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428AC" w:rsidRPr="00B428AC" w:rsidRDefault="00B428AC" w:rsidP="00B428A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28AC">
        <w:rPr>
          <w:rFonts w:ascii="Times New Roman" w:hAnsi="Times New Roman" w:cs="Times New Roman"/>
          <w:b/>
          <w:sz w:val="24"/>
          <w:szCs w:val="24"/>
        </w:rPr>
        <w:t xml:space="preserve">ОБ УТВЕРЖДЕНИИ </w:t>
      </w:r>
      <w:proofErr w:type="gramStart"/>
      <w:r w:rsidRPr="00B428AC">
        <w:rPr>
          <w:rFonts w:ascii="Times New Roman" w:hAnsi="Times New Roman" w:cs="Times New Roman"/>
          <w:b/>
          <w:sz w:val="24"/>
          <w:szCs w:val="24"/>
        </w:rPr>
        <w:t>ПЛАНА ДЕЙСТВИЙ ОРГАНОВ ИСПОЛНИТЕЛЬНОЙ ВЛАСТИ АЛТАЙСКОГО КРАЯ</w:t>
      </w:r>
      <w:proofErr w:type="gramEnd"/>
      <w:r w:rsidRPr="00B428AC">
        <w:rPr>
          <w:rFonts w:ascii="Times New Roman" w:hAnsi="Times New Roman" w:cs="Times New Roman"/>
          <w:b/>
          <w:sz w:val="24"/>
          <w:szCs w:val="24"/>
        </w:rPr>
        <w:t xml:space="preserve"> ПО РЕАЛИЗАЦИИ ОСНОВ ГОСУДАРСТВЕННОЙ ПОЛИТИКИ В ОБЛАСТИ ЭКОЛОГИЧЕСКОГО РАЗВИТИЯ РОССИЙСКОЙ ФЕДЕРАЦИИ НА ПЕРИОД ДО 2030 ГОДА</w:t>
      </w:r>
    </w:p>
    <w:p w:rsidR="00B428AC" w:rsidRPr="00B428AC" w:rsidRDefault="00B428AC" w:rsidP="00B428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428AC" w:rsidRPr="00B428AC" w:rsidRDefault="00B428AC" w:rsidP="00B428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428AC" w:rsidRPr="00B428AC" w:rsidRDefault="00B428AC" w:rsidP="00B428AC">
      <w:pPr>
        <w:jc w:val="center"/>
        <w:rPr>
          <w:rFonts w:ascii="Times New Roman" w:hAnsi="Times New Roman" w:cs="Times New Roman"/>
          <w:sz w:val="24"/>
          <w:szCs w:val="24"/>
        </w:rPr>
      </w:pPr>
      <w:r w:rsidRPr="00B428AC">
        <w:rPr>
          <w:rFonts w:ascii="Times New Roman" w:hAnsi="Times New Roman" w:cs="Times New Roman"/>
          <w:sz w:val="24"/>
          <w:szCs w:val="24"/>
        </w:rPr>
        <w:t>АДМИНИСТРАЦИЯ АЛТАЙСКОГО КРАЯ</w:t>
      </w:r>
    </w:p>
    <w:p w:rsidR="00B428AC" w:rsidRPr="00B428AC" w:rsidRDefault="00B428AC" w:rsidP="00B428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428AC" w:rsidRPr="00B428AC" w:rsidRDefault="00B428AC" w:rsidP="00B428AC">
      <w:pPr>
        <w:jc w:val="center"/>
        <w:rPr>
          <w:rFonts w:ascii="Times New Roman" w:hAnsi="Times New Roman" w:cs="Times New Roman"/>
          <w:sz w:val="24"/>
          <w:szCs w:val="24"/>
        </w:rPr>
      </w:pPr>
      <w:r w:rsidRPr="00B428AC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B428AC" w:rsidRPr="00B428AC" w:rsidRDefault="00B428AC" w:rsidP="00B428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428AC" w:rsidRPr="00B428AC" w:rsidRDefault="00B428AC" w:rsidP="00B428AC">
      <w:pPr>
        <w:jc w:val="center"/>
        <w:rPr>
          <w:rFonts w:ascii="Times New Roman" w:hAnsi="Times New Roman" w:cs="Times New Roman"/>
          <w:sz w:val="24"/>
          <w:szCs w:val="24"/>
        </w:rPr>
      </w:pPr>
      <w:r w:rsidRPr="00B428AC">
        <w:rPr>
          <w:rFonts w:ascii="Times New Roman" w:hAnsi="Times New Roman" w:cs="Times New Roman"/>
          <w:sz w:val="24"/>
          <w:szCs w:val="24"/>
        </w:rPr>
        <w:t>от 15 июля 2013 года N 234-р</w:t>
      </w:r>
    </w:p>
    <w:p w:rsidR="00B428AC" w:rsidRPr="00B428AC" w:rsidRDefault="00B428AC" w:rsidP="00B428A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428AC" w:rsidRPr="00B428AC" w:rsidRDefault="00B428AC" w:rsidP="00B428AC">
      <w:pPr>
        <w:jc w:val="center"/>
        <w:rPr>
          <w:rFonts w:ascii="Times New Roman" w:hAnsi="Times New Roman" w:cs="Times New Roman"/>
          <w:sz w:val="24"/>
          <w:szCs w:val="24"/>
        </w:rPr>
      </w:pPr>
      <w:r w:rsidRPr="00B428AC">
        <w:rPr>
          <w:rFonts w:ascii="Times New Roman" w:hAnsi="Times New Roman" w:cs="Times New Roman"/>
          <w:sz w:val="24"/>
          <w:szCs w:val="24"/>
        </w:rPr>
        <w:t xml:space="preserve">[ОБ УТВЕРЖДЕНИИ </w:t>
      </w:r>
      <w:proofErr w:type="gramStart"/>
      <w:r w:rsidRPr="00B428AC">
        <w:rPr>
          <w:rFonts w:ascii="Times New Roman" w:hAnsi="Times New Roman" w:cs="Times New Roman"/>
          <w:sz w:val="24"/>
          <w:szCs w:val="24"/>
        </w:rPr>
        <w:t>ПЛАНА ДЕЙСТВИЙ ОРГАНОВ ИСПОЛНИТЕЛЬНОЙ ВЛАСТИ АЛТАЙСКОГО КРАЯ</w:t>
      </w:r>
      <w:proofErr w:type="gramEnd"/>
      <w:r w:rsidRPr="00B428AC">
        <w:rPr>
          <w:rFonts w:ascii="Times New Roman" w:hAnsi="Times New Roman" w:cs="Times New Roman"/>
          <w:sz w:val="24"/>
          <w:szCs w:val="24"/>
        </w:rPr>
        <w:t xml:space="preserve"> ПО РЕАЛИЗАЦИИ ОСНОВ ГОСУДАРСТВЕННОЙ ПОЛИТИКИ В ОБЛАСТИ ЭКОЛОГИЧЕСКОГО РАЗВИТИЯ РОССИЙСКОЙ ФЕДЕРАЦИИ НА ПЕРИОД ДО 2030 ГОДА]</w:t>
      </w:r>
    </w:p>
    <w:p w:rsidR="00B428AC" w:rsidRPr="00B428AC" w:rsidRDefault="00B428AC" w:rsidP="00B428AC">
      <w:pPr>
        <w:rPr>
          <w:rFonts w:ascii="Times New Roman" w:hAnsi="Times New Roman" w:cs="Times New Roman"/>
          <w:sz w:val="24"/>
          <w:szCs w:val="24"/>
        </w:rPr>
      </w:pPr>
    </w:p>
    <w:p w:rsidR="00B428AC" w:rsidRPr="00B428AC" w:rsidRDefault="00B428AC" w:rsidP="00B428AC">
      <w:pPr>
        <w:rPr>
          <w:rFonts w:ascii="Times New Roman" w:hAnsi="Times New Roman" w:cs="Times New Roman"/>
          <w:sz w:val="24"/>
          <w:szCs w:val="24"/>
        </w:rPr>
      </w:pPr>
    </w:p>
    <w:p w:rsidR="00B428AC" w:rsidRPr="00B428AC" w:rsidRDefault="00B428AC" w:rsidP="00B428AC">
      <w:pPr>
        <w:rPr>
          <w:rFonts w:ascii="Times New Roman" w:hAnsi="Times New Roman" w:cs="Times New Roman"/>
          <w:sz w:val="24"/>
          <w:szCs w:val="24"/>
        </w:rPr>
      </w:pPr>
      <w:r w:rsidRPr="00B428AC">
        <w:rPr>
          <w:rFonts w:ascii="Times New Roman" w:hAnsi="Times New Roman" w:cs="Times New Roman"/>
          <w:sz w:val="24"/>
          <w:szCs w:val="24"/>
        </w:rPr>
        <w:t>В соответствии с распоряжением Правительства Российской Федерации от 18.12.2012 N 2423-р утвердить прилагаемый план действий органов исполнительной власти Алтайского края по реализации Основ государственной политики в области экологического развития Российской Федерации на период до 2030 года.</w:t>
      </w:r>
    </w:p>
    <w:p w:rsidR="00B428AC" w:rsidRPr="00B428AC" w:rsidRDefault="00B428AC" w:rsidP="00B428AC">
      <w:pPr>
        <w:rPr>
          <w:rFonts w:ascii="Times New Roman" w:hAnsi="Times New Roman" w:cs="Times New Roman"/>
          <w:sz w:val="24"/>
          <w:szCs w:val="24"/>
        </w:rPr>
      </w:pPr>
    </w:p>
    <w:p w:rsidR="00B428AC" w:rsidRPr="00B428AC" w:rsidRDefault="00B428AC" w:rsidP="00B428AC">
      <w:pPr>
        <w:rPr>
          <w:rFonts w:ascii="Times New Roman" w:hAnsi="Times New Roman" w:cs="Times New Roman"/>
          <w:sz w:val="24"/>
          <w:szCs w:val="24"/>
        </w:rPr>
      </w:pPr>
      <w:r w:rsidRPr="00B428AC">
        <w:rPr>
          <w:rFonts w:ascii="Times New Roman" w:hAnsi="Times New Roman" w:cs="Times New Roman"/>
          <w:sz w:val="24"/>
          <w:szCs w:val="24"/>
        </w:rPr>
        <w:t>Губернатор</w:t>
      </w:r>
    </w:p>
    <w:p w:rsidR="00B428AC" w:rsidRPr="00B428AC" w:rsidRDefault="00B428AC" w:rsidP="00B428AC">
      <w:pPr>
        <w:rPr>
          <w:rFonts w:ascii="Times New Roman" w:hAnsi="Times New Roman" w:cs="Times New Roman"/>
          <w:sz w:val="24"/>
          <w:szCs w:val="24"/>
        </w:rPr>
      </w:pPr>
      <w:r w:rsidRPr="00B428AC">
        <w:rPr>
          <w:rFonts w:ascii="Times New Roman" w:hAnsi="Times New Roman" w:cs="Times New Roman"/>
          <w:sz w:val="24"/>
          <w:szCs w:val="24"/>
        </w:rPr>
        <w:t>Алтайского края</w:t>
      </w:r>
    </w:p>
    <w:p w:rsidR="00B428AC" w:rsidRPr="00B428AC" w:rsidRDefault="00B428AC" w:rsidP="00B428AC">
      <w:pPr>
        <w:rPr>
          <w:rFonts w:ascii="Times New Roman" w:hAnsi="Times New Roman" w:cs="Times New Roman"/>
          <w:sz w:val="24"/>
          <w:szCs w:val="24"/>
        </w:rPr>
      </w:pPr>
      <w:r w:rsidRPr="00B428AC">
        <w:rPr>
          <w:rFonts w:ascii="Times New Roman" w:hAnsi="Times New Roman" w:cs="Times New Roman"/>
          <w:sz w:val="24"/>
          <w:szCs w:val="24"/>
        </w:rPr>
        <w:t>А.Б.КАРЛИН</w:t>
      </w:r>
    </w:p>
    <w:p w:rsidR="00B428AC" w:rsidRPr="00B428AC" w:rsidRDefault="00B428AC" w:rsidP="00B428AC">
      <w:pPr>
        <w:rPr>
          <w:rFonts w:ascii="Times New Roman" w:hAnsi="Times New Roman" w:cs="Times New Roman"/>
          <w:sz w:val="24"/>
          <w:szCs w:val="24"/>
        </w:rPr>
      </w:pPr>
    </w:p>
    <w:p w:rsidR="00B428AC" w:rsidRPr="00B428AC" w:rsidRDefault="00B428AC" w:rsidP="00B428AC">
      <w:pPr>
        <w:jc w:val="center"/>
        <w:rPr>
          <w:rFonts w:ascii="Times New Roman" w:hAnsi="Times New Roman" w:cs="Times New Roman"/>
          <w:sz w:val="24"/>
          <w:szCs w:val="24"/>
        </w:rPr>
      </w:pPr>
      <w:r w:rsidRPr="00B428AC">
        <w:rPr>
          <w:rFonts w:ascii="Times New Roman" w:hAnsi="Times New Roman" w:cs="Times New Roman"/>
          <w:sz w:val="24"/>
          <w:szCs w:val="24"/>
        </w:rPr>
        <w:t>ПЛАН ДЕЙСТВИЙ ОРГАНОВ ИСПОЛНИТЕЛЬНОЙ ВЛАСТИ АЛТАЙСКОГО КРАЯ ПО РЕАЛИЗАЦИИ ОСНОВ ГОСУДАРСТВЕННОЙ ПОЛИТИКИ В ОБЛАСТИ ЭКОЛОГИЧЕСКОГО РАЗВИТИЯ РОССИЙСКОЙ ФЕДЕРАЦИИ НА ПЕРИОД ДО 2030 ГОДА</w:t>
      </w:r>
    </w:p>
    <w:p w:rsidR="00B428AC" w:rsidRPr="00B428AC" w:rsidRDefault="00B428AC" w:rsidP="00B428AC">
      <w:pPr>
        <w:rPr>
          <w:rFonts w:ascii="Times New Roman" w:hAnsi="Times New Roman" w:cs="Times New Roman"/>
          <w:sz w:val="24"/>
          <w:szCs w:val="24"/>
        </w:rPr>
      </w:pPr>
    </w:p>
    <w:p w:rsidR="00B428AC" w:rsidRPr="00B428AC" w:rsidRDefault="00B428AC" w:rsidP="00B428AC">
      <w:pPr>
        <w:rPr>
          <w:rFonts w:ascii="Times New Roman" w:hAnsi="Times New Roman" w:cs="Times New Roman"/>
          <w:sz w:val="24"/>
          <w:szCs w:val="24"/>
        </w:rPr>
      </w:pPr>
    </w:p>
    <w:p w:rsidR="00B428AC" w:rsidRPr="00B428AC" w:rsidRDefault="00B428AC" w:rsidP="00B428AC">
      <w:pPr>
        <w:rPr>
          <w:rFonts w:ascii="Times New Roman" w:hAnsi="Times New Roman" w:cs="Times New Roman"/>
          <w:sz w:val="24"/>
          <w:szCs w:val="24"/>
        </w:rPr>
      </w:pPr>
    </w:p>
    <w:p w:rsidR="00B428AC" w:rsidRPr="00B428AC" w:rsidRDefault="00B428AC" w:rsidP="00B428AC">
      <w:pPr>
        <w:jc w:val="right"/>
        <w:rPr>
          <w:rFonts w:ascii="Times New Roman" w:hAnsi="Times New Roman" w:cs="Times New Roman"/>
          <w:sz w:val="24"/>
          <w:szCs w:val="24"/>
        </w:rPr>
      </w:pPr>
      <w:r w:rsidRPr="00B428AC">
        <w:rPr>
          <w:rFonts w:ascii="Times New Roman" w:hAnsi="Times New Roman" w:cs="Times New Roman"/>
          <w:sz w:val="24"/>
          <w:szCs w:val="24"/>
        </w:rPr>
        <w:t>Утвержден</w:t>
      </w:r>
    </w:p>
    <w:p w:rsidR="00B428AC" w:rsidRPr="00B428AC" w:rsidRDefault="00B428AC" w:rsidP="00B428AC">
      <w:pPr>
        <w:jc w:val="right"/>
        <w:rPr>
          <w:rFonts w:ascii="Times New Roman" w:hAnsi="Times New Roman" w:cs="Times New Roman"/>
          <w:sz w:val="24"/>
          <w:szCs w:val="24"/>
        </w:rPr>
      </w:pPr>
      <w:r w:rsidRPr="00B428AC">
        <w:rPr>
          <w:rFonts w:ascii="Times New Roman" w:hAnsi="Times New Roman" w:cs="Times New Roman"/>
          <w:sz w:val="24"/>
          <w:szCs w:val="24"/>
        </w:rPr>
        <w:t>Распоряжением</w:t>
      </w:r>
    </w:p>
    <w:p w:rsidR="00B428AC" w:rsidRPr="00B428AC" w:rsidRDefault="00B428AC" w:rsidP="00B428AC">
      <w:pPr>
        <w:jc w:val="right"/>
        <w:rPr>
          <w:rFonts w:ascii="Times New Roman" w:hAnsi="Times New Roman" w:cs="Times New Roman"/>
          <w:sz w:val="24"/>
          <w:szCs w:val="24"/>
        </w:rPr>
      </w:pPr>
      <w:r w:rsidRPr="00B428AC">
        <w:rPr>
          <w:rFonts w:ascii="Times New Roman" w:hAnsi="Times New Roman" w:cs="Times New Roman"/>
          <w:sz w:val="24"/>
          <w:szCs w:val="24"/>
        </w:rPr>
        <w:t>Администрации края</w:t>
      </w:r>
    </w:p>
    <w:p w:rsidR="00AB395E" w:rsidRPr="00B428AC" w:rsidRDefault="00B428AC" w:rsidP="00B428AC">
      <w:pPr>
        <w:jc w:val="right"/>
        <w:rPr>
          <w:rFonts w:ascii="Times New Roman" w:hAnsi="Times New Roman" w:cs="Times New Roman"/>
          <w:sz w:val="24"/>
          <w:szCs w:val="24"/>
        </w:rPr>
      </w:pPr>
      <w:r w:rsidRPr="00B428AC">
        <w:rPr>
          <w:rFonts w:ascii="Times New Roman" w:hAnsi="Times New Roman" w:cs="Times New Roman"/>
          <w:sz w:val="24"/>
          <w:szCs w:val="24"/>
        </w:rPr>
        <w:t>от 15 июля 2013 года N 234-р</w:t>
      </w:r>
    </w:p>
    <w:p w:rsidR="00B428AC" w:rsidRPr="00B428AC" w:rsidRDefault="00B428AC" w:rsidP="00B428AC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2"/>
        <w:gridCol w:w="5144"/>
        <w:gridCol w:w="2790"/>
        <w:gridCol w:w="1579"/>
      </w:tblGrid>
      <w:tr w:rsidR="00B428AC" w:rsidRPr="00B428AC" w:rsidTr="00B428AC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B428AC" w:rsidRPr="00B428AC" w:rsidRDefault="00B428AC" w:rsidP="00B428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vAlign w:val="center"/>
            <w:hideMark/>
          </w:tcPr>
          <w:p w:rsidR="00B428AC" w:rsidRPr="00B428AC" w:rsidRDefault="00B428AC" w:rsidP="00B428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B428AC" w:rsidRPr="00B428AC" w:rsidRDefault="00B428AC" w:rsidP="00B428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B428AC" w:rsidRPr="00B428AC" w:rsidRDefault="00B428AC" w:rsidP="00B428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proofErr w:type="gramStart"/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исполнения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реализации плана основных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мероприятий по проведению в 2013 году в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Российской Федерации Года охраны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окружающей среды, утвержденного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распоряжением Правительства Российской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Федерации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от 26.11.2012 N 2189-р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органы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исполнительной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власти Алтайского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края; органы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местного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самоуправления (по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согласованию)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г.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реализации Основных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направлений государственной политики в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сфере повышения энергетической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эффективности электроэнергетики на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основе использования возобновляемых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источников энергии на период до 2020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года, утвержденных распоряжением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Правительства Российской Федерации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от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br/>
              <w:t>08.01.2009 N 1-р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Алтайского края по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промышленности и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энергетике;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Главное управление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сельского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хозяйства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Алтайского края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2020 гг.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долгосрочной целевой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программы "Развитие системы обращения с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отходами производства и потребления на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территории Алтайского края" на 2012 -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2016 годы и на перспективу до 2020 года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природных ресурсов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охраны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окружающей среды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Алтайского края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2020 гг.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долгосрочной целевой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программы "Развитие водохозяйственного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комплекса Алтайского края в 2013 - 2020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годах"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природных ресурсов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охраны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окружающей среды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Алтайского края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2020 гг.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долгосрочной целевой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программы "Организация мероприятий по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утилизации и уничтожению биологических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отходов на территории Алтайского края"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 2013 - 2015 годы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управление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ветеринарии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Алтайского края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2020 гг.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6.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ведомственной целевой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программы "Охрана окружающей среды на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территории Алтайского края" на 2013 -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2015 годы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природных ресурсов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охраны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окружающей среды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Алтайского края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2015 гг.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ведомственной целевой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программы "Развитие </w:t>
            </w:r>
            <w:proofErr w:type="spellStart"/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минеральн</w:t>
            </w:r>
            <w:proofErr w:type="gramStart"/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сырьевой базы Алтайского края" на 2013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- 2015 годы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природных ресурсов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охраны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окружающей среды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Алтайского края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2015 гг.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конкурса Грантов Губернатора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Алтайского края в сфере экономики по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направлению "Чистый муниципалитет"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Главное управление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экономики и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инвестиций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Алтайского края;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управление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природных ресурсов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охраны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окружающей среды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Алтайского края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ведомственной целевой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программы "Развитие лесов Алтайского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края" на 2011 - 2015 годы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Алтайского края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2015 гг.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реализация Стратегии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развития лесной отрасли Алтайского края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 период до 2020 года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Алтайского края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2020 гг.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мер, направленных на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сохранение и восстановление защитных и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средообразующих</w:t>
            </w:r>
            <w:proofErr w:type="spellEnd"/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функций лесных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экосистем путем выделения особо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защитных участков лесов в Алтайском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крае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Алтайского края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2016 гг.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реализация ведомственной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целевой программы "Развитие охотничьего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хозяйства и охрана охотничьих ресурсов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 территории Алтайского края" на 2014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- 2016 годы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охотничьего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хозяйства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Алтайского края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2016 гг.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реализация ведомственной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целевой программы "Развитие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рыбохозяйственного</w:t>
            </w:r>
            <w:proofErr w:type="spellEnd"/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комплекса Алтайского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края" на 2014 - 2016 годы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охотничьего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хозяйства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Алтайского края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2016 гг.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проведения мероприятий по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сохранению и восстановлению популяции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косули сибирской на территории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Алтайского края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управление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охотничьего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хозяйства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Алтайского края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2013 -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2030 гг.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регулярного учета и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планового мониторинга популяций диких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животных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охотничьего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хозяйства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Алтайского края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2030 гг.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реализация схемы развития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размещения особо охраняемых природных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территорий Алтайского края до 2025 года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природных ресурсов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 охраны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окружающей среды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Алтайского края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2025 гг.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Красной книги Алтайского края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природных ресурсов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охраны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окружающей среды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Алтайского края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2030 гг.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реализации мероприятий,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предусмотренных комплексом мер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поэтапного приведения наиболее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загрязненных территорий населенных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пунктов в соответствие с требованиями в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области охраны окружающей среды,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санитарно-гигиеническими нормами и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требованиями, обеспечивающими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комфортные и безопасные условия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проживания человека, утвержденными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распоряжением Правительства Российской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Федерации </w:t>
            </w:r>
            <w:hyperlink r:id="R26cc98d7b0774a77be55470977c627b4" w:history="1">
              <w:r w:rsidRPr="00B428AC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от 31.05.2010 N 869-р</w:t>
              </w:r>
            </w:hyperlink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природных ресурсов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охраны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окружающей среды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Алтайского края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2020 гг.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мероприятий, направленных на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экологическое просвещение населения, в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том числе на базе особо охраняемых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природных территорий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природных ресурсов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охраны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окружающей среды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Алтайского края;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ФГБУ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"Государственный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природный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заповедник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"</w:t>
            </w:r>
            <w:proofErr w:type="spellStart"/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Тигирекский</w:t>
            </w:r>
            <w:proofErr w:type="spellEnd"/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согласованию);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органы местного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самоуправления (по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согласованию)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2030 гг. </w:t>
            </w:r>
          </w:p>
        </w:tc>
      </w:tr>
      <w:tr w:rsidR="00B428AC" w:rsidRPr="00B428AC" w:rsidTr="00B428AC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доступа к информации о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состоянии окружающей среды, ее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объектов, реализации природоохранных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мероприятий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управление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природных ресурсов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охраны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окружающей среды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Алтайского края;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управление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охотничьего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хозяйства 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Алтайского края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428AC" w:rsidRPr="00B428AC" w:rsidRDefault="00B428AC" w:rsidP="00B428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2013 -</w:t>
            </w:r>
            <w:r w:rsidRPr="00B428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2030 гг. </w:t>
            </w:r>
          </w:p>
        </w:tc>
      </w:tr>
    </w:tbl>
    <w:p w:rsidR="00B428AC" w:rsidRPr="00B428AC" w:rsidRDefault="00B428AC" w:rsidP="00B428AC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33A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550B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aaaa0f29f48409a" /><Relationship Type="http://schemas.openxmlformats.org/officeDocument/2006/relationships/hyperlink" Target="http://docs.cntd.ru/document/902218794" TargetMode="External" Id="R26cc98d7b0774a77be55470977c627b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