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05B30" w:rsidRPr="00305B30" w:rsidRDefault="00305B30" w:rsidP="00305B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5B30">
        <w:rPr>
          <w:rFonts w:ascii="Times New Roman" w:hAnsi="Times New Roman" w:cs="Times New Roman"/>
          <w:b/>
          <w:sz w:val="24"/>
          <w:szCs w:val="24"/>
        </w:rPr>
        <w:t>ОБ УТВЕРЖДЕНИИ ПОРЯДКА ОФОРМЛЕНИЯ И СОДЕРЖАНИЕ ЗАДАНИЙ НА ПРОВЕДЕНИЕ МЕРОПРИЯТИЙ ПО КОНТРОЛЮ БЕЗ ВЗАИМОДЕЙСТВИЯ С ЮРИДИЧЕСКИМИ ЛИЦАМИ, ИНДИВИДУАЛЬНЫМИ ПРЕДПРИНИМАТЕЛЯМИ И ПОРЯДКА ОФОРМЛЕНИЯ РЕЗУЛЬТАТОВ МЕРОПРИЯТИЙ ПО КОНТРОЛЮ БЕЗ ВЗАИМОДЕЙСТВИЯ С ЮРИДИЧЕСКИМИ ЛИЦАМИ, ИНДИВИДУАЛЬНЫМИ ПРЕДПРИНИМАТЕЛЯМИ ПРИ ОСУЩЕСТВЛЕНИИ РЕГИОНАЛЬНОГО ГОСУДАРСТВЕННОГО ЭКОЛОГИЧЕСКОГО НАДЗОРА ДОЛЖНОСТНЫМИ ЛИЦАМИ МИНПРИРОДЫ АЛТАЙСКОГО КРАЯ</w:t>
      </w: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АЛТАЙСКОГО КРАЯ</w:t>
      </w: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ПРИКАЗ</w:t>
      </w: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от 20 июля 2017 года N 1151</w:t>
      </w: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ОБ УТВЕРЖДЕНИИ ПОРЯДКА ОФОРМЛЕНИЯ И СОДЕРЖАНИЕ ЗАДАНИЙ НА ПРОВЕДЕНИЕ МЕРОПРИЯТИЙ ПО КОНТРОЛЮ БЕЗ ВЗАИМОДЕЙСТВИЯ С ЮРИДИЧЕСКИМИ ЛИЦАМИ, ИНДИВИДУАЛЬНЫМИ ПРЕДПРИНИМАТЕЛЯМИ И ПОРЯДКА ОФОРМЛЕНИЯ РЕЗУЛЬТАТОВ МЕРОПРИЯТИЙ ПО КОНТРОЛЮ БЕЗ ВЗАИМОДЕЙСТВИЯ С ЮРИДИЧЕСКИМИ ЛИЦАМИ, ИНДИВИДУАЛЬНЫМИ ПРЕДПРИНИМАТЕЛЯМИ ПРИ ОСУЩЕСТВЛЕНИИ РЕГИОНАЛЬНОГО ГОСУДАРСТВЕННОГО ЭКОЛОГИЧЕСКОГО НАДЗОРА ДОЛЖНОСТНЫМИ ЛИЦАМИ МИНПРИРОДЫ АЛТАЙСКОГО КРАЯ</w:t>
      </w: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Во исполнение части 4 статьи 8.3 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приказываю: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1. Утвердить прилагаемые: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 xml:space="preserve">порядок оформления и содержание заданий на проведение мероприятий по контролю без взаимодействия с юридическими лицами, индивидуальными предпринимателями при </w:t>
      </w:r>
      <w:r w:rsidRPr="00305B30">
        <w:rPr>
          <w:rFonts w:ascii="Times New Roman" w:hAnsi="Times New Roman" w:cs="Times New Roman"/>
          <w:sz w:val="24"/>
          <w:szCs w:val="24"/>
        </w:rPr>
        <w:lastRenderedPageBreak/>
        <w:t>осуществлении регионального государственного экологического надзора должностными лицами Минприроды Алтайского края (далее - Порядок);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порядок оформления результатов мероприятий по контролю без взаимодействия с юридическими лицами, индивидуальными предпринимателями при осуществлении регионального государственного экологического надзора должностными лицами Минприроды Алтайского края (далее - Порядок оформления результатов).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2. Признать утратившим силу приказ Главного управления природных ресурсов и экологии Алтайского края от 19.03.2015 N 227 "Об утверждении Порядка оформления и содержания плановых (рейдовых) заданий на проведение плановых (рейдовых) осмотров, обследований и Порядка оформления результатов плановых (рейдовых) осмотров, обследований при осуществлении регионального экологического надзора".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305B3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05B30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министра, начальника управления природных ресурсов и нормирования </w:t>
      </w:r>
      <w:proofErr w:type="spellStart"/>
      <w:r w:rsidRPr="00305B30">
        <w:rPr>
          <w:rFonts w:ascii="Times New Roman" w:hAnsi="Times New Roman" w:cs="Times New Roman"/>
          <w:sz w:val="24"/>
          <w:szCs w:val="24"/>
        </w:rPr>
        <w:t>Бротцмана</w:t>
      </w:r>
      <w:proofErr w:type="spellEnd"/>
      <w:r w:rsidRPr="00305B30">
        <w:rPr>
          <w:rFonts w:ascii="Times New Roman" w:hAnsi="Times New Roman" w:cs="Times New Roman"/>
          <w:sz w:val="24"/>
          <w:szCs w:val="24"/>
        </w:rPr>
        <w:t xml:space="preserve"> В.Р.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Заместитель министра, начальник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финансово-экономического управления</w:t>
      </w:r>
    </w:p>
    <w:p w:rsid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Е.Д.ЧЕКАЛИНА</w:t>
      </w:r>
    </w:p>
    <w:p w:rsid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ПОРЯДОК ОФОРМЛЕНИЯ И СОДЕРЖАНИЕ ЗАДАНИЙ НА ПРОВЕДЕНИЕ МЕРОПРИЯТИЙ ПО КОНТРОЛЮ БЕЗ ВЗАИМОДЕЙСТВИЯ С ЮРИДИЧЕСКИМИ ЛИЦАМИ, ИНДИВИДУАЛЬНЫМИ ПРЕДПРИНИМАТЕЛЯМИ ПРИ ОСУЩЕСТВЛЕНИИ РЕГИОНАЛЬНОГО ГОСУДАРСТВЕННОГО ЭКОЛОГИЧЕСКОГО НАДЗОРА ДОЛЖНОСТНЫМИ ЛИЦАМИ МИНПРИРОДЫ АЛТАЙСКОГО КРАЯ</w:t>
      </w: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305B30">
        <w:rPr>
          <w:rFonts w:ascii="Times New Roman" w:hAnsi="Times New Roman" w:cs="Times New Roman"/>
          <w:sz w:val="24"/>
          <w:szCs w:val="24"/>
        </w:rPr>
        <w:t xml:space="preserve">Настоящий порядок разработан в соответствии с законодательством Российской Федерации и устанавливает требования к оформлению заданий на проведение мероприятий по контролю без взаимодействия с юридическими лицами, индивидуальными предпринимателями при </w:t>
      </w:r>
      <w:r w:rsidRPr="00305B30">
        <w:rPr>
          <w:rFonts w:ascii="Times New Roman" w:hAnsi="Times New Roman" w:cs="Times New Roman"/>
          <w:sz w:val="24"/>
          <w:szCs w:val="24"/>
        </w:rPr>
        <w:lastRenderedPageBreak/>
        <w:t>осуществлении должностными лицами Минприроды Алтайского края, уполномоченными на осуществление регионального государственного экологического надзора, мероприятий по контролю за соблюдением обязательных требований в области охраны окружающей среды на территории Алтайского края, в том числе</w:t>
      </w:r>
      <w:proofErr w:type="gramEnd"/>
      <w:r w:rsidRPr="00305B30">
        <w:rPr>
          <w:rFonts w:ascii="Times New Roman" w:hAnsi="Times New Roman" w:cs="Times New Roman"/>
          <w:sz w:val="24"/>
          <w:szCs w:val="24"/>
        </w:rPr>
        <w:t xml:space="preserve"> содержание таких заданий.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2. Задание на проведение мероприятий по контролю без взаимодействия с юридическими лицами, индивидуальными предпринимателями при осуществлении регионального государственного экологического надзора должностными лицами Минприроды Алтайского края (далее - Задание) оформляется в соответствии с приложением 1 к настоящему Порядку.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3. Содержание задания: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в наименовании задания указывается один или несколько из следующих видов мероприятий по контролю без взаимодействия с юридическими лицами, индивидуальными предпринимателями: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1) плановые (рейдовые) осмотры (обследования) территорий, акваторий, транспортных сре</w:t>
      </w:r>
      <w:proofErr w:type="gramStart"/>
      <w:r w:rsidRPr="00305B30">
        <w:rPr>
          <w:rFonts w:ascii="Times New Roman" w:hAnsi="Times New Roman" w:cs="Times New Roman"/>
          <w:sz w:val="24"/>
          <w:szCs w:val="24"/>
        </w:rPr>
        <w:t>дств в с</w:t>
      </w:r>
      <w:proofErr w:type="gramEnd"/>
      <w:r w:rsidRPr="00305B30">
        <w:rPr>
          <w:rFonts w:ascii="Times New Roman" w:hAnsi="Times New Roman" w:cs="Times New Roman"/>
          <w:sz w:val="24"/>
          <w:szCs w:val="24"/>
        </w:rPr>
        <w:t>оответствии со статьей 13.2 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05B30">
        <w:rPr>
          <w:rFonts w:ascii="Times New Roman" w:hAnsi="Times New Roman" w:cs="Times New Roman"/>
          <w:sz w:val="24"/>
          <w:szCs w:val="24"/>
        </w:rPr>
        <w:t>2) 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предпринимателя, обязанность по представлению которой (в том числе посредством использования федеральных государственных информационных систем) возложена на такие лица в соответствии с федеральным законом;</w:t>
      </w:r>
      <w:proofErr w:type="gramEnd"/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3) другие виды и формы мероприятий по контролю, установленные федеральными законами в пределах компетенции Минприроды Алтайского края.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В графе "Номер регистрации в книге учета заданий" указывается очередной порядковый номер, присваиваемый заданию в книге регистрации после его утверждения министром, заместителем министра;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05B30">
        <w:rPr>
          <w:rFonts w:ascii="Times New Roman" w:hAnsi="Times New Roman" w:cs="Times New Roman"/>
          <w:sz w:val="24"/>
          <w:szCs w:val="24"/>
        </w:rPr>
        <w:lastRenderedPageBreak/>
        <w:t>В пункте 1 "Основание проведения мероприятий по контролю без взаимодействия с юридическими лицами, индивидуальными предпринимателями" указываются сведения об основании, послужившем для принятия решения о проведении мероприятий без взаимодействия с юридическими лицами, индивидуальными предпринимателями, в том числе обращения и заявления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информации;</w:t>
      </w:r>
      <w:proofErr w:type="gramEnd"/>
      <w:r w:rsidRPr="00305B30">
        <w:rPr>
          <w:rFonts w:ascii="Times New Roman" w:hAnsi="Times New Roman" w:cs="Times New Roman"/>
          <w:sz w:val="24"/>
          <w:szCs w:val="24"/>
        </w:rPr>
        <w:t xml:space="preserve"> наступление периода осуществления действий (бездействий), характеризующегося повышением риска нарушения обязательных требований; истечение установленного законодательством срока для исполнения юридическими лицами, индивидуальными предпринимателями обязательных требований и другие основания;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05B30">
        <w:rPr>
          <w:rFonts w:ascii="Times New Roman" w:hAnsi="Times New Roman" w:cs="Times New Roman"/>
          <w:sz w:val="24"/>
          <w:szCs w:val="24"/>
        </w:rPr>
        <w:t>В пункте 2 "Должностные лица министерства, уполномоченные на проведение мероприятий по контролю без взаимодействия с юридическими лицами, индивидуальными предпринимателями" указываются должностные лица министерства, на которых возложены функции по осуществлению регионального государственного экологического надзора на территории Алтайского края (государственных инспекторов Алтайского края в области охраны окружающей среды) (далее - должностные лица министерства), уполномоченные на проведение мероприятий.</w:t>
      </w:r>
      <w:proofErr w:type="gramEnd"/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05B30">
        <w:rPr>
          <w:rFonts w:ascii="Times New Roman" w:hAnsi="Times New Roman" w:cs="Times New Roman"/>
          <w:sz w:val="24"/>
          <w:szCs w:val="24"/>
        </w:rPr>
        <w:t>В пункте 3 "Фамилии, имена, отчества (при наличии) привлекаемых к проведению мероприятий по контролю без взаимодействия с юридическими лицами, индивидуальными предпринимателями экспертов, экспертных организаций с указанием их должности и наименования организации" указываются фамилии, имена, отчества (при наличии) привлекаемых к проведению мероприятий по контролю без взаимодействия экспертов, экспертных организаций с указанием их должности и организации;</w:t>
      </w:r>
      <w:proofErr w:type="gramEnd"/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 xml:space="preserve">В пункте 4 "Объекты мероприятий по контролю без взаимодействия с юридическими лицами, индивидуальными предпринимателями" указываются конкретные объекты, в том числе особо охраняемые природные территории, земельные участки, водные объекты, их береговые полосы, </w:t>
      </w:r>
      <w:proofErr w:type="spellStart"/>
      <w:r w:rsidRPr="00305B30">
        <w:rPr>
          <w:rFonts w:ascii="Times New Roman" w:hAnsi="Times New Roman" w:cs="Times New Roman"/>
          <w:sz w:val="24"/>
          <w:szCs w:val="24"/>
        </w:rPr>
        <w:t>водоохранные</w:t>
      </w:r>
      <w:proofErr w:type="spellEnd"/>
      <w:r w:rsidRPr="00305B30">
        <w:rPr>
          <w:rFonts w:ascii="Times New Roman" w:hAnsi="Times New Roman" w:cs="Times New Roman"/>
          <w:sz w:val="24"/>
          <w:szCs w:val="24"/>
        </w:rPr>
        <w:t xml:space="preserve"> зоны, прибрежные защитные полосы, транспортные средства; отдельные компоненты природной среды; информация в сети "Интернет"; информация, имеющаяся в распоряжении министерства, а также предоставленная юридическим лицом или индивидуальным предпринимателем и др.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В пункте 5 "Предмет мероприятий по контролю без взаимодействия с юридическими лицами, индивидуальными предпринимателями" указываются обязательные требования, на соблюдение которых направлено проведение мероприятий по контролю без взаимодействия с юридическими лицами, индивидуальными предпринимателями.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lastRenderedPageBreak/>
        <w:t>В пункте 6 "Сроки проведения мероприятий по контролю без взаимодействия с юридическими лицами, индивидуальными предпринимателями" указывается дата начала и окончания проведения мероприятий по контролю без взаимодействия с юридическими лицами, индивидуальными предпринимателями.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В пункте 7 "Срок оформления результатов мероприятий по контролю без взаимодействия с юридическими лицами, индивидуальными предпринимателями" указывается срок, в который государственный инспектор Алтайского края в области охраны окружающей среды обязан оформить результаты мероприятий по контролю без взаимодействия с юридическими лицами, индивидуальными предпринимателями.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4. Задание подписывается начальником отдела регионального государственного экологического надзора и утверждается министром или заместителем министра, начальником управления природных ресурсов и нормирования.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5. После утверждения соответствующего задания оно регистрируется в журнале регистрации заданий путем присвоения ему порядкового номера и даты.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6. Журнал регистрации заданий ведется в отделе регионального государственного экологического надзора управления природных ресурсов и нормирования Министерства природных ресурсов и экологии Алтайского края по форме согласно Приложению N 2 к настоящему порядку.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Заверенные в установленном порядке копии задания вручаются указанным в п. 2 задания должностным лицам Минприроды Алтайского края, уполномоченным на проведение мероприятий по контролю без взаимодействия с юридическими лицами и индивидуальными предпринимателями.</w:t>
      </w:r>
    </w:p>
    <w:p w:rsid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5B30">
        <w:rPr>
          <w:rFonts w:ascii="Times New Roman" w:hAnsi="Times New Roman" w:cs="Times New Roman"/>
          <w:b/>
          <w:sz w:val="24"/>
          <w:szCs w:val="24"/>
        </w:rPr>
        <w:t>Приложение N 1. Задание на проведение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к Порядку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оформления и содержание заданий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lastRenderedPageBreak/>
        <w:t>на проведение мероприятий по контролю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без взаимодействия с юридическими лицами,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индивидуальными предпринимателями при осуществлении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регионального государственного экологического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надзора должностными лицами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Минприроды Алтайского края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УТВЕРЖДАЮ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заместитель министра, начальник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управления природных ресурсов и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нормирования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05B30">
        <w:rPr>
          <w:rFonts w:ascii="Times New Roman" w:hAnsi="Times New Roman" w:cs="Times New Roman"/>
          <w:sz w:val="24"/>
          <w:szCs w:val="24"/>
        </w:rPr>
        <w:t>В.Р.Бротцман</w:t>
      </w:r>
      <w:proofErr w:type="spellEnd"/>
      <w:r w:rsidRPr="00305B30">
        <w:rPr>
          <w:rFonts w:ascii="Times New Roman" w:hAnsi="Times New Roman" w:cs="Times New Roman"/>
          <w:sz w:val="24"/>
          <w:szCs w:val="24"/>
        </w:rPr>
        <w:t xml:space="preserve"> __________________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"_____" _______________ 2017 г.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Задание на проведение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05B30">
        <w:rPr>
          <w:rFonts w:ascii="Times New Roman" w:hAnsi="Times New Roman" w:cs="Times New Roman"/>
          <w:sz w:val="24"/>
          <w:szCs w:val="24"/>
        </w:rPr>
        <w:t>(наименование мероприятия/мероприятий по контролю без взаимодействия с</w:t>
      </w:r>
      <w:proofErr w:type="gramEnd"/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lastRenderedPageBreak/>
        <w:t>юридическими лицами индивидуальными предпринимателями)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от "___" ___________ 20___ года N ________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 xml:space="preserve">1. Основание проведения мероприятий по контролю без взаимодействия </w:t>
      </w:r>
      <w:proofErr w:type="gramStart"/>
      <w:r w:rsidRPr="00305B30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юридическими лицами, индивидуальными предпринимателями: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2. Назначить лицом, уполномоченным на проведение мероприятий по контролю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без взаимодействия с юридическими лицами, индивидуальными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предпринимателями: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 xml:space="preserve">3. Привлечь к проведению мероприятий по контролю без взаимодействия </w:t>
      </w:r>
      <w:proofErr w:type="gramStart"/>
      <w:r w:rsidRPr="00305B30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юридическими лицами, индивидуальными предпринимателями в качестве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экспертов, представителей экспертных организаций следующих специалистов: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 xml:space="preserve">4. Объекты мероприятий по контролю без взаимодействия с </w:t>
      </w:r>
      <w:proofErr w:type="gramStart"/>
      <w:r w:rsidRPr="00305B30">
        <w:rPr>
          <w:rFonts w:ascii="Times New Roman" w:hAnsi="Times New Roman" w:cs="Times New Roman"/>
          <w:sz w:val="24"/>
          <w:szCs w:val="24"/>
        </w:rPr>
        <w:t>юридическими</w:t>
      </w:r>
      <w:proofErr w:type="gramEnd"/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lastRenderedPageBreak/>
        <w:t>лицами, индивидуальными предпринимателями: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 xml:space="preserve">5. Предметом мероприятий по контролю без взаимодействия с </w:t>
      </w:r>
      <w:proofErr w:type="gramStart"/>
      <w:r w:rsidRPr="00305B30">
        <w:rPr>
          <w:rFonts w:ascii="Times New Roman" w:hAnsi="Times New Roman" w:cs="Times New Roman"/>
          <w:sz w:val="24"/>
          <w:szCs w:val="24"/>
        </w:rPr>
        <w:t>юридическими</w:t>
      </w:r>
      <w:proofErr w:type="gramEnd"/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лицами, индивидуальными предпринимателями является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 xml:space="preserve">6. Сроки проведения мероприятий по контролю без взаимодействия </w:t>
      </w:r>
      <w:proofErr w:type="gramStart"/>
      <w:r w:rsidRPr="00305B30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юридическими лицами, индивидуальными предпринимателями: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 xml:space="preserve">К проведению проверки приступить </w:t>
      </w:r>
      <w:proofErr w:type="gramStart"/>
      <w:r w:rsidRPr="00305B3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05B30">
        <w:rPr>
          <w:rFonts w:ascii="Times New Roman" w:hAnsi="Times New Roman" w:cs="Times New Roman"/>
          <w:sz w:val="24"/>
          <w:szCs w:val="24"/>
        </w:rPr>
        <w:t xml:space="preserve"> ________________________________________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Проверку окончить _________________________________________________________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 xml:space="preserve">7. Срок оформления результатов мероприятий по контролю без взаимодействия </w:t>
      </w:r>
      <w:proofErr w:type="gramStart"/>
      <w:r w:rsidRPr="00305B30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юридическими лицами, индивидуальными предпринимателями: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5B30">
        <w:rPr>
          <w:rFonts w:ascii="Times New Roman" w:hAnsi="Times New Roman" w:cs="Times New Roman"/>
          <w:b/>
          <w:sz w:val="24"/>
          <w:szCs w:val="24"/>
        </w:rPr>
        <w:t>Приложение N 2. ФОРМА ЖУРНАЛА РЕГИСТРАЦИИ ЗАДАНИЙ НА ПРОВЕДЕНИЕ МЕРОПРИЯТИЙ ПО КОНТРОЛЮ БЕЗ ВЗАИМОДЕЙСТВИЯ С ЮРИДИЧЕСКИМИ ЛИЦАМИ, ИНДИВИДУАЛЬНЫМИ ПРЕДПРИНИМАТЕЛЯМИ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к Порядку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оформления и содержание заданий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на проведение мероприятий по контролю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без взаимодействия с юридическими лицами,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индивидуальными предпринимателями при осуществлении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регионального государственного экологического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надзора должностными лицами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Минприроды Алтайского края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ФОРМА ЖУРНАЛА РЕГИСТРАЦИИ ЗАДАНИЙ НА ПРОВЕДЕНИЕ МЕРОПРИЯТИЙ ПО КОНТРОЛЮ БЕЗ ВЗАИМОДЕЙСТВИЯ С ЮРИДИЧЕСКИМИ ЛИЦАМИ, ИНДИВИДУАЛЬНЫМИ ПРЕДПРИНИМАТЕЛЯМИ</w:t>
      </w:r>
    </w:p>
    <w:p w:rsidR="005B3D89" w:rsidRDefault="005B3D89" w:rsidP="00305B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5B30" w:rsidRDefault="00305B30" w:rsidP="00667382">
      <w:pPr>
        <w:rPr>
          <w:rFonts w:ascii="Times New Roman" w:hAnsi="Times New Roman" w:cs="Times New Roman"/>
          <w:sz w:val="24"/>
          <w:szCs w:val="24"/>
        </w:rPr>
      </w:pPr>
    </w:p>
    <w:p w:rsidR="00305B30" w:rsidRDefault="00305B30" w:rsidP="0066738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63"/>
        <w:gridCol w:w="1538"/>
        <w:gridCol w:w="1743"/>
        <w:gridCol w:w="1587"/>
        <w:gridCol w:w="1762"/>
        <w:gridCol w:w="1602"/>
      </w:tblGrid>
      <w:tr w:rsidR="00305B30" w:rsidRPr="00305B30" w:rsidTr="00305B30">
        <w:trPr>
          <w:trHeight w:val="15"/>
          <w:tblCellSpacing w:w="15" w:type="dxa"/>
        </w:trPr>
        <w:tc>
          <w:tcPr>
            <w:tcW w:w="2218" w:type="dxa"/>
            <w:vAlign w:val="center"/>
            <w:hideMark/>
          </w:tcPr>
          <w:p w:rsidR="00305B30" w:rsidRPr="00305B30" w:rsidRDefault="00305B30" w:rsidP="00305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305B30" w:rsidRPr="00305B30" w:rsidRDefault="00305B30" w:rsidP="00305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305B30" w:rsidRPr="00305B30" w:rsidRDefault="00305B30" w:rsidP="00305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305B30" w:rsidRPr="00305B30" w:rsidRDefault="00305B30" w:rsidP="00305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305B30" w:rsidRPr="00305B30" w:rsidRDefault="00305B30" w:rsidP="00305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305B30" w:rsidRPr="00305B30" w:rsidRDefault="00305B30" w:rsidP="00305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305B30" w:rsidRPr="00305B30" w:rsidTr="00305B30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05B30" w:rsidRPr="00305B30" w:rsidRDefault="00305B30" w:rsidP="00305B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Регистрационный номер задания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05B30" w:rsidRPr="00305B30" w:rsidRDefault="00305B30" w:rsidP="00305B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регистрации задания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05B30" w:rsidRPr="00305B30" w:rsidRDefault="00305B30" w:rsidP="00305B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по контролю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05B30" w:rsidRPr="00305B30" w:rsidRDefault="00305B30" w:rsidP="00305B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мероприятия по контролю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05B30" w:rsidRPr="00305B30" w:rsidRDefault="00305B30" w:rsidP="00305B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ответственных должностных лиц, проводящих мероприятие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05B30" w:rsidRPr="00305B30" w:rsidRDefault="00305B30" w:rsidP="00305B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проведения мероприятия по контролю и оформление его результатов </w:t>
            </w:r>
          </w:p>
        </w:tc>
      </w:tr>
      <w:tr w:rsidR="00305B30" w:rsidRPr="00305B30" w:rsidTr="00305B30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05B30" w:rsidRPr="00305B30" w:rsidRDefault="00305B30" w:rsidP="00305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05B30" w:rsidRPr="00305B30" w:rsidRDefault="00305B30" w:rsidP="00305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05B30" w:rsidRPr="00305B30" w:rsidRDefault="00305B30" w:rsidP="00305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05B30" w:rsidRPr="00305B30" w:rsidRDefault="00305B30" w:rsidP="00305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05B30" w:rsidRPr="00305B30" w:rsidRDefault="00305B30" w:rsidP="00305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05B30" w:rsidRPr="00305B30" w:rsidRDefault="00305B30" w:rsidP="00305B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05B30" w:rsidRDefault="00305B30" w:rsidP="00667382">
      <w:pPr>
        <w:rPr>
          <w:rFonts w:ascii="Times New Roman" w:hAnsi="Times New Roman" w:cs="Times New Roman"/>
          <w:sz w:val="24"/>
          <w:szCs w:val="24"/>
        </w:rPr>
      </w:pPr>
    </w:p>
    <w:p w:rsidR="00305B30" w:rsidRDefault="00305B30" w:rsidP="00667382">
      <w:pPr>
        <w:rPr>
          <w:rFonts w:ascii="Times New Roman" w:hAnsi="Times New Roman" w:cs="Times New Roman"/>
          <w:sz w:val="24"/>
          <w:szCs w:val="24"/>
        </w:rPr>
      </w:pPr>
    </w:p>
    <w:p w:rsidR="00305B30" w:rsidRDefault="00305B30" w:rsidP="00667382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Утвержден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Приказом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lastRenderedPageBreak/>
        <w:t xml:space="preserve">Министерства </w:t>
      </w:r>
      <w:proofErr w:type="gramStart"/>
      <w:r w:rsidRPr="00305B30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ресурсов и экологии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Алтайского края</w:t>
      </w:r>
    </w:p>
    <w:p w:rsidR="00305B30" w:rsidRPr="00305B30" w:rsidRDefault="00305B30" w:rsidP="00305B30">
      <w:pPr>
        <w:jc w:val="right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от 20 июля 2017 года N 1151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ПОРЯДОК ОФОРМЛЕНИЯ РЕЗУЛЬТАТОВ МЕРОПРИЯТИЙ ПО КОНТРОЛЮ БЕЗ ВЗАИМОДЕЙСТВИЯ С ЮРИДИЧЕСКИМИ ЛИЦАМИ, ИНДИВИДУАЛЬНЫМИ ПРЕДПРИНИМАТЕЛЯМИ ПРИ ОСУЩЕСТВЛЕНИИ РЕГИОНАЛЬНОГО ГОСУДАРСТВЕННОГО ЭКОЛОГИЧЕСКОГО НАДЗОРА ДОЛЖНОСТНЫМИ ЛИЦАМИ МИНПРИРОДЫ АЛТАЙСКОГО КРАЯ</w:t>
      </w:r>
    </w:p>
    <w:p w:rsidR="00305B30" w:rsidRPr="00305B30" w:rsidRDefault="00305B30" w:rsidP="00305B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1. Результаты мероприятий по контролю без взаимодействия с юридическими лицами, индивидуальными предпринимателями оформляются актом.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 xml:space="preserve">2. Акт составляется в срок, установленный пунктом 7 задания на проведение мероприятий по контролю без взаимодействия с юридическими лицами, индивидуальными предпринимателями </w:t>
      </w:r>
      <w:proofErr w:type="gramStart"/>
      <w:r w:rsidRPr="00305B30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305B3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05B30">
        <w:rPr>
          <w:rFonts w:ascii="Times New Roman" w:hAnsi="Times New Roman" w:cs="Times New Roman"/>
          <w:sz w:val="24"/>
          <w:szCs w:val="24"/>
        </w:rPr>
        <w:t>осуществление</w:t>
      </w:r>
      <w:proofErr w:type="gramEnd"/>
      <w:r w:rsidRPr="00305B30">
        <w:rPr>
          <w:rFonts w:ascii="Times New Roman" w:hAnsi="Times New Roman" w:cs="Times New Roman"/>
          <w:sz w:val="24"/>
          <w:szCs w:val="24"/>
        </w:rPr>
        <w:t xml:space="preserve"> регионального государственного экологического надзора должностными лицами Минприроды Алтайского края.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3. В акте указываются: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наименование органа надзора;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место, дата и время составления акта;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дата и номер задания на проведение мероприятий по контролю без взаимодействия с юридическими лицами, индивидуальными предпринимателями;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дата и время начала и завершения проведения мероприятий по контролю без взаимодействия с юридическими лицами, индивидуальными предпринимателями;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наименование проведенных мероприятий по контролю без взаимодействия с юридическими лицами, индивидуальными предпринимателями;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основание проведения мероприятия по контролю без взаимодействия с юридическими лицами, индивидуальными предпринимателями;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фамилия, имя, отчество (при наличии), должность должностного лица, уполномоченного на проведение мероприятия по контролю;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фамилия, имя, отчество (при наличии) привлекаемых к проведению мероприятий по контролю без взаимодействия с юридическими лицами, индивидуальными предпринимателями экспертов, экспертных организаций с указанием их должности и наименования организации;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краткая характеристика объекта (объектов), в отношении которого проведено мероприятие по контролю без взаимодействия с юридическими лицами, индивидуальными предпринимателями;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сведения о проведении отбора проб, фото- и видеосъемки;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сведения о лицах, присутствующих при проведении мероприятия по контролю без взаимодействия с юридическими лицами, индивидуальными предпринимателями;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сведения о результатах проведения мероприятия по контролю без взаимодействия с юридическими лицами, индивидуальными предпринимателями, в том числе выявленные нарушения обязательных требований в области охраны окружающей среды, лица, их допустившие, принятые меры по пресечению нарушений обязательных требований, иные имеющие значения обстоятельства;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>перечень прилагаемых документов и материалов, являющихся неотъемлемой частью акта;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 xml:space="preserve">подпись должностного лица, проводившего мероприятие по контролю без взаимодействия с юридическими лицами, индивидуальными предпринимателями, экспертов, привлекаемых к </w:t>
      </w:r>
      <w:r w:rsidRPr="00305B30">
        <w:rPr>
          <w:rFonts w:ascii="Times New Roman" w:hAnsi="Times New Roman" w:cs="Times New Roman"/>
          <w:sz w:val="24"/>
          <w:szCs w:val="24"/>
        </w:rPr>
        <w:lastRenderedPageBreak/>
        <w:t>проведению мероприятий по контролю, а также лиц, присутствующих при проведении мероприятия по контролю (в случае привлечения таких лиц).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305B30">
        <w:rPr>
          <w:rFonts w:ascii="Times New Roman" w:hAnsi="Times New Roman" w:cs="Times New Roman"/>
          <w:sz w:val="24"/>
          <w:szCs w:val="24"/>
        </w:rPr>
        <w:t>В случае выявления при проведении мероприятий по контролю нарушений обязательных требований должностные лица Минприроды Алтайского края принимают в пределах своей компетенции меры по пресечению таких нарушений, а также направляют в письменной форме заместителю министра, начальнику управления природных ресурсов и нормирования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лица, индивидуального предпринимателя</w:t>
      </w:r>
      <w:proofErr w:type="gramEnd"/>
      <w:r w:rsidRPr="00305B30">
        <w:rPr>
          <w:rFonts w:ascii="Times New Roman" w:hAnsi="Times New Roman" w:cs="Times New Roman"/>
          <w:sz w:val="24"/>
          <w:szCs w:val="24"/>
        </w:rPr>
        <w:t xml:space="preserve"> по основаниям, указанным в пункте 2 части 2 статьи 10 Федерального закона от 26 декабря 2008 года N 294-ФЗ "О защите юридических лиц и индивидуальных предприятий при осуществлении государственного контроля (надзора) и муниципального контроля".</w:t>
      </w:r>
    </w:p>
    <w:p w:rsidR="00305B30" w:rsidRPr="00305B30" w:rsidRDefault="00305B30" w:rsidP="00305B30">
      <w:pPr>
        <w:rPr>
          <w:rFonts w:ascii="Times New Roman" w:hAnsi="Times New Roman" w:cs="Times New Roman"/>
          <w:sz w:val="24"/>
          <w:szCs w:val="24"/>
        </w:rPr>
      </w:pPr>
    </w:p>
    <w:p w:rsidR="00305B30" w:rsidRPr="004921CA" w:rsidRDefault="00305B30" w:rsidP="00305B30">
      <w:pPr>
        <w:rPr>
          <w:rFonts w:ascii="Times New Roman" w:hAnsi="Times New Roman" w:cs="Times New Roman"/>
          <w:sz w:val="24"/>
          <w:szCs w:val="24"/>
        </w:rPr>
      </w:pPr>
      <w:r w:rsidRPr="00305B30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305B30">
        <w:rPr>
          <w:rFonts w:ascii="Times New Roman" w:hAnsi="Times New Roman" w:cs="Times New Roman"/>
          <w:sz w:val="24"/>
          <w:szCs w:val="24"/>
        </w:rPr>
        <w:t>В случае получения в ходе проведения мероприятий по контролю без взаимодействия с юридическими лицами, индивидуальными предпринимателями сведений о готовящихся нарушениях или признаках нарушения обязательных требований, указанных в частях 5 - 7 статьи 8.2 Федерального закона N 294-ФЗ "О защите юридических лиц и индивидуальных предприятий при осуществлении государственного контроля (надзора) и муниципального контроля", должностные лица Минприроды Алтайского края направляют юридическому лицу или</w:t>
      </w:r>
      <w:proofErr w:type="gramEnd"/>
      <w:r w:rsidRPr="00305B30">
        <w:rPr>
          <w:rFonts w:ascii="Times New Roman" w:hAnsi="Times New Roman" w:cs="Times New Roman"/>
          <w:sz w:val="24"/>
          <w:szCs w:val="24"/>
        </w:rPr>
        <w:t xml:space="preserve"> индивидуальному предпринимателю предостережение о недопустимости нарушения обязательных требований.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d2c531aece2408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