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541230C" w14:textId="77777777" w:rsidR="00105574" w:rsidRPr="00105574" w:rsidRDefault="00105574" w:rsidP="00105574">
      <w:pPr>
        <w:pStyle w:val="2"/>
        <w:shd w:val="clear" w:color="auto" w:fill="FFFFFF"/>
        <w:spacing w:before="0" w:after="240"/>
        <w:jc w:val="center"/>
        <w:textAlignment w:val="baseline"/>
        <w:rPr>
          <w:rFonts w:ascii="Arial" w:hAnsi="Arial" w:cs="Arial"/>
          <w:color w:val="auto"/>
          <w:sz w:val="24"/>
          <w:szCs w:val="24"/>
        </w:rPr>
      </w:pPr>
      <w:r w:rsidRPr="00105574">
        <w:rPr>
          <w:rFonts w:ascii="Arial" w:hAnsi="Arial" w:cs="Arial"/>
          <w:color w:val="auto"/>
          <w:sz w:val="24"/>
          <w:szCs w:val="24"/>
        </w:rPr>
        <w:t>ГУБЕРНАТОР МОСКОВСКОЙ ОБЛАСТИ</w:t>
      </w:r>
    </w:p>
    <w:p w14:paraId="5EEA8A61" w14:textId="77777777" w:rsidR="00105574" w:rsidRPr="00105574" w:rsidRDefault="00105574" w:rsidP="00105574">
      <w:pPr>
        <w:pStyle w:val="headertext"/>
        <w:shd w:val="clear" w:color="auto" w:fill="FFFFFF"/>
        <w:spacing w:before="0" w:beforeAutospacing="0" w:after="240" w:afterAutospacing="0"/>
        <w:jc w:val="center"/>
        <w:textAlignment w:val="baseline"/>
        <w:rPr>
          <w:rFonts w:ascii="Arial" w:hAnsi="Arial" w:cs="Arial"/>
          <w:b/>
          <w:bCs/>
        </w:rPr>
      </w:pPr>
      <w:r w:rsidRPr="00105574">
        <w:rPr>
          <w:rFonts w:ascii="Arial" w:hAnsi="Arial" w:cs="Arial"/>
          <w:b/>
          <w:bCs/>
        </w:rPr>
        <w:t>ПОСТАНОВЛЕНИЕ</w:t>
      </w:r>
    </w:p>
    <w:p w14:paraId="66CB915D" w14:textId="77777777" w:rsidR="00105574" w:rsidRPr="00105574" w:rsidRDefault="00105574" w:rsidP="00105574">
      <w:pPr>
        <w:pStyle w:val="headertext"/>
        <w:shd w:val="clear" w:color="auto" w:fill="FFFFFF"/>
        <w:spacing w:before="0" w:beforeAutospacing="0" w:after="240" w:afterAutospacing="0"/>
        <w:jc w:val="center"/>
        <w:textAlignment w:val="baseline"/>
        <w:rPr>
          <w:rFonts w:ascii="Arial" w:hAnsi="Arial" w:cs="Arial"/>
          <w:b/>
          <w:bCs/>
        </w:rPr>
      </w:pPr>
      <w:r w:rsidRPr="00105574">
        <w:rPr>
          <w:rFonts w:ascii="Arial" w:hAnsi="Arial" w:cs="Arial"/>
          <w:b/>
          <w:bCs/>
        </w:rPr>
        <w:t>от 9 июня 2014 года N 108-ПГ</w:t>
      </w:r>
      <w:r w:rsidRPr="00105574">
        <w:rPr>
          <w:rFonts w:ascii="Arial" w:hAnsi="Arial" w:cs="Arial"/>
          <w:b/>
          <w:bCs/>
        </w:rPr>
        <w:br/>
      </w:r>
    </w:p>
    <w:p w14:paraId="2A948CBB" w14:textId="77777777" w:rsidR="00105574" w:rsidRPr="00105574" w:rsidRDefault="00105574" w:rsidP="00105574">
      <w:pPr>
        <w:pStyle w:val="headertext"/>
        <w:shd w:val="clear" w:color="auto" w:fill="FFFFFF"/>
        <w:spacing w:before="0" w:beforeAutospacing="0" w:after="240" w:afterAutospacing="0"/>
        <w:jc w:val="center"/>
        <w:textAlignment w:val="baseline"/>
        <w:rPr>
          <w:rFonts w:ascii="Arial" w:hAnsi="Arial" w:cs="Arial"/>
          <w:b/>
          <w:bCs/>
        </w:rPr>
      </w:pPr>
      <w:r w:rsidRPr="00105574">
        <w:rPr>
          <w:rFonts w:ascii="Arial" w:hAnsi="Arial" w:cs="Arial"/>
          <w:b/>
          <w:bCs/>
        </w:rPr>
        <w:t>Об Экологическом совете при Губернаторе Московской области</w:t>
      </w:r>
    </w:p>
    <w:p w14:paraId="1FE7A3A6" w14:textId="77777777" w:rsidR="00105574" w:rsidRPr="00105574" w:rsidRDefault="00105574" w:rsidP="00105574">
      <w:pPr>
        <w:pStyle w:val="formattext"/>
        <w:shd w:val="clear" w:color="auto" w:fill="FFFFFF"/>
        <w:spacing w:before="0" w:beforeAutospacing="0" w:after="0" w:afterAutospacing="0"/>
        <w:jc w:val="center"/>
        <w:textAlignment w:val="baseline"/>
        <w:rPr>
          <w:rFonts w:ascii="Arial" w:hAnsi="Arial" w:cs="Arial"/>
        </w:rPr>
      </w:pPr>
      <w:r w:rsidRPr="00105574">
        <w:rPr>
          <w:rFonts w:ascii="Arial" w:hAnsi="Arial" w:cs="Arial"/>
        </w:rPr>
        <w:t>(с изменениями на 10 августа 2020 года)</w:t>
      </w:r>
    </w:p>
    <w:p w14:paraId="17C98CD9" w14:textId="479239B9"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p>
    <w:p w14:paraId="2A2D2D69"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В целях реализации государственной политики в сфере охраны окружающей среды</w:t>
      </w:r>
      <w:r w:rsidRPr="00105574">
        <w:rPr>
          <w:rFonts w:ascii="Arial" w:hAnsi="Arial" w:cs="Arial"/>
        </w:rPr>
        <w:br/>
      </w:r>
    </w:p>
    <w:p w14:paraId="2233E10D" w14:textId="77777777" w:rsidR="00105574" w:rsidRPr="00105574" w:rsidRDefault="00105574" w:rsidP="00105574">
      <w:pPr>
        <w:pStyle w:val="formattext"/>
        <w:shd w:val="clear" w:color="auto" w:fill="FFFFFF"/>
        <w:spacing w:before="0" w:beforeAutospacing="0" w:after="0" w:afterAutospacing="0"/>
        <w:textAlignment w:val="baseline"/>
        <w:rPr>
          <w:rFonts w:ascii="Arial" w:hAnsi="Arial" w:cs="Arial"/>
        </w:rPr>
      </w:pPr>
      <w:r w:rsidRPr="00105574">
        <w:rPr>
          <w:rFonts w:ascii="Arial" w:hAnsi="Arial" w:cs="Arial"/>
        </w:rPr>
        <w:t>постановляю:</w:t>
      </w:r>
      <w:r w:rsidRPr="00105574">
        <w:rPr>
          <w:rFonts w:ascii="Arial" w:hAnsi="Arial" w:cs="Arial"/>
        </w:rPr>
        <w:br/>
      </w:r>
    </w:p>
    <w:p w14:paraId="3B4D6346"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1. Образовать Экологический совет при Губернаторе Московской области.</w:t>
      </w:r>
      <w:r w:rsidRPr="00105574">
        <w:rPr>
          <w:rFonts w:ascii="Arial" w:hAnsi="Arial" w:cs="Arial"/>
        </w:rPr>
        <w:br/>
      </w:r>
    </w:p>
    <w:p w14:paraId="22E64D12"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2. Утвердить прилагаемое Положение об Экологическом совете при Губернаторе Московской области.</w:t>
      </w:r>
      <w:r w:rsidRPr="00105574">
        <w:rPr>
          <w:rFonts w:ascii="Arial" w:hAnsi="Arial" w:cs="Arial"/>
        </w:rPr>
        <w:br/>
      </w:r>
    </w:p>
    <w:p w14:paraId="782780CE"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3. Утвердить прилагаемый состав Экологического совета при Губернаторе Московской области.</w:t>
      </w:r>
      <w:r w:rsidRPr="00105574">
        <w:rPr>
          <w:rFonts w:ascii="Arial" w:hAnsi="Arial" w:cs="Arial"/>
        </w:rPr>
        <w:br/>
      </w:r>
    </w:p>
    <w:p w14:paraId="1E8553CD"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4. Главному управлению по информационной политике Московской области обеспечить официальное опубликование настоящего постановления в газете "Ежедневные новости. Подмосковье" и размещение (опубликование) на Интернет-портале Правительства Московской области.</w:t>
      </w:r>
      <w:r w:rsidRPr="00105574">
        <w:rPr>
          <w:rFonts w:ascii="Arial" w:hAnsi="Arial" w:cs="Arial"/>
        </w:rPr>
        <w:br/>
      </w:r>
    </w:p>
    <w:p w14:paraId="7BECA7C6" w14:textId="77777777" w:rsidR="00105574" w:rsidRPr="00105574" w:rsidRDefault="00105574" w:rsidP="00105574">
      <w:pPr>
        <w:pStyle w:val="formattext"/>
        <w:shd w:val="clear" w:color="auto" w:fill="FFFFFF"/>
        <w:spacing w:before="0" w:beforeAutospacing="0" w:after="0" w:afterAutospacing="0"/>
        <w:jc w:val="right"/>
        <w:textAlignment w:val="baseline"/>
        <w:rPr>
          <w:rFonts w:ascii="Arial" w:hAnsi="Arial" w:cs="Arial"/>
        </w:rPr>
      </w:pPr>
      <w:r w:rsidRPr="00105574">
        <w:rPr>
          <w:rFonts w:ascii="Arial" w:hAnsi="Arial" w:cs="Arial"/>
        </w:rPr>
        <w:t>Губернатор</w:t>
      </w:r>
      <w:r w:rsidRPr="00105574">
        <w:rPr>
          <w:rFonts w:ascii="Arial" w:hAnsi="Arial" w:cs="Arial"/>
        </w:rPr>
        <w:br/>
        <w:t>Московской области</w:t>
      </w:r>
      <w:r w:rsidRPr="00105574">
        <w:rPr>
          <w:rFonts w:ascii="Arial" w:hAnsi="Arial" w:cs="Arial"/>
        </w:rPr>
        <w:br/>
      </w:r>
      <w:proofErr w:type="spellStart"/>
      <w:r w:rsidRPr="00105574">
        <w:rPr>
          <w:rFonts w:ascii="Arial" w:hAnsi="Arial" w:cs="Arial"/>
        </w:rPr>
        <w:t>А.Ю.Воробьёв</w:t>
      </w:r>
      <w:proofErr w:type="spellEnd"/>
    </w:p>
    <w:p w14:paraId="40ED61FF" w14:textId="77777777" w:rsidR="00105574" w:rsidRPr="00105574" w:rsidRDefault="00105574" w:rsidP="00105574">
      <w:pPr>
        <w:pStyle w:val="formattext"/>
        <w:shd w:val="clear" w:color="auto" w:fill="FFFFFF"/>
        <w:spacing w:before="0" w:beforeAutospacing="0" w:after="0" w:afterAutospacing="0"/>
        <w:textAlignment w:val="baseline"/>
        <w:rPr>
          <w:rFonts w:ascii="Arial" w:hAnsi="Arial" w:cs="Arial"/>
        </w:rPr>
      </w:pPr>
      <w:r w:rsidRPr="00105574">
        <w:rPr>
          <w:rFonts w:ascii="Arial" w:hAnsi="Arial" w:cs="Arial"/>
        </w:rPr>
        <w:t>     </w:t>
      </w:r>
    </w:p>
    <w:p w14:paraId="6DD55245" w14:textId="77777777" w:rsidR="00105574" w:rsidRPr="00105574" w:rsidRDefault="00105574" w:rsidP="00105574">
      <w:pPr>
        <w:pStyle w:val="formattext"/>
        <w:shd w:val="clear" w:color="auto" w:fill="FFFFFF"/>
        <w:spacing w:before="0" w:beforeAutospacing="0" w:after="0" w:afterAutospacing="0"/>
        <w:textAlignment w:val="baseline"/>
        <w:rPr>
          <w:rFonts w:ascii="Arial" w:hAnsi="Arial" w:cs="Arial"/>
        </w:rPr>
      </w:pPr>
      <w:r w:rsidRPr="00105574">
        <w:rPr>
          <w:rFonts w:ascii="Arial" w:hAnsi="Arial" w:cs="Arial"/>
        </w:rPr>
        <w:t>     </w:t>
      </w:r>
    </w:p>
    <w:p w14:paraId="2BC20AB8" w14:textId="77777777" w:rsidR="00105574" w:rsidRPr="00105574" w:rsidRDefault="00105574" w:rsidP="00105574">
      <w:pPr>
        <w:pStyle w:val="2"/>
        <w:shd w:val="clear" w:color="auto" w:fill="FFFFFF"/>
        <w:spacing w:before="0" w:after="240"/>
        <w:jc w:val="right"/>
        <w:textAlignment w:val="baseline"/>
        <w:rPr>
          <w:rFonts w:ascii="Arial" w:hAnsi="Arial" w:cs="Arial"/>
          <w:color w:val="auto"/>
          <w:sz w:val="24"/>
          <w:szCs w:val="24"/>
        </w:rPr>
      </w:pPr>
      <w:r w:rsidRPr="00105574">
        <w:rPr>
          <w:rFonts w:ascii="Arial" w:hAnsi="Arial" w:cs="Arial"/>
          <w:color w:val="auto"/>
          <w:sz w:val="24"/>
          <w:szCs w:val="24"/>
        </w:rPr>
        <w:t>УТВЕРЖДЕНО</w:t>
      </w:r>
      <w:r w:rsidRPr="00105574">
        <w:rPr>
          <w:rFonts w:ascii="Arial" w:hAnsi="Arial" w:cs="Arial"/>
          <w:color w:val="auto"/>
          <w:sz w:val="24"/>
          <w:szCs w:val="24"/>
        </w:rPr>
        <w:br/>
        <w:t>постановлением Губернатора</w:t>
      </w:r>
      <w:r w:rsidRPr="00105574">
        <w:rPr>
          <w:rFonts w:ascii="Arial" w:hAnsi="Arial" w:cs="Arial"/>
          <w:color w:val="auto"/>
          <w:sz w:val="24"/>
          <w:szCs w:val="24"/>
        </w:rPr>
        <w:br/>
        <w:t>Московской области</w:t>
      </w:r>
      <w:r w:rsidRPr="00105574">
        <w:rPr>
          <w:rFonts w:ascii="Arial" w:hAnsi="Arial" w:cs="Arial"/>
          <w:color w:val="auto"/>
          <w:sz w:val="24"/>
          <w:szCs w:val="24"/>
        </w:rPr>
        <w:br/>
        <w:t> от 9 июня 2014 года N 108-ПГ</w:t>
      </w:r>
    </w:p>
    <w:p w14:paraId="4E21ECD1" w14:textId="77777777" w:rsidR="00105574" w:rsidRPr="00105574" w:rsidRDefault="00105574" w:rsidP="00105574">
      <w:pPr>
        <w:pStyle w:val="headertext"/>
        <w:shd w:val="clear" w:color="auto" w:fill="FFFFFF"/>
        <w:spacing w:before="0" w:beforeAutospacing="0" w:after="240" w:afterAutospacing="0"/>
        <w:jc w:val="center"/>
        <w:textAlignment w:val="baseline"/>
        <w:rPr>
          <w:rFonts w:ascii="Arial" w:hAnsi="Arial" w:cs="Arial"/>
          <w:b/>
          <w:bCs/>
        </w:rPr>
      </w:pPr>
      <w:r w:rsidRPr="00105574">
        <w:rPr>
          <w:rFonts w:ascii="Arial" w:hAnsi="Arial" w:cs="Arial"/>
          <w:b/>
          <w:bCs/>
        </w:rPr>
        <w:t>     </w:t>
      </w:r>
      <w:r w:rsidRPr="00105574">
        <w:rPr>
          <w:rFonts w:ascii="Arial" w:hAnsi="Arial" w:cs="Arial"/>
          <w:b/>
          <w:bCs/>
        </w:rPr>
        <w:br/>
      </w:r>
      <w:r w:rsidRPr="00105574">
        <w:rPr>
          <w:rFonts w:ascii="Arial" w:hAnsi="Arial" w:cs="Arial"/>
          <w:b/>
          <w:bCs/>
        </w:rPr>
        <w:br/>
        <w:t>Положение об Экологическом совете при Губернаторе Московской области</w:t>
      </w:r>
      <w:r w:rsidRPr="00105574">
        <w:rPr>
          <w:rFonts w:ascii="Arial" w:hAnsi="Arial" w:cs="Arial"/>
          <w:b/>
          <w:bCs/>
        </w:rPr>
        <w:br/>
      </w:r>
    </w:p>
    <w:p w14:paraId="0686DBB5" w14:textId="77777777" w:rsidR="00105574" w:rsidRPr="00105574" w:rsidRDefault="00105574" w:rsidP="00105574">
      <w:pPr>
        <w:pStyle w:val="3"/>
        <w:shd w:val="clear" w:color="auto" w:fill="FFFFFF"/>
        <w:spacing w:before="0" w:beforeAutospacing="0" w:after="240" w:afterAutospacing="0"/>
        <w:jc w:val="center"/>
        <w:textAlignment w:val="baseline"/>
        <w:rPr>
          <w:rFonts w:ascii="Arial" w:hAnsi="Arial" w:cs="Arial"/>
          <w:sz w:val="24"/>
          <w:szCs w:val="24"/>
        </w:rPr>
      </w:pPr>
      <w:r w:rsidRPr="00105574">
        <w:rPr>
          <w:rFonts w:ascii="Arial" w:hAnsi="Arial" w:cs="Arial"/>
          <w:sz w:val="24"/>
          <w:szCs w:val="24"/>
        </w:rPr>
        <w:t>Общие положения</w:t>
      </w:r>
    </w:p>
    <w:p w14:paraId="7EA750B1"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1. Настоящее Положение определяет задачи, права и порядок осуществления деятельности Экологического совета при Губернаторе Московской области (далее - Экологический совет), образованного в целях обеспечения сбалансированного решения социально-экономических задач, сохранения благоприятной окружающей среды, биологического разнообразия и природных ресурсов Московской области.</w:t>
      </w:r>
      <w:r w:rsidRPr="00105574">
        <w:rPr>
          <w:rFonts w:ascii="Arial" w:hAnsi="Arial" w:cs="Arial"/>
        </w:rPr>
        <w:br/>
      </w:r>
    </w:p>
    <w:p w14:paraId="73CFA15D"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lastRenderedPageBreak/>
        <w:t>2. Экологический совет является постоянно действующим коллегиальным органом.</w:t>
      </w:r>
      <w:r w:rsidRPr="00105574">
        <w:rPr>
          <w:rFonts w:ascii="Arial" w:hAnsi="Arial" w:cs="Arial"/>
        </w:rPr>
        <w:br/>
      </w:r>
    </w:p>
    <w:p w14:paraId="7F6E71C8"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3. Результатом деятельности Экологического совета является принятие решений рекомендательного характера.</w:t>
      </w:r>
      <w:r w:rsidRPr="00105574">
        <w:rPr>
          <w:rFonts w:ascii="Arial" w:hAnsi="Arial" w:cs="Arial"/>
        </w:rPr>
        <w:br/>
      </w:r>
    </w:p>
    <w:p w14:paraId="4B0FEF61"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4. Экологический совет не является юридическим лицом.</w:t>
      </w:r>
      <w:r w:rsidRPr="00105574">
        <w:rPr>
          <w:rFonts w:ascii="Arial" w:hAnsi="Arial" w:cs="Arial"/>
        </w:rPr>
        <w:br/>
      </w:r>
    </w:p>
    <w:p w14:paraId="3D5F4178"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5. В своей деятельности Экологический совет руководствуется Конституцией Российской Федерации, федеральными конституционными законами, федеральными законами, актами Президента Российской Федерации и Правительства Российской Федерации, Уставом Московской области, законами Московской области, другими нормативными правовыми актами Московской области и настоящим Положением.</w:t>
      </w:r>
      <w:r w:rsidRPr="00105574">
        <w:rPr>
          <w:rFonts w:ascii="Arial" w:hAnsi="Arial" w:cs="Arial"/>
        </w:rPr>
        <w:br/>
      </w:r>
    </w:p>
    <w:p w14:paraId="0A5F5B49"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6. Информация о деятельности Экологического совета и принятые на заседаниях Экологического совета решения размещаются на официальном сайте Правительства Московской области и официальном сайте Министерства экологии и природопользования Московской области.</w:t>
      </w:r>
      <w:r w:rsidRPr="00105574">
        <w:rPr>
          <w:rFonts w:ascii="Arial" w:hAnsi="Arial" w:cs="Arial"/>
        </w:rPr>
        <w:br/>
      </w:r>
    </w:p>
    <w:p w14:paraId="073DA5F6" w14:textId="77777777" w:rsidR="00105574" w:rsidRPr="00105574" w:rsidRDefault="00105574" w:rsidP="00105574">
      <w:pPr>
        <w:pStyle w:val="3"/>
        <w:shd w:val="clear" w:color="auto" w:fill="FFFFFF"/>
        <w:spacing w:before="0" w:beforeAutospacing="0" w:after="240" w:afterAutospacing="0"/>
        <w:jc w:val="center"/>
        <w:textAlignment w:val="baseline"/>
        <w:rPr>
          <w:rFonts w:ascii="Arial" w:hAnsi="Arial" w:cs="Arial"/>
          <w:sz w:val="24"/>
          <w:szCs w:val="24"/>
        </w:rPr>
      </w:pPr>
      <w:r w:rsidRPr="00105574">
        <w:rPr>
          <w:rFonts w:ascii="Arial" w:hAnsi="Arial" w:cs="Arial"/>
          <w:sz w:val="24"/>
          <w:szCs w:val="24"/>
        </w:rPr>
        <w:t>Задачи Экологического совета</w:t>
      </w:r>
    </w:p>
    <w:p w14:paraId="631488CF"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7. Задачами Экологического Совета является подготовка рекомендаций и решений по вопросам:</w:t>
      </w:r>
      <w:r w:rsidRPr="00105574">
        <w:rPr>
          <w:rFonts w:ascii="Arial" w:hAnsi="Arial" w:cs="Arial"/>
        </w:rPr>
        <w:br/>
      </w:r>
    </w:p>
    <w:p w14:paraId="25D1611D"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1) осуществления взаимодействия органов государственной власти Московской области, органов местного самоуправления муниципальных образований Московской области с общественными объединениями и юридическими лицами;</w:t>
      </w:r>
      <w:r w:rsidRPr="00105574">
        <w:rPr>
          <w:rFonts w:ascii="Arial" w:hAnsi="Arial" w:cs="Arial"/>
        </w:rPr>
        <w:br/>
      </w:r>
    </w:p>
    <w:p w14:paraId="6C876F4C"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2) анализ состояния проблем развития и сохранения благоприятной окружающей среды, биологического разнообразия и природных ресурсов.</w:t>
      </w:r>
      <w:r w:rsidRPr="00105574">
        <w:rPr>
          <w:rFonts w:ascii="Arial" w:hAnsi="Arial" w:cs="Arial"/>
        </w:rPr>
        <w:br/>
      </w:r>
    </w:p>
    <w:p w14:paraId="22C5A7AE" w14:textId="77777777" w:rsidR="00105574" w:rsidRPr="00105574" w:rsidRDefault="00105574" w:rsidP="00105574">
      <w:pPr>
        <w:pStyle w:val="3"/>
        <w:shd w:val="clear" w:color="auto" w:fill="FFFFFF"/>
        <w:spacing w:before="0" w:beforeAutospacing="0" w:after="240" w:afterAutospacing="0"/>
        <w:jc w:val="center"/>
        <w:textAlignment w:val="baseline"/>
        <w:rPr>
          <w:rFonts w:ascii="Arial" w:hAnsi="Arial" w:cs="Arial"/>
          <w:sz w:val="24"/>
          <w:szCs w:val="24"/>
        </w:rPr>
      </w:pPr>
      <w:r w:rsidRPr="00105574">
        <w:rPr>
          <w:rFonts w:ascii="Arial" w:hAnsi="Arial" w:cs="Arial"/>
          <w:sz w:val="24"/>
          <w:szCs w:val="24"/>
        </w:rPr>
        <w:t>Функции Экологического совета</w:t>
      </w:r>
    </w:p>
    <w:p w14:paraId="13BE7570"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8. К функциям Экологического совета относятся:</w:t>
      </w:r>
      <w:r w:rsidRPr="00105574">
        <w:rPr>
          <w:rFonts w:ascii="Arial" w:hAnsi="Arial" w:cs="Arial"/>
        </w:rPr>
        <w:br/>
      </w:r>
    </w:p>
    <w:p w14:paraId="0CABF826"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1) выработка рекомендаций органам государственной власти Московской области по обеспечению экологической безопасности при реализации проектов и планов, направленных на социально-экономическое развитие Московской области;</w:t>
      </w:r>
      <w:r w:rsidRPr="00105574">
        <w:rPr>
          <w:rFonts w:ascii="Arial" w:hAnsi="Arial" w:cs="Arial"/>
        </w:rPr>
        <w:br/>
      </w:r>
    </w:p>
    <w:p w14:paraId="3C5B6E98"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2) рассмотрение инициатив и предложений жителей Московской области, общественных объединений, юридических лиц, органов государственной власти Московской области и органов местного самоуправления муниципальных образований Московской области в области охраны окружающей среды;</w:t>
      </w:r>
      <w:r w:rsidRPr="00105574">
        <w:rPr>
          <w:rFonts w:ascii="Arial" w:hAnsi="Arial" w:cs="Arial"/>
        </w:rPr>
        <w:br/>
      </w:r>
    </w:p>
    <w:p w14:paraId="1AAE9E2E"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3) развитие общественного экологического контроля на территории Московской области;</w:t>
      </w:r>
      <w:r w:rsidRPr="00105574">
        <w:rPr>
          <w:rFonts w:ascii="Arial" w:hAnsi="Arial" w:cs="Arial"/>
        </w:rPr>
        <w:br/>
      </w:r>
    </w:p>
    <w:p w14:paraId="37F6FFD6"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 xml:space="preserve">4) развитие системы участия общественных объединений, научных и деловых кругов в реализации природоохранной политики для обеспечения экологической </w:t>
      </w:r>
      <w:r w:rsidRPr="00105574">
        <w:rPr>
          <w:rFonts w:ascii="Arial" w:hAnsi="Arial" w:cs="Arial"/>
        </w:rPr>
        <w:lastRenderedPageBreak/>
        <w:t>безопасности на территории Московской области;</w:t>
      </w:r>
      <w:r w:rsidRPr="00105574">
        <w:rPr>
          <w:rFonts w:ascii="Arial" w:hAnsi="Arial" w:cs="Arial"/>
        </w:rPr>
        <w:br/>
      </w:r>
    </w:p>
    <w:p w14:paraId="19C18644"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5) привлечение внимания общественности к проблемам в области охраны окружающей среды на территории Московской области, проработка путей их решения;</w:t>
      </w:r>
      <w:r w:rsidRPr="00105574">
        <w:rPr>
          <w:rFonts w:ascii="Arial" w:hAnsi="Arial" w:cs="Arial"/>
        </w:rPr>
        <w:br/>
      </w:r>
    </w:p>
    <w:p w14:paraId="3048AA28"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6) содействие внедрению инновационных технологий, направленных на охрану и восстановление компонентов окружающей среды;</w:t>
      </w:r>
      <w:r w:rsidRPr="00105574">
        <w:rPr>
          <w:rFonts w:ascii="Arial" w:hAnsi="Arial" w:cs="Arial"/>
        </w:rPr>
        <w:br/>
      </w:r>
    </w:p>
    <w:p w14:paraId="6EB496FF"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7) подготовка предложений по совершенствованию законодательства в области охраны окружающей среды на территории Московской области;</w:t>
      </w:r>
      <w:r w:rsidRPr="00105574">
        <w:rPr>
          <w:rFonts w:ascii="Arial" w:hAnsi="Arial" w:cs="Arial"/>
        </w:rPr>
        <w:br/>
      </w:r>
    </w:p>
    <w:p w14:paraId="2111A601"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8) содействие научной и технической проработке задач, необходимых для предотвращения негативного воздействия на окружающую среду.</w:t>
      </w:r>
      <w:r w:rsidRPr="00105574">
        <w:rPr>
          <w:rFonts w:ascii="Arial" w:hAnsi="Arial" w:cs="Arial"/>
        </w:rPr>
        <w:br/>
      </w:r>
    </w:p>
    <w:p w14:paraId="3D1A4776" w14:textId="77777777" w:rsidR="00105574" w:rsidRPr="00105574" w:rsidRDefault="00105574" w:rsidP="00105574">
      <w:pPr>
        <w:pStyle w:val="3"/>
        <w:shd w:val="clear" w:color="auto" w:fill="FFFFFF"/>
        <w:spacing w:before="0" w:beforeAutospacing="0" w:after="240" w:afterAutospacing="0"/>
        <w:jc w:val="center"/>
        <w:textAlignment w:val="baseline"/>
        <w:rPr>
          <w:rFonts w:ascii="Arial" w:hAnsi="Arial" w:cs="Arial"/>
          <w:sz w:val="24"/>
          <w:szCs w:val="24"/>
        </w:rPr>
      </w:pPr>
      <w:r w:rsidRPr="00105574">
        <w:rPr>
          <w:rFonts w:ascii="Arial" w:hAnsi="Arial" w:cs="Arial"/>
          <w:sz w:val="24"/>
          <w:szCs w:val="24"/>
        </w:rPr>
        <w:t>Права Экологического совета</w:t>
      </w:r>
    </w:p>
    <w:p w14:paraId="34343E34"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9. Экологический совет имеет право:</w:t>
      </w:r>
      <w:r w:rsidRPr="00105574">
        <w:rPr>
          <w:rFonts w:ascii="Arial" w:hAnsi="Arial" w:cs="Arial"/>
        </w:rPr>
        <w:br/>
      </w:r>
    </w:p>
    <w:p w14:paraId="53431D8B"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1) запрашивать и получать у федеральных органов исполнительной власти, центральных исполнительных органов государственной власти Московской области, территориальных органов федеральных органов исполнительной власти, органов местного самоуправления муниципальных образований Московской области, общественных объединений и организаций документы, информацию, справочные материалы по вопросам, относящимся к целям и задачам Экологического совета;</w:t>
      </w:r>
      <w:r w:rsidRPr="00105574">
        <w:rPr>
          <w:rFonts w:ascii="Arial" w:hAnsi="Arial" w:cs="Arial"/>
        </w:rPr>
        <w:br/>
      </w:r>
    </w:p>
    <w:p w14:paraId="50D1305E"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2) приглашать на заседания Экологического совета депутатов Московской областной Думы, членов Правительства Московской области, глав муниципальных образований Московской области, представителей федеральных органов государственной власти, а также представителей научных организаций, иных должностных лиц, представителей коммерческих и некоммерческих организаций, средств массовой информации, а также граждан;</w:t>
      </w:r>
      <w:r w:rsidRPr="00105574">
        <w:rPr>
          <w:rFonts w:ascii="Arial" w:hAnsi="Arial" w:cs="Arial"/>
        </w:rPr>
        <w:br/>
      </w:r>
    </w:p>
    <w:p w14:paraId="04395BF2"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3) взаимодействовать со средствами массовой информации;</w:t>
      </w:r>
      <w:r w:rsidRPr="00105574">
        <w:rPr>
          <w:rFonts w:ascii="Arial" w:hAnsi="Arial" w:cs="Arial"/>
        </w:rPr>
        <w:br/>
      </w:r>
    </w:p>
    <w:p w14:paraId="27890591"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4) образовывать при Экологическом совете рабочие (экспертные) группы.</w:t>
      </w:r>
      <w:r w:rsidRPr="00105574">
        <w:rPr>
          <w:rFonts w:ascii="Arial" w:hAnsi="Arial" w:cs="Arial"/>
        </w:rPr>
        <w:br/>
      </w:r>
    </w:p>
    <w:p w14:paraId="4EA75D6C" w14:textId="77777777" w:rsidR="00105574" w:rsidRPr="00105574" w:rsidRDefault="00105574" w:rsidP="00105574">
      <w:pPr>
        <w:pStyle w:val="3"/>
        <w:shd w:val="clear" w:color="auto" w:fill="FFFFFF"/>
        <w:spacing w:before="0" w:beforeAutospacing="0" w:after="240" w:afterAutospacing="0"/>
        <w:jc w:val="center"/>
        <w:textAlignment w:val="baseline"/>
        <w:rPr>
          <w:rFonts w:ascii="Arial" w:hAnsi="Arial" w:cs="Arial"/>
          <w:sz w:val="24"/>
          <w:szCs w:val="24"/>
        </w:rPr>
      </w:pPr>
      <w:r w:rsidRPr="00105574">
        <w:rPr>
          <w:rFonts w:ascii="Arial" w:hAnsi="Arial" w:cs="Arial"/>
          <w:sz w:val="24"/>
          <w:szCs w:val="24"/>
        </w:rPr>
        <w:t>Состав Экологического совета</w:t>
      </w:r>
    </w:p>
    <w:p w14:paraId="05B7D899"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10. Персональный состав Экологического совета утверждается Губернатором Московской области.</w:t>
      </w:r>
      <w:r w:rsidRPr="00105574">
        <w:rPr>
          <w:rFonts w:ascii="Arial" w:hAnsi="Arial" w:cs="Arial"/>
        </w:rPr>
        <w:br/>
      </w:r>
    </w:p>
    <w:p w14:paraId="78FD0952"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11. Экологический совет образуется из числа лиц, являющихся представителями органов государственной власти Московской области, органов местного самоуправления муниципальных образований Московской области, институтов гражданского общества, бизнеса, научных и деловых кругов, общественных объединений, а также средств массовой информации и иных лиц, выразивших согласие на участие в деятельности Экологического совета.</w:t>
      </w:r>
      <w:r w:rsidRPr="00105574">
        <w:rPr>
          <w:rFonts w:ascii="Arial" w:hAnsi="Arial" w:cs="Arial"/>
        </w:rPr>
        <w:br/>
      </w:r>
    </w:p>
    <w:p w14:paraId="1E5B8148"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12. Срок полномочий членов Экологического совета - 2 года со дня первого заседания.</w:t>
      </w:r>
      <w:r w:rsidRPr="00105574">
        <w:rPr>
          <w:rFonts w:ascii="Arial" w:hAnsi="Arial" w:cs="Arial"/>
        </w:rPr>
        <w:br/>
      </w:r>
    </w:p>
    <w:p w14:paraId="377B6F9D"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lastRenderedPageBreak/>
        <w:t>13. Количество членов Экологического совета - не более 25 человек.</w:t>
      </w:r>
      <w:r w:rsidRPr="00105574">
        <w:rPr>
          <w:rFonts w:ascii="Arial" w:hAnsi="Arial" w:cs="Arial"/>
        </w:rPr>
        <w:br/>
      </w:r>
    </w:p>
    <w:p w14:paraId="1575A651"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14. Члены Экологического совета исполняют свои обязанности на общественных началах.</w:t>
      </w:r>
      <w:r w:rsidRPr="00105574">
        <w:rPr>
          <w:rFonts w:ascii="Arial" w:hAnsi="Arial" w:cs="Arial"/>
        </w:rPr>
        <w:br/>
      </w:r>
    </w:p>
    <w:p w14:paraId="5D7A2174"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15. Экологический совет состоит из председателя, двух заместителей председателя, секретариата и членов экологического совета.</w:t>
      </w:r>
      <w:r w:rsidRPr="00105574">
        <w:rPr>
          <w:rFonts w:ascii="Arial" w:hAnsi="Arial" w:cs="Arial"/>
        </w:rPr>
        <w:br/>
      </w:r>
    </w:p>
    <w:p w14:paraId="3162498A"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16. Председателем Экологического совета (далее - председатель) является Губернатор Московской области.</w:t>
      </w:r>
      <w:r w:rsidRPr="00105574">
        <w:rPr>
          <w:rFonts w:ascii="Arial" w:hAnsi="Arial" w:cs="Arial"/>
        </w:rPr>
        <w:br/>
      </w:r>
    </w:p>
    <w:p w14:paraId="22AC0A47"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17. К полномочиям председателя Экологического совета относится:</w:t>
      </w:r>
      <w:r w:rsidRPr="00105574">
        <w:rPr>
          <w:rFonts w:ascii="Arial" w:hAnsi="Arial" w:cs="Arial"/>
        </w:rPr>
        <w:br/>
      </w:r>
    </w:p>
    <w:p w14:paraId="3D1302C9"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1) председательствование на заседаниях Экологического совета;</w:t>
      </w:r>
      <w:r w:rsidRPr="00105574">
        <w:rPr>
          <w:rFonts w:ascii="Arial" w:hAnsi="Arial" w:cs="Arial"/>
        </w:rPr>
        <w:br/>
      </w:r>
    </w:p>
    <w:p w14:paraId="1D5EAD51"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2) формирование рабочих (экспертных) групп из членов Экологического совета;</w:t>
      </w:r>
      <w:r w:rsidRPr="00105574">
        <w:rPr>
          <w:rFonts w:ascii="Arial" w:hAnsi="Arial" w:cs="Arial"/>
        </w:rPr>
        <w:br/>
      </w:r>
    </w:p>
    <w:p w14:paraId="542BBD2A"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3) осуществление общего руководства деятельностью Экологического совета, его рабочими (экспертными) группами, утверждение итогов их работы;</w:t>
      </w:r>
      <w:r w:rsidRPr="00105574">
        <w:rPr>
          <w:rFonts w:ascii="Arial" w:hAnsi="Arial" w:cs="Arial"/>
        </w:rPr>
        <w:br/>
      </w:r>
    </w:p>
    <w:p w14:paraId="2D04CBB3"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4) утверждение состава секретариата Экологического совета;</w:t>
      </w:r>
      <w:r w:rsidRPr="00105574">
        <w:rPr>
          <w:rFonts w:ascii="Arial" w:hAnsi="Arial" w:cs="Arial"/>
        </w:rPr>
        <w:br/>
      </w:r>
    </w:p>
    <w:p w14:paraId="2C076AE5"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5) утверждение решений и обращений Экологического совета, принятых на заседании Экологического совета либо инициированных Экологическим советом;</w:t>
      </w:r>
      <w:r w:rsidRPr="00105574">
        <w:rPr>
          <w:rFonts w:ascii="Arial" w:hAnsi="Arial" w:cs="Arial"/>
        </w:rPr>
        <w:br/>
      </w:r>
    </w:p>
    <w:p w14:paraId="339C9701"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6) утверждение повестки дня заседания Экологического совета, а также даты его проведения;</w:t>
      </w:r>
      <w:r w:rsidRPr="00105574">
        <w:rPr>
          <w:rFonts w:ascii="Arial" w:hAnsi="Arial" w:cs="Arial"/>
        </w:rPr>
        <w:br/>
      </w:r>
    </w:p>
    <w:p w14:paraId="1959C39A"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7) выполнение иных функций, необходимых для работы Экологического совета.</w:t>
      </w:r>
      <w:r w:rsidRPr="00105574">
        <w:rPr>
          <w:rFonts w:ascii="Arial" w:hAnsi="Arial" w:cs="Arial"/>
        </w:rPr>
        <w:br/>
      </w:r>
    </w:p>
    <w:p w14:paraId="23B1B44D"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18. В отсутствии председателя по его поручению заседание проводит один из заместителей председателя.</w:t>
      </w:r>
      <w:r w:rsidRPr="00105574">
        <w:rPr>
          <w:rFonts w:ascii="Arial" w:hAnsi="Arial" w:cs="Arial"/>
        </w:rPr>
        <w:br/>
      </w:r>
    </w:p>
    <w:p w14:paraId="735EC124"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19. Секретариат Экологического совета:</w:t>
      </w:r>
      <w:r w:rsidRPr="00105574">
        <w:rPr>
          <w:rFonts w:ascii="Arial" w:hAnsi="Arial" w:cs="Arial"/>
        </w:rPr>
        <w:br/>
      </w:r>
    </w:p>
    <w:p w14:paraId="152473BF"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1) уведомляет членов Экологического совета о дате, месте и повестке дня предстоящего заседания не менее чем за 5 рабочих дней;</w:t>
      </w:r>
      <w:r w:rsidRPr="00105574">
        <w:rPr>
          <w:rFonts w:ascii="Arial" w:hAnsi="Arial" w:cs="Arial"/>
        </w:rPr>
        <w:br/>
      </w:r>
    </w:p>
    <w:p w14:paraId="32792EFE"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2) готовит и согласовывает с председателем либо заместителями председателя проекты документов и иных материалов для обсуждения на заседаниях;</w:t>
      </w:r>
      <w:r w:rsidRPr="00105574">
        <w:rPr>
          <w:rFonts w:ascii="Arial" w:hAnsi="Arial" w:cs="Arial"/>
        </w:rPr>
        <w:br/>
      </w:r>
    </w:p>
    <w:p w14:paraId="6E0CA07C"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3) ведет, оформляет и рассылает членам Экологического совета протоколы заседаний и иные документы и материалы;</w:t>
      </w:r>
      <w:r w:rsidRPr="00105574">
        <w:rPr>
          <w:rFonts w:ascii="Arial" w:hAnsi="Arial" w:cs="Arial"/>
        </w:rPr>
        <w:br/>
      </w:r>
    </w:p>
    <w:p w14:paraId="7575A98F"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4) хранит документацию Экологического совета и готовит в установленном порядке документы для архивного хранения и уничтожения.</w:t>
      </w:r>
      <w:r w:rsidRPr="00105574">
        <w:rPr>
          <w:rFonts w:ascii="Arial" w:hAnsi="Arial" w:cs="Arial"/>
        </w:rPr>
        <w:br/>
      </w:r>
    </w:p>
    <w:p w14:paraId="3DF6BE2C" w14:textId="77777777" w:rsidR="00105574" w:rsidRPr="00105574" w:rsidRDefault="00105574" w:rsidP="00105574">
      <w:pPr>
        <w:pStyle w:val="3"/>
        <w:shd w:val="clear" w:color="auto" w:fill="FFFFFF"/>
        <w:spacing w:before="0" w:beforeAutospacing="0" w:after="240" w:afterAutospacing="0"/>
        <w:jc w:val="center"/>
        <w:textAlignment w:val="baseline"/>
        <w:rPr>
          <w:rFonts w:ascii="Arial" w:hAnsi="Arial" w:cs="Arial"/>
          <w:sz w:val="24"/>
          <w:szCs w:val="24"/>
        </w:rPr>
      </w:pPr>
      <w:r w:rsidRPr="00105574">
        <w:rPr>
          <w:rFonts w:ascii="Arial" w:hAnsi="Arial" w:cs="Arial"/>
          <w:sz w:val="24"/>
          <w:szCs w:val="24"/>
        </w:rPr>
        <w:t>Порядок деятельности Экологического совета</w:t>
      </w:r>
    </w:p>
    <w:p w14:paraId="3DEA7520"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lastRenderedPageBreak/>
        <w:t xml:space="preserve">20. Заседания Экологического совета проводятся по адресу: Московская область, </w:t>
      </w:r>
      <w:proofErr w:type="spellStart"/>
      <w:r w:rsidRPr="00105574">
        <w:rPr>
          <w:rFonts w:ascii="Arial" w:hAnsi="Arial" w:cs="Arial"/>
        </w:rPr>
        <w:t>г.Красногорск</w:t>
      </w:r>
      <w:proofErr w:type="spellEnd"/>
      <w:r w:rsidRPr="00105574">
        <w:rPr>
          <w:rFonts w:ascii="Arial" w:hAnsi="Arial" w:cs="Arial"/>
        </w:rPr>
        <w:t>, бульвар Строителей, д.1. Также возможны выездные заседания.</w:t>
      </w:r>
      <w:r w:rsidRPr="00105574">
        <w:rPr>
          <w:rFonts w:ascii="Arial" w:hAnsi="Arial" w:cs="Arial"/>
        </w:rPr>
        <w:br/>
      </w:r>
    </w:p>
    <w:p w14:paraId="669C2FFA"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21. Заседания Экологического совета проводятся по мере необходимости, но не реже одного раза в шесть месяцев.</w:t>
      </w:r>
      <w:r w:rsidRPr="00105574">
        <w:rPr>
          <w:rFonts w:ascii="Arial" w:hAnsi="Arial" w:cs="Arial"/>
        </w:rPr>
        <w:br/>
      </w:r>
    </w:p>
    <w:p w14:paraId="10E9847B"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22. Повестка дня очередного заседания Экологического совета формируется и утверждается председателем не менее чем за 7 рабочих дней.</w:t>
      </w:r>
      <w:r w:rsidRPr="00105574">
        <w:rPr>
          <w:rFonts w:ascii="Arial" w:hAnsi="Arial" w:cs="Arial"/>
        </w:rPr>
        <w:br/>
      </w:r>
    </w:p>
    <w:p w14:paraId="698C236B"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23. Члены Экологического совета:</w:t>
      </w:r>
      <w:r w:rsidRPr="00105574">
        <w:rPr>
          <w:rFonts w:ascii="Arial" w:hAnsi="Arial" w:cs="Arial"/>
        </w:rPr>
        <w:br/>
      </w:r>
    </w:p>
    <w:p w14:paraId="4037BDAD"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1) обязаны лично участвовать в заседаниях Экологического совета и не вправе делегировать свои полномочия другим лицам;</w:t>
      </w:r>
      <w:r w:rsidRPr="00105574">
        <w:rPr>
          <w:rFonts w:ascii="Arial" w:hAnsi="Arial" w:cs="Arial"/>
        </w:rPr>
        <w:br/>
      </w:r>
    </w:p>
    <w:p w14:paraId="35746EB7"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2) обладают равными правами при обсуждении вопросов и голосовании;</w:t>
      </w:r>
      <w:r w:rsidRPr="00105574">
        <w:rPr>
          <w:rFonts w:ascii="Arial" w:hAnsi="Arial" w:cs="Arial"/>
        </w:rPr>
        <w:br/>
      </w:r>
    </w:p>
    <w:p w14:paraId="4EC8264A"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3) вносят предложения по формированию повестки дня заседаний Экологического совета;</w:t>
      </w:r>
      <w:r w:rsidRPr="00105574">
        <w:rPr>
          <w:rFonts w:ascii="Arial" w:hAnsi="Arial" w:cs="Arial"/>
        </w:rPr>
        <w:br/>
      </w:r>
    </w:p>
    <w:p w14:paraId="6F71CD7B"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4) участвуют в подготовке материалов по рассматриваемым вопросам;</w:t>
      </w:r>
      <w:r w:rsidRPr="00105574">
        <w:rPr>
          <w:rFonts w:ascii="Arial" w:hAnsi="Arial" w:cs="Arial"/>
        </w:rPr>
        <w:br/>
      </w:r>
    </w:p>
    <w:p w14:paraId="7BE4D766"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5) формируют особое мнение по принятому большинством голосов членов Экологического совета решению;</w:t>
      </w:r>
      <w:r w:rsidRPr="00105574">
        <w:rPr>
          <w:rFonts w:ascii="Arial" w:hAnsi="Arial" w:cs="Arial"/>
        </w:rPr>
        <w:br/>
      </w:r>
    </w:p>
    <w:p w14:paraId="15285DAB"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6) инициируют создание при Экологическом совете соответствующих рабочих (экспертных) групп.</w:t>
      </w:r>
      <w:r w:rsidRPr="00105574">
        <w:rPr>
          <w:rFonts w:ascii="Arial" w:hAnsi="Arial" w:cs="Arial"/>
        </w:rPr>
        <w:br/>
      </w:r>
    </w:p>
    <w:p w14:paraId="489E151B"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24. Решения Экологического совета принимаются путем открытого голосования простым большинством голосов на заседании Экологического совета из числа присутствующих. При равенстве голосов голос председательствующего на заседании Экологического совета является решающим. Решения Экологического совета считаются правомочными, если на заседании присутствует более половины его членов.</w:t>
      </w:r>
      <w:r w:rsidRPr="00105574">
        <w:rPr>
          <w:rFonts w:ascii="Arial" w:hAnsi="Arial" w:cs="Arial"/>
        </w:rPr>
        <w:br/>
      </w:r>
    </w:p>
    <w:p w14:paraId="739C782F"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25. Решения Экологического совета отражаются в протоколах его заседаний, копии которых предоставляются секретариатом Экологического совета председателю и членам Экологического совета.</w:t>
      </w:r>
      <w:r w:rsidRPr="00105574">
        <w:rPr>
          <w:rFonts w:ascii="Arial" w:hAnsi="Arial" w:cs="Arial"/>
        </w:rPr>
        <w:br/>
      </w:r>
    </w:p>
    <w:p w14:paraId="54BB98EF"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26. Члены Экологического совета, несогласные с решением Экологического совета, вправе изложить свое особое мнение, которое в обязательном порядке вносится в протокол заседания.</w:t>
      </w:r>
      <w:r w:rsidRPr="00105574">
        <w:rPr>
          <w:rFonts w:ascii="Arial" w:hAnsi="Arial" w:cs="Arial"/>
        </w:rPr>
        <w:br/>
      </w:r>
    </w:p>
    <w:p w14:paraId="3BE6FE63" w14:textId="77777777" w:rsidR="00105574" w:rsidRPr="00105574" w:rsidRDefault="00105574" w:rsidP="00105574">
      <w:pPr>
        <w:pStyle w:val="formattext"/>
        <w:shd w:val="clear" w:color="auto" w:fill="FFFFFF"/>
        <w:spacing w:before="0" w:beforeAutospacing="0" w:after="0" w:afterAutospacing="0"/>
        <w:ind w:firstLine="480"/>
        <w:textAlignment w:val="baseline"/>
        <w:rPr>
          <w:rFonts w:ascii="Arial" w:hAnsi="Arial" w:cs="Arial"/>
        </w:rPr>
      </w:pPr>
      <w:r w:rsidRPr="00105574">
        <w:rPr>
          <w:rFonts w:ascii="Arial" w:hAnsi="Arial" w:cs="Arial"/>
        </w:rPr>
        <w:t>27. Организационно-техническое обеспечение деятельности Экологического совета осуществляется Министерством экологии и природопользования Московской области.</w:t>
      </w:r>
    </w:p>
    <w:p w14:paraId="27B9F595" w14:textId="77777777" w:rsidR="00105574" w:rsidRPr="00105574" w:rsidRDefault="00105574" w:rsidP="00105574">
      <w:pPr>
        <w:pStyle w:val="formattext"/>
        <w:shd w:val="clear" w:color="auto" w:fill="FFFFFF"/>
        <w:spacing w:before="0" w:beforeAutospacing="0" w:after="0" w:afterAutospacing="0"/>
        <w:textAlignment w:val="baseline"/>
        <w:rPr>
          <w:rFonts w:ascii="Arial" w:hAnsi="Arial" w:cs="Arial"/>
        </w:rPr>
      </w:pPr>
      <w:r w:rsidRPr="00105574">
        <w:rPr>
          <w:rFonts w:ascii="Arial" w:hAnsi="Arial" w:cs="Arial"/>
        </w:rPr>
        <w:t>     </w:t>
      </w:r>
    </w:p>
    <w:p w14:paraId="240F11E6" w14:textId="77777777" w:rsidR="00105574" w:rsidRPr="00105574" w:rsidRDefault="00105574" w:rsidP="00105574">
      <w:pPr>
        <w:pStyle w:val="2"/>
        <w:shd w:val="clear" w:color="auto" w:fill="FFFFFF"/>
        <w:spacing w:before="0"/>
        <w:jc w:val="right"/>
        <w:textAlignment w:val="baseline"/>
        <w:rPr>
          <w:rFonts w:ascii="Arial" w:hAnsi="Arial" w:cs="Arial"/>
          <w:color w:val="auto"/>
          <w:sz w:val="24"/>
          <w:szCs w:val="24"/>
        </w:rPr>
      </w:pPr>
      <w:r w:rsidRPr="00105574">
        <w:rPr>
          <w:rFonts w:ascii="Arial" w:hAnsi="Arial" w:cs="Arial"/>
          <w:color w:val="auto"/>
          <w:sz w:val="24"/>
          <w:szCs w:val="24"/>
        </w:rPr>
        <w:lastRenderedPageBreak/>
        <w:t>УТВЕРЖДЕН</w:t>
      </w:r>
      <w:r w:rsidRPr="00105574">
        <w:rPr>
          <w:rFonts w:ascii="Arial" w:hAnsi="Arial" w:cs="Arial"/>
          <w:color w:val="auto"/>
          <w:sz w:val="24"/>
          <w:szCs w:val="24"/>
        </w:rPr>
        <w:br/>
        <w:t>постановлением Губернатора</w:t>
      </w:r>
      <w:r w:rsidRPr="00105574">
        <w:rPr>
          <w:rFonts w:ascii="Arial" w:hAnsi="Arial" w:cs="Arial"/>
          <w:color w:val="auto"/>
          <w:sz w:val="24"/>
          <w:szCs w:val="24"/>
        </w:rPr>
        <w:br/>
        <w:t>Московской области</w:t>
      </w:r>
      <w:r w:rsidRPr="00105574">
        <w:rPr>
          <w:rFonts w:ascii="Arial" w:hAnsi="Arial" w:cs="Arial"/>
          <w:color w:val="auto"/>
          <w:sz w:val="24"/>
          <w:szCs w:val="24"/>
        </w:rPr>
        <w:br/>
        <w:t>от 9 июня 2014 года N 108-ПГ</w:t>
      </w:r>
      <w:r w:rsidRPr="00105574">
        <w:rPr>
          <w:rFonts w:ascii="Arial" w:hAnsi="Arial" w:cs="Arial"/>
          <w:color w:val="auto"/>
          <w:sz w:val="24"/>
          <w:szCs w:val="24"/>
        </w:rPr>
        <w:br/>
        <w:t>(В редакции, введенной в действие</w:t>
      </w:r>
      <w:r w:rsidRPr="00105574">
        <w:rPr>
          <w:rFonts w:ascii="Arial" w:hAnsi="Arial" w:cs="Arial"/>
          <w:color w:val="auto"/>
          <w:sz w:val="24"/>
          <w:szCs w:val="24"/>
        </w:rPr>
        <w:br/>
        <w:t>постановлением Губернатора</w:t>
      </w:r>
      <w:r w:rsidRPr="00105574">
        <w:rPr>
          <w:rFonts w:ascii="Arial" w:hAnsi="Arial" w:cs="Arial"/>
          <w:color w:val="auto"/>
          <w:sz w:val="24"/>
          <w:szCs w:val="24"/>
        </w:rPr>
        <w:br/>
        <w:t> Московской области</w:t>
      </w:r>
      <w:r w:rsidRPr="00105574">
        <w:rPr>
          <w:rFonts w:ascii="Arial" w:hAnsi="Arial" w:cs="Arial"/>
          <w:color w:val="auto"/>
          <w:sz w:val="24"/>
          <w:szCs w:val="24"/>
        </w:rPr>
        <w:br/>
        <w:t> от 19 апреля 2019 года N 170-ПГ. -</w:t>
      </w:r>
      <w:r w:rsidRPr="00105574">
        <w:rPr>
          <w:rFonts w:ascii="Arial" w:hAnsi="Arial" w:cs="Arial"/>
          <w:color w:val="auto"/>
          <w:sz w:val="24"/>
          <w:szCs w:val="24"/>
        </w:rPr>
        <w:br/>
        <w:t>См. предыдущую редакцию)</w:t>
      </w:r>
    </w:p>
    <w:p w14:paraId="712E63F1" w14:textId="77777777" w:rsidR="00105574" w:rsidRPr="00105574" w:rsidRDefault="00105574" w:rsidP="00105574">
      <w:pPr>
        <w:pStyle w:val="formattext"/>
        <w:shd w:val="clear" w:color="auto" w:fill="FFFFFF"/>
        <w:spacing w:before="0" w:beforeAutospacing="0" w:after="0" w:afterAutospacing="0"/>
        <w:jc w:val="right"/>
        <w:textAlignment w:val="baseline"/>
        <w:rPr>
          <w:rFonts w:ascii="Arial" w:hAnsi="Arial" w:cs="Arial"/>
        </w:rPr>
      </w:pPr>
    </w:p>
    <w:p w14:paraId="1BBD0805" w14:textId="77777777" w:rsidR="00105574" w:rsidRPr="00105574" w:rsidRDefault="00105574" w:rsidP="00105574">
      <w:pPr>
        <w:pStyle w:val="headertext"/>
        <w:shd w:val="clear" w:color="auto" w:fill="FFFFFF"/>
        <w:spacing w:before="0" w:beforeAutospacing="0" w:after="240" w:afterAutospacing="0"/>
        <w:jc w:val="center"/>
        <w:textAlignment w:val="baseline"/>
        <w:rPr>
          <w:rFonts w:ascii="Arial" w:hAnsi="Arial" w:cs="Arial"/>
          <w:b/>
          <w:bCs/>
        </w:rPr>
      </w:pPr>
      <w:r w:rsidRPr="00105574">
        <w:rPr>
          <w:rFonts w:ascii="Arial" w:hAnsi="Arial" w:cs="Arial"/>
          <w:b/>
          <w:bCs/>
        </w:rPr>
        <w:t>     Состав Экологического совета при Губернаторе Московской области</w:t>
      </w:r>
    </w:p>
    <w:p w14:paraId="3DE957D9" w14:textId="77777777" w:rsidR="00105574" w:rsidRPr="00105574" w:rsidRDefault="00105574" w:rsidP="00105574">
      <w:pPr>
        <w:pStyle w:val="formattext"/>
        <w:shd w:val="clear" w:color="auto" w:fill="FFFFFF"/>
        <w:spacing w:before="0" w:beforeAutospacing="0" w:after="0" w:afterAutospacing="0"/>
        <w:jc w:val="center"/>
        <w:textAlignment w:val="baseline"/>
        <w:rPr>
          <w:rFonts w:ascii="Arial" w:hAnsi="Arial" w:cs="Arial"/>
        </w:rPr>
      </w:pPr>
      <w:r w:rsidRPr="00105574">
        <w:rPr>
          <w:rFonts w:ascii="Arial" w:hAnsi="Arial" w:cs="Arial"/>
        </w:rPr>
        <w:t>(с изменениями на 10 августа 2020 года)</w:t>
      </w:r>
    </w:p>
    <w:tbl>
      <w:tblPr>
        <w:tblW w:w="0" w:type="auto"/>
        <w:tblCellMar>
          <w:left w:w="0" w:type="dxa"/>
          <w:right w:w="0" w:type="dxa"/>
        </w:tblCellMar>
        <w:tblLook w:val="04A0" w:firstRow="1" w:lastRow="0" w:firstColumn="1" w:lastColumn="0" w:noHBand="0" w:noVBand="1"/>
      </w:tblPr>
      <w:tblGrid>
        <w:gridCol w:w="3137"/>
        <w:gridCol w:w="6218"/>
      </w:tblGrid>
      <w:tr w:rsidR="00105574" w:rsidRPr="00105574" w14:paraId="062932BE" w14:textId="77777777" w:rsidTr="00105574">
        <w:trPr>
          <w:trHeight w:val="15"/>
        </w:trPr>
        <w:tc>
          <w:tcPr>
            <w:tcW w:w="3696" w:type="dxa"/>
            <w:hideMark/>
          </w:tcPr>
          <w:p w14:paraId="3BDBE3DE" w14:textId="77777777" w:rsidR="00105574" w:rsidRPr="00105574" w:rsidRDefault="00105574">
            <w:pPr>
              <w:rPr>
                <w:rFonts w:ascii="Arial" w:hAnsi="Arial" w:cs="Arial"/>
              </w:rPr>
            </w:pPr>
          </w:p>
        </w:tc>
        <w:tc>
          <w:tcPr>
            <w:tcW w:w="7762" w:type="dxa"/>
            <w:hideMark/>
          </w:tcPr>
          <w:p w14:paraId="7DC192C9" w14:textId="77777777" w:rsidR="00105574" w:rsidRPr="00105574" w:rsidRDefault="00105574">
            <w:pPr>
              <w:spacing w:after="200" w:line="276" w:lineRule="auto"/>
              <w:rPr>
                <w:rFonts w:eastAsiaTheme="minorHAnsi"/>
                <w:sz w:val="20"/>
                <w:szCs w:val="20"/>
              </w:rPr>
            </w:pPr>
          </w:p>
        </w:tc>
      </w:tr>
      <w:tr w:rsidR="00105574" w:rsidRPr="00105574" w14:paraId="238E1D3F" w14:textId="77777777" w:rsidTr="00105574">
        <w:tc>
          <w:tcPr>
            <w:tcW w:w="3696" w:type="dxa"/>
            <w:tcMar>
              <w:top w:w="0" w:type="dxa"/>
              <w:left w:w="130" w:type="dxa"/>
              <w:bottom w:w="0" w:type="dxa"/>
              <w:right w:w="130" w:type="dxa"/>
            </w:tcMar>
            <w:hideMark/>
          </w:tcPr>
          <w:p w14:paraId="758C511A"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Воробьев</w:t>
            </w:r>
          </w:p>
          <w:p w14:paraId="2310477C"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Андрей Юрьевич</w:t>
            </w:r>
          </w:p>
        </w:tc>
        <w:tc>
          <w:tcPr>
            <w:tcW w:w="7762" w:type="dxa"/>
            <w:tcMar>
              <w:top w:w="0" w:type="dxa"/>
              <w:left w:w="130" w:type="dxa"/>
              <w:bottom w:w="0" w:type="dxa"/>
              <w:right w:w="130" w:type="dxa"/>
            </w:tcMar>
            <w:hideMark/>
          </w:tcPr>
          <w:p w14:paraId="42932F65"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Губернатор Московской области, председатель Экологического совета</w:t>
            </w:r>
          </w:p>
        </w:tc>
      </w:tr>
      <w:tr w:rsidR="00105574" w:rsidRPr="00105574" w14:paraId="0188A942" w14:textId="77777777" w:rsidTr="00105574">
        <w:tc>
          <w:tcPr>
            <w:tcW w:w="3696" w:type="dxa"/>
            <w:tcMar>
              <w:top w:w="0" w:type="dxa"/>
              <w:left w:w="130" w:type="dxa"/>
              <w:bottom w:w="0" w:type="dxa"/>
              <w:right w:w="130" w:type="dxa"/>
            </w:tcMar>
            <w:hideMark/>
          </w:tcPr>
          <w:p w14:paraId="1E04AE6A"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Куракин</w:t>
            </w:r>
          </w:p>
          <w:p w14:paraId="34A3D8A6"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Дмитрий Александрович</w:t>
            </w:r>
          </w:p>
        </w:tc>
        <w:tc>
          <w:tcPr>
            <w:tcW w:w="7762" w:type="dxa"/>
            <w:tcMar>
              <w:top w:w="0" w:type="dxa"/>
              <w:left w:w="130" w:type="dxa"/>
              <w:bottom w:w="0" w:type="dxa"/>
              <w:right w:w="130" w:type="dxa"/>
            </w:tcMar>
            <w:hideMark/>
          </w:tcPr>
          <w:p w14:paraId="0CBB1E5E"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заместитель Председателя Правительства Московской области - министр экологии и природопользования Московской области, заместитель председателя Экологического совета</w:t>
            </w:r>
          </w:p>
        </w:tc>
      </w:tr>
      <w:tr w:rsidR="00105574" w:rsidRPr="00105574" w14:paraId="71E83A1D" w14:textId="77777777" w:rsidTr="00105574">
        <w:tc>
          <w:tcPr>
            <w:tcW w:w="3696" w:type="dxa"/>
            <w:tcMar>
              <w:top w:w="0" w:type="dxa"/>
              <w:left w:w="130" w:type="dxa"/>
              <w:bottom w:w="0" w:type="dxa"/>
              <w:right w:w="130" w:type="dxa"/>
            </w:tcMar>
            <w:hideMark/>
          </w:tcPr>
          <w:p w14:paraId="72D209C9"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Астахов</w:t>
            </w:r>
          </w:p>
          <w:p w14:paraId="7ECE68CA"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Вахтанг Геннадьевич</w:t>
            </w:r>
          </w:p>
        </w:tc>
        <w:tc>
          <w:tcPr>
            <w:tcW w:w="7762" w:type="dxa"/>
            <w:tcMar>
              <w:top w:w="0" w:type="dxa"/>
              <w:left w:w="130" w:type="dxa"/>
              <w:bottom w:w="0" w:type="dxa"/>
              <w:right w:w="130" w:type="dxa"/>
            </w:tcMar>
            <w:hideMark/>
          </w:tcPr>
          <w:p w14:paraId="4F971407"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руководитель Московско-Окского бассейнового водного управления Федерального агентства водных ресурсов (по согласованию)</w:t>
            </w:r>
          </w:p>
        </w:tc>
      </w:tr>
      <w:tr w:rsidR="00105574" w:rsidRPr="00105574" w14:paraId="251FE211" w14:textId="77777777" w:rsidTr="00105574">
        <w:tc>
          <w:tcPr>
            <w:tcW w:w="3696" w:type="dxa"/>
            <w:tcMar>
              <w:top w:w="0" w:type="dxa"/>
              <w:left w:w="130" w:type="dxa"/>
              <w:bottom w:w="0" w:type="dxa"/>
              <w:right w:w="130" w:type="dxa"/>
            </w:tcMar>
            <w:hideMark/>
          </w:tcPr>
          <w:p w14:paraId="750A681D"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Бобылев</w:t>
            </w:r>
          </w:p>
          <w:p w14:paraId="2B490ADC"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Сергей Николаевич</w:t>
            </w:r>
          </w:p>
        </w:tc>
        <w:tc>
          <w:tcPr>
            <w:tcW w:w="7762" w:type="dxa"/>
            <w:tcMar>
              <w:top w:w="0" w:type="dxa"/>
              <w:left w:w="130" w:type="dxa"/>
              <w:bottom w:w="0" w:type="dxa"/>
              <w:right w:w="130" w:type="dxa"/>
            </w:tcMar>
            <w:hideMark/>
          </w:tcPr>
          <w:p w14:paraId="2C326A2C"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xml:space="preserve">- заведующий кафедрой экономики природопользования экономического факультета Московского государственного университета имени </w:t>
            </w:r>
            <w:proofErr w:type="spellStart"/>
            <w:r w:rsidRPr="00105574">
              <w:rPr>
                <w:lang w:eastAsia="en-US"/>
              </w:rPr>
              <w:t>М.В.Ломоносова</w:t>
            </w:r>
            <w:proofErr w:type="spellEnd"/>
            <w:r w:rsidRPr="00105574">
              <w:rPr>
                <w:lang w:eastAsia="en-US"/>
              </w:rPr>
              <w:t xml:space="preserve"> (по согласованию)</w:t>
            </w:r>
          </w:p>
        </w:tc>
      </w:tr>
      <w:tr w:rsidR="00105574" w:rsidRPr="00105574" w14:paraId="537CE082" w14:textId="77777777" w:rsidTr="00105574">
        <w:tc>
          <w:tcPr>
            <w:tcW w:w="3696" w:type="dxa"/>
            <w:tcMar>
              <w:top w:w="0" w:type="dxa"/>
              <w:left w:w="130" w:type="dxa"/>
              <w:bottom w:w="0" w:type="dxa"/>
              <w:right w:w="130" w:type="dxa"/>
            </w:tcMar>
            <w:hideMark/>
          </w:tcPr>
          <w:p w14:paraId="533075F9"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Блоков</w:t>
            </w:r>
          </w:p>
          <w:p w14:paraId="052ABC75"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Иван Павлович</w:t>
            </w:r>
          </w:p>
        </w:tc>
        <w:tc>
          <w:tcPr>
            <w:tcW w:w="7762" w:type="dxa"/>
            <w:tcMar>
              <w:top w:w="0" w:type="dxa"/>
              <w:left w:w="130" w:type="dxa"/>
              <w:bottom w:w="0" w:type="dxa"/>
              <w:right w:w="130" w:type="dxa"/>
            </w:tcMar>
            <w:hideMark/>
          </w:tcPr>
          <w:p w14:paraId="538C96AA"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Директор по программам Гринпис России (по согласованию)</w:t>
            </w:r>
          </w:p>
        </w:tc>
      </w:tr>
      <w:tr w:rsidR="00105574" w:rsidRPr="00105574" w14:paraId="0037660B" w14:textId="77777777" w:rsidTr="00105574">
        <w:tc>
          <w:tcPr>
            <w:tcW w:w="3696" w:type="dxa"/>
            <w:tcMar>
              <w:top w:w="0" w:type="dxa"/>
              <w:left w:w="130" w:type="dxa"/>
              <w:bottom w:w="0" w:type="dxa"/>
              <w:right w:w="130" w:type="dxa"/>
            </w:tcMar>
            <w:hideMark/>
          </w:tcPr>
          <w:p w14:paraId="78BDB284" w14:textId="77777777" w:rsidR="00105574" w:rsidRPr="00105574" w:rsidRDefault="00105574">
            <w:pPr>
              <w:pStyle w:val="formattext"/>
              <w:spacing w:before="0" w:beforeAutospacing="0" w:after="0" w:afterAutospacing="0" w:line="276" w:lineRule="auto"/>
              <w:textAlignment w:val="baseline"/>
              <w:rPr>
                <w:lang w:eastAsia="en-US"/>
              </w:rPr>
            </w:pPr>
            <w:proofErr w:type="spellStart"/>
            <w:r w:rsidRPr="00105574">
              <w:rPr>
                <w:lang w:eastAsia="en-US"/>
              </w:rPr>
              <w:t>Бочин</w:t>
            </w:r>
            <w:proofErr w:type="spellEnd"/>
          </w:p>
          <w:p w14:paraId="2076633F"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Леонид Арнольдович</w:t>
            </w:r>
          </w:p>
        </w:tc>
        <w:tc>
          <w:tcPr>
            <w:tcW w:w="7762" w:type="dxa"/>
            <w:tcMar>
              <w:top w:w="0" w:type="dxa"/>
              <w:left w:w="130" w:type="dxa"/>
              <w:bottom w:w="0" w:type="dxa"/>
              <w:right w:w="130" w:type="dxa"/>
            </w:tcMar>
            <w:hideMark/>
          </w:tcPr>
          <w:p w14:paraId="78CA33F0"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руководитель международного благотворительного фонда поддержки экологических программ "Экология для всех" (по согласованию)</w:t>
            </w:r>
          </w:p>
        </w:tc>
      </w:tr>
      <w:tr w:rsidR="00105574" w:rsidRPr="00105574" w14:paraId="1E8BD6FE" w14:textId="77777777" w:rsidTr="00105574">
        <w:tc>
          <w:tcPr>
            <w:tcW w:w="3696" w:type="dxa"/>
            <w:tcMar>
              <w:top w:w="0" w:type="dxa"/>
              <w:left w:w="130" w:type="dxa"/>
              <w:bottom w:w="0" w:type="dxa"/>
              <w:right w:w="130" w:type="dxa"/>
            </w:tcMar>
            <w:hideMark/>
          </w:tcPr>
          <w:p w14:paraId="68525E2E"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Гришина</w:t>
            </w:r>
          </w:p>
          <w:p w14:paraId="3AF3EEAB"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Елена Владимировна</w:t>
            </w:r>
          </w:p>
        </w:tc>
        <w:tc>
          <w:tcPr>
            <w:tcW w:w="7762" w:type="dxa"/>
            <w:tcMar>
              <w:top w:w="0" w:type="dxa"/>
              <w:left w:w="130" w:type="dxa"/>
              <w:bottom w:w="0" w:type="dxa"/>
              <w:right w:w="130" w:type="dxa"/>
            </w:tcMar>
            <w:hideMark/>
          </w:tcPr>
          <w:p w14:paraId="3B17E3D3"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заместитель Председателя Российского экологического движения "Зеленые", координатор по взаимодействию с органами государственной власти, заместитель Председателя Комиссии по экологии, природопользованию и сохранению лесов Общественной Палаты Московской области (по согласованию)</w:t>
            </w:r>
          </w:p>
        </w:tc>
      </w:tr>
      <w:tr w:rsidR="00105574" w:rsidRPr="00105574" w14:paraId="65412CA5" w14:textId="77777777" w:rsidTr="00105574">
        <w:tc>
          <w:tcPr>
            <w:tcW w:w="3696" w:type="dxa"/>
            <w:tcMar>
              <w:top w:w="0" w:type="dxa"/>
              <w:left w:w="130" w:type="dxa"/>
              <w:bottom w:w="0" w:type="dxa"/>
              <w:right w:w="130" w:type="dxa"/>
            </w:tcMar>
            <w:hideMark/>
          </w:tcPr>
          <w:p w14:paraId="75C390BB"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Гаврилов</w:t>
            </w:r>
          </w:p>
          <w:p w14:paraId="6A945A8E"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Всеволод Валерьянович</w:t>
            </w:r>
          </w:p>
        </w:tc>
        <w:tc>
          <w:tcPr>
            <w:tcW w:w="7762" w:type="dxa"/>
            <w:tcMar>
              <w:top w:w="0" w:type="dxa"/>
              <w:left w:w="130" w:type="dxa"/>
              <w:bottom w:w="0" w:type="dxa"/>
              <w:right w:w="130" w:type="dxa"/>
            </w:tcMar>
            <w:hideMark/>
          </w:tcPr>
          <w:p w14:paraId="5862E6E8"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директор Дирекции по управлению проектами в области экологии и энергоэффективности Публичного акционерного общества "Сбербанк России" (по согласованию)</w:t>
            </w:r>
          </w:p>
        </w:tc>
      </w:tr>
      <w:tr w:rsidR="00105574" w:rsidRPr="00105574" w14:paraId="238E81A1" w14:textId="77777777" w:rsidTr="00105574">
        <w:tc>
          <w:tcPr>
            <w:tcW w:w="3696" w:type="dxa"/>
            <w:tcMar>
              <w:top w:w="0" w:type="dxa"/>
              <w:left w:w="130" w:type="dxa"/>
              <w:bottom w:w="0" w:type="dxa"/>
              <w:right w:w="130" w:type="dxa"/>
            </w:tcMar>
            <w:hideMark/>
          </w:tcPr>
          <w:p w14:paraId="105A9208"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Грачев</w:t>
            </w:r>
            <w:r w:rsidRPr="00105574">
              <w:rPr>
                <w:lang w:eastAsia="en-US"/>
              </w:rPr>
              <w:br/>
              <w:t>Владимир Александрович</w:t>
            </w:r>
          </w:p>
        </w:tc>
        <w:tc>
          <w:tcPr>
            <w:tcW w:w="7762" w:type="dxa"/>
            <w:tcMar>
              <w:top w:w="0" w:type="dxa"/>
              <w:left w:w="130" w:type="dxa"/>
              <w:bottom w:w="0" w:type="dxa"/>
              <w:right w:w="130" w:type="dxa"/>
            </w:tcMar>
            <w:hideMark/>
          </w:tcPr>
          <w:p w14:paraId="7DA0F972"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xml:space="preserve">- президент Неправительственного экологического фонда имени </w:t>
            </w:r>
            <w:proofErr w:type="spellStart"/>
            <w:r w:rsidRPr="00105574">
              <w:rPr>
                <w:lang w:eastAsia="en-US"/>
              </w:rPr>
              <w:t>В.И.Вернадского</w:t>
            </w:r>
            <w:proofErr w:type="spellEnd"/>
            <w:r w:rsidRPr="00105574">
              <w:rPr>
                <w:lang w:eastAsia="en-US"/>
              </w:rPr>
              <w:t>, член-корреспондент Российской академии наук, доктор технических наук (по согласованию)</w:t>
            </w:r>
          </w:p>
        </w:tc>
      </w:tr>
      <w:tr w:rsidR="00105574" w:rsidRPr="00105574" w14:paraId="6EFC323E" w14:textId="77777777" w:rsidTr="00105574">
        <w:tc>
          <w:tcPr>
            <w:tcW w:w="3696" w:type="dxa"/>
            <w:tcMar>
              <w:top w:w="0" w:type="dxa"/>
              <w:left w:w="130" w:type="dxa"/>
              <w:bottom w:w="0" w:type="dxa"/>
              <w:right w:w="130" w:type="dxa"/>
            </w:tcMar>
            <w:hideMark/>
          </w:tcPr>
          <w:p w14:paraId="2D0FB0AA" w14:textId="77777777" w:rsidR="00105574" w:rsidRPr="00105574" w:rsidRDefault="00105574">
            <w:pPr>
              <w:rPr>
                <w:lang w:eastAsia="en-US"/>
              </w:rPr>
            </w:pPr>
          </w:p>
        </w:tc>
        <w:tc>
          <w:tcPr>
            <w:tcW w:w="7762" w:type="dxa"/>
            <w:tcMar>
              <w:top w:w="0" w:type="dxa"/>
              <w:left w:w="130" w:type="dxa"/>
              <w:bottom w:w="0" w:type="dxa"/>
              <w:right w:w="130" w:type="dxa"/>
            </w:tcMar>
            <w:hideMark/>
          </w:tcPr>
          <w:p w14:paraId="4DF945EB"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(Дополнительно включен с 12 августа 2020 года в состав Экологического совета постановлением Губернатора Московской области от 10 августа 2020 года N 360-ПГ)</w:t>
            </w:r>
          </w:p>
        </w:tc>
      </w:tr>
      <w:tr w:rsidR="00105574" w:rsidRPr="00105574" w14:paraId="2A23FFC0" w14:textId="77777777" w:rsidTr="00105574">
        <w:tc>
          <w:tcPr>
            <w:tcW w:w="3696" w:type="dxa"/>
            <w:tcMar>
              <w:top w:w="0" w:type="dxa"/>
              <w:left w:w="130" w:type="dxa"/>
              <w:bottom w:w="0" w:type="dxa"/>
              <w:right w:w="130" w:type="dxa"/>
            </w:tcMar>
            <w:hideMark/>
          </w:tcPr>
          <w:p w14:paraId="5C20679D"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Гусева</w:t>
            </w:r>
          </w:p>
          <w:p w14:paraId="6233CBDF"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Татьяна Валериановна</w:t>
            </w:r>
          </w:p>
        </w:tc>
        <w:tc>
          <w:tcPr>
            <w:tcW w:w="7762" w:type="dxa"/>
            <w:tcMar>
              <w:top w:w="0" w:type="dxa"/>
              <w:left w:w="130" w:type="dxa"/>
              <w:bottom w:w="0" w:type="dxa"/>
              <w:right w:w="130" w:type="dxa"/>
            </w:tcMar>
            <w:hideMark/>
          </w:tcPr>
          <w:p w14:paraId="7821220B"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xml:space="preserve">- профессор Российского химико-технологического университета имени </w:t>
            </w:r>
            <w:proofErr w:type="spellStart"/>
            <w:r w:rsidRPr="00105574">
              <w:rPr>
                <w:lang w:eastAsia="en-US"/>
              </w:rPr>
              <w:t>Д.И.Менделеева</w:t>
            </w:r>
            <w:proofErr w:type="spellEnd"/>
            <w:r w:rsidRPr="00105574">
              <w:rPr>
                <w:lang w:eastAsia="en-US"/>
              </w:rPr>
              <w:t xml:space="preserve"> (по согласованию)</w:t>
            </w:r>
          </w:p>
        </w:tc>
      </w:tr>
      <w:tr w:rsidR="00105574" w:rsidRPr="00105574" w14:paraId="47344153" w14:textId="77777777" w:rsidTr="00105574">
        <w:tc>
          <w:tcPr>
            <w:tcW w:w="3696" w:type="dxa"/>
            <w:tcMar>
              <w:top w:w="0" w:type="dxa"/>
              <w:left w:w="130" w:type="dxa"/>
              <w:bottom w:w="0" w:type="dxa"/>
              <w:right w:w="130" w:type="dxa"/>
            </w:tcMar>
            <w:hideMark/>
          </w:tcPr>
          <w:p w14:paraId="4217370D"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Качан</w:t>
            </w:r>
          </w:p>
          <w:p w14:paraId="0FA7C072"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Алла Сергеевна</w:t>
            </w:r>
          </w:p>
        </w:tc>
        <w:tc>
          <w:tcPr>
            <w:tcW w:w="7762" w:type="dxa"/>
            <w:tcMar>
              <w:top w:w="0" w:type="dxa"/>
              <w:left w:w="130" w:type="dxa"/>
              <w:bottom w:w="0" w:type="dxa"/>
              <w:right w:w="130" w:type="dxa"/>
            </w:tcMar>
            <w:hideMark/>
          </w:tcPr>
          <w:p w14:paraId="318E9D46"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руководитель экспертной группы Экспертного совета при Московской областной Думе (по согласованию)</w:t>
            </w:r>
          </w:p>
        </w:tc>
      </w:tr>
      <w:tr w:rsidR="00105574" w:rsidRPr="00105574" w14:paraId="467736A2" w14:textId="77777777" w:rsidTr="00105574">
        <w:tc>
          <w:tcPr>
            <w:tcW w:w="3696" w:type="dxa"/>
            <w:tcMar>
              <w:top w:w="0" w:type="dxa"/>
              <w:left w:w="130" w:type="dxa"/>
              <w:bottom w:w="0" w:type="dxa"/>
              <w:right w:w="130" w:type="dxa"/>
            </w:tcMar>
            <w:hideMark/>
          </w:tcPr>
          <w:p w14:paraId="3ABADE27" w14:textId="77777777" w:rsidR="00105574" w:rsidRPr="00105574" w:rsidRDefault="00105574">
            <w:pPr>
              <w:pStyle w:val="formattext"/>
              <w:spacing w:before="0" w:beforeAutospacing="0" w:after="0" w:afterAutospacing="0" w:line="276" w:lineRule="auto"/>
              <w:textAlignment w:val="baseline"/>
              <w:rPr>
                <w:lang w:eastAsia="en-US"/>
              </w:rPr>
            </w:pPr>
            <w:proofErr w:type="spellStart"/>
            <w:r w:rsidRPr="00105574">
              <w:rPr>
                <w:lang w:eastAsia="en-US"/>
              </w:rPr>
              <w:t>Ливадченко</w:t>
            </w:r>
            <w:proofErr w:type="spellEnd"/>
          </w:p>
          <w:p w14:paraId="2DE93F35"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Александр Александрович</w:t>
            </w:r>
          </w:p>
        </w:tc>
        <w:tc>
          <w:tcPr>
            <w:tcW w:w="7762" w:type="dxa"/>
            <w:tcMar>
              <w:top w:w="0" w:type="dxa"/>
              <w:left w:w="130" w:type="dxa"/>
              <w:bottom w:w="0" w:type="dxa"/>
              <w:right w:w="130" w:type="dxa"/>
            </w:tcMar>
            <w:hideMark/>
          </w:tcPr>
          <w:p w14:paraId="682AA134"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заместитель Председателя Московской областной Думы (по согласованию)</w:t>
            </w:r>
          </w:p>
        </w:tc>
      </w:tr>
      <w:tr w:rsidR="00105574" w:rsidRPr="00105574" w14:paraId="6C53CD50" w14:textId="77777777" w:rsidTr="00105574">
        <w:tc>
          <w:tcPr>
            <w:tcW w:w="3696" w:type="dxa"/>
            <w:tcMar>
              <w:top w:w="0" w:type="dxa"/>
              <w:left w:w="130" w:type="dxa"/>
              <w:bottom w:w="0" w:type="dxa"/>
              <w:right w:w="130" w:type="dxa"/>
            </w:tcMar>
            <w:hideMark/>
          </w:tcPr>
          <w:p w14:paraId="6677D086"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Моисеев</w:t>
            </w:r>
          </w:p>
          <w:p w14:paraId="1D877F32"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Николай Александрович</w:t>
            </w:r>
          </w:p>
        </w:tc>
        <w:tc>
          <w:tcPr>
            <w:tcW w:w="7762" w:type="dxa"/>
            <w:tcMar>
              <w:top w:w="0" w:type="dxa"/>
              <w:left w:w="130" w:type="dxa"/>
              <w:bottom w:w="0" w:type="dxa"/>
              <w:right w:w="130" w:type="dxa"/>
            </w:tcMar>
            <w:hideMark/>
          </w:tcPr>
          <w:p w14:paraId="722764D2"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заведующий кафедрой экономики и управления Московского государственного университета леса (по согласованию)</w:t>
            </w:r>
          </w:p>
        </w:tc>
      </w:tr>
      <w:tr w:rsidR="00105574" w:rsidRPr="00105574" w14:paraId="248D3EEC" w14:textId="77777777" w:rsidTr="00105574">
        <w:tc>
          <w:tcPr>
            <w:tcW w:w="3696" w:type="dxa"/>
            <w:tcMar>
              <w:top w:w="0" w:type="dxa"/>
              <w:left w:w="130" w:type="dxa"/>
              <w:bottom w:w="0" w:type="dxa"/>
              <w:right w:w="130" w:type="dxa"/>
            </w:tcMar>
            <w:hideMark/>
          </w:tcPr>
          <w:p w14:paraId="65F86E2C"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Пальчиков</w:t>
            </w:r>
          </w:p>
          <w:p w14:paraId="06A76E6C"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Сергей Борисович</w:t>
            </w:r>
          </w:p>
        </w:tc>
        <w:tc>
          <w:tcPr>
            <w:tcW w:w="7762" w:type="dxa"/>
            <w:tcMar>
              <w:top w:w="0" w:type="dxa"/>
              <w:left w:w="130" w:type="dxa"/>
              <w:bottom w:w="0" w:type="dxa"/>
              <w:right w:w="130" w:type="dxa"/>
            </w:tcMar>
            <w:hideMark/>
          </w:tcPr>
          <w:p w14:paraId="6043CFF1"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xml:space="preserve">- первый заместитель генерального директора Государственного казенного учреждения Московской области "МОСОБЛЛЕС", доцент кафедры Лесоводство, экология и защита леса Мытищинского филиала Московского государственного технического университета имени </w:t>
            </w:r>
            <w:proofErr w:type="spellStart"/>
            <w:r w:rsidRPr="00105574">
              <w:rPr>
                <w:lang w:eastAsia="en-US"/>
              </w:rPr>
              <w:t>Н.Э.Баумана</w:t>
            </w:r>
            <w:proofErr w:type="spellEnd"/>
            <w:r w:rsidRPr="00105574">
              <w:rPr>
                <w:lang w:eastAsia="en-US"/>
              </w:rPr>
              <w:t xml:space="preserve"> (Московский государственный университет леса, Мытищи) (по согласованию)</w:t>
            </w:r>
          </w:p>
        </w:tc>
      </w:tr>
      <w:tr w:rsidR="00105574" w:rsidRPr="00105574" w14:paraId="3A48A972" w14:textId="77777777" w:rsidTr="00105574">
        <w:tc>
          <w:tcPr>
            <w:tcW w:w="3696" w:type="dxa"/>
            <w:tcMar>
              <w:top w:w="0" w:type="dxa"/>
              <w:left w:w="130" w:type="dxa"/>
              <w:bottom w:w="0" w:type="dxa"/>
              <w:right w:w="130" w:type="dxa"/>
            </w:tcMar>
            <w:hideMark/>
          </w:tcPr>
          <w:p w14:paraId="59B3AC90"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Пешков</w:t>
            </w:r>
          </w:p>
          <w:p w14:paraId="5CEFFF6E"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Андрей Сергеевич</w:t>
            </w:r>
          </w:p>
        </w:tc>
        <w:tc>
          <w:tcPr>
            <w:tcW w:w="7762" w:type="dxa"/>
            <w:tcMar>
              <w:top w:w="0" w:type="dxa"/>
              <w:left w:w="130" w:type="dxa"/>
              <w:bottom w:w="0" w:type="dxa"/>
              <w:right w:w="130" w:type="dxa"/>
            </w:tcMar>
            <w:hideMark/>
          </w:tcPr>
          <w:p w14:paraId="7E27071C"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президент международной кафедры сети ЮНЕСКО Международного центра обучающих систем "Передача технологий для устойчивого развития", профессор, кандидат биологических наук, заслуженный эколог России (по согласованию)</w:t>
            </w:r>
          </w:p>
        </w:tc>
      </w:tr>
      <w:tr w:rsidR="00105574" w:rsidRPr="00105574" w14:paraId="7615121F" w14:textId="77777777" w:rsidTr="00105574">
        <w:tc>
          <w:tcPr>
            <w:tcW w:w="3696" w:type="dxa"/>
            <w:tcMar>
              <w:top w:w="0" w:type="dxa"/>
              <w:left w:w="130" w:type="dxa"/>
              <w:bottom w:w="0" w:type="dxa"/>
              <w:right w:w="130" w:type="dxa"/>
            </w:tcMar>
            <w:hideMark/>
          </w:tcPr>
          <w:p w14:paraId="10994007"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Полякова</w:t>
            </w:r>
          </w:p>
          <w:p w14:paraId="6239F634"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Алла Викторовна</w:t>
            </w:r>
          </w:p>
        </w:tc>
        <w:tc>
          <w:tcPr>
            <w:tcW w:w="7762" w:type="dxa"/>
            <w:tcMar>
              <w:top w:w="0" w:type="dxa"/>
              <w:left w:w="130" w:type="dxa"/>
              <w:bottom w:w="0" w:type="dxa"/>
              <w:right w:w="130" w:type="dxa"/>
            </w:tcMar>
            <w:hideMark/>
          </w:tcPr>
          <w:p w14:paraId="64A7026E"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Председатель Комитета по экологии и природопользованию Московской областной Думы (по согласованию)</w:t>
            </w:r>
          </w:p>
        </w:tc>
      </w:tr>
      <w:tr w:rsidR="00105574" w:rsidRPr="00105574" w14:paraId="54C22E64" w14:textId="77777777" w:rsidTr="00105574">
        <w:tc>
          <w:tcPr>
            <w:tcW w:w="3696" w:type="dxa"/>
            <w:tcMar>
              <w:top w:w="0" w:type="dxa"/>
              <w:left w:w="130" w:type="dxa"/>
              <w:bottom w:w="0" w:type="dxa"/>
              <w:right w:w="130" w:type="dxa"/>
            </w:tcMar>
            <w:hideMark/>
          </w:tcPr>
          <w:p w14:paraId="21651923"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Скворцов</w:t>
            </w:r>
          </w:p>
          <w:p w14:paraId="3E822084"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Лев Серафимович</w:t>
            </w:r>
          </w:p>
        </w:tc>
        <w:tc>
          <w:tcPr>
            <w:tcW w:w="7762" w:type="dxa"/>
            <w:tcMar>
              <w:top w:w="0" w:type="dxa"/>
              <w:left w:w="130" w:type="dxa"/>
              <w:bottom w:w="0" w:type="dxa"/>
              <w:right w:w="130" w:type="dxa"/>
            </w:tcMar>
            <w:hideMark/>
          </w:tcPr>
          <w:p w14:paraId="212648C3"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доктор технических наук, действительный член Российской Академии Естественных наук (по согласованию)</w:t>
            </w:r>
          </w:p>
        </w:tc>
      </w:tr>
      <w:tr w:rsidR="00105574" w:rsidRPr="00105574" w14:paraId="2456EFBF" w14:textId="77777777" w:rsidTr="00105574">
        <w:tc>
          <w:tcPr>
            <w:tcW w:w="3696" w:type="dxa"/>
            <w:tcMar>
              <w:top w:w="0" w:type="dxa"/>
              <w:left w:w="130" w:type="dxa"/>
              <w:bottom w:w="0" w:type="dxa"/>
              <w:right w:w="130" w:type="dxa"/>
            </w:tcMar>
            <w:hideMark/>
          </w:tcPr>
          <w:p w14:paraId="387A8C18"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Соколова</w:t>
            </w:r>
            <w:r w:rsidRPr="00105574">
              <w:rPr>
                <w:lang w:eastAsia="en-US"/>
              </w:rPr>
              <w:br/>
              <w:t>Наталья Романовна</w:t>
            </w:r>
          </w:p>
        </w:tc>
        <w:tc>
          <w:tcPr>
            <w:tcW w:w="7762" w:type="dxa"/>
            <w:tcMar>
              <w:top w:w="0" w:type="dxa"/>
              <w:left w:w="130" w:type="dxa"/>
              <w:bottom w:w="0" w:type="dxa"/>
              <w:right w:w="130" w:type="dxa"/>
            </w:tcMar>
            <w:hideMark/>
          </w:tcPr>
          <w:p w14:paraId="505D3F6C"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председатель правления, научный руководитель автономной некоммерческой организации "Равноправие" (по согласованию)</w:t>
            </w:r>
          </w:p>
        </w:tc>
      </w:tr>
      <w:tr w:rsidR="00105574" w:rsidRPr="00105574" w14:paraId="0D9309E9" w14:textId="77777777" w:rsidTr="00105574">
        <w:tc>
          <w:tcPr>
            <w:tcW w:w="3696" w:type="dxa"/>
            <w:tcMar>
              <w:top w:w="0" w:type="dxa"/>
              <w:left w:w="130" w:type="dxa"/>
              <w:bottom w:w="0" w:type="dxa"/>
              <w:right w:w="130" w:type="dxa"/>
            </w:tcMar>
            <w:hideMark/>
          </w:tcPr>
          <w:p w14:paraId="3638403D" w14:textId="77777777" w:rsidR="00105574" w:rsidRPr="00105574" w:rsidRDefault="00105574">
            <w:pPr>
              <w:rPr>
                <w:lang w:eastAsia="en-US"/>
              </w:rPr>
            </w:pPr>
          </w:p>
        </w:tc>
        <w:tc>
          <w:tcPr>
            <w:tcW w:w="7762" w:type="dxa"/>
            <w:tcMar>
              <w:top w:w="0" w:type="dxa"/>
              <w:left w:w="130" w:type="dxa"/>
              <w:bottom w:w="0" w:type="dxa"/>
              <w:right w:w="130" w:type="dxa"/>
            </w:tcMar>
            <w:hideMark/>
          </w:tcPr>
          <w:p w14:paraId="27053370"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(Дополнительно включена с 12 августа 2020 года в состав Экологического совета постановлением Губернатора Московской области от 10 августа 2020 года N 360-ПГ)</w:t>
            </w:r>
          </w:p>
        </w:tc>
      </w:tr>
      <w:tr w:rsidR="00105574" w:rsidRPr="00105574" w14:paraId="1A6B8159" w14:textId="77777777" w:rsidTr="00105574">
        <w:tc>
          <w:tcPr>
            <w:tcW w:w="3696" w:type="dxa"/>
            <w:tcMar>
              <w:top w:w="0" w:type="dxa"/>
              <w:left w:w="130" w:type="dxa"/>
              <w:bottom w:w="0" w:type="dxa"/>
              <w:right w:w="130" w:type="dxa"/>
            </w:tcMar>
            <w:hideMark/>
          </w:tcPr>
          <w:p w14:paraId="5CEFE84A"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Федулин</w:t>
            </w:r>
          </w:p>
          <w:p w14:paraId="7AAF4502"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Александр Алексеевич</w:t>
            </w:r>
          </w:p>
        </w:tc>
        <w:tc>
          <w:tcPr>
            <w:tcW w:w="7762" w:type="dxa"/>
            <w:tcMar>
              <w:top w:w="0" w:type="dxa"/>
              <w:left w:w="130" w:type="dxa"/>
              <w:bottom w:w="0" w:type="dxa"/>
              <w:right w:w="130" w:type="dxa"/>
            </w:tcMar>
            <w:hideMark/>
          </w:tcPr>
          <w:p w14:paraId="30F74DAC"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ректор Российского государственного университета туризма и сервиса, Председатель Московского областного отделения Всероссийской общественной организации "Русское географическое общество" (по согласованию)</w:t>
            </w:r>
          </w:p>
        </w:tc>
      </w:tr>
      <w:tr w:rsidR="00105574" w:rsidRPr="00105574" w14:paraId="4FAFAA61" w14:textId="77777777" w:rsidTr="00105574">
        <w:tc>
          <w:tcPr>
            <w:tcW w:w="3696" w:type="dxa"/>
            <w:tcMar>
              <w:top w:w="0" w:type="dxa"/>
              <w:left w:w="130" w:type="dxa"/>
              <w:bottom w:w="0" w:type="dxa"/>
              <w:right w:w="130" w:type="dxa"/>
            </w:tcMar>
            <w:hideMark/>
          </w:tcPr>
          <w:p w14:paraId="294E0036" w14:textId="77777777" w:rsidR="00105574" w:rsidRPr="00105574" w:rsidRDefault="00105574">
            <w:pPr>
              <w:pStyle w:val="formattext"/>
              <w:spacing w:before="0" w:beforeAutospacing="0" w:after="0" w:afterAutospacing="0" w:line="276" w:lineRule="auto"/>
              <w:textAlignment w:val="baseline"/>
              <w:rPr>
                <w:lang w:eastAsia="en-US"/>
              </w:rPr>
            </w:pPr>
            <w:proofErr w:type="spellStart"/>
            <w:r w:rsidRPr="00105574">
              <w:rPr>
                <w:lang w:eastAsia="en-US"/>
              </w:rPr>
              <w:t>Хромушин</w:t>
            </w:r>
            <w:proofErr w:type="spellEnd"/>
          </w:p>
          <w:p w14:paraId="306AD908"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Евгений Акимович</w:t>
            </w:r>
          </w:p>
        </w:tc>
        <w:tc>
          <w:tcPr>
            <w:tcW w:w="7762" w:type="dxa"/>
            <w:tcMar>
              <w:top w:w="0" w:type="dxa"/>
              <w:left w:w="130" w:type="dxa"/>
              <w:bottom w:w="0" w:type="dxa"/>
              <w:right w:w="130" w:type="dxa"/>
            </w:tcMar>
            <w:hideMark/>
          </w:tcPr>
          <w:p w14:paraId="0E14D157"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заместитель Председателя Правительства Московской области</w:t>
            </w:r>
          </w:p>
        </w:tc>
      </w:tr>
      <w:tr w:rsidR="00105574" w:rsidRPr="00105574" w14:paraId="59FC36D2" w14:textId="77777777" w:rsidTr="00105574">
        <w:tc>
          <w:tcPr>
            <w:tcW w:w="3696" w:type="dxa"/>
            <w:tcMar>
              <w:top w:w="0" w:type="dxa"/>
              <w:left w:w="130" w:type="dxa"/>
              <w:bottom w:w="0" w:type="dxa"/>
              <w:right w:w="130" w:type="dxa"/>
            </w:tcMar>
            <w:hideMark/>
          </w:tcPr>
          <w:p w14:paraId="212838C9" w14:textId="77777777" w:rsidR="00105574" w:rsidRPr="00105574" w:rsidRDefault="00105574">
            <w:pPr>
              <w:rPr>
                <w:lang w:eastAsia="en-US"/>
              </w:rPr>
            </w:pPr>
          </w:p>
        </w:tc>
        <w:tc>
          <w:tcPr>
            <w:tcW w:w="7762" w:type="dxa"/>
            <w:tcMar>
              <w:top w:w="0" w:type="dxa"/>
              <w:left w:w="130" w:type="dxa"/>
              <w:bottom w:w="0" w:type="dxa"/>
              <w:right w:w="130" w:type="dxa"/>
            </w:tcMar>
            <w:hideMark/>
          </w:tcPr>
          <w:p w14:paraId="1F173FED"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xml:space="preserve">(Должность в редакции, введенной в </w:t>
            </w:r>
            <w:proofErr w:type="gramStart"/>
            <w:r w:rsidRPr="00105574">
              <w:rPr>
                <w:lang w:eastAsia="en-US"/>
              </w:rPr>
              <w:t>действие  с</w:t>
            </w:r>
            <w:proofErr w:type="gramEnd"/>
            <w:r w:rsidRPr="00105574">
              <w:rPr>
                <w:lang w:eastAsia="en-US"/>
              </w:rPr>
              <w:t xml:space="preserve"> 12 августа 2020 года постановлением Губернатора Московской области от 10 августа 2020 года N 360-ПГ)</w:t>
            </w:r>
          </w:p>
        </w:tc>
      </w:tr>
      <w:tr w:rsidR="00105574" w:rsidRPr="00105574" w14:paraId="2C944FD3" w14:textId="77777777" w:rsidTr="00105574">
        <w:tc>
          <w:tcPr>
            <w:tcW w:w="3696" w:type="dxa"/>
            <w:tcMar>
              <w:top w:w="0" w:type="dxa"/>
              <w:left w:w="130" w:type="dxa"/>
              <w:bottom w:w="0" w:type="dxa"/>
              <w:right w:w="130" w:type="dxa"/>
            </w:tcMar>
            <w:hideMark/>
          </w:tcPr>
          <w:p w14:paraId="3BCFFA52"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Холодков</w:t>
            </w:r>
          </w:p>
          <w:p w14:paraId="34C2E213"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Владислав Владимирович</w:t>
            </w:r>
          </w:p>
        </w:tc>
        <w:tc>
          <w:tcPr>
            <w:tcW w:w="7762" w:type="dxa"/>
            <w:tcMar>
              <w:top w:w="0" w:type="dxa"/>
              <w:left w:w="130" w:type="dxa"/>
              <w:bottom w:w="0" w:type="dxa"/>
              <w:right w:w="130" w:type="dxa"/>
            </w:tcMar>
            <w:hideMark/>
          </w:tcPr>
          <w:p w14:paraId="3367B4EA"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первый заместитель министра экологии и природопользования Московской области</w:t>
            </w:r>
          </w:p>
        </w:tc>
      </w:tr>
      <w:tr w:rsidR="00105574" w:rsidRPr="00105574" w14:paraId="26ECECBB" w14:textId="77777777" w:rsidTr="00105574">
        <w:tc>
          <w:tcPr>
            <w:tcW w:w="3696" w:type="dxa"/>
            <w:tcMar>
              <w:top w:w="0" w:type="dxa"/>
              <w:left w:w="130" w:type="dxa"/>
              <w:bottom w:w="0" w:type="dxa"/>
              <w:right w:w="130" w:type="dxa"/>
            </w:tcMar>
            <w:hideMark/>
          </w:tcPr>
          <w:p w14:paraId="50C70AD2"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Чаплин</w:t>
            </w:r>
          </w:p>
          <w:p w14:paraId="7EF70AD4"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Никита Юрьевич</w:t>
            </w:r>
          </w:p>
        </w:tc>
        <w:tc>
          <w:tcPr>
            <w:tcW w:w="7762" w:type="dxa"/>
            <w:tcMar>
              <w:top w:w="0" w:type="dxa"/>
              <w:left w:w="130" w:type="dxa"/>
              <w:bottom w:w="0" w:type="dxa"/>
              <w:right w:w="130" w:type="dxa"/>
            </w:tcMar>
            <w:hideMark/>
          </w:tcPr>
          <w:p w14:paraId="66676079"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Председатель Союза дачников Подмосковья (по согласованию)</w:t>
            </w:r>
          </w:p>
        </w:tc>
      </w:tr>
      <w:tr w:rsidR="00105574" w:rsidRPr="00105574" w14:paraId="0DA0F5A4" w14:textId="77777777" w:rsidTr="00105574">
        <w:tc>
          <w:tcPr>
            <w:tcW w:w="3696" w:type="dxa"/>
            <w:tcMar>
              <w:top w:w="0" w:type="dxa"/>
              <w:left w:w="130" w:type="dxa"/>
              <w:bottom w:w="0" w:type="dxa"/>
              <w:right w:w="130" w:type="dxa"/>
            </w:tcMar>
            <w:hideMark/>
          </w:tcPr>
          <w:p w14:paraId="6A42958D"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Шварц</w:t>
            </w:r>
          </w:p>
          <w:p w14:paraId="17703757"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Евгений Аркадьевич</w:t>
            </w:r>
          </w:p>
        </w:tc>
        <w:tc>
          <w:tcPr>
            <w:tcW w:w="7762" w:type="dxa"/>
            <w:tcMar>
              <w:top w:w="0" w:type="dxa"/>
              <w:left w:w="130" w:type="dxa"/>
              <w:bottom w:w="0" w:type="dxa"/>
              <w:right w:w="130" w:type="dxa"/>
            </w:tcMar>
            <w:hideMark/>
          </w:tcPr>
          <w:p w14:paraId="4707B469"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директор по природоохранной политике Всемирного фонда дикой природы (WWF) России (по согласованию)</w:t>
            </w:r>
          </w:p>
        </w:tc>
      </w:tr>
      <w:tr w:rsidR="00105574" w:rsidRPr="00105574" w14:paraId="6266DDE6" w14:textId="77777777" w:rsidTr="00105574">
        <w:tc>
          <w:tcPr>
            <w:tcW w:w="3696" w:type="dxa"/>
            <w:tcMar>
              <w:top w:w="0" w:type="dxa"/>
              <w:left w:w="130" w:type="dxa"/>
              <w:bottom w:w="0" w:type="dxa"/>
              <w:right w:w="130" w:type="dxa"/>
            </w:tcMar>
            <w:hideMark/>
          </w:tcPr>
          <w:p w14:paraId="72FC51B8"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Шилкина</w:t>
            </w:r>
          </w:p>
          <w:p w14:paraId="54D7E213"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Ирина Алексеевна</w:t>
            </w:r>
          </w:p>
        </w:tc>
        <w:tc>
          <w:tcPr>
            <w:tcW w:w="7762" w:type="dxa"/>
            <w:tcMar>
              <w:top w:w="0" w:type="dxa"/>
              <w:left w:w="130" w:type="dxa"/>
              <w:bottom w:w="0" w:type="dxa"/>
              <w:right w:w="130" w:type="dxa"/>
            </w:tcMar>
            <w:hideMark/>
          </w:tcPr>
          <w:p w14:paraId="7908D1D5" w14:textId="77777777" w:rsidR="00105574" w:rsidRPr="00105574" w:rsidRDefault="00105574">
            <w:pPr>
              <w:pStyle w:val="formattext"/>
              <w:spacing w:before="0" w:beforeAutospacing="0" w:after="0" w:afterAutospacing="0" w:line="276" w:lineRule="auto"/>
              <w:textAlignment w:val="baseline"/>
              <w:rPr>
                <w:lang w:eastAsia="en-US"/>
              </w:rPr>
            </w:pPr>
            <w:r w:rsidRPr="00105574">
              <w:rPr>
                <w:lang w:eastAsia="en-US"/>
              </w:rPr>
              <w:t>- заместитель руководителя Комитета по туризму Московской области в ранге министра</w:t>
            </w:r>
          </w:p>
        </w:tc>
      </w:tr>
    </w:tbl>
    <w:p w14:paraId="1F5BB4C5" w14:textId="77777777" w:rsidR="00105574" w:rsidRPr="00105574" w:rsidRDefault="00105574" w:rsidP="00105574"/>
    <w:p w14:paraId="45A577A4" w14:textId="77777777" w:rsidR="0015486D" w:rsidRPr="00105574"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05574"/>
    <w:pPr>
      <w:spacing w:line="254" w:lineRule="auto"/>
    </w:pPr>
    <w:rPr>
      <w:rFonts w:eastAsiaTheme="minorEastAsia"/>
      <w:lang w:eastAsia="ru-RU"/>
    </w:rPr>
  </w:style>
  <w:style w:type="paragraph" w:styleId="2">
    <w:name w:val="heading 2"/>
    <w:basedOn w:val="a"/>
    <w:next w:val="a"/>
    <w:link w:val="20"/>
    <w:uiPriority w:val="9"/>
    <w:semiHidden/>
    <w:unhideWhenUsed/>
    <w:qFormat/>
    <w:rsid w:val="00105574"/>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10557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05574"/>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105574"/>
    <w:rPr>
      <w:rFonts w:ascii="Times New Roman" w:eastAsia="Times New Roman" w:hAnsi="Times New Roman" w:cs="Times New Roman"/>
      <w:b/>
      <w:bCs/>
      <w:sz w:val="27"/>
      <w:szCs w:val="27"/>
      <w:lang w:eastAsia="ru-RU"/>
    </w:rPr>
  </w:style>
  <w:style w:type="paragraph" w:customStyle="1" w:styleId="headertext">
    <w:name w:val="headertext"/>
    <w:basedOn w:val="a"/>
    <w:rsid w:val="0010557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10557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