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D12062" w14:textId="77777777" w:rsidR="00A66F36" w:rsidRPr="00A66F36" w:rsidRDefault="00A66F36" w:rsidP="00A66F36">
      <w:pPr>
        <w:pStyle w:val="FORMATTEXT"/>
      </w:pPr>
      <w:r w:rsidRPr="00A66F36">
        <w:rPr>
          <w:rFonts w:ascii="Arial, sans-serif" w:hAnsi="Arial, sans-serif"/>
          <w:sz w:val="24"/>
          <w:szCs w:val="24"/>
        </w:rPr>
        <w:t xml:space="preserve">  </w:t>
      </w:r>
      <w:r w:rsidRPr="00A66F36">
        <w:t xml:space="preserve">      </w:t>
      </w:r>
    </w:p>
    <w:p w14:paraId="26D41942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31D9C1A8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ФЕДЕРАЛЬНАЯ СЛУЖБА РОССИИ ПО ГИДРОМЕТЕОРОЛОГИИ</w:t>
      </w:r>
    </w:p>
    <w:p w14:paraId="09E72B38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И МОНИТОРИНГУ ОКРУЖАЮЩЕЙ СРЕДЫ</w:t>
      </w:r>
    </w:p>
    <w:p w14:paraId="0471A703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</w:p>
    <w:p w14:paraId="1720E34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ПРИКАЗ</w:t>
      </w:r>
    </w:p>
    <w:p w14:paraId="63BADAD3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</w:p>
    <w:p w14:paraId="1269C2EC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от 23 марта 2001 года N 40 </w:t>
      </w:r>
    </w:p>
    <w:p w14:paraId="7E678B48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65574828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6078223C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     </w:t>
      </w:r>
    </w:p>
    <w:p w14:paraId="7BC653B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Об утверждении Порядка централизованного учета документов о выбросах и стоках парниковых газов и результатов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Российской Федерации</w:t>
      </w:r>
    </w:p>
    <w:p w14:paraId="0286F10C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</w:t>
      </w:r>
    </w:p>
    <w:p w14:paraId="0DDA112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      </w:t>
      </w:r>
    </w:p>
    <w:p w14:paraId="01D1F7E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В целях сбора и организации централизованного учета документов о выбросах и стоках парниковых газов и результатов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Российской Федерации, для направления в Единый государственный фонд данных о состоянии окружающей природной среды, ее загрязнении, в соответствии с законодательством Российской Федерации</w:t>
      </w:r>
    </w:p>
    <w:p w14:paraId="6F20B38E" w14:textId="77777777" w:rsidR="00A66F36" w:rsidRPr="00A66F36" w:rsidRDefault="00A66F36" w:rsidP="00A66F36">
      <w:pPr>
        <w:pStyle w:val="FORMATTEXT"/>
        <w:ind w:firstLine="568"/>
        <w:jc w:val="both"/>
      </w:pPr>
    </w:p>
    <w:p w14:paraId="54954FD7" w14:textId="77777777" w:rsidR="00A66F36" w:rsidRPr="00A66F36" w:rsidRDefault="00A66F36" w:rsidP="00A66F36">
      <w:pPr>
        <w:pStyle w:val="UNFORMATTEXT"/>
        <w:jc w:val="both"/>
      </w:pPr>
      <w:r w:rsidRPr="00A66F36">
        <w:t xml:space="preserve">приказываю: </w:t>
      </w:r>
    </w:p>
    <w:p w14:paraId="7F24C23E" w14:textId="0CB427D7" w:rsidR="00A66F36" w:rsidRPr="00A66F36" w:rsidRDefault="00A66F36" w:rsidP="00A66F36">
      <w:pPr>
        <w:pStyle w:val="FORMATTEXT"/>
        <w:ind w:firstLine="568"/>
        <w:jc w:val="both"/>
      </w:pPr>
      <w:r w:rsidRPr="00A66F36">
        <w:t>1. Утвердить прилагаемый Порядок централизованного учета документов о выбросах и стоках парниковых газов и результатов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Российской Федерации (далее - Порядок).</w:t>
      </w:r>
    </w:p>
    <w:p w14:paraId="403CCE3E" w14:textId="77777777" w:rsidR="00A66F36" w:rsidRPr="00A66F36" w:rsidRDefault="00A66F36" w:rsidP="00A66F36">
      <w:pPr>
        <w:pStyle w:val="FORMATTEXT"/>
        <w:ind w:firstLine="568"/>
        <w:jc w:val="both"/>
      </w:pPr>
    </w:p>
    <w:p w14:paraId="77C0F4F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2. ОПУ (</w:t>
      </w:r>
      <w:proofErr w:type="spellStart"/>
      <w:r w:rsidRPr="00A66F36">
        <w:t>Г.А.Папков</w:t>
      </w:r>
      <w:proofErr w:type="spellEnd"/>
      <w:r w:rsidRPr="00A66F36">
        <w:t>) направить Порядок установленным порядком на государственную регистрацию в Минюст России.</w:t>
      </w:r>
    </w:p>
    <w:p w14:paraId="40829CC5" w14:textId="77777777" w:rsidR="00A66F36" w:rsidRPr="00A66F36" w:rsidRDefault="00A66F36" w:rsidP="00A66F36">
      <w:pPr>
        <w:pStyle w:val="FORMATTEXT"/>
        <w:ind w:firstLine="568"/>
        <w:jc w:val="both"/>
      </w:pPr>
    </w:p>
    <w:p w14:paraId="6DC500E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 Контроль за исполнением настоящего приказа оставляю за собой.</w:t>
      </w:r>
    </w:p>
    <w:p w14:paraId="39C0F88F" w14:textId="77777777" w:rsidR="00A66F36" w:rsidRPr="00A66F36" w:rsidRDefault="00A66F36" w:rsidP="00A66F36">
      <w:pPr>
        <w:pStyle w:val="FORMATTEXT"/>
        <w:ind w:firstLine="568"/>
        <w:jc w:val="both"/>
      </w:pPr>
    </w:p>
    <w:p w14:paraId="3B0C60FD" w14:textId="77777777" w:rsidR="00A66F36" w:rsidRPr="00A66F36" w:rsidRDefault="00A66F36" w:rsidP="00A66F36">
      <w:pPr>
        <w:pStyle w:val="UNFORMATTEXT"/>
        <w:jc w:val="right"/>
      </w:pPr>
      <w:r w:rsidRPr="00A66F36">
        <w:t>Руководитель Росгидромета</w:t>
      </w:r>
    </w:p>
    <w:p w14:paraId="64F197FC" w14:textId="77777777" w:rsidR="00A66F36" w:rsidRPr="00A66F36" w:rsidRDefault="00A66F36" w:rsidP="00A66F36">
      <w:pPr>
        <w:pStyle w:val="UNFORMATTEXT"/>
        <w:jc w:val="right"/>
      </w:pPr>
      <w:proofErr w:type="spellStart"/>
      <w:r w:rsidRPr="00A66F36">
        <w:t>А.И.Бедрицкий</w:t>
      </w:r>
      <w:proofErr w:type="spellEnd"/>
      <w:r w:rsidRPr="00A66F36">
        <w:t xml:space="preserve"> </w:t>
      </w:r>
    </w:p>
    <w:p w14:paraId="236082BA" w14:textId="77777777" w:rsidR="00A66F36" w:rsidRPr="00A66F36" w:rsidRDefault="00A66F36" w:rsidP="00A66F36">
      <w:pPr>
        <w:pStyle w:val="UNFORMATTEXT"/>
        <w:jc w:val="both"/>
      </w:pPr>
      <w:r w:rsidRPr="00A66F36">
        <w:t>     </w:t>
      </w:r>
    </w:p>
    <w:p w14:paraId="4883EDCA" w14:textId="77777777" w:rsidR="00A66F36" w:rsidRPr="00A66F36" w:rsidRDefault="00A66F36" w:rsidP="00A66F36">
      <w:pPr>
        <w:pStyle w:val="UNFORMATTEXT"/>
        <w:jc w:val="both"/>
      </w:pPr>
      <w:r w:rsidRPr="00A66F36">
        <w:t>     </w:t>
      </w:r>
    </w:p>
    <w:p w14:paraId="08463E85" w14:textId="77777777" w:rsidR="00A66F36" w:rsidRPr="00A66F36" w:rsidRDefault="00A66F36" w:rsidP="00A66F36">
      <w:pPr>
        <w:pStyle w:val="UNFORMATTEXT"/>
        <w:jc w:val="both"/>
      </w:pPr>
      <w:r w:rsidRPr="00A66F36">
        <w:t>     </w:t>
      </w:r>
    </w:p>
    <w:p w14:paraId="09D92985" w14:textId="77777777" w:rsidR="00A66F36" w:rsidRPr="00A66F36" w:rsidRDefault="00A66F36" w:rsidP="00A66F36">
      <w:pPr>
        <w:pStyle w:val="UNFORMATTEXT"/>
        <w:jc w:val="both"/>
      </w:pPr>
      <w:r w:rsidRPr="00A66F36">
        <w:t xml:space="preserve">Зарегистрировано </w:t>
      </w:r>
    </w:p>
    <w:p w14:paraId="6B1A8571" w14:textId="77777777" w:rsidR="00A66F36" w:rsidRPr="00A66F36" w:rsidRDefault="00A66F36" w:rsidP="00A66F36">
      <w:pPr>
        <w:pStyle w:val="UNFORMATTEXT"/>
        <w:jc w:val="both"/>
      </w:pPr>
      <w:r w:rsidRPr="00A66F36">
        <w:t>в Министерстве юстиции</w:t>
      </w:r>
    </w:p>
    <w:p w14:paraId="737E2DBE" w14:textId="77777777" w:rsidR="00A66F36" w:rsidRPr="00A66F36" w:rsidRDefault="00A66F36" w:rsidP="00A66F36">
      <w:pPr>
        <w:pStyle w:val="UNFORMATTEXT"/>
        <w:jc w:val="both"/>
      </w:pPr>
      <w:r w:rsidRPr="00A66F36">
        <w:t>Российской Федерации</w:t>
      </w:r>
    </w:p>
    <w:p w14:paraId="4AADCF3A" w14:textId="77777777" w:rsidR="00A66F36" w:rsidRPr="00A66F36" w:rsidRDefault="00A66F36" w:rsidP="00A66F36">
      <w:pPr>
        <w:pStyle w:val="UNFORMATTEXT"/>
        <w:jc w:val="both"/>
      </w:pPr>
      <w:r w:rsidRPr="00A66F36">
        <w:t>21 мая 2001 года,</w:t>
      </w:r>
    </w:p>
    <w:p w14:paraId="08F3D1FE" w14:textId="77777777" w:rsidR="00A66F36" w:rsidRPr="00A66F36" w:rsidRDefault="00A66F36" w:rsidP="00A66F36">
      <w:pPr>
        <w:pStyle w:val="UNFORMATTEXT"/>
        <w:jc w:val="both"/>
      </w:pPr>
      <w:r w:rsidRPr="00A66F36">
        <w:t>регистрационный N 2719</w:t>
      </w:r>
    </w:p>
    <w:p w14:paraId="0CCBC2A9" w14:textId="77777777" w:rsidR="00A66F36" w:rsidRPr="00A66F36" w:rsidRDefault="00A66F36" w:rsidP="00A66F36">
      <w:pPr>
        <w:pStyle w:val="UNFORMATTEXT"/>
        <w:jc w:val="both"/>
      </w:pPr>
      <w:r w:rsidRPr="00A66F36">
        <w:t xml:space="preserve">      </w:t>
      </w:r>
    </w:p>
    <w:p w14:paraId="7FF78882" w14:textId="77777777" w:rsidR="00A66F36" w:rsidRPr="00A66F36" w:rsidRDefault="00A66F36" w:rsidP="00A66F36">
      <w:pPr>
        <w:pStyle w:val="FORMATTEXT"/>
      </w:pPr>
      <w:r w:rsidRPr="00A66F36">
        <w:t xml:space="preserve">      </w:t>
      </w:r>
    </w:p>
    <w:p w14:paraId="563CEF7E" w14:textId="77777777" w:rsidR="00A66F36" w:rsidRPr="00A66F36" w:rsidRDefault="00A66F36" w:rsidP="00A66F36">
      <w:pPr>
        <w:pStyle w:val="UNFORMATTEXT"/>
        <w:jc w:val="right"/>
      </w:pPr>
      <w:r w:rsidRPr="00A66F36">
        <w:t>УТВЕРЖДЕН</w:t>
      </w:r>
    </w:p>
    <w:p w14:paraId="7ABC8FCF" w14:textId="77777777" w:rsidR="00A66F36" w:rsidRPr="00A66F36" w:rsidRDefault="00A66F36" w:rsidP="00A66F36">
      <w:pPr>
        <w:pStyle w:val="UNFORMATTEXT"/>
        <w:jc w:val="right"/>
      </w:pPr>
      <w:r w:rsidRPr="00A66F36">
        <w:t>приказом Росгидромета</w:t>
      </w:r>
    </w:p>
    <w:p w14:paraId="2EE5ECA4" w14:textId="77777777" w:rsidR="00A66F36" w:rsidRPr="00A66F36" w:rsidRDefault="00A66F36" w:rsidP="00A66F36">
      <w:pPr>
        <w:pStyle w:val="UNFORMATTEXT"/>
        <w:jc w:val="right"/>
      </w:pPr>
      <w:r w:rsidRPr="00A66F36">
        <w:t xml:space="preserve">от 23 марта 2001 года N 40 </w:t>
      </w:r>
    </w:p>
    <w:p w14:paraId="45B40D8B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27786FA7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ПОРЯДОК</w:t>
      </w:r>
    </w:p>
    <w:p w14:paraId="5260318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централизованного учета документов</w:t>
      </w:r>
    </w:p>
    <w:p w14:paraId="4F5A1743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о выбросах и стоках парниковых газов и результатов</w:t>
      </w:r>
    </w:p>
    <w:p w14:paraId="4E3B36C9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климатических проектов, снижающих антропогенные выбросы</w:t>
      </w:r>
    </w:p>
    <w:p w14:paraId="50B1A7DE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или увеличивающих стоки парниковых газов субъектами</w:t>
      </w:r>
    </w:p>
    <w:p w14:paraId="4A81CA3D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хозяйственной деятельности, осуществляющими свою</w:t>
      </w:r>
    </w:p>
    <w:p w14:paraId="703850C9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деятельность на территории Российской Федерации </w:t>
      </w:r>
    </w:p>
    <w:p w14:paraId="3B802BED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3F21F525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 </w:t>
      </w:r>
    </w:p>
    <w:p w14:paraId="14C66250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19B650A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I. Общие положения </w:t>
      </w:r>
    </w:p>
    <w:p w14:paraId="0242173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lastRenderedPageBreak/>
        <w:t>1.1. Порядок централизованного учета документов о выбросах и стоках парниковых газов и результатов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Российской Федерации (далее - Порядок), разработан в целях организации централизованного учета документов и постоянного пополнения совокупной документированной информации о выбросах и стоках парниковых газов и результатов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Российской Федерации, при осуществлении деятельности Федеральной службы России по гидрометеорологии и мониторингу окружающей среды, других заинтересованных федеральных органов исполнительной власти, их территориальных органов, органов исполнительной власти субъектов Российской Федерации, физических и юридических лиц независимо от их организационно-правовой формы в области мониторинга состояния окружающей природной среды, направляемых в Единый государственный фонд данных о состоянии окружающей природной среды, ее загрязнении.</w:t>
      </w:r>
    </w:p>
    <w:p w14:paraId="3C80E043" w14:textId="77777777" w:rsidR="00A66F36" w:rsidRPr="00A66F36" w:rsidRDefault="00A66F36" w:rsidP="00A66F36">
      <w:pPr>
        <w:pStyle w:val="FORMATTEXT"/>
        <w:ind w:firstLine="568"/>
        <w:jc w:val="both"/>
      </w:pPr>
    </w:p>
    <w:p w14:paraId="372830ED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На основе представляемой в документах информации Федеральной службой России по гидрометеорологии и мониторингу окружающей среды ведется кадастр антропогенных выбросов и стоков парниковых газов и регистр результатов климатических проектов, снижающих антропогенные выбросы или увеличивающих стоки парниковых газов предприятий и организаций, направляемых в Единый государственный фонд данных о состоянии окружающей природной среды, ее загрязнении, в соответствии с постановлениями Правительства Российской Федерации:</w:t>
      </w:r>
    </w:p>
    <w:p w14:paraId="1BE9C2A0" w14:textId="77777777" w:rsidR="00A66F36" w:rsidRPr="00A66F36" w:rsidRDefault="00A66F36" w:rsidP="00A66F36">
      <w:pPr>
        <w:pStyle w:val="FORMATTEXT"/>
        <w:ind w:firstLine="568"/>
        <w:jc w:val="both"/>
      </w:pPr>
    </w:p>
    <w:p w14:paraId="71DC356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от 21.12.99 N 1410 "О создании и ведении Единого государственного фонда данных о состоянии окружающей природной среды, ее загрязнении</w:t>
      </w:r>
      <w:proofErr w:type="gramStart"/>
      <w:r w:rsidRPr="00A66F36">
        <w:t>" ;</w:t>
      </w:r>
      <w:proofErr w:type="gramEnd"/>
    </w:p>
    <w:p w14:paraId="27F8F8D3" w14:textId="77777777" w:rsidR="00A66F36" w:rsidRPr="00A66F36" w:rsidRDefault="00A66F36" w:rsidP="00A66F36">
      <w:pPr>
        <w:pStyle w:val="FORMATTEXT"/>
        <w:ind w:firstLine="568"/>
        <w:jc w:val="both"/>
      </w:pPr>
    </w:p>
    <w:p w14:paraId="156E72D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от 14.02.2000 N 128 "Об утверждении положения о предоставлении информации о состоянии окружающей природной среды, ее загрязнении и чрезвычайных ситуациях техногенного характера, которые оказали, оказывают, могут оказать негативное воздействие на окружающую природную среду</w:t>
      </w:r>
      <w:proofErr w:type="gramStart"/>
      <w:r w:rsidRPr="00A66F36">
        <w:t>" .</w:t>
      </w:r>
      <w:proofErr w:type="gramEnd"/>
    </w:p>
    <w:p w14:paraId="4937B6A8" w14:textId="77777777" w:rsidR="00A66F36" w:rsidRPr="00A66F36" w:rsidRDefault="00A66F36" w:rsidP="00A66F36">
      <w:pPr>
        <w:pStyle w:val="FORMATTEXT"/>
        <w:ind w:firstLine="568"/>
        <w:jc w:val="both"/>
      </w:pPr>
    </w:p>
    <w:p w14:paraId="79673919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1.2. В целях настоящего Порядка используются следующие основные понятия: </w:t>
      </w:r>
    </w:p>
    <w:p w14:paraId="08066DC5" w14:textId="77777777" w:rsidR="00A66F36" w:rsidRPr="00A66F36" w:rsidRDefault="00A66F36" w:rsidP="00A66F36">
      <w:pPr>
        <w:pStyle w:val="FORMATTEXT"/>
        <w:jc w:val="both"/>
      </w:pPr>
      <w:r w:rsidRPr="00A66F36">
        <w:t>           </w:t>
      </w:r>
      <w:r w:rsidRPr="00A66F36">
        <w:rPr>
          <w:b/>
          <w:bCs/>
        </w:rPr>
        <w:t>РКИК</w:t>
      </w:r>
      <w:r w:rsidRPr="00A66F36">
        <w:t xml:space="preserve"> - Рамочная конвенция ООН об изменении </w:t>
      </w:r>
      <w:proofErr w:type="gramStart"/>
      <w:r w:rsidRPr="00A66F36">
        <w:t>климата .</w:t>
      </w:r>
      <w:proofErr w:type="gramEnd"/>
      <w:r w:rsidRPr="00A66F36">
        <w:t xml:space="preserve"> </w:t>
      </w:r>
    </w:p>
    <w:p w14:paraId="79ADD171" w14:textId="25A5C039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b/>
          <w:bCs/>
        </w:rPr>
        <w:t xml:space="preserve">Парниковые </w:t>
      </w:r>
      <w:proofErr w:type="spellStart"/>
      <w:r w:rsidRPr="00A66F36">
        <w:rPr>
          <w:b/>
          <w:bCs/>
        </w:rPr>
        <w:t>газы</w:t>
      </w:r>
      <w:proofErr w:type="spellEnd"/>
      <w:r w:rsidRPr="00A66F36">
        <w:rPr>
          <w:b/>
          <w:bCs/>
        </w:rPr>
        <w:t xml:space="preserve"> (ПГ)</w:t>
      </w:r>
      <w:r w:rsidRPr="00A66F36">
        <w:t xml:space="preserve"> - перечень газов, определенных в соответствии с Приложением А к Киотскому протоколу: диоксид углерода (CO</w:t>
      </w:r>
      <w:r w:rsidRPr="00A66F36">
        <w:rPr>
          <w:noProof/>
          <w:position w:val="-6"/>
        </w:rPr>
        <w:drawing>
          <wp:inline distT="0" distB="0" distL="0" distR="0" wp14:anchorId="06A682F5" wp14:editId="04A0BE00">
            <wp:extent cx="104775" cy="161925"/>
            <wp:effectExtent l="0" t="0" r="9525" b="9525"/>
            <wp:docPr id="1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), метан (</w:t>
      </w:r>
      <w:proofErr w:type="spellStart"/>
      <w:r w:rsidRPr="00A66F36">
        <w:t>СНд</w:t>
      </w:r>
      <w:proofErr w:type="spellEnd"/>
      <w:r w:rsidRPr="00A66F36">
        <w:t>), закись азота (N</w:t>
      </w:r>
      <w:r w:rsidRPr="00A66F36">
        <w:rPr>
          <w:noProof/>
          <w:position w:val="-6"/>
        </w:rPr>
        <w:drawing>
          <wp:inline distT="0" distB="0" distL="0" distR="0" wp14:anchorId="3CFA9951" wp14:editId="52B52134">
            <wp:extent cx="104775" cy="161925"/>
            <wp:effectExtent l="0" t="0" r="9525" b="9525"/>
            <wp:docPr id="2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O), гидрофторуглероды (ГФУ), </w:t>
      </w:r>
      <w:proofErr w:type="spellStart"/>
      <w:r w:rsidRPr="00A66F36">
        <w:t>перфторуглероды</w:t>
      </w:r>
      <w:proofErr w:type="spellEnd"/>
      <w:r w:rsidRPr="00A66F36">
        <w:t xml:space="preserve"> (ПФУ), гексафторид серы (SF</w:t>
      </w:r>
      <w:r w:rsidRPr="00A66F36">
        <w:rPr>
          <w:noProof/>
          <w:position w:val="-9"/>
        </w:rPr>
        <w:drawing>
          <wp:inline distT="0" distB="0" distL="0" distR="0" wp14:anchorId="74D8879F" wp14:editId="76C3515C">
            <wp:extent cx="104775" cy="228600"/>
            <wp:effectExtent l="0" t="0" r="9525" b="0"/>
            <wp:docPr id="3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).</w:t>
      </w:r>
    </w:p>
    <w:p w14:paraId="1C48C2B4" w14:textId="77777777" w:rsidR="00A66F36" w:rsidRPr="00A66F36" w:rsidRDefault="00A66F36" w:rsidP="00A66F36">
      <w:pPr>
        <w:pStyle w:val="FORMATTEXT"/>
        <w:ind w:firstLine="568"/>
        <w:jc w:val="both"/>
      </w:pPr>
    </w:p>
    <w:p w14:paraId="2E624789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b/>
          <w:bCs/>
        </w:rPr>
        <w:t>Проект</w:t>
      </w:r>
      <w:r w:rsidRPr="00A66F36">
        <w:t xml:space="preserve"> - проект, снижающий выбросы или увеличивающий стоки парниковых газов, отвечающий требованиям Рамочной конвенции ООН об изменении </w:t>
      </w:r>
      <w:proofErr w:type="gramStart"/>
      <w:r w:rsidRPr="00A66F36">
        <w:t>климата  и</w:t>
      </w:r>
      <w:proofErr w:type="gramEnd"/>
      <w:r w:rsidRPr="00A66F36">
        <w:t xml:space="preserve"> Киотскому протоколу к ней, в результате реализации которого уменьшаются выбросы или увеличивается сток (адсорбция, поглощение и т.п.) парниковых газов (ПГ) по отношению к предыдущему периоду.</w:t>
      </w:r>
    </w:p>
    <w:p w14:paraId="0B5F2BF0" w14:textId="77777777" w:rsidR="00A66F36" w:rsidRPr="00A66F36" w:rsidRDefault="00A66F36" w:rsidP="00A66F36">
      <w:pPr>
        <w:pStyle w:val="FORMATTEXT"/>
        <w:ind w:firstLine="568"/>
        <w:jc w:val="both"/>
      </w:pPr>
    </w:p>
    <w:p w14:paraId="5D254F82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b/>
          <w:bCs/>
        </w:rPr>
        <w:t>ПСО - Проект</w:t>
      </w:r>
      <w:r w:rsidRPr="00A66F36">
        <w:t xml:space="preserve">, реализация которого субъектом хозяйственной деятельности </w:t>
      </w:r>
      <w:r w:rsidRPr="00A66F36">
        <w:rPr>
          <w:b/>
          <w:bCs/>
        </w:rPr>
        <w:t>на территории РФ</w:t>
      </w:r>
      <w:r w:rsidRPr="00A66F36">
        <w:t xml:space="preserve"> осуществляется за счет средств иностранного инвестора.</w:t>
      </w:r>
    </w:p>
    <w:p w14:paraId="7B680657" w14:textId="77777777" w:rsidR="00A66F36" w:rsidRPr="00A66F36" w:rsidRDefault="00A66F36" w:rsidP="00A66F36">
      <w:pPr>
        <w:pStyle w:val="FORMATTEXT"/>
        <w:ind w:firstLine="568"/>
        <w:jc w:val="both"/>
      </w:pPr>
    </w:p>
    <w:p w14:paraId="60C828D2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b/>
          <w:bCs/>
        </w:rPr>
        <w:t>Комиссия</w:t>
      </w:r>
      <w:r w:rsidRPr="00A66F36">
        <w:t xml:space="preserve"> - Межведомственная комиссия Российской Федерации по проблемам изменения климата.</w:t>
      </w:r>
    </w:p>
    <w:p w14:paraId="79D2EBCF" w14:textId="77777777" w:rsidR="00A66F36" w:rsidRPr="00A66F36" w:rsidRDefault="00A66F36" w:rsidP="00A66F36">
      <w:pPr>
        <w:pStyle w:val="FORMATTEXT"/>
        <w:ind w:firstLine="568"/>
        <w:jc w:val="both"/>
      </w:pPr>
    </w:p>
    <w:p w14:paraId="2BAD572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b/>
          <w:bCs/>
        </w:rPr>
        <w:t>Росгидромет</w:t>
      </w:r>
      <w:r w:rsidRPr="00A66F36">
        <w:t xml:space="preserve"> - Федеральная служба России по гидрометеорологии и мониторингу окружающей среды является специально уполномоченным федеральным органом исполнительной власти, осуществляющим исполнительные, контрольные, разрешительные, регулирующие и другие функции в области гидрометеорологии и смежных с ней областях. Утверждена постановлением Правительства Российской Федерации от 20.05.99 N 555 "Положение о Федеральной службе России по гидрометеорологии и мониторингу окружающей среды</w:t>
      </w:r>
      <w:proofErr w:type="gramStart"/>
      <w:r w:rsidRPr="00A66F36">
        <w:t>"  в</w:t>
      </w:r>
      <w:proofErr w:type="gramEnd"/>
      <w:r w:rsidRPr="00A66F36">
        <w:t xml:space="preserve"> соответствии с Федеральным законом Российской Федерации от 19.07.98 N 113-ФЗ "О гидрометеорологической службе" . Росгидромет - государственный заказчик Федеральной целевой программы "Предотвращение опасных изменений климата и их отрицательных последствий" (постановление Правительства Российской Федерации от 19.10.96 N </w:t>
      </w:r>
      <w:proofErr w:type="gramStart"/>
      <w:r w:rsidRPr="00A66F36">
        <w:t>1242 )</w:t>
      </w:r>
      <w:proofErr w:type="gramEnd"/>
      <w:r w:rsidRPr="00A66F36">
        <w:t>.</w:t>
      </w:r>
    </w:p>
    <w:p w14:paraId="33F4CC22" w14:textId="77777777" w:rsidR="00A66F36" w:rsidRPr="00A66F36" w:rsidRDefault="00A66F36" w:rsidP="00A66F36">
      <w:pPr>
        <w:pStyle w:val="FORMATTEXT"/>
        <w:ind w:firstLine="568"/>
        <w:jc w:val="both"/>
      </w:pPr>
    </w:p>
    <w:p w14:paraId="5147F5D7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50AF0981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II. Порядок централизованного учета документов</w:t>
      </w:r>
    </w:p>
    <w:p w14:paraId="660C6FE1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о выбросах и стоках парниковых газов субъектами</w:t>
      </w:r>
    </w:p>
    <w:p w14:paraId="062CF8A9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lastRenderedPageBreak/>
        <w:t>хозяйственной деятельности, осуществляющими свою</w:t>
      </w:r>
    </w:p>
    <w:p w14:paraId="064C30C8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деятельность на территории Российской Федерации </w:t>
      </w:r>
    </w:p>
    <w:p w14:paraId="33F823C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 Учет осуществляется на основании отчетов о выбросах и стоках парниковых газов на территории Российской Федерации, подготавливаемых субъектами хозяйственной деятельности, реализующими проекты, снижающие выбросы или увеличивающие стоки парниковых газов, включая проекты совместного осуществления, за календарный отчетный год и представляемых до 1 апреля года, следующего за отчетным (одновременно при первичном представлении Проекта), в Федеральную службу России по гидрометеорологии и мониторингу окружающей среды (Росгидромет или ее территориальные органы), в соответствии с формой отчетности субъектов хозяйственной деятельности (предприятий и организаций) Российской Федерации о выбросах и поглощении парниковых газов (приложение 1 ).</w:t>
      </w:r>
    </w:p>
    <w:p w14:paraId="518148D5" w14:textId="77777777" w:rsidR="00A66F36" w:rsidRPr="00A66F36" w:rsidRDefault="00A66F36" w:rsidP="00A66F36">
      <w:pPr>
        <w:pStyle w:val="FORMATTEXT"/>
        <w:ind w:firstLine="568"/>
        <w:jc w:val="both"/>
      </w:pPr>
    </w:p>
    <w:p w14:paraId="67D3EE6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2. Росгидромет, его территориальные органы ведут регистрацию отчетов и кадастр учета данных антропогенных выбросов ПГ в атмосферу, выбросов и стоков ПГ по субъектам хозяйственной деятельности на территории Российской Федерации.</w:t>
      </w:r>
    </w:p>
    <w:p w14:paraId="486E4CF2" w14:textId="77777777" w:rsidR="00A66F36" w:rsidRPr="00A66F36" w:rsidRDefault="00A66F36" w:rsidP="00A66F36">
      <w:pPr>
        <w:pStyle w:val="FORMATTEXT"/>
        <w:ind w:firstLine="568"/>
        <w:jc w:val="both"/>
      </w:pPr>
    </w:p>
    <w:p w14:paraId="4A8AC41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 Территориальный орган Росгидромета:</w:t>
      </w:r>
    </w:p>
    <w:p w14:paraId="4891A0F0" w14:textId="77777777" w:rsidR="00A66F36" w:rsidRPr="00A66F36" w:rsidRDefault="00A66F36" w:rsidP="00A66F36">
      <w:pPr>
        <w:pStyle w:val="FORMATTEXT"/>
        <w:ind w:firstLine="568"/>
        <w:jc w:val="both"/>
      </w:pPr>
    </w:p>
    <w:p w14:paraId="15D7F75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3.1. При первичном представлении отчета в течение 30 дней проверяет содержание документации и при необходимости может привлекать экспертов в целях уточнения объемов выбросов и стоков ПГ по данному субъекту хозяйственной деятельности и методов учета.</w:t>
      </w:r>
    </w:p>
    <w:p w14:paraId="1937E05B" w14:textId="77777777" w:rsidR="00A66F36" w:rsidRPr="00A66F36" w:rsidRDefault="00A66F36" w:rsidP="00A66F36">
      <w:pPr>
        <w:pStyle w:val="FORMATTEXT"/>
        <w:ind w:firstLine="568"/>
        <w:jc w:val="both"/>
      </w:pPr>
    </w:p>
    <w:p w14:paraId="0FA6B530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3.2. В течение 10 дней после уточнения первичного отчета о выбросах и стоках ПГ по субъекту хозяйственной деятельности направляет извещение в организацию, представившую отчет, о принятии его с указанием регистрационного номера.</w:t>
      </w:r>
    </w:p>
    <w:p w14:paraId="0981B9C6" w14:textId="77777777" w:rsidR="00A66F36" w:rsidRPr="00A66F36" w:rsidRDefault="00A66F36" w:rsidP="00A66F36">
      <w:pPr>
        <w:pStyle w:val="FORMATTEXT"/>
        <w:ind w:firstLine="568"/>
        <w:jc w:val="both"/>
      </w:pPr>
    </w:p>
    <w:p w14:paraId="50C0916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3.3. При оценке и проведении экспертизы первичных отчетов используются критерии, рекомендуемые Межправительственной группой экспертов по изучению климата и положения Рамочной конвенции ООН об изменении </w:t>
      </w:r>
      <w:proofErr w:type="gramStart"/>
      <w:r w:rsidRPr="00A66F36">
        <w:t>климата .</w:t>
      </w:r>
      <w:proofErr w:type="gramEnd"/>
    </w:p>
    <w:p w14:paraId="069730A1" w14:textId="77777777" w:rsidR="00A66F36" w:rsidRPr="00A66F36" w:rsidRDefault="00A66F36" w:rsidP="00A66F36">
      <w:pPr>
        <w:pStyle w:val="FORMATTEXT"/>
        <w:ind w:firstLine="568"/>
        <w:jc w:val="both"/>
      </w:pPr>
    </w:p>
    <w:p w14:paraId="71314EE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3.4. Обеспечивает внесение данных представленного отчета о выбросах и стоках ПГ по данному субъекту хозяйственной деятельности в кадастр, направляемый в Единый государственный фонд данных о состоянии окружающей природной среды, ее загрязнении.</w:t>
      </w:r>
    </w:p>
    <w:p w14:paraId="0BACD986" w14:textId="77777777" w:rsidR="00A66F36" w:rsidRPr="00A66F36" w:rsidRDefault="00A66F36" w:rsidP="00A66F36">
      <w:pPr>
        <w:pStyle w:val="FORMATTEXT"/>
        <w:ind w:firstLine="568"/>
        <w:jc w:val="both"/>
      </w:pPr>
    </w:p>
    <w:p w14:paraId="0121A8D9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3.5. Организует работу по мониторингу, экспертизе, контролю и учету выбросов и стоков ПГ предприятий и организаций, расположенных на территории обслуживания, закрепленной за территориальным органом, реализующих Проекты, включая ПСО. Обеспечивает системный подход к решению задачи мониторинга и учета антропогенных выбросов и стоков ПГ.</w:t>
      </w:r>
    </w:p>
    <w:p w14:paraId="03574508" w14:textId="77777777" w:rsidR="00A66F36" w:rsidRPr="00A66F36" w:rsidRDefault="00A66F36" w:rsidP="00A66F36">
      <w:pPr>
        <w:pStyle w:val="FORMATTEXT"/>
        <w:ind w:firstLine="568"/>
        <w:jc w:val="both"/>
      </w:pPr>
    </w:p>
    <w:p w14:paraId="4600003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4. Представители субъекта хозяйственной деятельности обеспечивают достоверность информации в ежегодных отчетах.</w:t>
      </w:r>
    </w:p>
    <w:p w14:paraId="09157883" w14:textId="77777777" w:rsidR="00A66F36" w:rsidRPr="00A66F36" w:rsidRDefault="00A66F36" w:rsidP="00A66F36">
      <w:pPr>
        <w:pStyle w:val="FORMATTEXT"/>
        <w:ind w:firstLine="568"/>
        <w:jc w:val="both"/>
      </w:pPr>
    </w:p>
    <w:p w14:paraId="17BD001A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48B9960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III. Порядок централизованного учета документов</w:t>
      </w:r>
    </w:p>
    <w:p w14:paraId="12BC4C74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по результатам климатических проектов, снижающих</w:t>
      </w:r>
    </w:p>
    <w:p w14:paraId="5CCDB86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антропогенные выбросы или увеличивающих стоки</w:t>
      </w:r>
    </w:p>
    <w:p w14:paraId="5B29604D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парниковых газов субъектами хозяйственной</w:t>
      </w:r>
    </w:p>
    <w:p w14:paraId="5D604BF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деятельности, осуществляющими свою</w:t>
      </w:r>
    </w:p>
    <w:p w14:paraId="524FA623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деятельность на территории Российской Федерации</w:t>
      </w:r>
    </w:p>
    <w:p w14:paraId="54A5714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 Росгидромет или его территориальные органы ведут учет и регистрацию необходимой документации, представляемой участниками Проектов, по результатам климатических проектов, снижающих антропогенные выбросы или увеличивающих стоки парниковых газов субъектами хозяйственной деятельности, осуществляющими свою деятельность на территории РФ, в объеме перечня (приложение 2 ), в соответствии с типовой формой (приложение 3 ).</w:t>
      </w:r>
    </w:p>
    <w:p w14:paraId="69F734C3" w14:textId="77777777" w:rsidR="00A66F36" w:rsidRPr="00A66F36" w:rsidRDefault="00A66F36" w:rsidP="00A66F36">
      <w:pPr>
        <w:pStyle w:val="FORMATTEXT"/>
        <w:ind w:firstLine="568"/>
        <w:jc w:val="both"/>
      </w:pPr>
    </w:p>
    <w:p w14:paraId="4BB00EB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2. Росгидромет в течение 10 дней с даты представления климатического результата Проекта направляет участнику, сдавшему документы по Проекту, уведомление о принятии его или отказе с письменным указанием причин.</w:t>
      </w:r>
    </w:p>
    <w:p w14:paraId="3C31F95F" w14:textId="77777777" w:rsidR="00A66F36" w:rsidRPr="00A66F36" w:rsidRDefault="00A66F36" w:rsidP="00A66F36">
      <w:pPr>
        <w:pStyle w:val="FORMATTEXT"/>
        <w:ind w:firstLine="568"/>
        <w:jc w:val="both"/>
      </w:pPr>
    </w:p>
    <w:p w14:paraId="6438786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 При рассмотрении результата Проекта при необходимости Росгидрометом может формироваться группа экспертов, утверждаемая руководителем Росгидромета, которой Проект передается на экспертизу.</w:t>
      </w:r>
    </w:p>
    <w:p w14:paraId="656F8E16" w14:textId="77777777" w:rsidR="00A66F36" w:rsidRPr="00A66F36" w:rsidRDefault="00A66F36" w:rsidP="00A66F36">
      <w:pPr>
        <w:pStyle w:val="FORMATTEXT"/>
        <w:ind w:firstLine="568"/>
        <w:jc w:val="both"/>
      </w:pPr>
    </w:p>
    <w:p w14:paraId="03AAC23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lastRenderedPageBreak/>
        <w:t>4. В месячный срок эксперты рассматривают Проект и представляют заключение по нему на утверждение руководителю Росгидромета.</w:t>
      </w:r>
    </w:p>
    <w:p w14:paraId="48E9010F" w14:textId="77777777" w:rsidR="00A66F36" w:rsidRPr="00A66F36" w:rsidRDefault="00A66F36" w:rsidP="00A66F36">
      <w:pPr>
        <w:pStyle w:val="FORMATTEXT"/>
        <w:ind w:firstLine="568"/>
        <w:jc w:val="both"/>
      </w:pPr>
    </w:p>
    <w:p w14:paraId="2DDA70D2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5. После утверждения заключения результат Проекта заносится в регистр, ему присваивается регистрационный номер и направляется сообщение участникам Проекта.</w:t>
      </w:r>
    </w:p>
    <w:p w14:paraId="3026EFFF" w14:textId="77777777" w:rsidR="00A66F36" w:rsidRPr="00A66F36" w:rsidRDefault="00A66F36" w:rsidP="00A66F36">
      <w:pPr>
        <w:pStyle w:val="FORMATTEXT"/>
        <w:ind w:firstLine="568"/>
        <w:jc w:val="both"/>
      </w:pPr>
    </w:p>
    <w:p w14:paraId="60D1DCF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6. В течение срока реализации Проекта его участники по письменному запросу представляют отчет о ходе реализации Проекта согласно приложению.</w:t>
      </w:r>
    </w:p>
    <w:p w14:paraId="6E167C3E" w14:textId="77777777" w:rsidR="00A66F36" w:rsidRPr="00A66F36" w:rsidRDefault="00A66F36" w:rsidP="00A66F36">
      <w:pPr>
        <w:pStyle w:val="FORMATTEXT"/>
        <w:ind w:firstLine="568"/>
        <w:jc w:val="both"/>
      </w:pPr>
    </w:p>
    <w:p w14:paraId="6FA93D2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7. После реализации Проекта его участниками направляется в Росгидромет акт сдачи Проекта в эксплуатацию и отчет о фактических выбросах и стоках парниковых газов по реализованному Проекту.</w:t>
      </w:r>
    </w:p>
    <w:p w14:paraId="4A9CBB7E" w14:textId="77777777" w:rsidR="00A66F36" w:rsidRPr="00A66F36" w:rsidRDefault="00A66F36" w:rsidP="00A66F36">
      <w:pPr>
        <w:pStyle w:val="FORMATTEXT"/>
        <w:ind w:firstLine="568"/>
        <w:jc w:val="both"/>
      </w:pPr>
    </w:p>
    <w:p w14:paraId="79D1AA0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8. Росгидромет в месячный срок со дня получения заключения экспертов оформляет свидетельство о количестве сокращения выбросов или увеличения стоков ПГ по реализованному Проекту и обеспечивает учет результатов реализованного Проекта в регистре, направляемом в Единый государственный фонд данных о состоянии окружающей природной среды, ее загрязнении.</w:t>
      </w:r>
    </w:p>
    <w:p w14:paraId="7B741BBD" w14:textId="77777777" w:rsidR="00A66F36" w:rsidRPr="00A66F36" w:rsidRDefault="00A66F36" w:rsidP="00A66F36">
      <w:pPr>
        <w:pStyle w:val="FORMATTEXT"/>
        <w:ind w:firstLine="568"/>
        <w:jc w:val="both"/>
      </w:pPr>
    </w:p>
    <w:p w14:paraId="30591C2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9. При наличии в составе участников Проекта иностранного инвестора Проекту придается статус Проекта совместного осуществления и Росгидрометом направляется сообщение в секретариат Рамочной конвенции ООН об изменении </w:t>
      </w:r>
      <w:proofErr w:type="gramStart"/>
      <w:r w:rsidRPr="00A66F36">
        <w:t>климата .</w:t>
      </w:r>
      <w:proofErr w:type="gramEnd"/>
    </w:p>
    <w:p w14:paraId="659A76DC" w14:textId="77777777" w:rsidR="00A66F36" w:rsidRPr="00A66F36" w:rsidRDefault="00A66F36" w:rsidP="00A66F36">
      <w:pPr>
        <w:pStyle w:val="FORMATTEXT"/>
        <w:ind w:firstLine="568"/>
        <w:jc w:val="both"/>
      </w:pPr>
    </w:p>
    <w:p w14:paraId="71CEBC92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10. Финансирование из внебюджетных источников обеспечивается за счет реализации международных проектов по совместному осуществлению мероприятий с государствами - Сторонами </w:t>
      </w:r>
      <w:proofErr w:type="gramStart"/>
      <w:r w:rsidRPr="00A66F36">
        <w:t>Конвенции .</w:t>
      </w:r>
      <w:proofErr w:type="gramEnd"/>
      <w:r w:rsidRPr="00A66F36">
        <w:t xml:space="preserve"> Отбор проектов осуществляется Межведомственной комиссией Российской Федерации по проблемам изменения климата (пункт 4 Федеральной целевой программы "Предотвращение опасных изменений климата и их отрицательных последствий</w:t>
      </w:r>
      <w:proofErr w:type="gramStart"/>
      <w:r w:rsidRPr="00A66F36">
        <w:t>" ,</w:t>
      </w:r>
      <w:proofErr w:type="gramEnd"/>
      <w:r w:rsidRPr="00A66F36">
        <w:t xml:space="preserve"> утвержденной постановлением Правительства Российской Федерации от 19.10.96 N 1242 ).</w:t>
      </w:r>
    </w:p>
    <w:p w14:paraId="23252766" w14:textId="77777777" w:rsidR="00A66F36" w:rsidRPr="00A66F36" w:rsidRDefault="00A66F36" w:rsidP="00A66F36">
      <w:pPr>
        <w:pStyle w:val="FORMATTEXT"/>
        <w:ind w:firstLine="568"/>
        <w:jc w:val="both"/>
      </w:pPr>
    </w:p>
    <w:p w14:paraId="63653F5B" w14:textId="77777777" w:rsidR="00A66F36" w:rsidRPr="00A66F36" w:rsidRDefault="00A66F36" w:rsidP="00A66F36">
      <w:pPr>
        <w:pStyle w:val="UNFORMATTEXT"/>
        <w:jc w:val="right"/>
      </w:pPr>
      <w:r w:rsidRPr="00A66F36">
        <w:t>Приложение 1</w:t>
      </w:r>
    </w:p>
    <w:p w14:paraId="3E3C74F4" w14:textId="77777777" w:rsidR="00A66F36" w:rsidRPr="00A66F36" w:rsidRDefault="00A66F36" w:rsidP="00A66F36">
      <w:pPr>
        <w:pStyle w:val="UNFORMATTEXT"/>
        <w:jc w:val="right"/>
      </w:pPr>
      <w:r w:rsidRPr="00A66F36">
        <w:t>к Порядку, утвержденному</w:t>
      </w:r>
    </w:p>
    <w:p w14:paraId="305F87E3" w14:textId="77777777" w:rsidR="00A66F36" w:rsidRPr="00A66F36" w:rsidRDefault="00A66F36" w:rsidP="00A66F36">
      <w:pPr>
        <w:pStyle w:val="UNFORMATTEXT"/>
        <w:jc w:val="right"/>
      </w:pPr>
      <w:r w:rsidRPr="00A66F36">
        <w:t>приказом Росгидромета</w:t>
      </w:r>
    </w:p>
    <w:p w14:paraId="5BECE1BC" w14:textId="77777777" w:rsidR="00A66F36" w:rsidRPr="00A66F36" w:rsidRDefault="00A66F36" w:rsidP="00A66F36">
      <w:pPr>
        <w:pStyle w:val="UNFORMATTEXT"/>
        <w:jc w:val="right"/>
      </w:pPr>
      <w:r w:rsidRPr="00A66F36">
        <w:t xml:space="preserve">от 23 марта 2001 года N 40 </w:t>
      </w:r>
    </w:p>
    <w:p w14:paraId="299CD412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00808A2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5E4115A5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ФОРМА ОТЧЕТНОСТИ</w:t>
      </w:r>
    </w:p>
    <w:p w14:paraId="01E8311D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субъектов хозяйственной деятельности (предприятий</w:t>
      </w:r>
    </w:p>
    <w:p w14:paraId="43B0E021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и организаций) Российской Федерации о выбросах</w:t>
      </w:r>
    </w:p>
    <w:p w14:paraId="73932D7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и поглощении парниковых газов </w:t>
      </w:r>
    </w:p>
    <w:p w14:paraId="704489D8" w14:textId="65E3F8EE" w:rsidR="00A66F36" w:rsidRPr="00A66F36" w:rsidRDefault="00A66F36" w:rsidP="00A66F36">
      <w:pPr>
        <w:pStyle w:val="FORMATTEXT"/>
        <w:ind w:firstLine="568"/>
        <w:jc w:val="both"/>
      </w:pPr>
      <w:r w:rsidRPr="00A66F36">
        <w:t>Форма предусматривает отчетность по выбросам и поглощению для следующих газов с непосредственным (прямым) парниковым эффектом: CO</w:t>
      </w:r>
      <w:r w:rsidRPr="00A66F36">
        <w:rPr>
          <w:noProof/>
          <w:position w:val="-8"/>
        </w:rPr>
        <w:drawing>
          <wp:inline distT="0" distB="0" distL="0" distR="0" wp14:anchorId="31D7DEBE" wp14:editId="78C62E1D">
            <wp:extent cx="104775" cy="219075"/>
            <wp:effectExtent l="0" t="0" r="9525" b="9525"/>
            <wp:docPr id="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, СН</w:t>
      </w:r>
      <w:r w:rsidRPr="00A66F36">
        <w:rPr>
          <w:noProof/>
          <w:position w:val="-8"/>
        </w:rPr>
        <w:drawing>
          <wp:inline distT="0" distB="0" distL="0" distR="0" wp14:anchorId="4188DBCA" wp14:editId="7A24BC70">
            <wp:extent cx="104775" cy="219075"/>
            <wp:effectExtent l="0" t="0" r="9525" b="9525"/>
            <wp:docPr id="5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, N</w:t>
      </w:r>
      <w:r w:rsidRPr="00A66F36">
        <w:rPr>
          <w:noProof/>
          <w:position w:val="-8"/>
        </w:rPr>
        <w:drawing>
          <wp:inline distT="0" distB="0" distL="0" distR="0" wp14:anchorId="3A64BA23" wp14:editId="16497EFC">
            <wp:extent cx="104775" cy="219075"/>
            <wp:effectExtent l="0" t="0" r="9525" b="9525"/>
            <wp:docPr id="6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0, HFC (гидрофторуглеродов), PFC (</w:t>
      </w:r>
      <w:proofErr w:type="spellStart"/>
      <w:r w:rsidRPr="00A66F36">
        <w:t>перфторуглеродов</w:t>
      </w:r>
      <w:proofErr w:type="spellEnd"/>
      <w:r w:rsidRPr="00A66F36">
        <w:t>) и SF</w:t>
      </w:r>
      <w:r w:rsidRPr="00A66F36">
        <w:rPr>
          <w:noProof/>
          <w:position w:val="-9"/>
        </w:rPr>
        <w:drawing>
          <wp:inline distT="0" distB="0" distL="0" distR="0" wp14:anchorId="45459DD1" wp14:editId="7064C215">
            <wp:extent cx="104775" cy="228600"/>
            <wp:effectExtent l="0" t="0" r="9525" b="0"/>
            <wp:docPr id="7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(элегаза).</w:t>
      </w:r>
    </w:p>
    <w:p w14:paraId="10690C4C" w14:textId="77777777" w:rsidR="00A66F36" w:rsidRPr="00A66F36" w:rsidRDefault="00A66F36" w:rsidP="00A66F36">
      <w:pPr>
        <w:pStyle w:val="FORMATTEXT"/>
        <w:ind w:firstLine="568"/>
        <w:jc w:val="both"/>
      </w:pPr>
    </w:p>
    <w:p w14:paraId="2909779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Форма отчетности о выбросах и поглощении парниковых газов предназначена для использования всеми субъектами хозяйственной деятельности (предприятиями и организациями) Российской Федерации независимо от их организационно-правовой формы, характера и объемов деятельности. Форма отчетности состоит из основных прилагаемых к настоящей форме таблиц </w:t>
      </w:r>
      <w:proofErr w:type="gramStart"/>
      <w:r w:rsidRPr="00A66F36">
        <w:t>1 ,</w:t>
      </w:r>
      <w:proofErr w:type="gramEnd"/>
      <w:r w:rsidRPr="00A66F36">
        <w:t xml:space="preserve"> 2  и 3 , а также описания по их заполнению.</w:t>
      </w:r>
    </w:p>
    <w:p w14:paraId="6B3D5CE7" w14:textId="77777777" w:rsidR="00A66F36" w:rsidRPr="00A66F36" w:rsidRDefault="00A66F36" w:rsidP="00A66F36">
      <w:pPr>
        <w:pStyle w:val="FORMATTEXT"/>
        <w:ind w:firstLine="568"/>
        <w:jc w:val="both"/>
      </w:pPr>
    </w:p>
    <w:p w14:paraId="2C21F89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Описание по заполнению прилагаемых к форме таблиц.</w:t>
      </w:r>
    </w:p>
    <w:p w14:paraId="2E4A7746" w14:textId="77777777" w:rsidR="00A66F36" w:rsidRPr="00A66F36" w:rsidRDefault="00A66F36" w:rsidP="00A66F36">
      <w:pPr>
        <w:pStyle w:val="FORMATTEXT"/>
        <w:ind w:firstLine="568"/>
        <w:jc w:val="both"/>
      </w:pPr>
    </w:p>
    <w:p w14:paraId="79CE77A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Исходными данными для заполнения таблицы 1 "Выбросы и поглощение парниковых газов</w:t>
      </w:r>
      <w:proofErr w:type="gramStart"/>
      <w:r w:rsidRPr="00A66F36">
        <w:t>"  являются</w:t>
      </w:r>
      <w:proofErr w:type="gramEnd"/>
      <w:r w:rsidRPr="00A66F36">
        <w:t xml:space="preserve"> полученные с использованием методик МГЭИК результаты расчетов выбросов и поглощения парниковых газов, суммированные за отчетный период (год). Данные (суммарно от всех источников или поглотителей соответствующей категории) для каждого указанного в таблице газа вносятся в строки 104 - 106, 108, 110 - 111, 113 - 119, 120, 122 - 125, 127 - 128, 130 - 134, 136 - 139 и 141 - 143 таблицы. Строки 107 и 126 не заполняются.</w:t>
      </w:r>
    </w:p>
    <w:p w14:paraId="00D1C0A7" w14:textId="77777777" w:rsidR="00A66F36" w:rsidRPr="00A66F36" w:rsidRDefault="00A66F36" w:rsidP="00A66F36">
      <w:pPr>
        <w:pStyle w:val="FORMATTEXT"/>
        <w:ind w:firstLine="568"/>
        <w:jc w:val="both"/>
      </w:pPr>
    </w:p>
    <w:p w14:paraId="09D87EF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Если деятельность хозяйствующего субъекта сопровождается выбросами </w:t>
      </w:r>
      <w:proofErr w:type="spellStart"/>
      <w:r w:rsidRPr="00A66F36">
        <w:t>гидрофторуглеродных</w:t>
      </w:r>
      <w:proofErr w:type="spellEnd"/>
      <w:r w:rsidRPr="00A66F36">
        <w:t xml:space="preserve"> или </w:t>
      </w:r>
      <w:proofErr w:type="spellStart"/>
      <w:r w:rsidRPr="00A66F36">
        <w:t>перфторуглеродных</w:t>
      </w:r>
      <w:proofErr w:type="spellEnd"/>
      <w:r w:rsidRPr="00A66F36">
        <w:t xml:space="preserve"> соединений, то для них вначале заполняется таблица 3 , а в таблицу 1  переносятся данные из строк 301, 304, 325 и 346 таблицы 3 .</w:t>
      </w:r>
    </w:p>
    <w:p w14:paraId="518AA6D6" w14:textId="77777777" w:rsidR="00A66F36" w:rsidRPr="00A66F36" w:rsidRDefault="00A66F36" w:rsidP="00A66F36">
      <w:pPr>
        <w:pStyle w:val="FORMATTEXT"/>
        <w:ind w:firstLine="568"/>
        <w:jc w:val="both"/>
      </w:pPr>
    </w:p>
    <w:p w14:paraId="4F2F496E" w14:textId="1C680FF8" w:rsidR="00A66F36" w:rsidRPr="00A66F36" w:rsidRDefault="00A66F36" w:rsidP="00A66F36">
      <w:pPr>
        <w:pStyle w:val="FORMATTEXT"/>
        <w:ind w:firstLine="568"/>
        <w:jc w:val="both"/>
      </w:pPr>
      <w:r w:rsidRPr="00A66F36">
        <w:lastRenderedPageBreak/>
        <w:t xml:space="preserve">После внесения в таблицу </w:t>
      </w:r>
      <w:proofErr w:type="gramStart"/>
      <w:r w:rsidRPr="00A66F36">
        <w:t>1  исходной</w:t>
      </w:r>
      <w:proofErr w:type="gramEnd"/>
      <w:r w:rsidRPr="00A66F36">
        <w:t xml:space="preserve"> информации в каждой заполненной строке производят расчет суммарных выбросов в CO</w:t>
      </w:r>
      <w:r w:rsidRPr="00A66F36">
        <w:rPr>
          <w:noProof/>
          <w:position w:val="-8"/>
        </w:rPr>
        <w:drawing>
          <wp:inline distT="0" distB="0" distL="0" distR="0" wp14:anchorId="1AC4313F" wp14:editId="14019970">
            <wp:extent cx="104775" cy="219075"/>
            <wp:effectExtent l="0" t="0" r="9525" b="9525"/>
            <wp:docPr id="8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-эквиваленте. Расчет производится по формуле:</w:t>
      </w:r>
    </w:p>
    <w:p w14:paraId="6420CF7C" w14:textId="77777777" w:rsidR="00A66F36" w:rsidRPr="00A66F36" w:rsidRDefault="00A66F36" w:rsidP="00A66F36">
      <w:pPr>
        <w:pStyle w:val="FORMATTEXT"/>
        <w:ind w:firstLine="568"/>
        <w:jc w:val="both"/>
      </w:pPr>
    </w:p>
    <w:p w14:paraId="59C4AFAC" w14:textId="1D76D4D3" w:rsidR="00A66F36" w:rsidRPr="00A66F36" w:rsidRDefault="00A66F36" w:rsidP="00A66F36">
      <w:pPr>
        <w:pStyle w:val="FORMATTEXT"/>
        <w:jc w:val="center"/>
      </w:pPr>
      <w:r w:rsidRPr="00A66F36">
        <w:rPr>
          <w:noProof/>
          <w:position w:val="-7"/>
        </w:rPr>
        <w:drawing>
          <wp:inline distT="0" distB="0" distL="0" distR="0" wp14:anchorId="73A1FAF3" wp14:editId="0965B253">
            <wp:extent cx="762000" cy="190500"/>
            <wp:effectExtent l="0" t="0" r="0" b="0"/>
            <wp:docPr id="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, </w:t>
      </w:r>
    </w:p>
    <w:p w14:paraId="69943B57" w14:textId="701A3FE6" w:rsidR="00A66F36" w:rsidRPr="00A66F36" w:rsidRDefault="00A66F36" w:rsidP="00A66F36">
      <w:pPr>
        <w:pStyle w:val="FORMATTEXT"/>
        <w:ind w:firstLine="568"/>
        <w:jc w:val="both"/>
      </w:pPr>
      <w:r w:rsidRPr="00A66F36">
        <w:t>где S - сумма выбросов в CO</w:t>
      </w:r>
      <w:r w:rsidRPr="00A66F36">
        <w:rPr>
          <w:noProof/>
          <w:position w:val="-8"/>
        </w:rPr>
        <w:drawing>
          <wp:inline distT="0" distB="0" distL="0" distR="0" wp14:anchorId="28253DE8" wp14:editId="14C1F680">
            <wp:extent cx="104775" cy="219075"/>
            <wp:effectExtent l="0" t="0" r="9525" b="9525"/>
            <wp:docPr id="10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-эквиваленте;</w:t>
      </w:r>
    </w:p>
    <w:p w14:paraId="76B55AFC" w14:textId="77777777" w:rsidR="00A66F36" w:rsidRPr="00A66F36" w:rsidRDefault="00A66F36" w:rsidP="00A66F36">
      <w:pPr>
        <w:pStyle w:val="FORMATTEXT"/>
        <w:ind w:firstLine="568"/>
        <w:jc w:val="both"/>
      </w:pPr>
    </w:p>
    <w:p w14:paraId="26706258" w14:textId="77777777" w:rsidR="00A66F36" w:rsidRPr="00A66F36" w:rsidRDefault="00A66F36" w:rsidP="00A66F36">
      <w:pPr>
        <w:pStyle w:val="FORMATTEXT"/>
        <w:ind w:firstLine="568"/>
        <w:jc w:val="both"/>
      </w:pPr>
      <w:proofErr w:type="spellStart"/>
      <w:r w:rsidRPr="00A66F36">
        <w:t>Ei</w:t>
      </w:r>
      <w:proofErr w:type="spellEnd"/>
      <w:r w:rsidRPr="00A66F36">
        <w:t xml:space="preserve"> - выбросы i-го газа;</w:t>
      </w:r>
    </w:p>
    <w:p w14:paraId="407999EB" w14:textId="77777777" w:rsidR="00A66F36" w:rsidRPr="00A66F36" w:rsidRDefault="00A66F36" w:rsidP="00A66F36">
      <w:pPr>
        <w:pStyle w:val="FORMATTEXT"/>
        <w:ind w:firstLine="568"/>
        <w:jc w:val="both"/>
      </w:pPr>
    </w:p>
    <w:p w14:paraId="14129EF2" w14:textId="3AD5DB3A" w:rsidR="00A66F36" w:rsidRPr="00A66F36" w:rsidRDefault="00A66F36" w:rsidP="00A66F36">
      <w:pPr>
        <w:pStyle w:val="FORMATTEXT"/>
        <w:ind w:firstLine="568"/>
        <w:jc w:val="both"/>
      </w:pPr>
      <w:proofErr w:type="spellStart"/>
      <w:r w:rsidRPr="00A66F36">
        <w:t>Ki</w:t>
      </w:r>
      <w:proofErr w:type="spellEnd"/>
      <w:r w:rsidRPr="00A66F36">
        <w:t xml:space="preserve"> - коэффициент для пересчета выбросов i-го газа в CO</w:t>
      </w:r>
      <w:r w:rsidRPr="00A66F36">
        <w:rPr>
          <w:noProof/>
          <w:position w:val="-8"/>
        </w:rPr>
        <w:drawing>
          <wp:inline distT="0" distB="0" distL="0" distR="0" wp14:anchorId="37C4AA0D" wp14:editId="49CF900B">
            <wp:extent cx="104775" cy="219075"/>
            <wp:effectExtent l="0" t="0" r="9525" b="9525"/>
            <wp:docPr id="11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- эквиваленте.</w:t>
      </w:r>
    </w:p>
    <w:p w14:paraId="296863D6" w14:textId="77777777" w:rsidR="00A66F36" w:rsidRPr="00A66F36" w:rsidRDefault="00A66F36" w:rsidP="00A66F36">
      <w:pPr>
        <w:pStyle w:val="FORMATTEXT"/>
        <w:ind w:firstLine="568"/>
        <w:jc w:val="both"/>
      </w:pPr>
    </w:p>
    <w:p w14:paraId="24CACBE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Коэффициенты пересчета </w:t>
      </w:r>
      <w:proofErr w:type="spellStart"/>
      <w:r w:rsidRPr="00A66F36">
        <w:t>Ki</w:t>
      </w:r>
      <w:proofErr w:type="spellEnd"/>
      <w:r w:rsidRPr="00A66F36">
        <w:t xml:space="preserve"> приведены в таблице.</w:t>
      </w:r>
    </w:p>
    <w:p w14:paraId="12FC46FD" w14:textId="77777777" w:rsidR="00A66F36" w:rsidRPr="00A66F36" w:rsidRDefault="00A66F36" w:rsidP="00A66F36">
      <w:pPr>
        <w:pStyle w:val="FORMATTEXT"/>
        <w:ind w:firstLine="568"/>
        <w:jc w:val="both"/>
      </w:pPr>
    </w:p>
    <w:p w14:paraId="733C1FFD" w14:textId="08760578" w:rsidR="00A66F36" w:rsidRPr="00A66F36" w:rsidRDefault="00A66F36" w:rsidP="00A66F36">
      <w:pPr>
        <w:pStyle w:val="FORMATTEXT"/>
        <w:ind w:firstLine="568"/>
        <w:jc w:val="both"/>
      </w:pPr>
      <w:r w:rsidRPr="00A66F36">
        <w:t>В столбец "Суммарные выбросы предыдущего года (в CO</w:t>
      </w:r>
      <w:r w:rsidRPr="00A66F36">
        <w:rPr>
          <w:noProof/>
          <w:position w:val="-8"/>
        </w:rPr>
        <w:drawing>
          <wp:inline distT="0" distB="0" distL="0" distR="0" wp14:anchorId="0EBC741E" wp14:editId="23F4FC0B">
            <wp:extent cx="104775" cy="219075"/>
            <wp:effectExtent l="0" t="0" r="9525" b="9525"/>
            <wp:docPr id="12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- эквиваленте)" вносятся данные из таблицы </w:t>
      </w:r>
      <w:proofErr w:type="gramStart"/>
      <w:r w:rsidRPr="00A66F36">
        <w:t>1 ,</w:t>
      </w:r>
      <w:proofErr w:type="gramEnd"/>
      <w:r w:rsidRPr="00A66F36">
        <w:t xml:space="preserve"> заполнявшейся за период, предшествовавший отчетному (данные берутся из столбца "Суммарные выбросы (в CO</w:t>
      </w:r>
      <w:r w:rsidRPr="00A66F36">
        <w:rPr>
          <w:noProof/>
          <w:position w:val="-8"/>
        </w:rPr>
        <w:drawing>
          <wp:inline distT="0" distB="0" distL="0" distR="0" wp14:anchorId="6EBF49A2" wp14:editId="439890D1">
            <wp:extent cx="104775" cy="219075"/>
            <wp:effectExtent l="0" t="0" r="9525" b="9525"/>
            <wp:docPr id="13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-эквиваленте)".</w:t>
      </w:r>
    </w:p>
    <w:p w14:paraId="64A42312" w14:textId="77777777" w:rsidR="00A66F36" w:rsidRPr="00A66F36" w:rsidRDefault="00A66F36" w:rsidP="00A66F36">
      <w:pPr>
        <w:pStyle w:val="FORMATTEXT"/>
        <w:ind w:firstLine="568"/>
        <w:jc w:val="both"/>
      </w:pPr>
    </w:p>
    <w:p w14:paraId="07E2549E" w14:textId="46BB4DD6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После этого рассчитывают и заносят во все строки таблицы </w:t>
      </w:r>
      <w:proofErr w:type="gramStart"/>
      <w:r w:rsidRPr="00A66F36">
        <w:t>1  уменьшение</w:t>
      </w:r>
      <w:proofErr w:type="gramEnd"/>
      <w:r w:rsidRPr="00A66F36">
        <w:t xml:space="preserve"> (со знаком минус) или увеличение (со знаком плюс) выбросов в CO</w:t>
      </w:r>
      <w:r w:rsidRPr="00A66F36">
        <w:rPr>
          <w:noProof/>
          <w:position w:val="-8"/>
        </w:rPr>
        <w:drawing>
          <wp:inline distT="0" distB="0" distL="0" distR="0" wp14:anchorId="3B78C888" wp14:editId="79EE518B">
            <wp:extent cx="104775" cy="219075"/>
            <wp:effectExtent l="0" t="0" r="9525" b="9525"/>
            <wp:docPr id="1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- эквиваленте в отчетном периоде по сравнению с предыдущим.</w:t>
      </w:r>
    </w:p>
    <w:p w14:paraId="10D4D42B" w14:textId="77777777" w:rsidR="00A66F36" w:rsidRPr="00A66F36" w:rsidRDefault="00A66F36" w:rsidP="00A66F36">
      <w:pPr>
        <w:pStyle w:val="FORMATTEXT"/>
        <w:ind w:firstLine="568"/>
        <w:jc w:val="both"/>
      </w:pPr>
    </w:p>
    <w:p w14:paraId="4FDC33E3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4DBF6321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КОЭФФИЦИЕНТЫ</w:t>
      </w:r>
    </w:p>
    <w:p w14:paraId="424AD6C2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для пересчета выбросов парниковых газов</w:t>
      </w:r>
    </w:p>
    <w:p w14:paraId="4C1DAE49" w14:textId="6AAD5184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в CO</w:t>
      </w:r>
      <w:r w:rsidRPr="00A66F36">
        <w:rPr>
          <w:b/>
          <w:bCs/>
          <w:noProof/>
          <w:color w:val="auto"/>
          <w:position w:val="-8"/>
        </w:rPr>
        <w:drawing>
          <wp:inline distT="0" distB="0" distL="0" distR="0" wp14:anchorId="23B1ECD7" wp14:editId="24BC664D">
            <wp:extent cx="104775" cy="219075"/>
            <wp:effectExtent l="0" t="0" r="9525" b="9525"/>
            <wp:docPr id="15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rPr>
          <w:b/>
          <w:bCs/>
          <w:color w:val="auto"/>
        </w:rPr>
        <w:t xml:space="preserve">-эквиваленте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035"/>
        <w:gridCol w:w="1980"/>
        <w:gridCol w:w="1905"/>
      </w:tblGrid>
      <w:tr w:rsidR="00A66F36" w:rsidRPr="00A66F36" w14:paraId="1DFF8876" w14:textId="77777777" w:rsidTr="00A66F36">
        <w:tc>
          <w:tcPr>
            <w:tcW w:w="4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4103F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FFAC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71E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6B6F83E3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22D7E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Газ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C1AC3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F9424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Коэффициент пересчета </w:t>
            </w:r>
          </w:p>
        </w:tc>
      </w:tr>
      <w:tr w:rsidR="00A66F36" w:rsidRPr="00A66F36" w14:paraId="47967EE9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398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Диоксид углерода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99468E" w14:textId="60A4A7A3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D7A900" wp14:editId="00A8A3E8">
                  <wp:extent cx="104775" cy="219075"/>
                  <wp:effectExtent l="0" t="0" r="9525" b="9525"/>
                  <wp:docPr id="16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34B1D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 </w:t>
            </w:r>
          </w:p>
        </w:tc>
      </w:tr>
      <w:tr w:rsidR="00A66F36" w:rsidRPr="00A66F36" w14:paraId="1A150F2D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8F7E5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EEDDAB" w14:textId="59C7DB0A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7B6E59" wp14:editId="12441AE1">
                  <wp:extent cx="104775" cy="219075"/>
                  <wp:effectExtent l="0" t="0" r="9525" b="9525"/>
                  <wp:docPr id="17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BAD1F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21 </w:t>
            </w:r>
          </w:p>
        </w:tc>
      </w:tr>
      <w:tr w:rsidR="00A66F36" w:rsidRPr="00A66F36" w14:paraId="59BFDE40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F3F82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Закись азота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83EE77" w14:textId="5E565459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44FDDC" wp14:editId="085274C5">
                  <wp:extent cx="104775" cy="219075"/>
                  <wp:effectExtent l="0" t="0" r="9525" b="9525"/>
                  <wp:docPr id="18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5FF17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310 </w:t>
            </w:r>
          </w:p>
        </w:tc>
      </w:tr>
      <w:tr w:rsidR="00A66F36" w:rsidRPr="00A66F36" w14:paraId="5E72B5AF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BE28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Гидрофторуглероды (HFC)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1DC1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8CCBC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1* </w:t>
            </w:r>
          </w:p>
        </w:tc>
      </w:tr>
      <w:tr w:rsidR="00A66F36" w:rsidRPr="00A66F36" w14:paraId="2D3D879C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B0E8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Перфторуглероды</w:t>
            </w:r>
            <w:proofErr w:type="spellEnd"/>
            <w:r w:rsidRPr="00A66F36">
              <w:rPr>
                <w:sz w:val="18"/>
                <w:szCs w:val="18"/>
              </w:rPr>
              <w:t xml:space="preserve"> (PFC)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E55C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BD9D0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1* </w:t>
            </w:r>
          </w:p>
        </w:tc>
      </w:tr>
      <w:tr w:rsidR="00A66F36" w:rsidRPr="00A66F36" w14:paraId="6C47FDB8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88276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Гексафторид серы (элегаз)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5BF83F" w14:textId="09BE7E75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SF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CBBD3D" wp14:editId="47F7D54B">
                  <wp:extent cx="104775" cy="228600"/>
                  <wp:effectExtent l="0" t="0" r="9525" b="0"/>
                  <wp:docPr id="1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4F8FA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23900 </w:t>
            </w:r>
          </w:p>
        </w:tc>
      </w:tr>
    </w:tbl>
    <w:p w14:paraId="20DD712F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4BDCEE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 </w:t>
      </w:r>
    </w:p>
    <w:p w14:paraId="7B6793E3" w14:textId="6F339AE8" w:rsidR="00A66F36" w:rsidRPr="00A66F36" w:rsidRDefault="00A66F36" w:rsidP="00A66F36">
      <w:pPr>
        <w:pStyle w:val="FORMATTEXT"/>
        <w:ind w:firstLine="568"/>
        <w:jc w:val="both"/>
      </w:pPr>
      <w:r w:rsidRPr="00A66F36">
        <w:t>* Поскольку сумма выбросов HFC и PFC вносится в таблицу 1 в CO</w:t>
      </w:r>
      <w:r w:rsidRPr="00A66F36">
        <w:rPr>
          <w:noProof/>
          <w:position w:val="-8"/>
        </w:rPr>
        <w:drawing>
          <wp:inline distT="0" distB="0" distL="0" distR="0" wp14:anchorId="2127783F" wp14:editId="412623AE">
            <wp:extent cx="104775" cy="219075"/>
            <wp:effectExtent l="0" t="0" r="9525" b="9525"/>
            <wp:docPr id="20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-эквиваленте, то для них коэффициенты пересчета равны единице.</w:t>
      </w:r>
    </w:p>
    <w:p w14:paraId="4FA16E37" w14:textId="77777777" w:rsidR="00A66F36" w:rsidRPr="00A66F36" w:rsidRDefault="00A66F36" w:rsidP="00A66F36">
      <w:pPr>
        <w:pStyle w:val="FORMATTEXT"/>
        <w:ind w:firstLine="568"/>
        <w:jc w:val="both"/>
      </w:pPr>
    </w:p>
    <w:p w14:paraId="7F0E0C7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Далее производят суммирование данных в таблице </w:t>
      </w:r>
      <w:proofErr w:type="gramStart"/>
      <w:r w:rsidRPr="00A66F36">
        <w:t>1  по</w:t>
      </w:r>
      <w:proofErr w:type="gramEnd"/>
      <w:r w:rsidRPr="00A66F36">
        <w:t xml:space="preserve"> категориям источников. Для этого в каждом столбце таблицы 1  в соответствующую ячейку строки 103 заносят сумму данных по строкам 104 - 108, в строку 109 - по строкам 110 - 111, в строку 102 - сумму данных по строкам 103 и 109, в строку 112 - по строкам 113 - 119, в строку 121 - по строкам 122 - 128, в строку 129 - по строкам 130 - 134, в строку 135 - по строкам 136 - 139, в строку 140 - по строкам 141 и 142.</w:t>
      </w:r>
    </w:p>
    <w:p w14:paraId="5901454A" w14:textId="77777777" w:rsidR="00A66F36" w:rsidRPr="00A66F36" w:rsidRDefault="00A66F36" w:rsidP="00A66F36">
      <w:pPr>
        <w:pStyle w:val="FORMATTEXT"/>
        <w:ind w:firstLine="568"/>
        <w:jc w:val="both"/>
      </w:pPr>
    </w:p>
    <w:p w14:paraId="20CBFEBA" w14:textId="5A1E1788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В каждую ячейку строки 101 заносят сумму значений по строкам 102, 112, 120, 121, 129 и 135. Выбросы парниковых газов, связанные с использованием топлива и топливных продуктов для </w:t>
      </w:r>
      <w:r w:rsidRPr="00A66F36">
        <w:lastRenderedPageBreak/>
        <w:t>международных морских и авиационных перевозок (строка 140), и выбросы CO</w:t>
      </w:r>
      <w:r w:rsidRPr="00A66F36">
        <w:rPr>
          <w:noProof/>
          <w:position w:val="-8"/>
        </w:rPr>
        <w:drawing>
          <wp:inline distT="0" distB="0" distL="0" distR="0" wp14:anchorId="023CCD60" wp14:editId="12B8E461">
            <wp:extent cx="104775" cy="219075"/>
            <wp:effectExtent l="0" t="0" r="9525" b="9525"/>
            <wp:docPr id="21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от использования биомассы в качестве топлива (строка 143) при расчете строки 101 не учитываются.</w:t>
      </w:r>
    </w:p>
    <w:p w14:paraId="4CF7ED0D" w14:textId="77777777" w:rsidR="00A66F36" w:rsidRPr="00A66F36" w:rsidRDefault="00A66F36" w:rsidP="00A66F36">
      <w:pPr>
        <w:pStyle w:val="FORMATTEXT"/>
        <w:ind w:firstLine="568"/>
        <w:jc w:val="both"/>
      </w:pPr>
    </w:p>
    <w:p w14:paraId="5E4DF080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Таблица 2 "Сводные данные по выбросам и поглощению парниковых газов</w:t>
      </w:r>
      <w:proofErr w:type="gramStart"/>
      <w:r w:rsidRPr="00A66F36">
        <w:t>"  заполняется</w:t>
      </w:r>
      <w:proofErr w:type="gramEnd"/>
      <w:r w:rsidRPr="00A66F36">
        <w:t xml:space="preserve"> путем переноса в нее соответствующих данных из таблицы 1 .</w:t>
      </w:r>
    </w:p>
    <w:p w14:paraId="6F10441A" w14:textId="77777777" w:rsidR="00A66F36" w:rsidRPr="00A66F36" w:rsidRDefault="00A66F36" w:rsidP="00A66F36">
      <w:pPr>
        <w:pStyle w:val="FORMATTEXT"/>
        <w:ind w:firstLine="568"/>
        <w:jc w:val="both"/>
      </w:pPr>
    </w:p>
    <w:p w14:paraId="5E117EF9" w14:textId="7E053BF1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В таблице 3 "Выбросы </w:t>
      </w:r>
      <w:proofErr w:type="spellStart"/>
      <w:r w:rsidRPr="00A66F36">
        <w:t>гидрофторуглеродных</w:t>
      </w:r>
      <w:proofErr w:type="spellEnd"/>
      <w:r w:rsidRPr="00A66F36">
        <w:t xml:space="preserve"> и </w:t>
      </w:r>
      <w:proofErr w:type="spellStart"/>
      <w:r w:rsidRPr="00A66F36">
        <w:t>перфторуглеродных</w:t>
      </w:r>
      <w:proofErr w:type="spellEnd"/>
      <w:r w:rsidRPr="00A66F36">
        <w:t xml:space="preserve"> соединений" необходимо в ячейки столбца "Выбросы" (строки </w:t>
      </w:r>
      <w:proofErr w:type="gramStart"/>
      <w:r w:rsidRPr="00A66F36">
        <w:t>302 - 303</w:t>
      </w:r>
      <w:proofErr w:type="gramEnd"/>
      <w:r w:rsidRPr="00A66F36">
        <w:t xml:space="preserve">, 305 - 324, 326 - 345 и 347 - 348) внести результаты расчетов выбросов соответствующих </w:t>
      </w:r>
      <w:proofErr w:type="spellStart"/>
      <w:r w:rsidRPr="00A66F36">
        <w:t>гидрофторуглеродных</w:t>
      </w:r>
      <w:proofErr w:type="spellEnd"/>
      <w:r w:rsidRPr="00A66F36">
        <w:t xml:space="preserve"> и </w:t>
      </w:r>
      <w:proofErr w:type="spellStart"/>
      <w:r w:rsidRPr="00A66F36">
        <w:t>перфторуглеродных</w:t>
      </w:r>
      <w:proofErr w:type="spellEnd"/>
      <w:r w:rsidRPr="00A66F36">
        <w:t xml:space="preserve"> соединений по категориям источников за отчетный период. Внесенные значения умножаются на приведенные в соответствующих строках таблицы </w:t>
      </w:r>
      <w:proofErr w:type="gramStart"/>
      <w:r w:rsidRPr="00A66F36">
        <w:t>3  переводные</w:t>
      </w:r>
      <w:proofErr w:type="gramEnd"/>
      <w:r w:rsidRPr="00A66F36">
        <w:t xml:space="preserve"> множители. Результаты умножения заносятся в столбец "Выбросы в CO</w:t>
      </w:r>
      <w:r w:rsidRPr="00A66F36">
        <w:rPr>
          <w:noProof/>
          <w:position w:val="-8"/>
        </w:rPr>
        <w:drawing>
          <wp:inline distT="0" distB="0" distL="0" distR="0" wp14:anchorId="719F9019" wp14:editId="40AB1303">
            <wp:extent cx="104775" cy="219075"/>
            <wp:effectExtent l="0" t="0" r="9525" b="9525"/>
            <wp:docPr id="22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-эквиваленте".</w:t>
      </w:r>
    </w:p>
    <w:p w14:paraId="6040F517" w14:textId="77777777" w:rsidR="00A66F36" w:rsidRPr="00A66F36" w:rsidRDefault="00A66F36" w:rsidP="00A66F36">
      <w:pPr>
        <w:pStyle w:val="FORMATTEXT"/>
        <w:ind w:firstLine="568"/>
        <w:jc w:val="both"/>
      </w:pPr>
    </w:p>
    <w:p w14:paraId="37075D01" w14:textId="043CC79F" w:rsidR="00A66F36" w:rsidRPr="00A66F36" w:rsidRDefault="00A66F36" w:rsidP="00A66F36">
      <w:pPr>
        <w:pStyle w:val="FORMATTEXT"/>
        <w:ind w:firstLine="568"/>
        <w:jc w:val="both"/>
      </w:pPr>
      <w:r w:rsidRPr="00A66F36">
        <w:t>Далее данные в столбце "Выбросы в CO</w:t>
      </w:r>
      <w:r w:rsidRPr="00A66F36">
        <w:rPr>
          <w:noProof/>
          <w:position w:val="-8"/>
        </w:rPr>
        <w:drawing>
          <wp:inline distT="0" distB="0" distL="0" distR="0" wp14:anchorId="11680014" wp14:editId="33740050">
            <wp:extent cx="104775" cy="219075"/>
            <wp:effectExtent l="0" t="0" r="9525" b="9525"/>
            <wp:docPr id="23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-эквиваленте" суммируются следующим образом: в строку 301 заносится сумма значений по строкам 302 - 303, в строку 304 - по строкам 305 - 324, в строку 325 - по строкам 326 - 345, в строку 346 - по строкам 347 - 348. Полученные значения переносятся в таблицу </w:t>
      </w:r>
      <w:proofErr w:type="gramStart"/>
      <w:r w:rsidRPr="00A66F36">
        <w:t>1 .</w:t>
      </w:r>
      <w:proofErr w:type="gramEnd"/>
    </w:p>
    <w:p w14:paraId="3087CD8D" w14:textId="77777777" w:rsidR="00A66F36" w:rsidRPr="00A66F36" w:rsidRDefault="00A66F36" w:rsidP="00A66F36">
      <w:pPr>
        <w:pStyle w:val="FORMATTEXT"/>
        <w:ind w:firstLine="568"/>
        <w:jc w:val="both"/>
      </w:pPr>
    </w:p>
    <w:p w14:paraId="64E55A0F" w14:textId="77777777" w:rsidR="00A66F36" w:rsidRPr="00A66F36" w:rsidRDefault="00A66F36" w:rsidP="00A66F36">
      <w:pPr>
        <w:pStyle w:val="UNFORMATTEXT"/>
        <w:jc w:val="right"/>
      </w:pPr>
      <w:r w:rsidRPr="00A66F36">
        <w:t xml:space="preserve">Таблица 1 </w:t>
      </w:r>
    </w:p>
    <w:p w14:paraId="4DBCE85C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632AF56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0214498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Выбросы и поглощение парниковых газов </w:t>
      </w:r>
    </w:p>
    <w:p w14:paraId="5F5692B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Предприятие ______________________</w:t>
      </w:r>
    </w:p>
    <w:p w14:paraId="1747774A" w14:textId="77777777" w:rsidR="00A66F36" w:rsidRPr="00A66F36" w:rsidRDefault="00A66F36" w:rsidP="00A66F36">
      <w:pPr>
        <w:pStyle w:val="FORMATTEXT"/>
        <w:ind w:firstLine="568"/>
        <w:jc w:val="both"/>
      </w:pPr>
    </w:p>
    <w:p w14:paraId="2BB7FF3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Год ______________</w:t>
      </w:r>
    </w:p>
    <w:p w14:paraId="4CC6B6B3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85"/>
        <w:gridCol w:w="2801"/>
        <w:gridCol w:w="427"/>
        <w:gridCol w:w="428"/>
        <w:gridCol w:w="427"/>
        <w:gridCol w:w="653"/>
        <w:gridCol w:w="652"/>
        <w:gridCol w:w="428"/>
        <w:gridCol w:w="832"/>
        <w:gridCol w:w="833"/>
        <w:gridCol w:w="1069"/>
        <w:gridCol w:w="708"/>
      </w:tblGrid>
      <w:tr w:rsidR="00A66F36" w:rsidRPr="00A66F36" w14:paraId="73A440BE" w14:textId="77777777" w:rsidTr="00A66F36">
        <w:tc>
          <w:tcPr>
            <w:tcW w:w="5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BC31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785C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B6B3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CC97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955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33EAB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D69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996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CF8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3B3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B0A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EFCB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489B6722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54BEE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D2DF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Категории источников </w:t>
            </w:r>
          </w:p>
        </w:tc>
        <w:tc>
          <w:tcPr>
            <w:tcW w:w="5749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4A1D0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ВЫБРОСЫ,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4942F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Погло</w:t>
            </w:r>
            <w:proofErr w:type="spellEnd"/>
            <w:r w:rsidRPr="00A66F36">
              <w:rPr>
                <w:sz w:val="18"/>
                <w:szCs w:val="18"/>
              </w:rPr>
              <w:t xml:space="preserve">- </w:t>
            </w:r>
          </w:p>
        </w:tc>
      </w:tr>
      <w:tr w:rsidR="00A66F36" w:rsidRPr="00A66F36" w14:paraId="1843BD51" w14:textId="77777777" w:rsidTr="00A66F36"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D055E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28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D1F0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выбросов и поглотителей парниковых газов </w:t>
            </w:r>
          </w:p>
        </w:tc>
        <w:tc>
          <w:tcPr>
            <w:tcW w:w="5749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1BC5F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тонн/год 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85F1E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щение</w:t>
            </w:r>
            <w:proofErr w:type="spellEnd"/>
          </w:p>
          <w:p w14:paraId="3F9D7FF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тонн/год </w:t>
            </w:r>
          </w:p>
        </w:tc>
      </w:tr>
      <w:tr w:rsidR="00A66F36" w:rsidRPr="00A66F36" w14:paraId="4AA20155" w14:textId="77777777" w:rsidTr="00A66F36"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C28C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8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A5BC1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2D7D38" w14:textId="54910C89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D7C685" wp14:editId="5FE7A425">
                  <wp:extent cx="76200" cy="161925"/>
                  <wp:effectExtent l="0" t="0" r="0" b="9525"/>
                  <wp:docPr id="2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9B665" w14:textId="6E4858F9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СН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E7D28E" wp14:editId="7F294BA8">
                  <wp:extent cx="76200" cy="161925"/>
                  <wp:effectExtent l="0" t="0" r="0" b="9525"/>
                  <wp:docPr id="25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470DA4" w14:textId="44D68DD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855D31" wp14:editId="14A97ABE">
                  <wp:extent cx="76200" cy="161925"/>
                  <wp:effectExtent l="0" t="0" r="0" b="9525"/>
                  <wp:docPr id="26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О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3B5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2367A47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НFС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1D61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29FCFC4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РFС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6710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1A0A04F6" w14:textId="11201EC3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SF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54DED7" wp14:editId="33AD0EDE">
                  <wp:extent cx="76200" cy="171450"/>
                  <wp:effectExtent l="0" t="0" r="0" b="0"/>
                  <wp:docPr id="27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6D23C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Сумма</w:t>
            </w:r>
          </w:p>
          <w:p w14:paraId="2F02CEB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выбросов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C1A75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Сумма выбросов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3C779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Уменьшение (-) или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C39E6F" w14:textId="33963515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5C73A" wp14:editId="41AD6205">
                  <wp:extent cx="76200" cy="161925"/>
                  <wp:effectExtent l="0" t="0" r="0" b="9525"/>
                  <wp:docPr id="28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</w:tr>
      <w:tr w:rsidR="00A66F36" w:rsidRPr="00A66F36" w14:paraId="6BDBB00F" w14:textId="77777777" w:rsidTr="00A66F36"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1A013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8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AD14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E34A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22B1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ABE5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54C182" w14:textId="1386F70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E8F635" wp14:editId="0EB010F3">
                  <wp:extent cx="76200" cy="161925"/>
                  <wp:effectExtent l="0" t="0" r="0" b="9525"/>
                  <wp:docPr id="2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 - </w:t>
            </w:r>
          </w:p>
        </w:tc>
        <w:tc>
          <w:tcPr>
            <w:tcW w:w="65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907105" w14:textId="24DF9D8F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3A0594" wp14:editId="784908B2">
                  <wp:extent cx="76200" cy="161925"/>
                  <wp:effectExtent l="0" t="0" r="0" b="9525"/>
                  <wp:docPr id="30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 - </w:t>
            </w: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C89A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49DEC0" w14:textId="19498B93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F4CCB1" wp14:editId="0B821AC4">
                  <wp:extent cx="76200" cy="161925"/>
                  <wp:effectExtent l="0" t="0" r="0" b="9525"/>
                  <wp:docPr id="31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  <w:p w14:paraId="48F35B1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FA7E6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преды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36D0620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дущего</w:t>
            </w:r>
            <w:proofErr w:type="spellEnd"/>
            <w:r w:rsidRPr="00A66F36">
              <w:rPr>
                <w:sz w:val="18"/>
                <w:szCs w:val="18"/>
              </w:rPr>
              <w:t xml:space="preserve"> года 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4E79B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увеличение (+) </w:t>
            </w:r>
            <w:proofErr w:type="spellStart"/>
            <w:r w:rsidRPr="00A66F36">
              <w:rPr>
                <w:sz w:val="18"/>
                <w:szCs w:val="18"/>
              </w:rPr>
              <w:t>выбро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24A152E1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сов в 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481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A66F36" w:rsidRPr="00A66F36" w14:paraId="4E144651" w14:textId="77777777" w:rsidTr="00A66F36"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FE2C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8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FE30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C27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E33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61B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0893E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151F1BF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65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81007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20FC9DD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1B0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B78D8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4EBE2D2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8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D7A761" w14:textId="5C916A7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5D788B" wp14:editId="48757189">
                  <wp:extent cx="76200" cy="161925"/>
                  <wp:effectExtent l="0" t="0" r="0" b="9525"/>
                  <wp:docPr id="32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- </w:t>
            </w: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1C3D2F7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53ED5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отчетном году по сравнению с предыдущим </w:t>
            </w:r>
          </w:p>
        </w:tc>
        <w:tc>
          <w:tcPr>
            <w:tcW w:w="7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B9B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A66F36" w:rsidRPr="00A66F36" w14:paraId="3C06BACC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DA5FC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9A15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                 2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2AB0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3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B164C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4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73EF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5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BD94D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6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042A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7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D824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8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0EF2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 9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843D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10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3DA0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   11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4D06B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  12 </w:t>
            </w:r>
          </w:p>
        </w:tc>
      </w:tr>
      <w:tr w:rsidR="00A66F36" w:rsidRPr="00A66F36" w14:paraId="45994FA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38FFA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B541F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Сумма выбросов и поглощения, всего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B0DB2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D43E0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5BC09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F785D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D5888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E388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FB27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2AFB4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F61B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8F6E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2D1C5F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90F2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B089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 Энергоносители,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A9070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7F19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F6467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FB13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2843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C01C6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0E47D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E7450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4FAD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D13B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7FD4C20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A499C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AD3E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Сжигание топлива, из него: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33D2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1C39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D4BDC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8257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578D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E10E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E36F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3CE0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74D7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75EC7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C62B10A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E38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AF13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 Производство энергии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7EFF3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1183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DB5C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711D3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7A8AA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2590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1B6C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0FB3B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6D21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A39A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F1E475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2E7E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105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BC06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 Промышленность и строительство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4F890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4958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C556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87E4C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6147E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0FD1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DB02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B88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ED763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DC510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4383B9F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A403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1E0AB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 Транспорт (подвижные источники)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8CEA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11595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9DED7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AC06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87603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834FB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95CD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F05C9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1C80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775D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2949195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53FC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FA89B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4 (Не заполняется)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832F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B822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1480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8A1A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1B30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16E36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1F1D0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A915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AC4F5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6C73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38DCCEA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A1E66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11F9F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5 Прочие (укажите конкретно)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AFDA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6C317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B2929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AFC9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C9C2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2AE4D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9A7B5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7B04B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708B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B27D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CF67138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FB1B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5621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Технологические выбросы и утечки топлива, из них: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3F784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F6BD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CCB7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BA44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D9AD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EBC9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901F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155EE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E658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DEE4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292A9B0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62650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CACF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 Твердое топливо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78FC0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6A81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FB97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E11D8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3661A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4E10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E192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B3F12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3701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386B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FEBE6E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849F4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E0290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 Нефть и природный газ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94075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AFE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41E3B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CAEB9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BC7A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BE57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23D0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F59B2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4EBE8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EF14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507E61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07216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9A8B8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 Промышленные процессы,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E752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4B08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812B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5F3D6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C300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08E3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0092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F414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B4D2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F513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DA29F8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12F4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31D4D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Переработка минерального сырья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BEBA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F595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6753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0BA0B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222CE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2092C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AA8F8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50848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F93D7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B87D1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DAAC73F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CE30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18E3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Химическая промышленность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D63E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25A07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897F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EFE0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818E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31EF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C9FF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6A94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E07D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2D08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6F21604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AAAC3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9D2B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 Металлургия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9B64F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7DDF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4D43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AD3D4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14D9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D7EF7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0B5C7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7E5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51B64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CB15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55D0CD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436FF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2A5E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D Другие производства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6E6DB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7466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89D5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C837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F785C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D474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9724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55CDB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C2B17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1FDC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596B61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C1E14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ED4155" w14:textId="043317B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Е Производство НFС и SF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E648F6" wp14:editId="1209273D">
                  <wp:extent cx="76200" cy="171450"/>
                  <wp:effectExtent l="0" t="0" r="0" b="0"/>
                  <wp:docPr id="33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F0252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CF44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87C18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1936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5A5A5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4842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2BF7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B928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50665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73E1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8A24C36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D555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39DBE3" w14:textId="10A7D01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Г Потребление НРF и SF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89BE62" wp14:editId="5571FA9A">
                  <wp:extent cx="76200" cy="171450"/>
                  <wp:effectExtent l="0" t="0" r="0" b="0"/>
                  <wp:docPr id="3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B53EE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3BCB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E9F92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0947C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1396F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93CE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54FC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58457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6CCB4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BF4AB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6FC80BB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5285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D8E0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A66F36">
              <w:rPr>
                <w:sz w:val="18"/>
                <w:szCs w:val="18"/>
              </w:rPr>
              <w:t>G Прочие</w:t>
            </w:r>
            <w:proofErr w:type="gramEnd"/>
            <w:r w:rsidRPr="00A66F36">
              <w:rPr>
                <w:sz w:val="18"/>
                <w:szCs w:val="18"/>
              </w:rPr>
              <w:t xml:space="preserve"> (укажите конкретно)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3826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23316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2AB1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D922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0358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5F492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864C6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2F346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FA84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AD78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11CFF3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E382F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251A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 Использование промышленной продукции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82CE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2F063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0DBF0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66239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71477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CF0B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954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F4A3B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3A23E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F84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4CAE94D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7730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9DC9E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4 Сельское хозяйство,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582E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0D7C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725B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213D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46AA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04D60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9316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DD49B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6132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D9E2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ABC5AA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6526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87F1C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Внутренняя ферментация у с/х животных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52A8A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1D985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6B055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B9E25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2CA20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50EDD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C212E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5CC7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528C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E016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6922576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F95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42B8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Сбор, хранение и использование навоза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9CAB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6014B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06EB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7538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FE1D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B02C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9F542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6CCE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ED5B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CA86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8E66438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B3DA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DC3B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 Рисоводство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F068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DB00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A5F4F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B36D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79528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ECDE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0E8C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4086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9D3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AD717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73F0326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9F77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C584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D Сельскохозяйственные земли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6C32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D17A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5091A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EFEF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B4D7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435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6542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B789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8580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C60F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84BBACD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6893B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F6EF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Е (Не заполняется)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4A1C4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2C9B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537C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D024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0B1A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F4CDB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845B1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A66B7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6DC8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7D8F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EE84A3A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4A05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B4188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F Сжигание сельскохозяйственных(пожнивных) остатков на полях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1E0D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F1DC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A6FE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763A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AB19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FFD6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C42B9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C8D2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F8E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8CB42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93D4697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74A2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819C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G Другие виды деятельности (укажите конкретно)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5676D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19DE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7646D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88D1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D8ABE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46B4E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97A7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1272B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C87A4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06CE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BED30FF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CA0FA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129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C783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5 Изменение землепользования и лесное хозяйство,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FCC1E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A880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4D31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7D614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0A34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8B98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5C42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67DA7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34C9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136A9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CA9BD17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7D70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4116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Изменения запасов древесной биомассы в лесах и на других землях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1E8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45719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230A7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56417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19525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786F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50EB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64942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93A6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6B62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49AB392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C7E8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2AC6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Изменения площадей лесов и степей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1F3F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E082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0ABE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37FB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B03FC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8C16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49135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7778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69B5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6B0B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431982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E7B96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C0D50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 Отчуждение земель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B925E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EF66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2C0DB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1625E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B7F5C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5C2F8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991B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CB55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A819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E736E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7A2C8D2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A7DD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F89B71" w14:textId="5CA47813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D Выбросы и стоки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59BE92" wp14:editId="7637FAFB">
                  <wp:extent cx="76200" cy="161925"/>
                  <wp:effectExtent l="0" t="0" r="0" b="9525"/>
                  <wp:docPr id="35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из почвы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70248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3721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128A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54C5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22B93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27AE4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5586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028E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1960A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9DFA9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1D64E7A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FEFD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613A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Е Другие виды деятельности (укажите конкретно)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0F32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E29D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68A17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07CD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98A0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112B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CB0C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9C22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D525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0982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0D3189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8D82E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E29C1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 Отходы,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8A50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3C69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A434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8FAE9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296A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E147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B4B4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D490A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BF368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9BD8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071C71C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6353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7C303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Захоронение твердых отходов в земле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5249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CE41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A36E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C6092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5B5E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4B6C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964A9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B7B5A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C1AA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BAC05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573DC8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F0608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B3EF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Очистка сточных вод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F19D5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2E10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38650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87E7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D84B2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C806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BD05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8E09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0FFB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3D87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DEF155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05E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97CE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A66F36">
              <w:rPr>
                <w:sz w:val="18"/>
                <w:szCs w:val="18"/>
              </w:rPr>
              <w:t>С Сжигание</w:t>
            </w:r>
            <w:proofErr w:type="gramEnd"/>
            <w:r w:rsidRPr="00A66F36">
              <w:rPr>
                <w:sz w:val="18"/>
                <w:szCs w:val="18"/>
              </w:rPr>
              <w:t xml:space="preserve"> отходов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CB23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236D7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2B907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516F5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29DF4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66C1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22620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1834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A90A1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F5E8C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557EF69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13AE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20585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A66F36">
              <w:rPr>
                <w:sz w:val="18"/>
                <w:szCs w:val="18"/>
              </w:rPr>
              <w:t>D Прочие</w:t>
            </w:r>
            <w:proofErr w:type="gramEnd"/>
            <w:r w:rsidRPr="00A66F36">
              <w:rPr>
                <w:sz w:val="18"/>
                <w:szCs w:val="18"/>
              </w:rPr>
              <w:t xml:space="preserve"> (укажите конкретно)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EAF9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67C8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909E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1891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8676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799F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DB11B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43EAC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91D4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8AF7F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9CE3271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8874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F688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 Международный транспорт (бункерное топливо), в том числе: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D415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F0127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00A4E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458E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92E4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4808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6AEBE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E850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6A49A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97FC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9186C8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71CA9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756C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Авиационный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C00C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B48CF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90BA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48BD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97A5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BD09E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3224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BBDC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07856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9584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9034A8E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781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0D85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Морской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B808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27BF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F4DA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7D83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DDEB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A638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CB3C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D5AE7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9201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427EB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51BAF83" w14:textId="77777777" w:rsidTr="00A66F36"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5005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FF1A01" w14:textId="5B0A863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8 Выбросы СO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F0C261" wp14:editId="71080090">
                  <wp:extent cx="76200" cy="161925"/>
                  <wp:effectExtent l="0" t="0" r="0" b="9525"/>
                  <wp:docPr id="36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от биомассы*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955CD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17CB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E3B8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37CC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B9B2F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1462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F834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FD14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0BB0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7A7D0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72292E58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E3EC8B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_______________ </w:t>
      </w:r>
    </w:p>
    <w:p w14:paraId="32F64CA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* Приводится для справки.</w:t>
      </w:r>
    </w:p>
    <w:p w14:paraId="2DE7EA21" w14:textId="77777777" w:rsidR="00A66F36" w:rsidRPr="00A66F36" w:rsidRDefault="00A66F36" w:rsidP="00A66F36">
      <w:pPr>
        <w:pStyle w:val="FORMATTEXT"/>
        <w:ind w:firstLine="568"/>
        <w:jc w:val="both"/>
      </w:pPr>
    </w:p>
    <w:p w14:paraId="350DBBB2" w14:textId="77777777" w:rsidR="00A66F36" w:rsidRPr="00A66F36" w:rsidRDefault="00A66F36" w:rsidP="00A66F36">
      <w:pPr>
        <w:pStyle w:val="UNFORMATTEXT"/>
        <w:jc w:val="right"/>
      </w:pPr>
      <w:r w:rsidRPr="00A66F36">
        <w:t xml:space="preserve">Таблица 2 </w:t>
      </w:r>
    </w:p>
    <w:p w14:paraId="6AE66EFB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253C92C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1FD80FC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СВОДНЫЕ ДАННЫЕ</w:t>
      </w:r>
    </w:p>
    <w:p w14:paraId="3EE0ED5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по выбросам и поглощению парниковых газов </w:t>
      </w:r>
    </w:p>
    <w:p w14:paraId="55FE5CCD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Предприятие ______________________</w:t>
      </w:r>
    </w:p>
    <w:p w14:paraId="1A3B0CC7" w14:textId="77777777" w:rsidR="00A66F36" w:rsidRPr="00A66F36" w:rsidRDefault="00A66F36" w:rsidP="00A66F36">
      <w:pPr>
        <w:pStyle w:val="FORMATTEXT"/>
        <w:ind w:firstLine="568"/>
        <w:jc w:val="both"/>
      </w:pPr>
    </w:p>
    <w:p w14:paraId="6665DBC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Год ______________ </w:t>
      </w:r>
    </w:p>
    <w:p w14:paraId="6CAD1E95" w14:textId="77777777" w:rsidR="00A66F36" w:rsidRPr="00A66F36" w:rsidRDefault="00A66F36" w:rsidP="00A66F36">
      <w:pPr>
        <w:pStyle w:val="FORMATTEXT"/>
        <w:jc w:val="both"/>
      </w:pPr>
      <w:r w:rsidRPr="00A66F36">
        <w:t>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01"/>
        <w:gridCol w:w="2404"/>
        <w:gridCol w:w="439"/>
        <w:gridCol w:w="439"/>
        <w:gridCol w:w="439"/>
        <w:gridCol w:w="671"/>
        <w:gridCol w:w="670"/>
        <w:gridCol w:w="440"/>
        <w:gridCol w:w="855"/>
        <w:gridCol w:w="855"/>
        <w:gridCol w:w="1098"/>
        <w:gridCol w:w="729"/>
      </w:tblGrid>
      <w:tr w:rsidR="00A66F36" w:rsidRPr="00A66F36" w14:paraId="73882A89" w14:textId="77777777" w:rsidTr="00A66F36">
        <w:tc>
          <w:tcPr>
            <w:tcW w:w="60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B2A4C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7C4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75E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225C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F6854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4B1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6C6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63F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C011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3403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4BEF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FF9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2C179303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D4B75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89677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Категории источников </w:t>
            </w:r>
          </w:p>
        </w:tc>
        <w:tc>
          <w:tcPr>
            <w:tcW w:w="5906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53B75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ВЫБРОСЫ,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AD86C2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Погло</w:t>
            </w:r>
            <w:proofErr w:type="spellEnd"/>
            <w:r w:rsidRPr="00A66F36">
              <w:rPr>
                <w:sz w:val="18"/>
                <w:szCs w:val="18"/>
              </w:rPr>
              <w:t xml:space="preserve">- </w:t>
            </w:r>
          </w:p>
        </w:tc>
      </w:tr>
      <w:tr w:rsidR="00A66F36" w:rsidRPr="00A66F36" w14:paraId="5AFD99A4" w14:textId="77777777" w:rsidTr="00A66F36">
        <w:tc>
          <w:tcPr>
            <w:tcW w:w="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6FA3A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2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E6BF3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выбросов и поглотителей парниковых газов </w:t>
            </w:r>
          </w:p>
        </w:tc>
        <w:tc>
          <w:tcPr>
            <w:tcW w:w="5906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41C67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тонн/год </w:t>
            </w:r>
          </w:p>
        </w:tc>
        <w:tc>
          <w:tcPr>
            <w:tcW w:w="72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67B33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щение</w:t>
            </w:r>
            <w:proofErr w:type="spellEnd"/>
          </w:p>
          <w:p w14:paraId="625466E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тонн/го</w:t>
            </w:r>
            <w:r w:rsidRPr="00A66F36">
              <w:rPr>
                <w:sz w:val="18"/>
                <w:szCs w:val="18"/>
              </w:rPr>
              <w:lastRenderedPageBreak/>
              <w:t xml:space="preserve">д </w:t>
            </w:r>
          </w:p>
        </w:tc>
      </w:tr>
      <w:tr w:rsidR="00A66F36" w:rsidRPr="00A66F36" w14:paraId="1E0549C7" w14:textId="77777777" w:rsidTr="00A66F36">
        <w:tc>
          <w:tcPr>
            <w:tcW w:w="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FC18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   </w:t>
            </w:r>
          </w:p>
        </w:tc>
        <w:tc>
          <w:tcPr>
            <w:tcW w:w="2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56CD9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1AF2FA" w14:textId="6FEF5DA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5DC6D3" wp14:editId="2D1DEBE4">
                  <wp:extent cx="76200" cy="171450"/>
                  <wp:effectExtent l="0" t="0" r="0" b="0"/>
                  <wp:docPr id="37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E82CBA" w14:textId="5A1B43DE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СН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A16059" wp14:editId="476DCB40">
                  <wp:extent cx="76200" cy="171450"/>
                  <wp:effectExtent l="0" t="0" r="0" b="0"/>
                  <wp:docPr id="38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088F20" w14:textId="5C53DCB0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FA0C0E" wp14:editId="3C9FDFA7">
                  <wp:extent cx="76200" cy="171450"/>
                  <wp:effectExtent l="0" t="0" r="0" b="0"/>
                  <wp:docPr id="3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О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770E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4863233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НFС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B70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0CFFC2D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РFС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760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  <w:p w14:paraId="13338093" w14:textId="515F8E9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SF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AD20C6" wp14:editId="5D062FAB">
                  <wp:extent cx="76200" cy="171450"/>
                  <wp:effectExtent l="0" t="0" r="0" b="0"/>
                  <wp:docPr id="40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D84A5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Сумма</w:t>
            </w:r>
          </w:p>
          <w:p w14:paraId="39A7C0C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9B1A02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Сумма выбросов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41B3C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Уменьшение (-) или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9A358E" w14:textId="3D0B5ECB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CEFB6F" wp14:editId="0EDC85F2">
                  <wp:extent cx="76200" cy="171450"/>
                  <wp:effectExtent l="0" t="0" r="0" b="0"/>
                  <wp:docPr id="41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</w:tr>
      <w:tr w:rsidR="00A66F36" w:rsidRPr="00A66F36" w14:paraId="60DB3D7A" w14:textId="77777777" w:rsidTr="00A66F36">
        <w:tc>
          <w:tcPr>
            <w:tcW w:w="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EC0BD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8E37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3D0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BC4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A23B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484213" w14:textId="483C539E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90BCCF" wp14:editId="4E55AF8B">
                  <wp:extent cx="76200" cy="171450"/>
                  <wp:effectExtent l="0" t="0" r="0" b="0"/>
                  <wp:docPr id="42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- </w:t>
            </w:r>
          </w:p>
        </w:tc>
        <w:tc>
          <w:tcPr>
            <w:tcW w:w="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1BA7A6" w14:textId="1AB737B6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A82D96" wp14:editId="71851D05">
                  <wp:extent cx="76200" cy="171450"/>
                  <wp:effectExtent l="0" t="0" r="0" b="0"/>
                  <wp:docPr id="43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 - </w:t>
            </w:r>
          </w:p>
        </w:tc>
        <w:tc>
          <w:tcPr>
            <w:tcW w:w="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4F7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25537D" w14:textId="3A817498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(в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E9ABE9" wp14:editId="0F11D768">
                  <wp:extent cx="76200" cy="171450"/>
                  <wp:effectExtent l="0" t="0" r="0" b="0"/>
                  <wp:docPr id="4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  <w:p w14:paraId="4400BD9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76729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преды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3A170D2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дущего</w:t>
            </w:r>
            <w:proofErr w:type="spellEnd"/>
            <w:r w:rsidRPr="00A66F36">
              <w:rPr>
                <w:sz w:val="18"/>
                <w:szCs w:val="18"/>
              </w:rPr>
              <w:t xml:space="preserve"> года </w:t>
            </w:r>
          </w:p>
        </w:tc>
        <w:tc>
          <w:tcPr>
            <w:tcW w:w="10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608C9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увеличение (+) </w:t>
            </w:r>
            <w:proofErr w:type="spellStart"/>
            <w:r w:rsidRPr="00A66F36">
              <w:rPr>
                <w:sz w:val="18"/>
                <w:szCs w:val="18"/>
              </w:rPr>
              <w:t>выбро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0FFDC37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сов в </w:t>
            </w:r>
          </w:p>
        </w:tc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5A7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A66F36" w:rsidRPr="00A66F36" w14:paraId="12D56254" w14:textId="77777777" w:rsidTr="00A66F36">
        <w:tc>
          <w:tcPr>
            <w:tcW w:w="6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D25EA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4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8593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60A3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302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D1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6A11E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623ED3D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6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51CD07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20334AE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E479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9CDEA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4B17212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5FEFF8" w14:textId="46F03ADC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в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74CA02" wp14:editId="53322CDF">
                  <wp:extent cx="76200" cy="171450"/>
                  <wp:effectExtent l="0" t="0" r="0" b="0"/>
                  <wp:docPr id="45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- </w:t>
            </w:r>
            <w:proofErr w:type="spellStart"/>
            <w:r w:rsidRPr="00A66F36">
              <w:rPr>
                <w:sz w:val="18"/>
                <w:szCs w:val="18"/>
              </w:rPr>
              <w:t>эквива</w:t>
            </w:r>
            <w:proofErr w:type="spellEnd"/>
            <w:r w:rsidRPr="00A66F36">
              <w:rPr>
                <w:sz w:val="18"/>
                <w:szCs w:val="18"/>
              </w:rPr>
              <w:t>-</w:t>
            </w:r>
          </w:p>
          <w:p w14:paraId="6885E14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ленте) </w:t>
            </w:r>
          </w:p>
        </w:tc>
        <w:tc>
          <w:tcPr>
            <w:tcW w:w="10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200EA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отчетном году по сравнению с предыдущим </w:t>
            </w:r>
          </w:p>
        </w:tc>
        <w:tc>
          <w:tcPr>
            <w:tcW w:w="72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D67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A66F36" w:rsidRPr="00A66F36" w14:paraId="364F38C2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29E99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F3EF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Сумма выбросов и поглощения, всего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2E1B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D29EC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21BBB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2C29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38B7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DFC04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DF6A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20E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E381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E3D4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DEAEC55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413AB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76B9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 Энергоносители, в том числе: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BD0B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6DBF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4DFC9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E03BF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6970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0950E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712D3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E18B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ACB2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3FFD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1922927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7964A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162F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Сжигание топлива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D333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1279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D1F01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F520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DEC0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9A02E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6E34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D68CE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E77E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F2FA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AD5CC3A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416DC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1E008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Технологические выбросы и утечки топлива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07179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206F3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5690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E8E55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B3A2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6E35E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1605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CDB24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3CF1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05212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2EDF89B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08BE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92C0C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 Промышленные процессы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FB65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7A17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DA5F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897BA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5A969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4F99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CD7A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D370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9FF04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D135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8B21168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670D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7648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 Использование </w:t>
            </w:r>
            <w:proofErr w:type="gramStart"/>
            <w:r w:rsidRPr="00A66F36">
              <w:rPr>
                <w:sz w:val="18"/>
                <w:szCs w:val="18"/>
              </w:rPr>
              <w:t>промышленной  продукции</w:t>
            </w:r>
            <w:proofErr w:type="gram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D09D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5201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1DE27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8682B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5288B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54B3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668F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9868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F7F4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7849B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50F9973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52A7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F8BE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4 Сельское хозяйство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A920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51E0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26A81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0C665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BF9AC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A1CF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AE1A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330D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8998B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B3DC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3C2EFE0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7EBF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977C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5 Изменение землепользования и лесное хозяйство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850B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242A5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7959B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4BD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2D5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D4B45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17F6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51C4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E23C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2BEA2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AA2A3A0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793B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DBDB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 Отходы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70A1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F6422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54E5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E5F7D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62452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02E22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AA99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CFD19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A76A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9F9EF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E4A9424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6C23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AAAC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 Международный транспорт (бункерное топливо), в том числе: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A2417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B69D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D133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A2D7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3A952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797EF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08BC9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37FE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2BEBF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0921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8373897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21E5E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7E551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 Авиационный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9342C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7583A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48F3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B2D1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29ECF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75A0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A381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AC9A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B0939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1A04C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C1739A0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82C5F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F11E5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Морской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25133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5F26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58EB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474DC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7F81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DF8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95387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330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7EE1F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B07F7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CF0381A" w14:textId="77777777" w:rsidTr="00A66F36"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0A5B7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24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646BE8" w14:textId="1E99131D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8 Выбросы СО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7689B0" wp14:editId="217EF566">
                  <wp:extent cx="76200" cy="171450"/>
                  <wp:effectExtent l="0" t="0" r="0" b="0"/>
                  <wp:docPr id="46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от биомассы*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8C5E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0895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5142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67D1B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E631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162B0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7CEAB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45DD3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43E27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54C4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16A4F9EA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144FE3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 </w:t>
      </w:r>
    </w:p>
    <w:p w14:paraId="7049950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* Приводится для справки.</w:t>
      </w:r>
    </w:p>
    <w:p w14:paraId="51E7E88A" w14:textId="77777777" w:rsidR="00A66F36" w:rsidRPr="00A66F36" w:rsidRDefault="00A66F36" w:rsidP="00A66F36">
      <w:pPr>
        <w:pStyle w:val="FORMATTEXT"/>
        <w:ind w:firstLine="568"/>
        <w:jc w:val="both"/>
      </w:pPr>
    </w:p>
    <w:p w14:paraId="48D0E7A6" w14:textId="77777777" w:rsidR="00A66F36" w:rsidRPr="00A66F36" w:rsidRDefault="00A66F36" w:rsidP="00A66F36">
      <w:pPr>
        <w:pStyle w:val="UNFORMATTEXT"/>
        <w:jc w:val="right"/>
      </w:pPr>
      <w:r w:rsidRPr="00A66F36">
        <w:t xml:space="preserve">Таблица 3 </w:t>
      </w:r>
    </w:p>
    <w:p w14:paraId="1153AC44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520461D4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Выбросы </w:t>
      </w:r>
      <w:proofErr w:type="spellStart"/>
      <w:r w:rsidRPr="00A66F36">
        <w:rPr>
          <w:b/>
          <w:bCs/>
          <w:color w:val="auto"/>
        </w:rPr>
        <w:t>гидрофторуглеродных</w:t>
      </w:r>
      <w:proofErr w:type="spellEnd"/>
    </w:p>
    <w:p w14:paraId="0D29D38B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lastRenderedPageBreak/>
        <w:t xml:space="preserve">и </w:t>
      </w:r>
      <w:proofErr w:type="spellStart"/>
      <w:r w:rsidRPr="00A66F36">
        <w:rPr>
          <w:b/>
          <w:bCs/>
          <w:color w:val="auto"/>
        </w:rPr>
        <w:t>перфторуглеродных</w:t>
      </w:r>
      <w:proofErr w:type="spellEnd"/>
      <w:r w:rsidRPr="00A66F36">
        <w:rPr>
          <w:b/>
          <w:bCs/>
          <w:color w:val="auto"/>
        </w:rPr>
        <w:t xml:space="preserve"> соединений </w:t>
      </w:r>
    </w:p>
    <w:p w14:paraId="18A5209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Предприятие ______________________</w:t>
      </w:r>
    </w:p>
    <w:p w14:paraId="11DFF0F6" w14:textId="77777777" w:rsidR="00A66F36" w:rsidRPr="00A66F36" w:rsidRDefault="00A66F36" w:rsidP="00A66F36">
      <w:pPr>
        <w:pStyle w:val="FORMATTEXT"/>
        <w:ind w:firstLine="568"/>
        <w:jc w:val="both"/>
      </w:pPr>
    </w:p>
    <w:p w14:paraId="572BD85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Год ______________     </w:t>
      </w:r>
    </w:p>
    <w:p w14:paraId="48188788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785"/>
        <w:gridCol w:w="1572"/>
        <w:gridCol w:w="2091"/>
        <w:gridCol w:w="1291"/>
        <w:gridCol w:w="1108"/>
        <w:gridCol w:w="1319"/>
        <w:gridCol w:w="1474"/>
      </w:tblGrid>
      <w:tr w:rsidR="00A66F36" w:rsidRPr="00A66F36" w14:paraId="48A9113C" w14:textId="77777777" w:rsidTr="00A66F36">
        <w:tc>
          <w:tcPr>
            <w:tcW w:w="7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502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1F7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9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BD10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FED5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E19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1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6163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0D78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77FF6E3E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0717A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23D20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Категории источников выбросов парниковых газов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3D981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Газ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003E4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625C8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Выбросы, тонн/год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835625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Переводной множитель (</w:t>
            </w:r>
            <w:proofErr w:type="spellStart"/>
            <w:r w:rsidRPr="00A66F36">
              <w:rPr>
                <w:sz w:val="18"/>
                <w:szCs w:val="18"/>
              </w:rPr>
              <w:t>потеницал</w:t>
            </w:r>
            <w:proofErr w:type="spellEnd"/>
            <w:r w:rsidRPr="00A66F36">
              <w:rPr>
                <w:sz w:val="18"/>
                <w:szCs w:val="18"/>
              </w:rPr>
              <w:t xml:space="preserve"> глобального потепления)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8C9365" w14:textId="576DCA93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Выбросы в 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8D1269" wp14:editId="7D378ECA">
                  <wp:extent cx="95250" cy="200025"/>
                  <wp:effectExtent l="0" t="0" r="0" b="9525"/>
                  <wp:docPr id="47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-эквиваленте, тонн/год </w:t>
            </w:r>
          </w:p>
        </w:tc>
      </w:tr>
      <w:tr w:rsidR="00A66F36" w:rsidRPr="00A66F36" w14:paraId="7C76F44A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35379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A241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2C Металлургия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A81A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FF00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BEA9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854D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0B74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5EA56DF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86BA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AFED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39C9F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Перфторметан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06C17C" w14:textId="39F996E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080815" wp14:editId="124346A3">
                  <wp:extent cx="95250" cy="200025"/>
                  <wp:effectExtent l="0" t="0" r="0" b="9525"/>
                  <wp:docPr id="48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396BF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EFD7B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6500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33FFD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BE17F06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138B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ED05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F8F4F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Перфторэтан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DB608F" w14:textId="194B621B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2AE179" wp14:editId="0E276B48">
                  <wp:extent cx="95250" cy="200025"/>
                  <wp:effectExtent l="0" t="0" r="0" b="9525"/>
                  <wp:docPr id="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18C29D" wp14:editId="5FE95014">
                  <wp:extent cx="95250" cy="209550"/>
                  <wp:effectExtent l="0" t="0" r="0" b="0"/>
                  <wp:docPr id="50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140ED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8A0D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9200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262E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A75BA98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D2F6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304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3D574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2E Производство HFC и PFC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4A25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99B9C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784A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DB6A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8FA9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8F6AA47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40B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305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AB7D0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E93E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HFC-23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1FF6D1" w14:textId="3C5BF66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EECAD8" wp14:editId="30BF7799">
                  <wp:extent cx="95250" cy="209550"/>
                  <wp:effectExtent l="0" t="0" r="0" b="0"/>
                  <wp:docPr id="51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4C9F4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86F0E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11700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D4E23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4039E3E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EF2C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306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863CC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D5CF2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HFC-32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7985A6" w14:textId="05B2437E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E870B8" wp14:editId="7B65A685">
                  <wp:extent cx="95250" cy="200025"/>
                  <wp:effectExtent l="0" t="0" r="0" b="9525"/>
                  <wp:docPr id="52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394226" wp14:editId="1B4AA179">
                  <wp:extent cx="95250" cy="200025"/>
                  <wp:effectExtent l="0" t="0" r="0" b="9525"/>
                  <wp:docPr id="53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093A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7AB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650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3EB71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8F82960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DA67A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307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C7FF5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9B55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HFC-41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2C89B0" w14:textId="5EDB002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AB76A9" wp14:editId="21308E97">
                  <wp:extent cx="95250" cy="209550"/>
                  <wp:effectExtent l="0" t="0" r="0" b="0"/>
                  <wp:docPr id="5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F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AAEB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1A2B3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F834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02CC57F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582A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308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5FAC2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5C1B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HFC-43-10mee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633B2" w14:textId="632BA52B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F3F67A" wp14:editId="0765B05D">
                  <wp:extent cx="95250" cy="209550"/>
                  <wp:effectExtent l="0" t="0" r="0" b="0"/>
                  <wp:docPr id="55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43924C" wp14:editId="48658CEA">
                  <wp:extent cx="95250" cy="200025"/>
                  <wp:effectExtent l="0" t="0" r="0" b="9525"/>
                  <wp:docPr id="56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501759" wp14:editId="3CCE295B">
                  <wp:extent cx="142875" cy="209550"/>
                  <wp:effectExtent l="0" t="0" r="9525" b="0"/>
                  <wp:docPr id="57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1A0C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6DE0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4D150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02CBF75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A1811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309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E11A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B628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HFC-125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40B09B" w14:textId="0C51A11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9C6B7B" wp14:editId="7EAB4A63">
                  <wp:extent cx="95250" cy="200025"/>
                  <wp:effectExtent l="0" t="0" r="0" b="9525"/>
                  <wp:docPr id="58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D3FF5C" wp14:editId="3AC426AC">
                  <wp:extent cx="95250" cy="209550"/>
                  <wp:effectExtent l="0" t="0" r="0" b="0"/>
                  <wp:docPr id="5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C3EC2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4820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2800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217FB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8523951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B9C5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E012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241E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HFC-134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B41722" w14:textId="3FA22C0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F8650F" wp14:editId="6F3AD8F5">
                  <wp:extent cx="95250" cy="200025"/>
                  <wp:effectExtent l="0" t="0" r="0" b="9525"/>
                  <wp:docPr id="60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49B4DD" wp14:editId="475455EC">
                  <wp:extent cx="95250" cy="200025"/>
                  <wp:effectExtent l="0" t="0" r="0" b="9525"/>
                  <wp:docPr id="61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AC2F8C" wp14:editId="4F249A83">
                  <wp:extent cx="95250" cy="190500"/>
                  <wp:effectExtent l="0" t="0" r="0" b="0"/>
                  <wp:docPr id="62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A8B63E" wp14:editId="23105471">
                  <wp:extent cx="95250" cy="200025"/>
                  <wp:effectExtent l="0" t="0" r="0" b="9525"/>
                  <wp:docPr id="63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  <w:proofErr w:type="spellStart"/>
            <w:r w:rsidRPr="00A66F36">
              <w:rPr>
                <w:sz w:val="18"/>
                <w:szCs w:val="18"/>
              </w:rPr>
              <w:t>CHF</w:t>
            </w:r>
            <w:proofErr w:type="spellEnd"/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64708E" wp14:editId="11182DDB">
                  <wp:extent cx="95250" cy="200025"/>
                  <wp:effectExtent l="0" t="0" r="0" b="9525"/>
                  <wp:docPr id="6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8310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AD53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59CE7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49A1F24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6DB7F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311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3722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3527F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HFC-134a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4AA657" w14:textId="05DE3725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3EADC2" wp14:editId="42A9C458">
                  <wp:extent cx="95250" cy="200025"/>
                  <wp:effectExtent l="0" t="0" r="0" b="9525"/>
                  <wp:docPr id="65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9CD1D4" wp14:editId="5EB813AF">
                  <wp:extent cx="95250" cy="200025"/>
                  <wp:effectExtent l="0" t="0" r="0" b="9525"/>
                  <wp:docPr id="66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2A9080" wp14:editId="77735137">
                  <wp:extent cx="95250" cy="200025"/>
                  <wp:effectExtent l="0" t="0" r="0" b="9525"/>
                  <wp:docPr id="67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F65A37" wp14:editId="0F66FE5A">
                  <wp:extent cx="95250" cy="200025"/>
                  <wp:effectExtent l="0" t="0" r="0" b="9525"/>
                  <wp:docPr id="68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FCF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EFB00C" wp14:editId="50BA795B">
                  <wp:extent cx="95250" cy="209550"/>
                  <wp:effectExtent l="0" t="0" r="0" b="0"/>
                  <wp:docPr id="6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DC24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67CAD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DDBCA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E733E5C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A979D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312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3740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76613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HFC-152a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7B875F" w14:textId="64666CFB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417B73" wp14:editId="15EDF1EA">
                  <wp:extent cx="95250" cy="200025"/>
                  <wp:effectExtent l="0" t="0" r="0" b="9525"/>
                  <wp:docPr id="70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29C25E" wp14:editId="33AA9FEC">
                  <wp:extent cx="95250" cy="190500"/>
                  <wp:effectExtent l="0" t="0" r="0" b="0"/>
                  <wp:docPr id="71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1276F3" wp14:editId="7F5511A0">
                  <wp:extent cx="95250" cy="200025"/>
                  <wp:effectExtent l="0" t="0" r="0" b="9525"/>
                  <wp:docPr id="72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6A2A35" wp14:editId="583A8A59">
                  <wp:extent cx="95250" cy="209550"/>
                  <wp:effectExtent l="0" t="0" r="0" b="0"/>
                  <wp:docPr id="73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  <w:proofErr w:type="spellStart"/>
            <w:r w:rsidRPr="00A66F36">
              <w:rPr>
                <w:sz w:val="18"/>
                <w:szCs w:val="18"/>
              </w:rPr>
              <w:t>CH</w:t>
            </w:r>
            <w:proofErr w:type="spellEnd"/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E21C9A" wp14:editId="2B2E012D">
                  <wp:extent cx="95250" cy="200025"/>
                  <wp:effectExtent l="0" t="0" r="0" b="9525"/>
                  <wp:docPr id="7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04F09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8DFF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91E7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C0C7A17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2C11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313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B9C9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69C57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HFC-143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C9F2D9" w14:textId="0A0DFEC5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70289F" wp14:editId="0DC2ED15">
                  <wp:extent cx="95250" cy="200025"/>
                  <wp:effectExtent l="0" t="0" r="0" b="9525"/>
                  <wp:docPr id="75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D32C17" wp14:editId="56E55CA0">
                  <wp:extent cx="95250" cy="209550"/>
                  <wp:effectExtent l="0" t="0" r="0" b="0"/>
                  <wp:docPr id="76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4F170B" wp14:editId="695EDF35">
                  <wp:extent cx="95250" cy="209550"/>
                  <wp:effectExtent l="0" t="0" r="0" b="0"/>
                  <wp:docPr id="77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33CCAC" wp14:editId="37BF9D2A">
                  <wp:extent cx="95250" cy="200025"/>
                  <wp:effectExtent l="0" t="0" r="0" b="9525"/>
                  <wp:docPr id="78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3FCDDA" wp14:editId="4C0E3756">
                  <wp:extent cx="95250" cy="200025"/>
                  <wp:effectExtent l="0" t="0" r="0" b="9525"/>
                  <wp:docPr id="7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764F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DCF3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8979A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9E2070E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B4CBC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314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F967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FC098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HFC-143a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0647C1" w14:textId="477C5BF6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92F90" wp14:editId="09CE3964">
                  <wp:extent cx="95250" cy="200025"/>
                  <wp:effectExtent l="0" t="0" r="0" b="9525"/>
                  <wp:docPr id="80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327B76" wp14:editId="4C55F94B">
                  <wp:extent cx="95250" cy="209550"/>
                  <wp:effectExtent l="0" t="0" r="0" b="0"/>
                  <wp:docPr id="81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B710AC" wp14:editId="564F6880">
                  <wp:extent cx="95250" cy="209550"/>
                  <wp:effectExtent l="0" t="0" r="0" b="0"/>
                  <wp:docPr id="82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074FCE" wp14:editId="2E2112CC">
                  <wp:extent cx="95250" cy="209550"/>
                  <wp:effectExtent l="0" t="0" r="0" b="0"/>
                  <wp:docPr id="83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8D69F4" wp14:editId="5AC8F399">
                  <wp:extent cx="95250" cy="209550"/>
                  <wp:effectExtent l="0" t="0" r="0" b="0"/>
                  <wp:docPr id="8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FB64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3ADF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3800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A7BB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27C692B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35A3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315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D29D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F973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HFC-227ea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26F39" w14:textId="5C79E4F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26807E" wp14:editId="19188383">
                  <wp:extent cx="95250" cy="209550"/>
                  <wp:effectExtent l="0" t="0" r="0" b="0"/>
                  <wp:docPr id="85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1C4D39" wp14:editId="05B7FDA5">
                  <wp:extent cx="95250" cy="209550"/>
                  <wp:effectExtent l="0" t="0" r="0" b="0"/>
                  <wp:docPr id="86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D1A2C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5F0B5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2900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4372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88AC1B4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DB72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316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CF4C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B7CA2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HFC-236fa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D25432" w14:textId="60E6B63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CB4951" wp14:editId="75448672">
                  <wp:extent cx="95250" cy="209550"/>
                  <wp:effectExtent l="0" t="0" r="0" b="0"/>
                  <wp:docPr id="87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C87873" wp14:editId="6A8CC7FF">
                  <wp:extent cx="95250" cy="200025"/>
                  <wp:effectExtent l="0" t="0" r="0" b="9525"/>
                  <wp:docPr id="88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C1AD52" wp14:editId="3F3F1CC6">
                  <wp:extent cx="95250" cy="209550"/>
                  <wp:effectExtent l="0" t="0" r="0" b="0"/>
                  <wp:docPr id="8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F4AD7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AFD45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7228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837F441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35E2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317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3A110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AC34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HFC-245ca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640F3D" w14:textId="5657AC5A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22D897" wp14:editId="778C2440">
                  <wp:extent cx="95250" cy="209550"/>
                  <wp:effectExtent l="0" t="0" r="0" b="0"/>
                  <wp:docPr id="90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DBDC5D" wp14:editId="01B60252">
                  <wp:extent cx="95250" cy="209550"/>
                  <wp:effectExtent l="0" t="0" r="0" b="0"/>
                  <wp:docPr id="91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A1CEDF" wp14:editId="0368C802">
                  <wp:extent cx="95250" cy="209550"/>
                  <wp:effectExtent l="0" t="0" r="0" b="0"/>
                  <wp:docPr id="92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A988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EA56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560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F5512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168F294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A231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318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4B944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8407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Перфторметан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28B97E" w14:textId="1287BE0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8A4138" wp14:editId="1801A79C">
                  <wp:extent cx="95250" cy="200025"/>
                  <wp:effectExtent l="0" t="0" r="0" b="9525"/>
                  <wp:docPr id="93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60F1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0F27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6500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038DE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02AE7DB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2EC8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319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DBDF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13B58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Перфторэтан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28D982" w14:textId="01FAE19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F4ACB9" wp14:editId="53F53B90">
                  <wp:extent cx="95250" cy="200025"/>
                  <wp:effectExtent l="0" t="0" r="0" b="9525"/>
                  <wp:docPr id="9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933BEE" wp14:editId="55B34E5B">
                  <wp:extent cx="95250" cy="209550"/>
                  <wp:effectExtent l="0" t="0" r="0" b="0"/>
                  <wp:docPr id="95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2D30A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B0947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9200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3C879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A11B65B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D65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0EAC4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F3C9F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Перфторпропан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9803C4" w14:textId="280B3AC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6EE3B8" wp14:editId="5AFC9C76">
                  <wp:extent cx="95250" cy="209550"/>
                  <wp:effectExtent l="0" t="0" r="0" b="0"/>
                  <wp:docPr id="96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22BD8B" wp14:editId="5F8AA323">
                  <wp:extent cx="95250" cy="209550"/>
                  <wp:effectExtent l="0" t="0" r="0" b="0"/>
                  <wp:docPr id="97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D533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22791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8B82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3DF4F26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8DB5B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321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814C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710E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Перфторбутан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3F1AAE" w14:textId="3144350E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CE6414" wp14:editId="12C1D63A">
                  <wp:extent cx="95250" cy="200025"/>
                  <wp:effectExtent l="0" t="0" r="0" b="9525"/>
                  <wp:docPr id="98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E1F9EE" wp14:editId="164DDDDD">
                  <wp:extent cx="142875" cy="209550"/>
                  <wp:effectExtent l="0" t="0" r="9525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EF7CB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90942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9193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D4DEFC4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EC496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322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C9FF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4AFD8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Перфторцикло</w:t>
            </w:r>
            <w:proofErr w:type="spellEnd"/>
            <w:r w:rsidRPr="00A66F36">
              <w:rPr>
                <w:sz w:val="18"/>
                <w:szCs w:val="18"/>
              </w:rPr>
              <w:t xml:space="preserve">- бутан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EDE410" w14:textId="42A1CC7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c-C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3DEED0" wp14:editId="73A957FF">
                  <wp:extent cx="95250" cy="200025"/>
                  <wp:effectExtent l="0" t="0" r="0" b="9525"/>
                  <wp:docPr id="100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FF62C0" wp14:editId="544CFED0">
                  <wp:extent cx="95250" cy="209550"/>
                  <wp:effectExtent l="0" t="0" r="0" b="0"/>
                  <wp:docPr id="101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530B7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EC6D7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8700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2F2F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616BD82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F3D7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323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B4D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D4D2B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Перфторпентан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A4C97B" w14:textId="7C69EFE0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7C3AA3" wp14:editId="45B99A86">
                  <wp:extent cx="95250" cy="209550"/>
                  <wp:effectExtent l="0" t="0" r="0" b="0"/>
                  <wp:docPr id="102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E265B8" wp14:editId="58D67DAA">
                  <wp:extent cx="142875" cy="200025"/>
                  <wp:effectExtent l="0" t="0" r="9525" b="9525"/>
                  <wp:docPr id="103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D27AC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BDA6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7500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B1CD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C58759D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70F4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324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5714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C565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Перфторгексан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D56F85" w14:textId="05FA475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6509E7" wp14:editId="4DCE7F66">
                  <wp:extent cx="95250" cy="209550"/>
                  <wp:effectExtent l="0" t="0" r="0" b="0"/>
                  <wp:docPr id="10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39B664" wp14:editId="2520CB42">
                  <wp:extent cx="142875" cy="200025"/>
                  <wp:effectExtent l="0" t="0" r="9525" b="9525"/>
                  <wp:docPr id="105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241BF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523D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7400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18F4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2BFB99B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A4D36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4F590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2F Потребление HFC и PFC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1670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F70D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D5E2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5570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CF10A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00BC38F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40335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FE999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57E7A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HFC-23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5FAC8D" w14:textId="5095FCFE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16DB24" wp14:editId="1D368B98">
                  <wp:extent cx="95250" cy="209550"/>
                  <wp:effectExtent l="0" t="0" r="0" b="0"/>
                  <wp:docPr id="106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6B977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9EAA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11700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032E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22977DB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59F5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327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3D638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207AB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HFC-32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100F80" w14:textId="3BC324E9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E1D27D" wp14:editId="74BAC276">
                  <wp:extent cx="95250" cy="200025"/>
                  <wp:effectExtent l="0" t="0" r="0" b="9525"/>
                  <wp:docPr id="107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54DA28" wp14:editId="4C737C86">
                  <wp:extent cx="95250" cy="200025"/>
                  <wp:effectExtent l="0" t="0" r="0" b="9525"/>
                  <wp:docPr id="108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F7F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3F62E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650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C232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89D0728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E7F5C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328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CBEE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7E8C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HFC-41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E2A528" w14:textId="39131CCA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41F4B8" wp14:editId="49E0330C">
                  <wp:extent cx="95250" cy="209550"/>
                  <wp:effectExtent l="0" t="0" r="0" b="0"/>
                  <wp:docPr id="10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F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E6E8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76BD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4747D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E9CC821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287E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329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97F5B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BA83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HFC-43-10mee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4D5EE0" w14:textId="3DAEF74C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55F590" wp14:editId="1C95E640">
                  <wp:extent cx="95250" cy="209550"/>
                  <wp:effectExtent l="0" t="0" r="0" b="0"/>
                  <wp:docPr id="110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BA4A11" wp14:editId="19E2EE03">
                  <wp:extent cx="95250" cy="200025"/>
                  <wp:effectExtent l="0" t="0" r="0" b="9525"/>
                  <wp:docPr id="111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B81CDB" wp14:editId="1A7B8F70">
                  <wp:extent cx="142875" cy="209550"/>
                  <wp:effectExtent l="0" t="0" r="9525" b="0"/>
                  <wp:docPr id="112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3D68A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E5A29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9C70B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32B6539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B6593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330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89EB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202B2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HFC-125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23E6C3" w14:textId="62A35030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37DD9D" wp14:editId="1507ADCD">
                  <wp:extent cx="95250" cy="200025"/>
                  <wp:effectExtent l="0" t="0" r="0" b="9525"/>
                  <wp:docPr id="113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3DCAFF" wp14:editId="623C99AF">
                  <wp:extent cx="95250" cy="209550"/>
                  <wp:effectExtent l="0" t="0" r="0" b="0"/>
                  <wp:docPr id="11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588E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5754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2800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569F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724F093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D6F5A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331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9B549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07D35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HFC-134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42D00E" w14:textId="5D5A0D4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A14EF6" wp14:editId="0E7298BC">
                  <wp:extent cx="95250" cy="200025"/>
                  <wp:effectExtent l="0" t="0" r="0" b="9525"/>
                  <wp:docPr id="115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5F014C" wp14:editId="2EA346F9">
                  <wp:extent cx="95250" cy="200025"/>
                  <wp:effectExtent l="0" t="0" r="0" b="9525"/>
                  <wp:docPr id="116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C1707C" wp14:editId="1D4D787F">
                  <wp:extent cx="95250" cy="200025"/>
                  <wp:effectExtent l="0" t="0" r="0" b="9525"/>
                  <wp:docPr id="117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0547E0" wp14:editId="142D5BA0">
                  <wp:extent cx="95250" cy="200025"/>
                  <wp:effectExtent l="0" t="0" r="0" b="9525"/>
                  <wp:docPr id="118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  <w:proofErr w:type="spellStart"/>
            <w:r w:rsidRPr="00A66F36">
              <w:rPr>
                <w:sz w:val="18"/>
                <w:szCs w:val="18"/>
              </w:rPr>
              <w:t>CHF</w:t>
            </w:r>
            <w:proofErr w:type="spellEnd"/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A3158C" wp14:editId="4B7F2932">
                  <wp:extent cx="95250" cy="200025"/>
                  <wp:effectExtent l="0" t="0" r="0" b="9525"/>
                  <wp:docPr id="11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345E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260E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F7F2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495D17A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2DED3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332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F1A76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AFE72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HFC-134a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435048" w14:textId="72597FF1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7E6609" wp14:editId="32DD6431">
                  <wp:extent cx="95250" cy="200025"/>
                  <wp:effectExtent l="0" t="0" r="0" b="9525"/>
                  <wp:docPr id="120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1D60BB" wp14:editId="3DDCBF75">
                  <wp:extent cx="95250" cy="200025"/>
                  <wp:effectExtent l="0" t="0" r="0" b="9525"/>
                  <wp:docPr id="121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14AA59" wp14:editId="16A94DAE">
                  <wp:extent cx="95250" cy="200025"/>
                  <wp:effectExtent l="0" t="0" r="0" b="9525"/>
                  <wp:docPr id="122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D7C598" wp14:editId="63C8781F">
                  <wp:extent cx="95250" cy="200025"/>
                  <wp:effectExtent l="0" t="0" r="0" b="9525"/>
                  <wp:docPr id="123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FCF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C4009C" wp14:editId="689C116E">
                  <wp:extent cx="95250" cy="209550"/>
                  <wp:effectExtent l="0" t="0" r="0" b="0"/>
                  <wp:docPr id="12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6BABD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ABBD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8E0D0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F4B54CF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9227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333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085F6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41BB0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HFC-152a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B1D57C" w14:textId="25BD014C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58107A" wp14:editId="7D183BD9">
                  <wp:extent cx="95250" cy="200025"/>
                  <wp:effectExtent l="0" t="0" r="0" b="9525"/>
                  <wp:docPr id="125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7CEDD0" wp14:editId="738CB86D">
                  <wp:extent cx="95250" cy="200025"/>
                  <wp:effectExtent l="0" t="0" r="0" b="9525"/>
                  <wp:docPr id="126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BC2811" wp14:editId="57D22296">
                  <wp:extent cx="95250" cy="200025"/>
                  <wp:effectExtent l="0" t="0" r="0" b="9525"/>
                  <wp:docPr id="127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59F668" wp14:editId="404D270F">
                  <wp:extent cx="95250" cy="209550"/>
                  <wp:effectExtent l="0" t="0" r="0" b="0"/>
                  <wp:docPr id="128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  <w:proofErr w:type="spellStart"/>
            <w:r w:rsidRPr="00A66F36">
              <w:rPr>
                <w:sz w:val="18"/>
                <w:szCs w:val="18"/>
              </w:rPr>
              <w:t>CH</w:t>
            </w:r>
            <w:proofErr w:type="spellEnd"/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4ED2A3" wp14:editId="617354DE">
                  <wp:extent cx="95250" cy="200025"/>
                  <wp:effectExtent l="0" t="0" r="0" b="9525"/>
                  <wp:docPr id="12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57E8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753F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02CB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22F7127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0130D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334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BB5E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368EF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HFC-143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1812F2" w14:textId="4F25631C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F3B5C4" wp14:editId="3058864F">
                  <wp:extent cx="95250" cy="200025"/>
                  <wp:effectExtent l="0" t="0" r="0" b="9525"/>
                  <wp:docPr id="130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911863" wp14:editId="69048036">
                  <wp:extent cx="95250" cy="209550"/>
                  <wp:effectExtent l="0" t="0" r="0" b="0"/>
                  <wp:docPr id="131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61754B" wp14:editId="33853F2A">
                  <wp:extent cx="95250" cy="209550"/>
                  <wp:effectExtent l="0" t="0" r="0" b="0"/>
                  <wp:docPr id="132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(CHF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DD843B" wp14:editId="150BAD8F">
                  <wp:extent cx="95250" cy="200025"/>
                  <wp:effectExtent l="0" t="0" r="0" b="9525"/>
                  <wp:docPr id="133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2697F0" wp14:editId="5DB5AF03">
                  <wp:extent cx="95250" cy="200025"/>
                  <wp:effectExtent l="0" t="0" r="0" b="9525"/>
                  <wp:docPr id="13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F)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9B86C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8EA1B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DDC0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5F26905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14BFE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335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12FF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EDF6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HFC-143a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084926" w14:textId="6E5D5FC0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9F9720" wp14:editId="1691B1C4">
                  <wp:extent cx="95250" cy="200025"/>
                  <wp:effectExtent l="0" t="0" r="0" b="9525"/>
                  <wp:docPr id="135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755E4C" wp14:editId="7EE6DB69">
                  <wp:extent cx="95250" cy="209550"/>
                  <wp:effectExtent l="0" t="0" r="0" b="0"/>
                  <wp:docPr id="136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AF61DF" wp14:editId="01098104">
                  <wp:extent cx="95250" cy="209550"/>
                  <wp:effectExtent l="0" t="0" r="0" b="0"/>
                  <wp:docPr id="137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(CF</w:t>
            </w:r>
            <w:r w:rsidRPr="00A66F36">
              <w:rPr>
                <w:noProof/>
                <w:position w:val="-9"/>
                <w:sz w:val="18"/>
                <w:szCs w:val="18"/>
              </w:rPr>
              <w:lastRenderedPageBreak/>
              <w:drawing>
                <wp:inline distT="0" distB="0" distL="0" distR="0" wp14:anchorId="4C4AA72A" wp14:editId="67D45E65">
                  <wp:extent cx="95250" cy="209550"/>
                  <wp:effectExtent l="0" t="0" r="0" b="0"/>
                  <wp:docPr id="138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FBD989" wp14:editId="1EAE8478">
                  <wp:extent cx="95250" cy="209550"/>
                  <wp:effectExtent l="0" t="0" r="0" b="0"/>
                  <wp:docPr id="13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)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EB05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43CE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3800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5AA18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467674C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B39D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336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A11E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1C61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HFC-227ea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DB2A65" w14:textId="2AE47B8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D55075" wp14:editId="7E30A2DA">
                  <wp:extent cx="95250" cy="209550"/>
                  <wp:effectExtent l="0" t="0" r="0" b="0"/>
                  <wp:docPr id="140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7C83BB" wp14:editId="5D1DD41C">
                  <wp:extent cx="95250" cy="209550"/>
                  <wp:effectExtent l="0" t="0" r="0" b="0"/>
                  <wp:docPr id="141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F63FA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F4D7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2900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EE42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2DD2704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F2B24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337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DA48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8CE5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HFC-236fa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5A6869" w14:textId="7E96D17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D64DA3" wp14:editId="069433E0">
                  <wp:extent cx="95250" cy="209550"/>
                  <wp:effectExtent l="0" t="0" r="0" b="0"/>
                  <wp:docPr id="142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6D429A" wp14:editId="44C5150D">
                  <wp:extent cx="95250" cy="200025"/>
                  <wp:effectExtent l="0" t="0" r="0" b="9525"/>
                  <wp:docPr id="143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A0E65D" wp14:editId="02C7FD0A">
                  <wp:extent cx="95250" cy="209550"/>
                  <wp:effectExtent l="0" t="0" r="0" b="0"/>
                  <wp:docPr id="14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6465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A710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6300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313C2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D0C887A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2E9A8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338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EBBB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8086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HFC-245ca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AA40EE" w14:textId="0F2E023D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B23E25" wp14:editId="3E7E5274">
                  <wp:extent cx="95250" cy="209550"/>
                  <wp:effectExtent l="0" t="0" r="0" b="0"/>
                  <wp:docPr id="145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H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0712C6" wp14:editId="760ABEAF">
                  <wp:extent cx="95250" cy="209550"/>
                  <wp:effectExtent l="0" t="0" r="0" b="0"/>
                  <wp:docPr id="146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67D6D4" wp14:editId="2913F633">
                  <wp:extent cx="95250" cy="209550"/>
                  <wp:effectExtent l="0" t="0" r="0" b="0"/>
                  <wp:docPr id="147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89A67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C4831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560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E6E5D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0201302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DC97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AFA1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D0567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Перфторметан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930AB3" w14:textId="6B72B7E1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A92C87" wp14:editId="14285C89">
                  <wp:extent cx="95250" cy="200025"/>
                  <wp:effectExtent l="0" t="0" r="0" b="9525"/>
                  <wp:docPr id="148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0E303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5CC13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6500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6D31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55BD6ED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85EE0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340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091BC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C1CC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Перфторэтан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67E211" w14:textId="42C42DC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1E0E26" wp14:editId="35C0DBFC">
                  <wp:extent cx="95250" cy="200025"/>
                  <wp:effectExtent l="0" t="0" r="0" b="9525"/>
                  <wp:docPr id="1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119488" wp14:editId="033C0473">
                  <wp:extent cx="95250" cy="209550"/>
                  <wp:effectExtent l="0" t="0" r="0" b="0"/>
                  <wp:docPr id="150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58A1B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4170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9200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9626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B7948FF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51020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341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C704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088E2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Перфторпропан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41E122" w14:textId="600E3B01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7BFF3F" wp14:editId="6D1F2D00">
                  <wp:extent cx="95250" cy="209550"/>
                  <wp:effectExtent l="0" t="0" r="0" b="0"/>
                  <wp:docPr id="151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FBE58F" wp14:editId="7DBA2209">
                  <wp:extent cx="95250" cy="209550"/>
                  <wp:effectExtent l="0" t="0" r="0" b="0"/>
                  <wp:docPr id="152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6697F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E0A49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1624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3C9A307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F23CD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342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142A7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AEF4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Перфторбутан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DFD1BF" w14:textId="400EEDF6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A27856" wp14:editId="563811C7">
                  <wp:extent cx="95250" cy="200025"/>
                  <wp:effectExtent l="0" t="0" r="0" b="9525"/>
                  <wp:docPr id="153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EF6FD5" wp14:editId="2D681EF0">
                  <wp:extent cx="142875" cy="209550"/>
                  <wp:effectExtent l="0" t="0" r="9525" b="0"/>
                  <wp:docPr id="15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7E4BB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2AFE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7000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7335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269BBAD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8029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343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BD15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FC7D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Перфторциклобутан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5B028A" w14:textId="07D8FCBE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c-C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A20A21" wp14:editId="0121C6EC">
                  <wp:extent cx="95250" cy="200025"/>
                  <wp:effectExtent l="0" t="0" r="0" b="9525"/>
                  <wp:docPr id="155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6B8653" wp14:editId="5CB71FD1">
                  <wp:extent cx="95250" cy="209550"/>
                  <wp:effectExtent l="0" t="0" r="0" b="0"/>
                  <wp:docPr id="156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7D1DC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EC5D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8700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CF65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A576700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51C27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344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9F7CA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7D9F1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Перфторпентан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4DAE7F" w14:textId="75329F56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0D2565" wp14:editId="1A4F7470">
                  <wp:extent cx="95250" cy="209550"/>
                  <wp:effectExtent l="0" t="0" r="0" b="0"/>
                  <wp:docPr id="157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608EA6" wp14:editId="2BE473CB">
                  <wp:extent cx="142875" cy="200025"/>
                  <wp:effectExtent l="0" t="0" r="9525" b="9525"/>
                  <wp:docPr id="158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2BEFE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9EC8A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7500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85A6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8EB87BE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1761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345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FFEC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20ED0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A66F36">
              <w:rPr>
                <w:sz w:val="18"/>
                <w:szCs w:val="18"/>
              </w:rPr>
              <w:t>Перфторгексан</w:t>
            </w:r>
            <w:proofErr w:type="spellEnd"/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31E90E" w14:textId="1C444669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</w:t>
            </w:r>
            <w:r w:rsidRPr="00A66F36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4D52FD" wp14:editId="6CC6A8BD">
                  <wp:extent cx="95250" cy="209550"/>
                  <wp:effectExtent l="0" t="0" r="0" b="0"/>
                  <wp:docPr id="15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>F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75A832" wp14:editId="79925835">
                  <wp:extent cx="142875" cy="200025"/>
                  <wp:effectExtent l="0" t="0" r="9525" b="9525"/>
                  <wp:docPr id="160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C68AD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8276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7400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9C6C1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2B07BFD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C3789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346 </w:t>
            </w:r>
          </w:p>
        </w:tc>
        <w:tc>
          <w:tcPr>
            <w:tcW w:w="15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F6EAC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gramStart"/>
            <w:r w:rsidRPr="00A66F36">
              <w:rPr>
                <w:sz w:val="18"/>
                <w:szCs w:val="18"/>
              </w:rPr>
              <w:t>2G Прочие</w:t>
            </w:r>
            <w:proofErr w:type="gramEnd"/>
            <w:r w:rsidRPr="00A66F36">
              <w:rPr>
                <w:sz w:val="18"/>
                <w:szCs w:val="18"/>
              </w:rPr>
              <w:t xml:space="preserve"> (укажите конкретно)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9A137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E871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4A9BB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45C4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8C91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80DCB6E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917A6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347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1134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D967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526E0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5424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F951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B8C9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B55E6E9" w14:textId="77777777" w:rsidTr="00A66F36">
        <w:tc>
          <w:tcPr>
            <w:tcW w:w="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422EB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348 </w:t>
            </w:r>
          </w:p>
        </w:tc>
        <w:tc>
          <w:tcPr>
            <w:tcW w:w="15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07616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3058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D331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28DAE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61F0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4A095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59886657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CAEE72" w14:textId="77777777" w:rsidR="00A66F36" w:rsidRPr="00A66F36" w:rsidRDefault="00A66F36" w:rsidP="00A66F36">
      <w:pPr>
        <w:pStyle w:val="FORMATTEXT"/>
        <w:jc w:val="right"/>
      </w:pPr>
      <w:r w:rsidRPr="00A66F36">
        <w:t xml:space="preserve">      </w:t>
      </w:r>
    </w:p>
    <w:p w14:paraId="642A7942" w14:textId="77777777" w:rsidR="00A66F36" w:rsidRPr="00A66F36" w:rsidRDefault="00A66F36" w:rsidP="00A66F36">
      <w:pPr>
        <w:pStyle w:val="FORMATTEXT"/>
      </w:pPr>
      <w:r w:rsidRPr="00A66F36">
        <w:t xml:space="preserve">      </w:t>
      </w:r>
    </w:p>
    <w:p w14:paraId="4C7ABDC1" w14:textId="77777777" w:rsidR="00A66F36" w:rsidRPr="00A66F36" w:rsidRDefault="00A66F36" w:rsidP="00A66F36">
      <w:pPr>
        <w:pStyle w:val="UNFORMATTEXT"/>
        <w:jc w:val="right"/>
      </w:pPr>
      <w:r w:rsidRPr="00A66F36">
        <w:t>Приложение 2</w:t>
      </w:r>
    </w:p>
    <w:p w14:paraId="1BCE7AB8" w14:textId="77777777" w:rsidR="00A66F36" w:rsidRPr="00A66F36" w:rsidRDefault="00A66F36" w:rsidP="00A66F36">
      <w:pPr>
        <w:pStyle w:val="UNFORMATTEXT"/>
        <w:jc w:val="right"/>
      </w:pPr>
      <w:r w:rsidRPr="00A66F36">
        <w:t>к Порядку, утвержденному</w:t>
      </w:r>
    </w:p>
    <w:p w14:paraId="5B46A402" w14:textId="77777777" w:rsidR="00A66F36" w:rsidRPr="00A66F36" w:rsidRDefault="00A66F36" w:rsidP="00A66F36">
      <w:pPr>
        <w:pStyle w:val="UNFORMATTEXT"/>
        <w:jc w:val="right"/>
      </w:pPr>
      <w:r w:rsidRPr="00A66F36">
        <w:t>приказом Росгидромета</w:t>
      </w:r>
    </w:p>
    <w:p w14:paraId="400EBF49" w14:textId="77777777" w:rsidR="00A66F36" w:rsidRPr="00A66F36" w:rsidRDefault="00A66F36" w:rsidP="00A66F36">
      <w:pPr>
        <w:pStyle w:val="UNFORMATTEXT"/>
        <w:jc w:val="right"/>
      </w:pPr>
      <w:r w:rsidRPr="00A66F36">
        <w:t xml:space="preserve">от 23 марта 2001 года N 40 </w:t>
      </w:r>
    </w:p>
    <w:p w14:paraId="10CD3634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2BA524D6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7982E534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ПЕРЕЧЕНЬ</w:t>
      </w:r>
    </w:p>
    <w:p w14:paraId="2D9FF653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необходимой документации по оформлению</w:t>
      </w:r>
    </w:p>
    <w:p w14:paraId="6CB9A07F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результатов проектов </w:t>
      </w:r>
    </w:p>
    <w:p w14:paraId="284F19E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I. Участники проекта при первичной регистрации представляют на рассмотрение следующие документы:</w:t>
      </w:r>
    </w:p>
    <w:p w14:paraId="7DA09C62" w14:textId="77777777" w:rsidR="00A66F36" w:rsidRPr="00A66F36" w:rsidRDefault="00A66F36" w:rsidP="00A66F36">
      <w:pPr>
        <w:pStyle w:val="FORMATTEXT"/>
        <w:ind w:firstLine="568"/>
        <w:jc w:val="both"/>
      </w:pPr>
    </w:p>
    <w:p w14:paraId="159C5F0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 Пояснительную записку на русском (и английском - при наличии иностранного партнера) языке, в которой указывается:</w:t>
      </w:r>
    </w:p>
    <w:p w14:paraId="2AF65A19" w14:textId="77777777" w:rsidR="00A66F36" w:rsidRPr="00A66F36" w:rsidRDefault="00A66F36" w:rsidP="00A66F36">
      <w:pPr>
        <w:pStyle w:val="FORMATTEXT"/>
        <w:ind w:firstLine="568"/>
        <w:jc w:val="both"/>
      </w:pPr>
    </w:p>
    <w:p w14:paraId="47EB40A8" w14:textId="1A85BEF1" w:rsidR="00A66F36" w:rsidRPr="00A66F36" w:rsidRDefault="00A66F36" w:rsidP="00A66F36">
      <w:pPr>
        <w:pStyle w:val="FORMATTEXT"/>
        <w:ind w:firstLine="568"/>
        <w:jc w:val="both"/>
      </w:pPr>
      <w:r w:rsidRPr="00A66F36">
        <w:t>1.1. Расчет сокращения выбросов или увеличения стоков парниковых газов (ПГ) в эквиваленте CO</w:t>
      </w:r>
      <w:r w:rsidRPr="00A66F36">
        <w:rPr>
          <w:noProof/>
          <w:position w:val="-8"/>
        </w:rPr>
        <w:drawing>
          <wp:inline distT="0" distB="0" distL="0" distR="0" wp14:anchorId="31C282C5" wp14:editId="4F480F74">
            <wp:extent cx="104775" cy="219075"/>
            <wp:effectExtent l="0" t="0" r="9525" b="9525"/>
            <wp:docPr id="161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, получаемого в результате реализации Проекта.</w:t>
      </w:r>
    </w:p>
    <w:p w14:paraId="271C4320" w14:textId="77777777" w:rsidR="00A66F36" w:rsidRPr="00A66F36" w:rsidRDefault="00A66F36" w:rsidP="00A66F36">
      <w:pPr>
        <w:pStyle w:val="FORMATTEXT"/>
        <w:ind w:firstLine="568"/>
        <w:jc w:val="both"/>
      </w:pPr>
    </w:p>
    <w:p w14:paraId="0247F127" w14:textId="77777777" w:rsidR="00A66F36" w:rsidRPr="00A66F36" w:rsidRDefault="00A66F36" w:rsidP="00A66F36">
      <w:pPr>
        <w:pStyle w:val="FORMATTEXT"/>
        <w:jc w:val="both"/>
      </w:pPr>
      <w:r w:rsidRPr="00A66F36">
        <w:t xml:space="preserve">  </w:t>
      </w:r>
    </w:p>
    <w:p w14:paraId="1CFB266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1.2. Вид деятельности предприятий-участников.</w:t>
      </w:r>
    </w:p>
    <w:p w14:paraId="69FE2BD1" w14:textId="77777777" w:rsidR="00A66F36" w:rsidRPr="00A66F36" w:rsidRDefault="00A66F36" w:rsidP="00A66F36">
      <w:pPr>
        <w:pStyle w:val="FORMATTEXT"/>
        <w:ind w:firstLine="568"/>
        <w:jc w:val="both"/>
      </w:pPr>
    </w:p>
    <w:p w14:paraId="56E3EA4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1.3. Место регистрации участников.</w:t>
      </w:r>
    </w:p>
    <w:p w14:paraId="00A0BC6F" w14:textId="77777777" w:rsidR="00A66F36" w:rsidRPr="00A66F36" w:rsidRDefault="00A66F36" w:rsidP="00A66F36">
      <w:pPr>
        <w:pStyle w:val="FORMATTEXT"/>
        <w:ind w:firstLine="568"/>
        <w:jc w:val="both"/>
      </w:pPr>
    </w:p>
    <w:p w14:paraId="316998B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1.4. Номера свидетельств о государственной регистрации (идентификационный).</w:t>
      </w:r>
    </w:p>
    <w:p w14:paraId="3B1536CB" w14:textId="77777777" w:rsidR="00A66F36" w:rsidRPr="00A66F36" w:rsidRDefault="00A66F36" w:rsidP="00A66F36">
      <w:pPr>
        <w:pStyle w:val="FORMATTEXT"/>
        <w:ind w:firstLine="568"/>
        <w:jc w:val="both"/>
      </w:pPr>
    </w:p>
    <w:p w14:paraId="37E3EE90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1.5. Даты регистрации.</w:t>
      </w:r>
    </w:p>
    <w:p w14:paraId="3E43E02E" w14:textId="77777777" w:rsidR="00A66F36" w:rsidRPr="00A66F36" w:rsidRDefault="00A66F36" w:rsidP="00A66F36">
      <w:pPr>
        <w:pStyle w:val="FORMATTEXT"/>
        <w:ind w:firstLine="568"/>
        <w:jc w:val="both"/>
      </w:pPr>
    </w:p>
    <w:p w14:paraId="4CFC24B2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1.6. Юридические адреса.</w:t>
      </w:r>
    </w:p>
    <w:p w14:paraId="00188E4B" w14:textId="77777777" w:rsidR="00A66F36" w:rsidRPr="00A66F36" w:rsidRDefault="00A66F36" w:rsidP="00A66F36">
      <w:pPr>
        <w:pStyle w:val="FORMATTEXT"/>
        <w:ind w:firstLine="568"/>
        <w:jc w:val="both"/>
      </w:pPr>
    </w:p>
    <w:p w14:paraId="49178D9D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1.7. Фактические адреса.</w:t>
      </w:r>
    </w:p>
    <w:p w14:paraId="27A0ACFC" w14:textId="77777777" w:rsidR="00A66F36" w:rsidRPr="00A66F36" w:rsidRDefault="00A66F36" w:rsidP="00A66F36">
      <w:pPr>
        <w:pStyle w:val="FORMATTEXT"/>
        <w:ind w:firstLine="568"/>
        <w:jc w:val="both"/>
      </w:pPr>
    </w:p>
    <w:p w14:paraId="5A1904B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1.8. Опыт работы в данном направлении вида деятельности.</w:t>
      </w:r>
    </w:p>
    <w:p w14:paraId="0CD66056" w14:textId="77777777" w:rsidR="00A66F36" w:rsidRPr="00A66F36" w:rsidRDefault="00A66F36" w:rsidP="00A66F36">
      <w:pPr>
        <w:pStyle w:val="FORMATTEXT"/>
        <w:ind w:firstLine="568"/>
        <w:jc w:val="both"/>
      </w:pPr>
    </w:p>
    <w:p w14:paraId="173A68C9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1.9. Преимущества и недостатки существующей продукции или применяемой технологии в сравнении с продукцией или технологией, выпускаемой в результате реализации Проекта.</w:t>
      </w:r>
    </w:p>
    <w:p w14:paraId="36D29A92" w14:textId="77777777" w:rsidR="00A66F36" w:rsidRPr="00A66F36" w:rsidRDefault="00A66F36" w:rsidP="00A66F36">
      <w:pPr>
        <w:pStyle w:val="FORMATTEXT"/>
        <w:ind w:firstLine="568"/>
        <w:jc w:val="both"/>
      </w:pPr>
    </w:p>
    <w:p w14:paraId="4880ABA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1.10. Объем инвестиций по проекту с указанием сроков и этапов осуществления и источников финансирования.</w:t>
      </w:r>
    </w:p>
    <w:p w14:paraId="0B47077C" w14:textId="77777777" w:rsidR="00A66F36" w:rsidRPr="00A66F36" w:rsidRDefault="00A66F36" w:rsidP="00A66F36">
      <w:pPr>
        <w:pStyle w:val="FORMATTEXT"/>
        <w:ind w:firstLine="568"/>
        <w:jc w:val="both"/>
      </w:pPr>
    </w:p>
    <w:p w14:paraId="3EF6C849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1.11. Сроки реализации Проекта.</w:t>
      </w:r>
    </w:p>
    <w:p w14:paraId="1C6E60C1" w14:textId="77777777" w:rsidR="00A66F36" w:rsidRPr="00A66F36" w:rsidRDefault="00A66F36" w:rsidP="00A66F36">
      <w:pPr>
        <w:pStyle w:val="FORMATTEXT"/>
        <w:ind w:firstLine="568"/>
        <w:jc w:val="both"/>
      </w:pPr>
    </w:p>
    <w:p w14:paraId="5182837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1.12. Доходы и расходы по Проекту с момента получения инвестиций и до достижения полной производственной мощности.</w:t>
      </w:r>
    </w:p>
    <w:p w14:paraId="16FB0ECE" w14:textId="77777777" w:rsidR="00A66F36" w:rsidRPr="00A66F36" w:rsidRDefault="00A66F36" w:rsidP="00A66F36">
      <w:pPr>
        <w:pStyle w:val="FORMATTEXT"/>
        <w:ind w:firstLine="568"/>
        <w:jc w:val="both"/>
      </w:pPr>
    </w:p>
    <w:p w14:paraId="3873B7B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1.13. Численность занятых до начала Проекта и по его завершении.</w:t>
      </w:r>
    </w:p>
    <w:p w14:paraId="4A5CFC18" w14:textId="77777777" w:rsidR="00A66F36" w:rsidRPr="00A66F36" w:rsidRDefault="00A66F36" w:rsidP="00A66F36">
      <w:pPr>
        <w:pStyle w:val="FORMATTEXT"/>
        <w:ind w:firstLine="568"/>
        <w:jc w:val="both"/>
      </w:pPr>
    </w:p>
    <w:p w14:paraId="6C3FF929" w14:textId="31960CDF" w:rsidR="00A66F36" w:rsidRPr="00A66F36" w:rsidRDefault="00A66F36" w:rsidP="00A66F36">
      <w:pPr>
        <w:pStyle w:val="FORMATTEXT"/>
        <w:ind w:firstLine="568"/>
        <w:jc w:val="both"/>
      </w:pPr>
      <w:r w:rsidRPr="00A66F36">
        <w:t>2. Отчет о выбросах и стоках ПГ в эквиваленте CO</w:t>
      </w:r>
      <w:r w:rsidRPr="00A66F36">
        <w:rPr>
          <w:noProof/>
          <w:position w:val="-8"/>
        </w:rPr>
        <w:drawing>
          <wp:inline distT="0" distB="0" distL="0" distR="0" wp14:anchorId="0E1F9C1B" wp14:editId="26EB728B">
            <wp:extent cx="104775" cy="219075"/>
            <wp:effectExtent l="0" t="0" r="9525" b="9525"/>
            <wp:docPr id="162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за предыдущие годы в соответствии с методическими указаниями (Приложение 5*). </w:t>
      </w:r>
    </w:p>
    <w:p w14:paraId="6D468EEE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________________ </w:t>
      </w:r>
    </w:p>
    <w:p w14:paraId="46E6362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* Текст приложения 5 в рассылке не приводится. - Примечание "КОДЕКС".</w:t>
      </w:r>
    </w:p>
    <w:p w14:paraId="08B91D9D" w14:textId="77777777" w:rsidR="00A66F36" w:rsidRPr="00A66F36" w:rsidRDefault="00A66F36" w:rsidP="00A66F36">
      <w:pPr>
        <w:pStyle w:val="FORMATTEXT"/>
        <w:ind w:firstLine="568"/>
        <w:jc w:val="both"/>
      </w:pPr>
    </w:p>
    <w:p w14:paraId="40B1CB87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        </w:t>
      </w:r>
    </w:p>
    <w:p w14:paraId="7FD9DC6C" w14:textId="77777777" w:rsidR="00A66F36" w:rsidRPr="00A66F36" w:rsidRDefault="00A66F36" w:rsidP="00A66F36">
      <w:pPr>
        <w:pStyle w:val="FORMATTEXT"/>
        <w:jc w:val="both"/>
      </w:pPr>
      <w:r w:rsidRPr="00A66F36">
        <w:t xml:space="preserve">  </w:t>
      </w:r>
    </w:p>
    <w:p w14:paraId="63EA0807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 Соглашение участников о порядке распределения результата Проекта, включая проект совместного осуществления.</w:t>
      </w:r>
    </w:p>
    <w:p w14:paraId="2442EADB" w14:textId="77777777" w:rsidR="00A66F36" w:rsidRPr="00A66F36" w:rsidRDefault="00A66F36" w:rsidP="00A66F36">
      <w:pPr>
        <w:pStyle w:val="FORMATTEXT"/>
        <w:ind w:firstLine="568"/>
        <w:jc w:val="both"/>
      </w:pPr>
    </w:p>
    <w:p w14:paraId="3638A62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II. После реализации Проекта его участники представляют:</w:t>
      </w:r>
    </w:p>
    <w:p w14:paraId="364A2046" w14:textId="77777777" w:rsidR="00A66F36" w:rsidRPr="00A66F36" w:rsidRDefault="00A66F36" w:rsidP="00A66F36">
      <w:pPr>
        <w:pStyle w:val="FORMATTEXT"/>
        <w:ind w:firstLine="568"/>
        <w:jc w:val="both"/>
      </w:pPr>
    </w:p>
    <w:p w14:paraId="54C4E09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1. Акт сдачи Проекта в эксплуатацию.</w:t>
      </w:r>
    </w:p>
    <w:p w14:paraId="1FE7EAED" w14:textId="77777777" w:rsidR="00A66F36" w:rsidRPr="00A66F36" w:rsidRDefault="00A66F36" w:rsidP="00A66F36">
      <w:pPr>
        <w:pStyle w:val="FORMATTEXT"/>
        <w:ind w:firstLine="568"/>
        <w:jc w:val="both"/>
      </w:pPr>
    </w:p>
    <w:p w14:paraId="1F2C4E2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2. Ежегодно отчет о фактических выбросах и стоках парниковых газов по реализованному Проекту. </w:t>
      </w:r>
    </w:p>
    <w:p w14:paraId="01C00A84" w14:textId="77777777" w:rsidR="00A66F36" w:rsidRPr="00A66F36" w:rsidRDefault="00A66F36" w:rsidP="00A66F36">
      <w:pPr>
        <w:pStyle w:val="FORMATTEXT"/>
        <w:jc w:val="both"/>
      </w:pPr>
      <w:r w:rsidRPr="00A66F36">
        <w:t>           </w:t>
      </w:r>
    </w:p>
    <w:p w14:paraId="3F600839" w14:textId="77777777" w:rsidR="00A66F36" w:rsidRPr="00A66F36" w:rsidRDefault="00A66F36" w:rsidP="00A66F36">
      <w:pPr>
        <w:pStyle w:val="UNFORMATTEXT"/>
        <w:jc w:val="right"/>
      </w:pPr>
      <w:r w:rsidRPr="00A66F36">
        <w:t>Приложение 3</w:t>
      </w:r>
    </w:p>
    <w:p w14:paraId="62285B3C" w14:textId="77777777" w:rsidR="00A66F36" w:rsidRPr="00A66F36" w:rsidRDefault="00A66F36" w:rsidP="00A66F36">
      <w:pPr>
        <w:pStyle w:val="UNFORMATTEXT"/>
        <w:jc w:val="right"/>
      </w:pPr>
      <w:r w:rsidRPr="00A66F36">
        <w:t>к Порядку, утвержденному</w:t>
      </w:r>
    </w:p>
    <w:p w14:paraId="4140E630" w14:textId="77777777" w:rsidR="00A66F36" w:rsidRPr="00A66F36" w:rsidRDefault="00A66F36" w:rsidP="00A66F36">
      <w:pPr>
        <w:pStyle w:val="UNFORMATTEXT"/>
        <w:jc w:val="right"/>
      </w:pPr>
      <w:r w:rsidRPr="00A66F36">
        <w:t>приказом Росгидромета</w:t>
      </w:r>
    </w:p>
    <w:p w14:paraId="71CB8DA9" w14:textId="77777777" w:rsidR="00A66F36" w:rsidRPr="00A66F36" w:rsidRDefault="00A66F36" w:rsidP="00A66F36">
      <w:pPr>
        <w:pStyle w:val="UNFORMATTEXT"/>
        <w:jc w:val="right"/>
      </w:pPr>
      <w:r w:rsidRPr="00A66F36">
        <w:t xml:space="preserve">от 23 марта 2001 года N 40 </w:t>
      </w:r>
    </w:p>
    <w:p w14:paraId="29067E83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793033A4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ФОРМА</w:t>
      </w:r>
    </w:p>
    <w:p w14:paraId="493A026E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представления проекта, снижающего выбросы</w:t>
      </w:r>
    </w:p>
    <w:p w14:paraId="517C0682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или увеличивающего стоки парниковых газов </w:t>
      </w:r>
    </w:p>
    <w:p w14:paraId="1E128D2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Настоящая форма представления проекта, снижающего выбросы или увеличивающего стоки парниковых газов, включая проекты совместно осуществляемой деятельности в пилотной фазе выполнения обязательств по Конвенции , разработана в соответствии с единым форматом передачи отчетов по совместной деятельности в пилотной фазе и одобрена решением Вспомогательного органа для консультирования по научным и техническим аспектам Рамочной конвенции ООН по изменению климата  (Пятая сессия, Бонн, 25-28 февраля 1997 года).</w:t>
      </w:r>
    </w:p>
    <w:p w14:paraId="48BF0363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970"/>
      </w:tblGrid>
      <w:tr w:rsidR="00A66F36" w:rsidRPr="00A66F36" w14:paraId="73305E4E" w14:textId="77777777" w:rsidTr="00A66F36">
        <w:tc>
          <w:tcPr>
            <w:tcW w:w="89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1D97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613B1043" w14:textId="77777777" w:rsidTr="00A66F36">
        <w:tc>
          <w:tcPr>
            <w:tcW w:w="89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9EB965" w14:textId="77777777" w:rsidR="00A66F36" w:rsidRPr="00A66F36" w:rsidRDefault="00A66F36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1. Название Проекта: _______________________________________________________ </w:t>
            </w:r>
          </w:p>
        </w:tc>
      </w:tr>
      <w:tr w:rsidR="00A66F36" w:rsidRPr="00A66F36" w14:paraId="75C4593A" w14:textId="77777777" w:rsidTr="00A66F36">
        <w:tc>
          <w:tcPr>
            <w:tcW w:w="89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EBB980" w14:textId="77777777" w:rsidR="00A66F36" w:rsidRPr="00A66F36" w:rsidRDefault="00A66F36">
            <w:pPr>
              <w:pStyle w:val="HORIZLINE"/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66F36">
              <w:rPr>
                <w:rFonts w:ascii="Arial" w:hAnsi="Arial" w:cs="Arial"/>
                <w:sz w:val="18"/>
                <w:szCs w:val="18"/>
              </w:rPr>
              <w:t>___________________________________________________________</w:t>
            </w:r>
          </w:p>
          <w:p w14:paraId="3B383134" w14:textId="77777777" w:rsidR="00A66F36" w:rsidRPr="00A66F36" w:rsidRDefault="00A66F36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 </w:t>
            </w:r>
          </w:p>
        </w:tc>
      </w:tr>
      <w:tr w:rsidR="00A66F36" w:rsidRPr="00A66F36" w14:paraId="7A9CA586" w14:textId="77777777" w:rsidTr="00A66F36">
        <w:tc>
          <w:tcPr>
            <w:tcW w:w="897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9FEEE6" w14:textId="77777777" w:rsidR="00A66F36" w:rsidRPr="00A66F36" w:rsidRDefault="00A66F36">
            <w:pPr>
              <w:pStyle w:val="FORMATTEXT"/>
              <w:spacing w:line="276" w:lineRule="auto"/>
              <w:jc w:val="both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2. Участники-исполнители: </w:t>
            </w:r>
          </w:p>
        </w:tc>
      </w:tr>
    </w:tbl>
    <w:p w14:paraId="6686F9D1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025"/>
        <w:gridCol w:w="3405"/>
      </w:tblGrid>
      <w:tr w:rsidR="00A66F36" w:rsidRPr="00A66F36" w14:paraId="0E3D4C27" w14:textId="77777777" w:rsidTr="00A66F36">
        <w:tc>
          <w:tcPr>
            <w:tcW w:w="50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B5B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B2CA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213A5227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9F384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Пункт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3ED9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Заполните, пожалуйста, если имеется </w:t>
            </w:r>
          </w:p>
        </w:tc>
      </w:tr>
      <w:tr w:rsidR="00A66F36" w:rsidRPr="00A66F36" w14:paraId="51A4D9FD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6E76D6" w14:textId="68DD696A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Название организации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B477CB" wp14:editId="16DE4A84">
                  <wp:extent cx="152400" cy="219075"/>
                  <wp:effectExtent l="0" t="0" r="0" b="9525"/>
                  <wp:docPr id="163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D1D3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F82324F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4B99A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Название организации (на англ. яз.):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24D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AD081A2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D0F9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Идентификационный номер: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0B5BE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1929AC0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09F4D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Сокращенное название: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0310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914F6E9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47802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Сокращенное название (на англ. яз.):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0B5DA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517BC98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510C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Функции в рамках деятельности: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51E7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7D6957F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AB0C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Улица: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F854B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C693408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31F8C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Почтовый индекс: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22141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570C32D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FDFE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Город: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28E8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B917F25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FC5DA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Страна: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A1B4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AE2BC13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C7981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Телефон: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2288B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BA7B386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5613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Факс: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39ACD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7E0B236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9F27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Адрес в электронной почте: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BDEAA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5FCAA35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2180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Адрес в Интернете: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47F7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AF47319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1A93A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Контактное лицо по проекту: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A0980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A4B9DE2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F04EF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Фамилия: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130F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C7701A1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F4AD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Имя, отчество: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AC70F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F32397B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8683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Должность: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6B373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1C35254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D4113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Прямой тел.: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A5CD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BEECE74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3A448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Прямой факс: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6475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A4C5A9A" w14:textId="77777777" w:rsidTr="00A66F36">
        <w:tc>
          <w:tcPr>
            <w:tcW w:w="5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7312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Прямой адрес в электронной почте: </w:t>
            </w:r>
          </w:p>
        </w:tc>
        <w:tc>
          <w:tcPr>
            <w:tcW w:w="3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AAFA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3E3CA002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D3534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Заполняются по одной таблице на каждого участника-исполнителя с указанием функций деятельности в рамках проекта. Участниками-исполнителями могут быть: учреждения, министерства, компании, неправительственные организации и </w:t>
      </w:r>
      <w:proofErr w:type="gramStart"/>
      <w:r w:rsidRPr="00A66F36">
        <w:t>т.д.</w:t>
      </w:r>
      <w:proofErr w:type="gramEnd"/>
      <w:r w:rsidRPr="00A66F36">
        <w:t xml:space="preserve">, вовлеченные в данную деятельность, т.е. исследовательские институты, связанные с проектом, финансовые контролеры, правительственные агентства, тесно связанные с данной деятельностью, и т.д. </w:t>
      </w:r>
    </w:p>
    <w:p w14:paraId="642FA45C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         </w:t>
      </w:r>
    </w:p>
    <w:p w14:paraId="12C1532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3. Краткая пояснительная записка:</w:t>
      </w:r>
    </w:p>
    <w:p w14:paraId="1D9F26E8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310"/>
        <w:gridCol w:w="2970"/>
      </w:tblGrid>
      <w:tr w:rsidR="00A66F36" w:rsidRPr="00A66F36" w14:paraId="20E756AA" w14:textId="77777777" w:rsidTr="00A66F36">
        <w:tc>
          <w:tcPr>
            <w:tcW w:w="53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446C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3357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731EAA4B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F48B3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Пункт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8E173E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Заполняется по возможности </w:t>
            </w:r>
          </w:p>
        </w:tc>
      </w:tr>
      <w:tr w:rsidR="00A66F36" w:rsidRPr="00A66F36" w14:paraId="20BFC48D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77FA5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Общее описание проекта: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CC395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FF9487A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E40CD1" w14:textId="3D51318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Тип проекта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64AB98" wp14:editId="53715185">
                  <wp:extent cx="161925" cy="219075"/>
                  <wp:effectExtent l="0" t="0" r="9525" b="9525"/>
                  <wp:docPr id="16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CCA59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33F7EF2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5E5A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Местоположение (точное, напр., город, регион, страна (штат)):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B434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F9381B0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F5D7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Дата начала деятельности: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6909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298A981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E2F66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Ожидаемая дата окончания деятельности: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13D9D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89BE80E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AB8DA3" w14:textId="00F31D7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Стадия деятельности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17C202" wp14:editId="4043B7E8">
                  <wp:extent cx="152400" cy="219075"/>
                  <wp:effectExtent l="0" t="0" r="0" b="9525"/>
                  <wp:docPr id="165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655C8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Взаимно согласована. В работе. Завершена. </w:t>
            </w:r>
          </w:p>
        </w:tc>
      </w:tr>
      <w:tr w:rsidR="00A66F36" w:rsidRPr="00A66F36" w14:paraId="6DA8B739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225DB1" w14:textId="4BB6FB2D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Продолжительность деятельности по проекту до даты его окончания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7A8DC2" wp14:editId="7E317DE0">
                  <wp:extent cx="142875" cy="219075"/>
                  <wp:effectExtent l="0" t="0" r="9525" b="9525"/>
                  <wp:docPr id="166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: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712BC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57C7F29" w14:textId="77777777" w:rsidTr="00A66F36"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89E8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Технические и др. требования к проекту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A22B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24273418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063B4A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 </w:t>
      </w:r>
    </w:p>
    <w:p w14:paraId="7D1D2CB1" w14:textId="5F3AC99E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noProof/>
          <w:position w:val="-8"/>
        </w:rPr>
        <w:drawing>
          <wp:inline distT="0" distB="0" distL="0" distR="0" wp14:anchorId="6E9D2CCE" wp14:editId="018B7CAE">
            <wp:extent cx="161925" cy="219075"/>
            <wp:effectExtent l="0" t="0" r="9525" b="9525"/>
            <wp:docPr id="167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В соответствии с Порядком рассмотрения Межведомственной комиссией Российской Федерации по проблемам изменения климата предложений к проектам совместного осуществления обязательств по Рамочной конвенции ООН об изменении </w:t>
      </w:r>
      <w:proofErr w:type="gramStart"/>
      <w:r w:rsidRPr="00A66F36">
        <w:t>климата .</w:t>
      </w:r>
      <w:proofErr w:type="gramEnd"/>
    </w:p>
    <w:p w14:paraId="634885F3" w14:textId="77777777" w:rsidR="00A66F36" w:rsidRPr="00A66F36" w:rsidRDefault="00A66F36" w:rsidP="00A66F36">
      <w:pPr>
        <w:pStyle w:val="FORMATTEXT"/>
        <w:ind w:firstLine="568"/>
        <w:jc w:val="both"/>
      </w:pPr>
    </w:p>
    <w:p w14:paraId="70479AA9" w14:textId="352A5100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noProof/>
          <w:position w:val="-8"/>
        </w:rPr>
        <w:drawing>
          <wp:inline distT="0" distB="0" distL="0" distR="0" wp14:anchorId="1ECCD93E" wp14:editId="3E96AAFC">
            <wp:extent cx="152400" cy="219075"/>
            <wp:effectExtent l="0" t="0" r="0" b="9525"/>
            <wp:docPr id="16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Используется нижеследующая классификация Межведомственной группы экспертов по изменению климата (МГЭИК): энергоэффективность; </w:t>
      </w:r>
      <w:proofErr w:type="spellStart"/>
      <w:r w:rsidRPr="00A66F36">
        <w:t>возобновимые</w:t>
      </w:r>
      <w:proofErr w:type="spellEnd"/>
      <w:r w:rsidRPr="00A66F36">
        <w:t xml:space="preserve"> источники энергии; переход на другие виды топлива; охрана; восстановление лесов или лесовозобновление; облесение; улавливание утечек газа; промышленные процессы; растворители; сельское хозяйство; захоронение отходов или бункерное топливо.</w:t>
      </w:r>
    </w:p>
    <w:p w14:paraId="06052801" w14:textId="77777777" w:rsidR="00A66F36" w:rsidRPr="00A66F36" w:rsidRDefault="00A66F36" w:rsidP="00A66F36">
      <w:pPr>
        <w:pStyle w:val="FORMATTEXT"/>
        <w:ind w:firstLine="568"/>
        <w:jc w:val="both"/>
      </w:pPr>
    </w:p>
    <w:p w14:paraId="0EDC6357" w14:textId="303E375D" w:rsidR="00A66F36" w:rsidRPr="00A66F36" w:rsidRDefault="00A66F36" w:rsidP="00A66F36">
      <w:pPr>
        <w:pStyle w:val="FORMATTEXT"/>
        <w:ind w:firstLine="568"/>
        <w:jc w:val="both"/>
      </w:pPr>
      <w:r w:rsidRPr="00A66F36">
        <w:rPr>
          <w:noProof/>
          <w:position w:val="-8"/>
        </w:rPr>
        <w:drawing>
          <wp:inline distT="0" distB="0" distL="0" distR="0" wp14:anchorId="33B6E37C" wp14:editId="74565D17">
            <wp:extent cx="142875" cy="219075"/>
            <wp:effectExtent l="0" t="0" r="9525" b="9525"/>
            <wp:docPr id="16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>Напишите соответствующий вариант.</w:t>
      </w:r>
    </w:p>
    <w:p w14:paraId="37DBC431" w14:textId="77777777" w:rsidR="00A66F36" w:rsidRPr="00A66F36" w:rsidRDefault="00A66F36" w:rsidP="00A66F36">
      <w:pPr>
        <w:pStyle w:val="FORMATTEXT"/>
        <w:ind w:firstLine="568"/>
        <w:jc w:val="both"/>
      </w:pPr>
    </w:p>
    <w:p w14:paraId="05025F80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 </w:t>
      </w:r>
    </w:p>
    <w:p w14:paraId="471660D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4. Стоимость проекта:</w:t>
      </w:r>
    </w:p>
    <w:p w14:paraId="408E839B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805"/>
        <w:gridCol w:w="645"/>
        <w:gridCol w:w="705"/>
        <w:gridCol w:w="570"/>
        <w:gridCol w:w="570"/>
      </w:tblGrid>
      <w:tr w:rsidR="00A66F36" w:rsidRPr="00A66F36" w14:paraId="7E917524" w14:textId="77777777" w:rsidTr="00A66F36">
        <w:tc>
          <w:tcPr>
            <w:tcW w:w="58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A72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4954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F0F81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A89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BC2B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5848EC07" w14:textId="77777777" w:rsidTr="00A66F36"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47D6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07249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13E40B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20210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A0221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X </w:t>
            </w:r>
          </w:p>
        </w:tc>
      </w:tr>
      <w:tr w:rsidR="00A66F36" w:rsidRPr="00A66F36" w14:paraId="018EBC5C" w14:textId="77777777" w:rsidTr="00A66F36"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93A54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Стоимость проекта (в долл. США):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39763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7987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523A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A9EA5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1BEDAFA" w14:textId="77777777" w:rsidTr="00A66F36"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DCB8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Доля ПСО в проекте (в долл. США):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ACCCE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3D9E5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EF98E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CA1C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CD763DC" w14:textId="77777777" w:rsidTr="00A66F36"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E39D2F" w14:textId="5CAD4ED2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Стоимость снижения выбросов (в долл. США на т 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41DC39" wp14:editId="07C64763">
                  <wp:extent cx="104775" cy="219075"/>
                  <wp:effectExtent l="0" t="0" r="9525" b="9525"/>
                  <wp:docPr id="170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 в эквиваленте)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11F15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6535B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CB229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FA1A8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7E1ED412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BABEF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5. Взаимно согласованные процедуры оценки стоимости проекта:</w:t>
      </w:r>
    </w:p>
    <w:p w14:paraId="3A3D9A8C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95"/>
      </w:tblGrid>
      <w:tr w:rsidR="00A66F36" w:rsidRPr="00A66F36" w14:paraId="1344FD61" w14:textId="77777777" w:rsidTr="00A66F36">
        <w:tc>
          <w:tcPr>
            <w:tcW w:w="82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ADF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546C922F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B9367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Опишите процедуры, включая названия привлеченных организаций </w:t>
            </w:r>
          </w:p>
        </w:tc>
      </w:tr>
      <w:tr w:rsidR="00A66F36" w:rsidRPr="00A66F36" w14:paraId="43DD1D98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0EC1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B52CE77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C52C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BFB0D45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C789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0938D71A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A0BB69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         </w:t>
      </w:r>
    </w:p>
    <w:p w14:paraId="0542A97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Убедитесь, пожалуйста, в том, что информация о привлеченных организациях имеется в разделе 2.</w:t>
      </w:r>
    </w:p>
    <w:p w14:paraId="696C6A3C" w14:textId="77777777" w:rsidR="00A66F36" w:rsidRPr="00A66F36" w:rsidRDefault="00A66F36" w:rsidP="00A66F36">
      <w:pPr>
        <w:pStyle w:val="FORMATTEXT"/>
        <w:ind w:firstLine="568"/>
        <w:jc w:val="both"/>
      </w:pPr>
    </w:p>
    <w:p w14:paraId="7F34737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6. При наличии иностранного участника и соглашения о распределении результата Проекта:</w:t>
      </w:r>
    </w:p>
    <w:p w14:paraId="1A3F4746" w14:textId="77777777" w:rsidR="00A66F36" w:rsidRPr="00A66F36" w:rsidRDefault="00A66F36" w:rsidP="00A66F36">
      <w:pPr>
        <w:pStyle w:val="FORMATTEXT"/>
        <w:ind w:firstLine="568"/>
        <w:jc w:val="both"/>
      </w:pPr>
    </w:p>
    <w:p w14:paraId="089DF93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Принятие, одобрение и утверждение Проекта совместно осуществляемой деятельности выполнения обязательств по Конвенции в пилотной фазе требует предварительного принятия, одобрения или утверждения его национальными органами правительств стран - участников совместного проекта.</w:t>
      </w:r>
    </w:p>
    <w:p w14:paraId="2F6E499C" w14:textId="77777777" w:rsidR="00A66F36" w:rsidRPr="00A66F36" w:rsidRDefault="00A66F36" w:rsidP="00A66F36">
      <w:pPr>
        <w:pStyle w:val="FORMATTEXT"/>
        <w:ind w:firstLine="568"/>
        <w:jc w:val="both"/>
      </w:pPr>
    </w:p>
    <w:p w14:paraId="350AB9F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На основании постановления Правительства Российской Федерации от 19.10.96 N 1242 "Об утверждении Федеральной целевой программы "Предотвращение опасных изменений климата и их отрицательных последствий"  отбор международных проектов по совместному осуществлению мероприятий с государствами - Сторонами Конвенции  осуществляется Межведомственной комиссией Российской Федерации по проблемам изменения климата, в соответствии с Порядком рассмотрения Межведомственной комиссией Российской Федерации по проблемам изменения климата предложений к проектам совместного осуществления обязательств по рамочной Конвенции ООН об изменении климата , утвержденным на заседании Межведомственной комиссии Российской Федерации по проблемам изменения климата 27 марта 1996 года.</w:t>
      </w:r>
    </w:p>
    <w:p w14:paraId="778D1FD4" w14:textId="77777777" w:rsidR="00A66F36" w:rsidRPr="00A66F36" w:rsidRDefault="00A66F36" w:rsidP="00A66F36">
      <w:pPr>
        <w:pStyle w:val="FORMATTEXT"/>
        <w:ind w:firstLine="568"/>
        <w:jc w:val="both"/>
      </w:pPr>
    </w:p>
    <w:p w14:paraId="7C0B05D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7. Соответствие Проекта развитию национальной экономики, приоритетным задачам и стратегии в социально-экономической сфере и области охраны окружающей среды, степень их поддержки.</w:t>
      </w:r>
    </w:p>
    <w:p w14:paraId="4DEB223A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95"/>
      </w:tblGrid>
      <w:tr w:rsidR="00A66F36" w:rsidRPr="00A66F36" w14:paraId="4BB767F7" w14:textId="77777777" w:rsidTr="00A66F36">
        <w:tc>
          <w:tcPr>
            <w:tcW w:w="82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FC4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18D07B6B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1C5AB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Опишите (насколько это возможно), каким образом данная деятельность соответствует развитию национальной экономики, приоритетным задачам и стратегии в социально-экономической сфере и в области охраны окружающей среды, степень их поддержки. </w:t>
            </w:r>
          </w:p>
        </w:tc>
      </w:tr>
      <w:tr w:rsidR="00A66F36" w:rsidRPr="00A66F36" w14:paraId="63E68785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1B6B0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0BD9B87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9E3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478A6C6" w14:textId="77777777" w:rsidTr="00A66F36">
        <w:tc>
          <w:tcPr>
            <w:tcW w:w="8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0463E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63A2D378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977EC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8. Возникающие преимущества в результате деятельности по Проекту.</w:t>
      </w:r>
    </w:p>
    <w:p w14:paraId="66E69BFC" w14:textId="77777777" w:rsidR="00A66F36" w:rsidRPr="00A66F36" w:rsidRDefault="00A66F36" w:rsidP="00A66F36">
      <w:pPr>
        <w:pStyle w:val="FORMATTEXT"/>
        <w:ind w:firstLine="568"/>
        <w:jc w:val="both"/>
      </w:pPr>
    </w:p>
    <w:p w14:paraId="37FB05B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Где возможно, следует представить количественную информацию. В случае невозможности следует дать качественное описание. По мере появления количественной информации ее следует представлять с использованием обновленных данных. (Если объем количественной информации значителен, следует указать источник.)     </w:t>
      </w:r>
    </w:p>
    <w:p w14:paraId="3416F7ED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6030"/>
        <w:gridCol w:w="2265"/>
      </w:tblGrid>
      <w:tr w:rsidR="00A66F36" w:rsidRPr="00A66F36" w14:paraId="0F877B65" w14:textId="77777777" w:rsidTr="00A66F36">
        <w:tc>
          <w:tcPr>
            <w:tcW w:w="60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0CA5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C161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0E430EF2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9596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C615E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Заполните, пожалуйста </w:t>
            </w:r>
          </w:p>
        </w:tc>
      </w:tr>
      <w:tr w:rsidR="00A66F36" w:rsidRPr="00A66F36" w14:paraId="58AD3CD3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A10D1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Детально опишите преимущества для окружающей среды: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8007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DA9BEF6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035DB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Имеются ли количественные данные для оценки пользы, приносимой окружающей среде?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301BDC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Да / нет </w:t>
            </w:r>
          </w:p>
        </w:tc>
      </w:tr>
      <w:tr w:rsidR="00A66F36" w:rsidRPr="00A66F36" w14:paraId="75F0F91F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F96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Подробно опишите социально-культурные преимущества: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096EE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F016946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920C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Имеются ли количественные данные для оценки социальных преимуществ?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FA50FA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Да / нет </w:t>
            </w:r>
          </w:p>
        </w:tc>
      </w:tr>
      <w:tr w:rsidR="00A66F36" w:rsidRPr="00A66F36" w14:paraId="774E0E29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3096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Подробно опишите экономическую выгоду: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FEC81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98B4215" w14:textId="77777777" w:rsidTr="00A66F36">
        <w:tc>
          <w:tcPr>
            <w:tcW w:w="6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8240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Имеются ли количественные данные для оценки экономической выгоды?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FF55C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Да / нет </w:t>
            </w:r>
          </w:p>
        </w:tc>
      </w:tr>
    </w:tbl>
    <w:p w14:paraId="1E730AB4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6E648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9. Подсчет вклада от деятельности по Проекту в реальные, измеримые и долгосрочные преимущества для окружающей среды, связанные со смягчением изменения климата, которые не имели бы места, если бы данный проект не осуществлялся.</w:t>
      </w:r>
    </w:p>
    <w:p w14:paraId="2C1326F2" w14:textId="77777777" w:rsidR="00A66F36" w:rsidRPr="00A66F36" w:rsidRDefault="00A66F36" w:rsidP="00A66F36">
      <w:pPr>
        <w:pStyle w:val="FORMATTEXT"/>
        <w:ind w:firstLine="568"/>
        <w:jc w:val="both"/>
      </w:pPr>
    </w:p>
    <w:p w14:paraId="75C9E99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9.1. Оценка выбросов парниковых газов до осуществления проекта (базовый уровень проекта - </w:t>
      </w:r>
      <w:proofErr w:type="spellStart"/>
      <w:r w:rsidRPr="00A66F36">
        <w:t>baseline</w:t>
      </w:r>
      <w:proofErr w:type="spellEnd"/>
      <w:r w:rsidRPr="00A66F36">
        <w:t>):</w:t>
      </w:r>
    </w:p>
    <w:p w14:paraId="5E12C089" w14:textId="77777777" w:rsidR="00A66F36" w:rsidRPr="00A66F36" w:rsidRDefault="00A66F36" w:rsidP="00A66F36">
      <w:pPr>
        <w:pStyle w:val="FORMATTEXT"/>
        <w:ind w:firstLine="568"/>
        <w:jc w:val="both"/>
      </w:pPr>
    </w:p>
    <w:p w14:paraId="107125A8" w14:textId="16D68E0F" w:rsidR="00A66F36" w:rsidRPr="00A66F36" w:rsidRDefault="00A66F36" w:rsidP="00A66F36">
      <w:pPr>
        <w:pStyle w:val="FORMATTEXT"/>
        <w:ind w:firstLine="568"/>
        <w:jc w:val="both"/>
      </w:pPr>
      <w:r w:rsidRPr="00A66F36">
        <w:t>Описание базового уровня или сценария, включая используемую методологию, осуществляется на основании отчета предприятия о выбросах и стоках ПГ в эквиваленте CO</w:t>
      </w:r>
      <w:r w:rsidRPr="00A66F36">
        <w:rPr>
          <w:noProof/>
          <w:position w:val="-8"/>
        </w:rPr>
        <w:drawing>
          <wp:inline distT="0" distB="0" distL="0" distR="0" wp14:anchorId="1BAA37D2" wp14:editId="3F9A2051">
            <wp:extent cx="104775" cy="219075"/>
            <wp:effectExtent l="0" t="0" r="9525" b="9525"/>
            <wp:docPr id="171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; за предыдущие годы в соответствии с Методическими указаниями (Приложение 5*). </w:t>
      </w:r>
    </w:p>
    <w:p w14:paraId="5FBE685C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________________ </w:t>
      </w:r>
    </w:p>
    <w:p w14:paraId="26B6727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* Текст приложения 5 в рассылке не приводится. - Примечание "КОДЕКС".</w:t>
      </w:r>
    </w:p>
    <w:p w14:paraId="4051AE99" w14:textId="77777777" w:rsidR="00A66F36" w:rsidRPr="00A66F36" w:rsidRDefault="00A66F36" w:rsidP="00A66F36">
      <w:pPr>
        <w:pStyle w:val="FORMATTEXT"/>
        <w:ind w:firstLine="568"/>
        <w:jc w:val="both"/>
      </w:pPr>
    </w:p>
    <w:p w14:paraId="18A3F0FC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        </w:t>
      </w:r>
    </w:p>
    <w:p w14:paraId="6460BF5F" w14:textId="77777777" w:rsidR="00A66F36" w:rsidRPr="00A66F36" w:rsidRDefault="00A66F36" w:rsidP="00A66F36">
      <w:pPr>
        <w:pStyle w:val="FORMATTEXT"/>
        <w:jc w:val="both"/>
      </w:pPr>
      <w:r w:rsidRPr="00A66F36">
        <w:t xml:space="preserve">  </w:t>
      </w:r>
    </w:p>
    <w:p w14:paraId="6E9A98D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9.2. Предполагаемая оценка выбросов парниковых газов в результате реализованного проекта.</w:t>
      </w:r>
    </w:p>
    <w:p w14:paraId="3BE58D0D" w14:textId="77777777" w:rsidR="00A66F36" w:rsidRPr="00A66F36" w:rsidRDefault="00A66F36" w:rsidP="00A66F36">
      <w:pPr>
        <w:pStyle w:val="FORMATTEXT"/>
        <w:ind w:firstLine="568"/>
        <w:jc w:val="both"/>
      </w:pPr>
    </w:p>
    <w:p w14:paraId="706100C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Описание выбросов парниковых газов по Проекту с заполнением следующей таблицы:</w:t>
      </w:r>
    </w:p>
    <w:p w14:paraId="54673F43" w14:textId="77777777" w:rsidR="00A66F36" w:rsidRPr="00A66F36" w:rsidRDefault="00A66F36" w:rsidP="00A66F36">
      <w:pPr>
        <w:pStyle w:val="FORMATTEXT"/>
        <w:ind w:firstLine="568"/>
        <w:jc w:val="both"/>
      </w:pPr>
    </w:p>
    <w:p w14:paraId="17F2C21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Сводная таблица: Ожидаемое сокращение выбросов.</w:t>
      </w:r>
    </w:p>
    <w:p w14:paraId="570C8A2D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320"/>
        <w:gridCol w:w="1485"/>
        <w:gridCol w:w="645"/>
        <w:gridCol w:w="705"/>
        <w:gridCol w:w="705"/>
        <w:gridCol w:w="570"/>
      </w:tblGrid>
      <w:tr w:rsidR="00A66F36" w:rsidRPr="00A66F36" w14:paraId="31661E4E" w14:textId="77777777" w:rsidTr="00A66F36">
        <w:tc>
          <w:tcPr>
            <w:tcW w:w="43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C56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C1B5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3382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5D0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B11B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E314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3C428676" w14:textId="77777777" w:rsidTr="00A66F36"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56D2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5A4532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Парниковый газ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1D4D9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360C5F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8557AD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16668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X </w:t>
            </w:r>
          </w:p>
        </w:tc>
      </w:tr>
      <w:tr w:rsidR="00A66F36" w:rsidRPr="00A66F36" w14:paraId="1E28AB45" w14:textId="77777777" w:rsidTr="00A66F36"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2D3F2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A) Базовый сценарий проекта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DD60CF" w14:textId="0580FF6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2C4735" wp14:editId="0AE16F8C">
                  <wp:extent cx="104775" cy="219075"/>
                  <wp:effectExtent l="0" t="0" r="9525" b="9525"/>
                  <wp:docPr id="172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D7DFA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AB1C0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5FDC3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90EE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F3A0706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3F29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322AC8" w14:textId="2AC0290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B4A6E0" wp14:editId="2F74B13C">
                  <wp:extent cx="104775" cy="219075"/>
                  <wp:effectExtent l="0" t="0" r="9525" b="9525"/>
                  <wp:docPr id="173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A007A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5393E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5EAC4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04479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DCF1A7A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C555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D38C81" w14:textId="10C18E1C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72CB80" wp14:editId="4876CDCA">
                  <wp:extent cx="104775" cy="219075"/>
                  <wp:effectExtent l="0" t="0" r="9525" b="9525"/>
                  <wp:docPr id="17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C201C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CB5C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A69F3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36C92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DEFFD30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37C79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EFA1E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23C6E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937D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3E328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245C2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C6C7870" w14:textId="77777777" w:rsidTr="00A66F36"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D0FD0B" w14:textId="5E2EED5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B) Проектный сценарий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F5A52C" wp14:editId="0A28E6E7">
                  <wp:extent cx="161925" cy="219075"/>
                  <wp:effectExtent l="0" t="0" r="9525" b="9525"/>
                  <wp:docPr id="175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  <w:p w14:paraId="1E886A5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6428D3" w14:textId="3FAE2C1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CE613F" wp14:editId="1A04A803">
                  <wp:extent cx="104775" cy="219075"/>
                  <wp:effectExtent l="0" t="0" r="9525" b="9525"/>
                  <wp:docPr id="17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7F20B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16BB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33B2A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59CF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8B7DB42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552A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5D399D" w14:textId="5E3D1339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75AD0A" wp14:editId="19B20A2D">
                  <wp:extent cx="104775" cy="219075"/>
                  <wp:effectExtent l="0" t="0" r="9525" b="9525"/>
                  <wp:docPr id="177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7822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D4AE0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266B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E9F70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BC1B675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6340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AF54CE" w14:textId="09BEB27D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7C3BEA" wp14:editId="684A6983">
                  <wp:extent cx="104775" cy="219075"/>
                  <wp:effectExtent l="0" t="0" r="9525" b="9525"/>
                  <wp:docPr id="178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553E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80B0E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0EEAD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5486B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336F4CC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8190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8CA60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AAE7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92F29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71D7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6D2BD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69CEC15" w14:textId="77777777" w:rsidTr="00A66F36"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5A2A5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C) Результат (B-A)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16816D" w14:textId="52DEB45D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134D68" wp14:editId="35CEA00C">
                  <wp:extent cx="104775" cy="219075"/>
                  <wp:effectExtent l="0" t="0" r="9525" b="9525"/>
                  <wp:docPr id="17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70135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A26A7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DB0EC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D1CC7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99B727D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19C41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844D64" w14:textId="3A166179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8D80F9" wp14:editId="5980B7C2">
                  <wp:extent cx="104775" cy="219075"/>
                  <wp:effectExtent l="0" t="0" r="9525" b="9525"/>
                  <wp:docPr id="180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99E78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53AC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0463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5D91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EB4F442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83FEA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CD0CF5" w14:textId="0A3D7EE1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99A366" wp14:editId="50348775">
                  <wp:extent cx="104775" cy="219075"/>
                  <wp:effectExtent l="0" t="0" r="9525" b="9525"/>
                  <wp:docPr id="181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76E7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88B63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C3B7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502C0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21F4FD2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0B764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C51D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0193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75F40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1FED1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D658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A5464D3" w14:textId="77777777" w:rsidTr="00A66F36"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461A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D) Кумулятивный эффект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7B6F6B" w14:textId="3302E3FA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1E832D" wp14:editId="335DDD63">
                  <wp:extent cx="104775" cy="219075"/>
                  <wp:effectExtent l="0" t="0" r="9525" b="9525"/>
                  <wp:docPr id="182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6E11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9A57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210FE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6C35B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2D4EC83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CBBD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AFAC28" w14:textId="1C5AE571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9B50C1" wp14:editId="744F2C14">
                  <wp:extent cx="104775" cy="219075"/>
                  <wp:effectExtent l="0" t="0" r="9525" b="9525"/>
                  <wp:docPr id="183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6C4E1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FC340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65A7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E8C4D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2604057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8227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22A4D3" w14:textId="3A7F2CF9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75DC3E" wp14:editId="2FCBDA37">
                  <wp:extent cx="104775" cy="219075"/>
                  <wp:effectExtent l="0" t="0" r="9525" b="9525"/>
                  <wp:docPr id="18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1A1C1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B3F4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C4A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937E4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58C9B95" w14:textId="77777777" w:rsidTr="00A66F36">
        <w:tc>
          <w:tcPr>
            <w:tcW w:w="4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90F53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1C196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0690F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F52D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F02CB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F09B8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2E398CC7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0DA8CA0" w14:textId="77777777" w:rsidR="00A66F36" w:rsidRPr="00A66F36" w:rsidRDefault="00A66F36" w:rsidP="00A66F36">
      <w:pPr>
        <w:pStyle w:val="FORMATTEXT"/>
        <w:jc w:val="both"/>
      </w:pPr>
      <w:r w:rsidRPr="00A66F36">
        <w:t>__________</w:t>
      </w:r>
    </w:p>
    <w:p w14:paraId="0B51CA44" w14:textId="2D3F0BAB" w:rsidR="00A66F36" w:rsidRPr="00A66F36" w:rsidRDefault="00A66F36" w:rsidP="00A66F36">
      <w:pPr>
        <w:pStyle w:val="FORMATTEXT"/>
        <w:jc w:val="both"/>
      </w:pPr>
      <w:r w:rsidRPr="00A66F36">
        <w:t>       </w:t>
      </w:r>
      <w:r w:rsidRPr="00A66F36">
        <w:rPr>
          <w:noProof/>
          <w:position w:val="-8"/>
        </w:rPr>
        <w:drawing>
          <wp:inline distT="0" distB="0" distL="0" distR="0" wp14:anchorId="518F3873" wp14:editId="3A00014F">
            <wp:extent cx="161925" cy="219075"/>
            <wp:effectExtent l="0" t="0" r="9525" b="9525"/>
            <wp:docPr id="18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6F36">
        <w:t xml:space="preserve"> Вкл. выбросы газов с непрямым </w:t>
      </w:r>
      <w:proofErr w:type="spellStart"/>
      <w:r w:rsidRPr="00A66F36">
        <w:t>парн</w:t>
      </w:r>
      <w:proofErr w:type="spellEnd"/>
      <w:r w:rsidRPr="00A66F36">
        <w:t xml:space="preserve">. эффектом. </w:t>
      </w:r>
    </w:p>
    <w:p w14:paraId="5BC95B28" w14:textId="77777777" w:rsidR="00A66F36" w:rsidRPr="00A66F36" w:rsidRDefault="00A66F36" w:rsidP="00A66F36">
      <w:pPr>
        <w:pStyle w:val="FORMATTEXT"/>
        <w:jc w:val="both"/>
      </w:pPr>
      <w:r w:rsidRPr="00A66F36">
        <w:t xml:space="preserve">  </w:t>
      </w:r>
    </w:p>
    <w:p w14:paraId="56BB002C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10. Дополнение к финансовым обязательствам Сторон, включенных в Приложение II к Конвенции, в рамках финансового механизма, а также к текущим официальным потокам средств содействия развитию (заполняется при наличии иностранного инвестора). </w:t>
      </w:r>
    </w:p>
    <w:p w14:paraId="5F026E60" w14:textId="77777777" w:rsidR="00A66F36" w:rsidRPr="00A66F36" w:rsidRDefault="00A66F36" w:rsidP="00A66F36">
      <w:pPr>
        <w:pStyle w:val="FORMATTEXT"/>
        <w:jc w:val="both"/>
      </w:pPr>
      <w:r w:rsidRPr="00A66F36">
        <w:t xml:space="preserve">            </w:t>
      </w:r>
    </w:p>
    <w:p w14:paraId="7B51434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Иностранный участник Проекта совместного осуществления должен указать все источники финансирования проекта.</w:t>
      </w:r>
    </w:p>
    <w:p w14:paraId="778EAB91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5265"/>
        <w:gridCol w:w="3030"/>
      </w:tblGrid>
      <w:tr w:rsidR="00A66F36" w:rsidRPr="00A66F36" w14:paraId="7A898D68" w14:textId="77777777" w:rsidTr="00A66F36">
        <w:tc>
          <w:tcPr>
            <w:tcW w:w="5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E37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4DE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4C521192" w14:textId="77777777" w:rsidTr="00A66F36"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02C8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Категория финансирования (Каждый источник на отдельной строчке) 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DFB5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Сумма (долл. США) </w:t>
            </w:r>
          </w:p>
        </w:tc>
      </w:tr>
      <w:tr w:rsidR="00A66F36" w:rsidRPr="00A66F36" w14:paraId="331E0D58" w14:textId="77777777" w:rsidTr="00A66F36"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78DFC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2E026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F5DA26A" w14:textId="77777777" w:rsidTr="00A66F36"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F2B51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1A488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162C6C8A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4CAE2B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11. Вклад в укрепление потенциала, трансфер ноу-хау и экологически безопасных технологий другим Сторонам, особенно Сторонам, являющимся развивающимися странами, направленный на обеспечение возможностей этих стран выполнить условия Конвенции. При этом Стороны, являющиеся развитыми странами, будут поддерживать развитие и наращивание внутреннего потенциала и технологий Сторон, являющихся развивающимися странами (заполняется при наличии иностранного участника).</w:t>
      </w:r>
    </w:p>
    <w:p w14:paraId="35C27EC3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590"/>
        <w:gridCol w:w="3705"/>
      </w:tblGrid>
      <w:tr w:rsidR="00A66F36" w:rsidRPr="00A66F36" w14:paraId="1DA4AB9C" w14:textId="77777777" w:rsidTr="00A66F36">
        <w:tc>
          <w:tcPr>
            <w:tcW w:w="45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E233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6C76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0F9D0564" w14:textId="77777777" w:rsidTr="00A66F36"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583C4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Трансфер ноу-хау и экологически безопасных технологий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0C4AC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Краткое описание </w:t>
            </w:r>
          </w:p>
        </w:tc>
      </w:tr>
      <w:tr w:rsidR="00A66F36" w:rsidRPr="00A66F36" w14:paraId="7649D036" w14:textId="77777777" w:rsidTr="00A66F36"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E48C0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DD5D1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4B6F972" w14:textId="77777777" w:rsidTr="00A66F36"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C5AE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B56A2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E8155EE" w14:textId="77777777" w:rsidTr="00A66F36"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8C4DA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  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8ACA5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52CA5BA2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2A3D54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Поддержка или наращивание внутреннего потенциала:</w:t>
      </w:r>
    </w:p>
    <w:p w14:paraId="477F936F" w14:textId="77777777" w:rsidR="00A66F36" w:rsidRPr="00A66F36" w:rsidRDefault="00A66F36" w:rsidP="00A66F36">
      <w:pPr>
        <w:pStyle w:val="FORMATTEXT"/>
        <w:ind w:firstLine="568"/>
        <w:jc w:val="both"/>
      </w:pPr>
    </w:p>
    <w:p w14:paraId="0447F3F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Заполняется при наличии иностранного участника</w:t>
      </w:r>
    </w:p>
    <w:p w14:paraId="576676F6" w14:textId="77777777" w:rsidR="00A66F36" w:rsidRPr="00A66F36" w:rsidRDefault="00A66F36" w:rsidP="00A66F36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3510"/>
        <w:gridCol w:w="2790"/>
        <w:gridCol w:w="1980"/>
      </w:tblGrid>
      <w:tr w:rsidR="00A66F36" w:rsidRPr="00A66F36" w14:paraId="08C2A5EF" w14:textId="77777777" w:rsidTr="00A66F36">
        <w:tc>
          <w:tcPr>
            <w:tcW w:w="35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925D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A8D7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71CA4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0E9E3671" w14:textId="77777777" w:rsidTr="00A66F36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6479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Внутренний потенциал </w:t>
            </w:r>
          </w:p>
          <w:p w14:paraId="5FA714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Название организации*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CF248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Развитие или наращивание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BA1AA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Краткое описание </w:t>
            </w:r>
          </w:p>
        </w:tc>
      </w:tr>
      <w:tr w:rsidR="00A66F36" w:rsidRPr="00A66F36" w14:paraId="5F762977" w14:textId="77777777" w:rsidTr="00A66F36">
        <w:tc>
          <w:tcPr>
            <w:tcW w:w="3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9B4D7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F8965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AC70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5321987D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E3E095" w14:textId="77777777" w:rsidR="00A66F36" w:rsidRPr="00A66F36" w:rsidRDefault="00A66F36" w:rsidP="00A66F36">
      <w:pPr>
        <w:pStyle w:val="FORMATTEXT"/>
        <w:jc w:val="both"/>
      </w:pPr>
      <w:r w:rsidRPr="00A66F36">
        <w:t xml:space="preserve">___________ </w:t>
      </w:r>
    </w:p>
    <w:p w14:paraId="232B808F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* Убедитесь, пожалуйста, в том, что подробная информация о способе связи со всеми упомянутыми организациями приведена выше в разделе А.2.</w:t>
      </w:r>
    </w:p>
    <w:p w14:paraId="56EFABEA" w14:textId="77777777" w:rsidR="00A66F36" w:rsidRPr="00A66F36" w:rsidRDefault="00A66F36" w:rsidP="00A66F36">
      <w:pPr>
        <w:pStyle w:val="FORMATTEXT"/>
        <w:ind w:firstLine="568"/>
        <w:jc w:val="both"/>
      </w:pPr>
    </w:p>
    <w:p w14:paraId="43A3122A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12. Дополнительные комментарии к Проекту (если имеются), включая любой приобретенный практический опыт или технические сложности, влияния, последствия или другие возникшие препятствия.</w:t>
      </w:r>
    </w:p>
    <w:p w14:paraId="61FCAD26" w14:textId="77777777" w:rsidR="00A66F36" w:rsidRPr="00A66F36" w:rsidRDefault="00A66F36" w:rsidP="00A66F36">
      <w:pPr>
        <w:pStyle w:val="FORMATTEXT"/>
        <w:ind w:firstLine="568"/>
        <w:jc w:val="both"/>
      </w:pPr>
    </w:p>
    <w:p w14:paraId="358B671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Дайте ответы на следующие вопросы по проекту, если возможно:</w:t>
      </w:r>
    </w:p>
    <w:p w14:paraId="3FFFBB59" w14:textId="77777777" w:rsidR="00A66F36" w:rsidRPr="00A66F36" w:rsidRDefault="00A66F36" w:rsidP="00A66F36">
      <w:pPr>
        <w:pStyle w:val="FORMATTEXT"/>
        <w:ind w:firstLine="568"/>
        <w:jc w:val="both"/>
      </w:pPr>
    </w:p>
    <w:p w14:paraId="50C309D1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1) Приобретаемый по проекту практический опыт:</w:t>
      </w:r>
    </w:p>
    <w:p w14:paraId="655C7183" w14:textId="77777777" w:rsidR="00A66F36" w:rsidRPr="00A66F36" w:rsidRDefault="00A66F36" w:rsidP="00A66F36">
      <w:pPr>
        <w:pStyle w:val="FORMATTEXT"/>
        <w:ind w:firstLine="568"/>
        <w:jc w:val="both"/>
      </w:pPr>
    </w:p>
    <w:p w14:paraId="267B9F9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2) Технические сложности:</w:t>
      </w:r>
    </w:p>
    <w:p w14:paraId="6FA5EDAB" w14:textId="77777777" w:rsidR="00A66F36" w:rsidRPr="00A66F36" w:rsidRDefault="00A66F36" w:rsidP="00A66F36">
      <w:pPr>
        <w:pStyle w:val="FORMATTEXT"/>
        <w:ind w:firstLine="568"/>
        <w:jc w:val="both"/>
      </w:pPr>
    </w:p>
    <w:p w14:paraId="4B9BB175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3) Возникшие влияния:</w:t>
      </w:r>
    </w:p>
    <w:p w14:paraId="2EF3A48E" w14:textId="77777777" w:rsidR="00A66F36" w:rsidRPr="00A66F36" w:rsidRDefault="00A66F36" w:rsidP="00A66F36">
      <w:pPr>
        <w:pStyle w:val="FORMATTEXT"/>
        <w:ind w:firstLine="568"/>
        <w:jc w:val="both"/>
      </w:pPr>
    </w:p>
    <w:p w14:paraId="53FCA743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4) Возникшие последствия:</w:t>
      </w:r>
    </w:p>
    <w:p w14:paraId="1EA9A0B7" w14:textId="77777777" w:rsidR="00A66F36" w:rsidRPr="00A66F36" w:rsidRDefault="00A66F36" w:rsidP="00A66F36">
      <w:pPr>
        <w:pStyle w:val="FORMATTEXT"/>
        <w:ind w:firstLine="568"/>
        <w:jc w:val="both"/>
      </w:pPr>
    </w:p>
    <w:p w14:paraId="6C874B1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5) Другие возникшие препятствия:</w:t>
      </w:r>
    </w:p>
    <w:p w14:paraId="1D59B869" w14:textId="77777777" w:rsidR="00A66F36" w:rsidRPr="00A66F36" w:rsidRDefault="00A66F36" w:rsidP="00A66F36">
      <w:pPr>
        <w:pStyle w:val="FORMATTEXT"/>
        <w:ind w:firstLine="568"/>
        <w:jc w:val="both"/>
      </w:pPr>
    </w:p>
    <w:p w14:paraId="1604470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6) Иное:</w:t>
      </w:r>
    </w:p>
    <w:p w14:paraId="3D257178" w14:textId="77777777" w:rsidR="00A66F36" w:rsidRPr="00A66F36" w:rsidRDefault="00A66F36" w:rsidP="00A66F36">
      <w:pPr>
        <w:pStyle w:val="FORMATTEXT"/>
        <w:ind w:firstLine="568"/>
        <w:jc w:val="both"/>
      </w:pPr>
    </w:p>
    <w:p w14:paraId="607EDC96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13. Оформление проекта:</w:t>
      </w:r>
    </w:p>
    <w:p w14:paraId="7DE15814" w14:textId="77777777" w:rsidR="00A66F36" w:rsidRPr="00A66F36" w:rsidRDefault="00A66F36" w:rsidP="00A66F36">
      <w:pPr>
        <w:pStyle w:val="FORMATTEXT"/>
        <w:ind w:firstLine="568"/>
        <w:jc w:val="both"/>
      </w:pPr>
    </w:p>
    <w:p w14:paraId="48FD058E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>Представляемый проект должен быть подписан основными участниками.</w:t>
      </w:r>
    </w:p>
    <w:p w14:paraId="2DCAF007" w14:textId="77777777" w:rsidR="00A66F36" w:rsidRPr="00A66F36" w:rsidRDefault="00A66F36" w:rsidP="00A66F36">
      <w:pPr>
        <w:pStyle w:val="FORMATTEXT"/>
        <w:ind w:firstLine="568"/>
        <w:jc w:val="both"/>
      </w:pPr>
    </w:p>
    <w:p w14:paraId="5D671568" w14:textId="77777777" w:rsidR="00A66F36" w:rsidRPr="00A66F36" w:rsidRDefault="00A66F36" w:rsidP="00A66F36">
      <w:pPr>
        <w:pStyle w:val="FORMATTEXT"/>
        <w:ind w:firstLine="568"/>
        <w:jc w:val="both"/>
      </w:pPr>
      <w:r w:rsidRPr="00A66F36">
        <w:t xml:space="preserve">Необходимая документация по проекту в соответствии с вышеизложенной формой представляется в Росгидромет в двух экземплярах на русском языке и на магнитном носителе в формате Word </w:t>
      </w:r>
      <w:proofErr w:type="gramStart"/>
      <w:r w:rsidRPr="00A66F36">
        <w:t>95-98</w:t>
      </w:r>
      <w:proofErr w:type="gramEnd"/>
      <w:r w:rsidRPr="00A66F36">
        <w:t>. При наличии иностранного инвестора также представляются и два экземпляра Проекта на английском языке.</w:t>
      </w:r>
    </w:p>
    <w:p w14:paraId="56AD20F4" w14:textId="77777777" w:rsidR="00A66F36" w:rsidRPr="00A66F36" w:rsidRDefault="00A66F36" w:rsidP="00A66F36">
      <w:pPr>
        <w:pStyle w:val="FORMATTEXT"/>
        <w:ind w:firstLine="568"/>
        <w:jc w:val="both"/>
      </w:pPr>
    </w:p>
    <w:p w14:paraId="4AD6193D" w14:textId="77777777" w:rsidR="00A66F36" w:rsidRPr="00A66F36" w:rsidRDefault="00A66F36" w:rsidP="00A66F36">
      <w:pPr>
        <w:pStyle w:val="UNFORMATTEXT"/>
        <w:jc w:val="right"/>
      </w:pPr>
      <w:r w:rsidRPr="00A66F36">
        <w:t>Приложение 4</w:t>
      </w:r>
    </w:p>
    <w:p w14:paraId="129328E2" w14:textId="77777777" w:rsidR="00A66F36" w:rsidRPr="00A66F36" w:rsidRDefault="00A66F36" w:rsidP="00A66F36">
      <w:pPr>
        <w:pStyle w:val="UNFORMATTEXT"/>
        <w:jc w:val="right"/>
      </w:pPr>
      <w:r w:rsidRPr="00A66F36">
        <w:t>к Порядку, утвержденному</w:t>
      </w:r>
    </w:p>
    <w:p w14:paraId="329412E9" w14:textId="77777777" w:rsidR="00A66F36" w:rsidRPr="00A66F36" w:rsidRDefault="00A66F36" w:rsidP="00A66F36">
      <w:pPr>
        <w:pStyle w:val="UNFORMATTEXT"/>
        <w:jc w:val="right"/>
      </w:pPr>
      <w:r w:rsidRPr="00A66F36">
        <w:t>приказом Росгидромета</w:t>
      </w:r>
    </w:p>
    <w:p w14:paraId="75A63FF2" w14:textId="77777777" w:rsidR="00A66F36" w:rsidRPr="00A66F36" w:rsidRDefault="00A66F36" w:rsidP="00A66F36">
      <w:pPr>
        <w:pStyle w:val="UNFORMATTEXT"/>
        <w:jc w:val="right"/>
      </w:pPr>
      <w:r w:rsidRPr="00A66F36">
        <w:t>от 23 марта 2001 года N 40</w:t>
      </w:r>
    </w:p>
    <w:p w14:paraId="05F015D0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66817971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101CDCB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ОТЧЕТ</w:t>
      </w:r>
    </w:p>
    <w:p w14:paraId="3E4B1059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о ходе реализации проекта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185"/>
        <w:gridCol w:w="4110"/>
      </w:tblGrid>
      <w:tr w:rsidR="00A66F36" w:rsidRPr="00A66F36" w14:paraId="0AEBD680" w14:textId="77777777" w:rsidTr="00A66F36">
        <w:tc>
          <w:tcPr>
            <w:tcW w:w="41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F9F3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D465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030FBC82" w14:textId="77777777" w:rsidTr="00A66F36"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909BA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Название проекта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AAF52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B7C95E1" w14:textId="77777777" w:rsidTr="00A66F36"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BF7FB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Адрес проекта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93B46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7622E5E" w14:textId="77777777" w:rsidTr="00A66F36"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8EB7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lastRenderedPageBreak/>
              <w:t xml:space="preserve">Регистрационный номер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0F41F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B93E604" w14:textId="77777777" w:rsidTr="00A66F36"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99A86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Идентификационный номер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DDA87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93EC94F" w14:textId="77777777" w:rsidTr="00A66F36">
        <w:tc>
          <w:tcPr>
            <w:tcW w:w="4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EC280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Название участников проекта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C8890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38BDB2C4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7FE597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2597AA46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466BFFCB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     </w:t>
      </w:r>
    </w:p>
    <w:p w14:paraId="3840E9B6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Достигнутые результаты снижения выбросов</w:t>
      </w:r>
    </w:p>
    <w:p w14:paraId="2D52B23A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или увеличения стоков парниковых газов по проекту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4035"/>
        <w:gridCol w:w="1410"/>
        <w:gridCol w:w="855"/>
        <w:gridCol w:w="855"/>
        <w:gridCol w:w="570"/>
        <w:gridCol w:w="705"/>
      </w:tblGrid>
      <w:tr w:rsidR="00A66F36" w:rsidRPr="00A66F36" w14:paraId="74F97B9E" w14:textId="77777777" w:rsidTr="00A66F36">
        <w:tc>
          <w:tcPr>
            <w:tcW w:w="40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1D02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A993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29B1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35B79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E14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8D6E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3219C0B9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8414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BC20F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Парниковый газ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49B97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5BD46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2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EF6D2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...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3B117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Год X </w:t>
            </w:r>
          </w:p>
        </w:tc>
      </w:tr>
      <w:tr w:rsidR="00A66F36" w:rsidRPr="00A66F36" w14:paraId="569F3BF3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033F6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A) Базовый сценарий проекта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A4A6EB" w14:textId="4185953B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756C6A" wp14:editId="246B4011">
                  <wp:extent cx="104775" cy="219075"/>
                  <wp:effectExtent l="0" t="0" r="9525" b="9525"/>
                  <wp:docPr id="186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A43DF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E925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5884D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EC2DA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29E2F4A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CBB78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4CEFF0" w14:textId="3549304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CD1A23" wp14:editId="7B0977E3">
                  <wp:extent cx="104775" cy="219075"/>
                  <wp:effectExtent l="0" t="0" r="9525" b="9525"/>
                  <wp:docPr id="187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9DBCF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67A72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843EF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703B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F43A404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88FB5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1EB05D" w14:textId="7CD48913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70A5D4" wp14:editId="3683E427">
                  <wp:extent cx="104775" cy="219075"/>
                  <wp:effectExtent l="0" t="0" r="9525" b="9525"/>
                  <wp:docPr id="188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60BA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DABF8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F18E6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F0FDC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C8A34A6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F7EB3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06AA6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C488C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BF7C0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05F48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83C78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618DC18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129D6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B) Проектный сценарий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2D0469" w14:textId="4D45A528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968C43" wp14:editId="7C11ADCE">
                  <wp:extent cx="104775" cy="219075"/>
                  <wp:effectExtent l="0" t="0" r="9525" b="9525"/>
                  <wp:docPr id="18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0EE60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9B184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FFE45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E8ABF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044596F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C0709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AD2675" w14:textId="4E09213C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8F9C70" wp14:editId="4236DEAB">
                  <wp:extent cx="104775" cy="219075"/>
                  <wp:effectExtent l="0" t="0" r="9525" b="9525"/>
                  <wp:docPr id="190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A90DC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834D4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37CA5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5B7FD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1B128CF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27DA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FA39A2" w14:textId="7139557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715412" wp14:editId="33B63C70">
                  <wp:extent cx="104775" cy="219075"/>
                  <wp:effectExtent l="0" t="0" r="9525" b="9525"/>
                  <wp:docPr id="19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1E71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8A9AF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67F87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45F1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0B23AB1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77683D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E6BA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8373F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05120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91E9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1DFC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4A7C56B1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8285F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C) Результат (B-A)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5B5E7B" w14:textId="78FF4995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B31925" wp14:editId="1DAFB6AA">
                  <wp:extent cx="104775" cy="219075"/>
                  <wp:effectExtent l="0" t="0" r="9525" b="9525"/>
                  <wp:docPr id="192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445C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909C0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BEEAD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45528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06571FC6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16A6F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10CD7D" w14:textId="2E184A6F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D87BC7" wp14:editId="5918F914">
                  <wp:extent cx="104775" cy="219075"/>
                  <wp:effectExtent l="0" t="0" r="9525" b="9525"/>
                  <wp:docPr id="193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A81A3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036A3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0F2BC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0F630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8A20E63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6A97B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4A33F3" w14:textId="05A380CA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16B3F" wp14:editId="66C744B3">
                  <wp:extent cx="104775" cy="219075"/>
                  <wp:effectExtent l="0" t="0" r="9525" b="9525"/>
                  <wp:docPr id="19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B7B2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3ADAA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E26FD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E94FA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636EF1D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C0EDFE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F948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E0E39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870F2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5E724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53502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78295946" w14:textId="77777777" w:rsidTr="00A66F36"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800A8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D) Кумулятивный эффект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215CA0" w14:textId="78FF0CFE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CO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4BFD5F" wp14:editId="07F5BA77">
                  <wp:extent cx="104775" cy="219075"/>
                  <wp:effectExtent l="0" t="0" r="9525" b="9525"/>
                  <wp:docPr id="195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EB2FB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91F47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5C5E8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A3776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D01D62E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52DA1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86D5AB" w14:textId="484856A4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CH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43E2CE" wp14:editId="41E6A4AD">
                  <wp:extent cx="104775" cy="219075"/>
                  <wp:effectExtent l="0" t="0" r="9525" b="9525"/>
                  <wp:docPr id="19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BFC50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F5A6E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11E42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69C6F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173BB38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82794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728496" w14:textId="3BE6E820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>N</w:t>
            </w:r>
            <w:r w:rsidRPr="00A66F36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60CE24" wp14:editId="044A929B">
                  <wp:extent cx="104775" cy="219075"/>
                  <wp:effectExtent l="0" t="0" r="9525" b="9525"/>
                  <wp:docPr id="19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66F36">
              <w:rPr>
                <w:sz w:val="18"/>
                <w:szCs w:val="18"/>
              </w:rPr>
              <w:t xml:space="preserve">O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6553D6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21096F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73B49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E34FA8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6AD562BF" w14:textId="77777777" w:rsidTr="00A66F36">
        <w:tc>
          <w:tcPr>
            <w:tcW w:w="4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E22F5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F920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другие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D0B89B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46EB67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C197C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E85A1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173A2849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282567" w14:textId="77777777" w:rsidR="00A66F36" w:rsidRPr="00A66F36" w:rsidRDefault="00A66F36" w:rsidP="00A66F36">
      <w:pPr>
        <w:pStyle w:val="HEADERTEXT"/>
        <w:rPr>
          <w:b/>
          <w:bCs/>
          <w:color w:val="auto"/>
        </w:rPr>
      </w:pPr>
    </w:p>
    <w:p w14:paraId="782FB2B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 xml:space="preserve">      </w:t>
      </w:r>
    </w:p>
    <w:p w14:paraId="58E6F4B6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t>     </w:t>
      </w:r>
    </w:p>
    <w:p w14:paraId="2F46BDD0" w14:textId="77777777" w:rsidR="00A66F36" w:rsidRPr="00A66F36" w:rsidRDefault="00A66F36" w:rsidP="00A66F36">
      <w:pPr>
        <w:pStyle w:val="HEADERTEXT"/>
        <w:jc w:val="center"/>
        <w:rPr>
          <w:b/>
          <w:bCs/>
          <w:color w:val="auto"/>
        </w:rPr>
      </w:pPr>
      <w:r w:rsidRPr="00A66F36">
        <w:rPr>
          <w:b/>
          <w:bCs/>
          <w:color w:val="auto"/>
        </w:rPr>
        <w:lastRenderedPageBreak/>
        <w:t xml:space="preserve">Финансирование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295"/>
        <w:gridCol w:w="2295"/>
        <w:gridCol w:w="1890"/>
        <w:gridCol w:w="2295"/>
      </w:tblGrid>
      <w:tr w:rsidR="00A66F36" w:rsidRPr="00A66F36" w14:paraId="4E8BDC91" w14:textId="77777777" w:rsidTr="00A66F36">
        <w:tc>
          <w:tcPr>
            <w:tcW w:w="22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CAA48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5E34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C6C1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CE077" w14:textId="77777777" w:rsidR="00A66F36" w:rsidRPr="00A66F36" w:rsidRDefault="00A66F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6F36" w:rsidRPr="00A66F36" w14:paraId="2316F9BB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8E60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F7E1B4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Полная стоимость проекта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9A6E49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Освоено на начало текущего года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5D3B1" w14:textId="77777777" w:rsidR="00A66F36" w:rsidRPr="00A66F36" w:rsidRDefault="00A66F36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Остаток до срока реализации проекта </w:t>
            </w:r>
          </w:p>
        </w:tc>
      </w:tr>
      <w:tr w:rsidR="00A66F36" w:rsidRPr="00A66F36" w14:paraId="21E33915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7738E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Всего: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CEB1B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846B0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0A080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2D552881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119F1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11F620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1BF441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763829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32600FC7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FFABC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Участник 1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6D3BF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1802A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BEAF8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5EDC8CE5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4A214E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Участник 2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EC8945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5B1766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9D7D4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  <w:tr w:rsidR="00A66F36" w:rsidRPr="00A66F36" w14:paraId="1ED16260" w14:textId="77777777" w:rsidTr="00A66F36"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16278C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Участник 3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F81773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A87EB4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1196C2" w14:textId="77777777" w:rsidR="00A66F36" w:rsidRPr="00A66F36" w:rsidRDefault="00A66F36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A66F36">
              <w:rPr>
                <w:sz w:val="18"/>
                <w:szCs w:val="18"/>
              </w:rPr>
              <w:t xml:space="preserve">   </w:t>
            </w:r>
          </w:p>
        </w:tc>
      </w:tr>
    </w:tbl>
    <w:p w14:paraId="61B7C4CE" w14:textId="77777777" w:rsidR="00A66F36" w:rsidRPr="00A66F36" w:rsidRDefault="00A66F36" w:rsidP="00A66F3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05FB0F" w14:textId="77777777" w:rsidR="00A66F36" w:rsidRPr="00A66F36" w:rsidRDefault="00A66F36" w:rsidP="00A66F36">
      <w:pPr>
        <w:pStyle w:val="FORMATTEXT"/>
        <w:jc w:val="both"/>
      </w:pPr>
      <w:r w:rsidRPr="00A66F36">
        <w:t>Ответственный исполнитель по Проекту _______ (должность, Ф.И.О.)</w:t>
      </w:r>
    </w:p>
    <w:p w14:paraId="1A7D61B1" w14:textId="77777777" w:rsidR="00A66F36" w:rsidRPr="00A66F36" w:rsidRDefault="00A66F36" w:rsidP="00A66F36">
      <w:pPr>
        <w:pStyle w:val="FORMATTEXT"/>
        <w:jc w:val="both"/>
      </w:pPr>
    </w:p>
    <w:p w14:paraId="571984B6" w14:textId="77777777" w:rsidR="00A66F36" w:rsidRPr="00A66F36" w:rsidRDefault="00A66F36" w:rsidP="00A66F36">
      <w:pPr>
        <w:pStyle w:val="FORMATTEXT"/>
        <w:jc w:val="both"/>
      </w:pPr>
      <w:r w:rsidRPr="00A66F36">
        <w:t> М.П.</w:t>
      </w:r>
    </w:p>
    <w:p w14:paraId="523EFFA8" w14:textId="77777777" w:rsidR="007726AC" w:rsidRPr="00A66F36" w:rsidRDefault="007726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6F3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A66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BOTTOM">
    <w:name w:val="#COL_BOTTOM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A66F3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