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8A5BBD" w14:textId="77777777" w:rsidR="00C81FEA" w:rsidRPr="00C81FEA" w:rsidRDefault="00C81FEA" w:rsidP="00C81FE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1FEA">
        <w:rPr>
          <w:rFonts w:ascii="Arial" w:hAnsi="Arial" w:cs="Arial"/>
          <w:sz w:val="24"/>
          <w:szCs w:val="24"/>
        </w:rPr>
        <w:t>ДЕПАРТАМЕНТ ОХРАНЫ ОКРУЖАЮЩЕЙ СРЕДЫ И ПРИРОДОПОЛЬЗОВАНИЯ ЯРОСЛАВСКОЙ ОБЛАСТИ</w:t>
      </w:r>
      <w:r w:rsidRPr="00C81FEA">
        <w:rPr>
          <w:rFonts w:ascii="Arial" w:hAnsi="Arial" w:cs="Arial"/>
          <w:sz w:val="24"/>
          <w:szCs w:val="24"/>
        </w:rPr>
        <w:br/>
      </w:r>
      <w:r w:rsidRPr="00C81FEA">
        <w:rPr>
          <w:rFonts w:ascii="Arial" w:hAnsi="Arial" w:cs="Arial"/>
          <w:sz w:val="24"/>
          <w:szCs w:val="24"/>
        </w:rPr>
        <w:br/>
        <w:t>ПРИКАЗ</w:t>
      </w:r>
      <w:r w:rsidRPr="00C81FEA">
        <w:rPr>
          <w:rFonts w:ascii="Arial" w:hAnsi="Arial" w:cs="Arial"/>
          <w:sz w:val="24"/>
          <w:szCs w:val="24"/>
        </w:rPr>
        <w:br/>
      </w:r>
      <w:r w:rsidRPr="00C81FEA">
        <w:rPr>
          <w:rFonts w:ascii="Arial" w:hAnsi="Arial" w:cs="Arial"/>
          <w:sz w:val="24"/>
          <w:szCs w:val="24"/>
        </w:rPr>
        <w:br/>
        <w:t>от 19 сентября 2016 года N 204-н</w:t>
      </w:r>
      <w:r w:rsidRPr="00C81FEA">
        <w:rPr>
          <w:rFonts w:ascii="Arial" w:hAnsi="Arial" w:cs="Arial"/>
          <w:sz w:val="24"/>
          <w:szCs w:val="24"/>
        </w:rPr>
        <w:br/>
      </w:r>
      <w:r w:rsidRPr="00C81FEA">
        <w:rPr>
          <w:rFonts w:ascii="Arial" w:hAnsi="Arial" w:cs="Arial"/>
          <w:sz w:val="24"/>
          <w:szCs w:val="24"/>
        </w:rPr>
        <w:br/>
      </w:r>
      <w:r w:rsidRPr="00C81FEA">
        <w:rPr>
          <w:rFonts w:ascii="Arial" w:hAnsi="Arial" w:cs="Arial"/>
          <w:sz w:val="24"/>
          <w:szCs w:val="24"/>
        </w:rPr>
        <w:br/>
        <w:t>Об утверждении Порядка ведения регионального кадастра отходов</w:t>
      </w:r>
    </w:p>
    <w:p w14:paraId="0FEE275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(с изменениями на 15 июля 2020 года)</w:t>
      </w:r>
    </w:p>
    <w:p w14:paraId="3E6831F6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(в ред. </w:t>
      </w:r>
      <w:r w:rsidRPr="00C81FEA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15.07.2020 N 25-н</w:t>
      </w:r>
      <w:r w:rsidRPr="00C81FEA">
        <w:rPr>
          <w:rFonts w:ascii="Arial" w:hAnsi="Arial" w:cs="Arial"/>
        </w:rPr>
        <w:t>)</w:t>
      </w:r>
    </w:p>
    <w:p w14:paraId="3E517FC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br/>
      </w:r>
      <w:r w:rsidRPr="00C81FEA">
        <w:rPr>
          <w:rFonts w:ascii="Arial" w:hAnsi="Arial" w:cs="Arial"/>
        </w:rPr>
        <w:br/>
      </w:r>
      <w:r w:rsidRPr="00C81FEA">
        <w:rPr>
          <w:rFonts w:ascii="Arial" w:hAnsi="Arial" w:cs="Arial"/>
        </w:rPr>
        <w:br/>
        <w:t xml:space="preserve">     Зарегистрировано в государственно-правовом управлении Правительства Ярославской области 20 сентября 2016 г. N </w:t>
      </w:r>
      <w:proofErr w:type="gramStart"/>
      <w:r w:rsidRPr="00C81FEA">
        <w:rPr>
          <w:rFonts w:ascii="Arial" w:hAnsi="Arial" w:cs="Arial"/>
        </w:rPr>
        <w:t>13-6195</w:t>
      </w:r>
      <w:proofErr w:type="gramEnd"/>
    </w:p>
    <w:p w14:paraId="57A01E8E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br/>
      </w:r>
    </w:p>
    <w:p w14:paraId="34C113F0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В целях реализации статьи 20 </w:t>
      </w:r>
      <w:r w:rsidRPr="00C81FEA">
        <w:rPr>
          <w:rFonts w:ascii="Arial" w:eastAsiaTheme="majorEastAsia" w:hAnsi="Arial" w:cs="Arial"/>
        </w:rPr>
        <w:t>Федерального закона от 24 июня 1998 года N 89-ФЗ "Об отходах производства и потребления"</w:t>
      </w:r>
      <w:r w:rsidRPr="00C81FEA">
        <w:rPr>
          <w:rFonts w:ascii="Arial" w:hAnsi="Arial" w:cs="Arial"/>
        </w:rPr>
        <w:br/>
      </w:r>
    </w:p>
    <w:p w14:paraId="6E26BCA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0EE32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ДЕПАРТАМЕНТ ОХРАНЫ ОКРУЖАЮЩЕЙ СРЕДЫ И ПРИРОДОПОЛЬЗОВАНИЯ ЯРОСЛАВСКОЙ ОБЛАСТИ ПРИКАЗЫВАЕТ:</w:t>
      </w:r>
      <w:r w:rsidRPr="00C81FEA">
        <w:rPr>
          <w:rFonts w:ascii="Arial" w:hAnsi="Arial" w:cs="Arial"/>
        </w:rPr>
        <w:br/>
      </w:r>
    </w:p>
    <w:p w14:paraId="0D5EDA98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4B850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1. Утвердить прилагаемый Порядок ведения регионального кадастра отходов.</w:t>
      </w:r>
      <w:r w:rsidRPr="00C81FEA">
        <w:rPr>
          <w:rFonts w:ascii="Arial" w:hAnsi="Arial" w:cs="Arial"/>
        </w:rPr>
        <w:br/>
      </w:r>
    </w:p>
    <w:p w14:paraId="694F864A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FABB0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 xml:space="preserve">2. Контроль за исполнением приказа возложить на заместителя директора департамента - председателя комитета организации деятельности по обращению с отходами департамента Назарова </w:t>
      </w:r>
      <w:proofErr w:type="gramStart"/>
      <w:r w:rsidRPr="00C81FEA">
        <w:rPr>
          <w:rFonts w:ascii="Arial" w:hAnsi="Arial" w:cs="Arial"/>
        </w:rPr>
        <w:t>А.Н.</w:t>
      </w:r>
      <w:proofErr w:type="gramEnd"/>
      <w:r w:rsidRPr="00C81FEA">
        <w:rPr>
          <w:rFonts w:ascii="Arial" w:hAnsi="Arial" w:cs="Arial"/>
        </w:rPr>
        <w:br/>
      </w:r>
    </w:p>
    <w:p w14:paraId="61CA3A81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35037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(п. 2 в ред. </w:t>
      </w:r>
      <w:r w:rsidRPr="00C81FEA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15.07.2020 N 25-н</w:t>
      </w:r>
      <w:r w:rsidRPr="00C81FEA">
        <w:rPr>
          <w:rFonts w:ascii="Arial" w:hAnsi="Arial" w:cs="Arial"/>
        </w:rPr>
        <w:t>)</w:t>
      </w:r>
      <w:r w:rsidRPr="00C81FEA">
        <w:rPr>
          <w:rFonts w:ascii="Arial" w:hAnsi="Arial" w:cs="Arial"/>
        </w:rPr>
        <w:br/>
      </w:r>
    </w:p>
    <w:p w14:paraId="1999104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2DD92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 Приказ вступает в силу со дня его официального опубликования.</w:t>
      </w:r>
      <w:r w:rsidRPr="00C81FEA">
        <w:rPr>
          <w:rFonts w:ascii="Arial" w:hAnsi="Arial" w:cs="Arial"/>
        </w:rPr>
        <w:br/>
      </w:r>
    </w:p>
    <w:p w14:paraId="0ECAF917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br/>
      </w:r>
      <w:r w:rsidRPr="00C81FEA">
        <w:rPr>
          <w:rFonts w:ascii="Arial" w:hAnsi="Arial" w:cs="Arial"/>
        </w:rPr>
        <w:br/>
        <w:t>Директор департамента</w:t>
      </w:r>
      <w:r w:rsidRPr="00C81FEA">
        <w:rPr>
          <w:rFonts w:ascii="Arial" w:hAnsi="Arial" w:cs="Arial"/>
        </w:rPr>
        <w:br/>
        <w:t>С.Л.МИРОНОВ</w:t>
      </w:r>
    </w:p>
    <w:p w14:paraId="1BC2B309" w14:textId="77777777" w:rsidR="00C81FEA" w:rsidRPr="00C81FEA" w:rsidRDefault="00C81FEA" w:rsidP="00C81FE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81FEA">
        <w:rPr>
          <w:rFonts w:ascii="Arial" w:hAnsi="Arial" w:cs="Arial"/>
          <w:sz w:val="24"/>
          <w:szCs w:val="24"/>
        </w:rPr>
        <w:br/>
      </w:r>
      <w:r w:rsidRPr="00C81FEA">
        <w:rPr>
          <w:rFonts w:ascii="Arial" w:hAnsi="Arial" w:cs="Arial"/>
          <w:sz w:val="24"/>
          <w:szCs w:val="24"/>
        </w:rPr>
        <w:br/>
        <w:t>Утвержден</w:t>
      </w:r>
      <w:r w:rsidRPr="00C81FEA">
        <w:rPr>
          <w:rFonts w:ascii="Arial" w:hAnsi="Arial" w:cs="Arial"/>
          <w:sz w:val="24"/>
          <w:szCs w:val="24"/>
        </w:rPr>
        <w:br/>
        <w:t>приказом</w:t>
      </w:r>
      <w:r w:rsidRPr="00C81FEA">
        <w:rPr>
          <w:rFonts w:ascii="Arial" w:hAnsi="Arial" w:cs="Arial"/>
          <w:sz w:val="24"/>
          <w:szCs w:val="24"/>
        </w:rPr>
        <w:br/>
        <w:t>департамента</w:t>
      </w:r>
      <w:r w:rsidRPr="00C81FEA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C81FEA">
        <w:rPr>
          <w:rFonts w:ascii="Arial" w:hAnsi="Arial" w:cs="Arial"/>
          <w:sz w:val="24"/>
          <w:szCs w:val="24"/>
        </w:rPr>
        <w:br/>
      </w:r>
      <w:r w:rsidRPr="00C81FEA">
        <w:rPr>
          <w:rFonts w:ascii="Arial" w:hAnsi="Arial" w:cs="Arial"/>
          <w:sz w:val="24"/>
          <w:szCs w:val="24"/>
        </w:rPr>
        <w:lastRenderedPageBreak/>
        <w:t>и природопользования</w:t>
      </w:r>
      <w:r w:rsidRPr="00C81FEA">
        <w:rPr>
          <w:rFonts w:ascii="Arial" w:hAnsi="Arial" w:cs="Arial"/>
          <w:sz w:val="24"/>
          <w:szCs w:val="24"/>
        </w:rPr>
        <w:br/>
        <w:t>Ярославской области</w:t>
      </w:r>
      <w:r w:rsidRPr="00C81FEA">
        <w:rPr>
          <w:rFonts w:ascii="Arial" w:hAnsi="Arial" w:cs="Arial"/>
          <w:sz w:val="24"/>
          <w:szCs w:val="24"/>
        </w:rPr>
        <w:br/>
        <w:t>от 19.09.2016 N 204-н</w:t>
      </w:r>
    </w:p>
    <w:p w14:paraId="175B2548" w14:textId="77777777" w:rsidR="00C81FEA" w:rsidRPr="00C81FEA" w:rsidRDefault="00C81FEA" w:rsidP="00C81FE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1FEA">
        <w:rPr>
          <w:rFonts w:ascii="Arial" w:hAnsi="Arial" w:cs="Arial"/>
          <w:b/>
          <w:bCs/>
        </w:rPr>
        <w:br/>
      </w:r>
      <w:r w:rsidRPr="00C81FEA">
        <w:rPr>
          <w:rFonts w:ascii="Arial" w:hAnsi="Arial" w:cs="Arial"/>
          <w:b/>
          <w:bCs/>
        </w:rPr>
        <w:br/>
        <w:t>ПОРЯДОК ВЕДЕНИЯ РЕГИОНАЛЬНОГО КАДАСТРА ОТХОДОВ</w:t>
      </w:r>
    </w:p>
    <w:p w14:paraId="1EB1F9CC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(в ред. </w:t>
      </w:r>
      <w:r w:rsidRPr="00C81FEA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15.07.2020 N 25-н</w:t>
      </w:r>
      <w:r w:rsidRPr="00C81FEA">
        <w:rPr>
          <w:rFonts w:ascii="Arial" w:hAnsi="Arial" w:cs="Arial"/>
        </w:rPr>
        <w:t>)</w:t>
      </w:r>
    </w:p>
    <w:p w14:paraId="2CC8DB41" w14:textId="77777777" w:rsidR="00C81FEA" w:rsidRPr="00C81FEA" w:rsidRDefault="00C81FEA" w:rsidP="00C81FE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81FEA">
        <w:rPr>
          <w:rFonts w:ascii="Arial" w:hAnsi="Arial" w:cs="Arial"/>
          <w:color w:val="auto"/>
          <w:sz w:val="24"/>
          <w:szCs w:val="24"/>
        </w:rPr>
        <w:br/>
      </w:r>
      <w:r w:rsidRPr="00C81FEA">
        <w:rPr>
          <w:rFonts w:ascii="Arial" w:hAnsi="Arial" w:cs="Arial"/>
          <w:color w:val="auto"/>
          <w:sz w:val="24"/>
          <w:szCs w:val="24"/>
        </w:rPr>
        <w:br/>
      </w:r>
      <w:r w:rsidRPr="00C81FEA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309025C7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622FA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1.1. Региональный кадастр отходов - государственный информационный ресурс, представляющий собой свод регулярно обновляемых систематизированных данных об объектах размещения отходов, технологиях утилизации и обезвреживания отходов различных видов, образующихся на территории Ярославской области.</w:t>
      </w:r>
      <w:r w:rsidRPr="00C81FEA">
        <w:rPr>
          <w:rFonts w:ascii="Arial" w:hAnsi="Arial" w:cs="Arial"/>
        </w:rPr>
        <w:br/>
      </w:r>
    </w:p>
    <w:p w14:paraId="7778A8EF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5CA0A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1.2. Порядок ведения регионального кадастра отходов (далее - Порядок) устанавливает процедуры сбора, обработки, систематизации и представления информации об объектах размещения отходов, технологиях утилизации и обезвреживания отходов различных видов, образующихся на территории Ярославской области.</w:t>
      </w:r>
      <w:r w:rsidRPr="00C81FEA">
        <w:rPr>
          <w:rFonts w:ascii="Arial" w:hAnsi="Arial" w:cs="Arial"/>
        </w:rPr>
        <w:br/>
      </w:r>
    </w:p>
    <w:p w14:paraId="7254CD27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F442F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1.3. Департамент охраны окружающей среды и природопользования Ярославской области (далее - департамент):</w:t>
      </w:r>
      <w:r w:rsidRPr="00C81FEA">
        <w:rPr>
          <w:rFonts w:ascii="Arial" w:hAnsi="Arial" w:cs="Arial"/>
        </w:rPr>
        <w:br/>
      </w:r>
    </w:p>
    <w:p w14:paraId="0DF79206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9A693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осуществляет нормативно-методическое и информационное обеспечение ведения регионального кадастра отходов;</w:t>
      </w:r>
      <w:r w:rsidRPr="00C81FEA">
        <w:rPr>
          <w:rFonts w:ascii="Arial" w:hAnsi="Arial" w:cs="Arial"/>
        </w:rPr>
        <w:br/>
      </w:r>
    </w:p>
    <w:p w14:paraId="206850A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B3597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ведет региональный кадастр отходов на основании представленной информации;</w:t>
      </w:r>
      <w:r w:rsidRPr="00C81FEA">
        <w:rPr>
          <w:rFonts w:ascii="Arial" w:hAnsi="Arial" w:cs="Arial"/>
        </w:rPr>
        <w:br/>
      </w:r>
    </w:p>
    <w:p w14:paraId="4673C5A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2BC22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представляет необходимую информацию, содержащуюся в региональном кадастре отходов, органам государственной власти, органам местного самоуправления муниципальных образований Ярославской области, юридическим лицам, физическим лицам, в том числе зарегистрированным в качестве индивидуальных предпринимателей, на основании заявления о предоставлении информации, содержащейся в региональном кадастре отходов.</w:t>
      </w:r>
      <w:r w:rsidRPr="00C81FEA">
        <w:rPr>
          <w:rFonts w:ascii="Arial" w:hAnsi="Arial" w:cs="Arial"/>
        </w:rPr>
        <w:br/>
      </w:r>
    </w:p>
    <w:p w14:paraId="66A85916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EA10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1.4. Основными задачами ведения регионального кадастра отходов являются:</w:t>
      </w:r>
      <w:r w:rsidRPr="00C81FEA">
        <w:rPr>
          <w:rFonts w:ascii="Arial" w:hAnsi="Arial" w:cs="Arial"/>
        </w:rPr>
        <w:br/>
      </w:r>
    </w:p>
    <w:p w14:paraId="26250D1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4335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сбор, систематизация и обработка информации в области обращения с отходами различных видов, образующимися на территории Ярославской области;</w:t>
      </w:r>
      <w:r w:rsidRPr="00C81FEA">
        <w:rPr>
          <w:rFonts w:ascii="Arial" w:hAnsi="Arial" w:cs="Arial"/>
        </w:rPr>
        <w:br/>
      </w:r>
    </w:p>
    <w:p w14:paraId="62E2D12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F57EE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анализ состояния и оценка эффективности управления в области обращения с отходами;</w:t>
      </w:r>
      <w:r w:rsidRPr="00C81FEA">
        <w:rPr>
          <w:rFonts w:ascii="Arial" w:hAnsi="Arial" w:cs="Arial"/>
        </w:rPr>
        <w:br/>
      </w:r>
    </w:p>
    <w:p w14:paraId="5A5D223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6B99A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принятие управленческих решений в целях совершенствования системы обращения с отходами;</w:t>
      </w:r>
      <w:r w:rsidRPr="00C81FEA">
        <w:rPr>
          <w:rFonts w:ascii="Arial" w:hAnsi="Arial" w:cs="Arial"/>
        </w:rPr>
        <w:br/>
      </w:r>
    </w:p>
    <w:p w14:paraId="313B1B11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A3803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информационное обеспечение органов государственной власти, органов местного самоуправления муниципальных образований Ярославской области, юридических лиц, физических лиц, в том числе зарегистрированных в качестве индивидуальных предпринимателей.</w:t>
      </w:r>
      <w:r w:rsidRPr="00C81FEA">
        <w:rPr>
          <w:rFonts w:ascii="Arial" w:hAnsi="Arial" w:cs="Arial"/>
        </w:rPr>
        <w:br/>
      </w:r>
    </w:p>
    <w:p w14:paraId="2893A6F4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8ACA4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1.5. Действие Порядка не распространяется на вопросы обращения с радиоактивными, биологическими и медицинскими отходами.</w:t>
      </w:r>
      <w:r w:rsidRPr="00C81FEA">
        <w:rPr>
          <w:rFonts w:ascii="Arial" w:hAnsi="Arial" w:cs="Arial"/>
        </w:rPr>
        <w:br/>
      </w:r>
    </w:p>
    <w:p w14:paraId="0783ECC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FD9B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1.6. Информация, содержащаяся в региональном кадастре отходов, носит открытый характер, за исключением информации, отнесенной законодательством Российской Федерации к категории ограниченного доступа.</w:t>
      </w:r>
      <w:r w:rsidRPr="00C81FEA">
        <w:rPr>
          <w:rFonts w:ascii="Arial" w:hAnsi="Arial" w:cs="Arial"/>
        </w:rPr>
        <w:br/>
      </w:r>
    </w:p>
    <w:p w14:paraId="3FF06DF7" w14:textId="77777777" w:rsidR="00C81FEA" w:rsidRPr="00C81FEA" w:rsidRDefault="00C81FEA" w:rsidP="00C81FE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81FEA">
        <w:rPr>
          <w:rFonts w:ascii="Arial" w:hAnsi="Arial" w:cs="Arial"/>
          <w:color w:val="auto"/>
          <w:sz w:val="24"/>
          <w:szCs w:val="24"/>
        </w:rPr>
        <w:br/>
      </w:r>
      <w:r w:rsidRPr="00C81FEA">
        <w:rPr>
          <w:rFonts w:ascii="Arial" w:hAnsi="Arial" w:cs="Arial"/>
          <w:color w:val="auto"/>
          <w:sz w:val="24"/>
          <w:szCs w:val="24"/>
        </w:rPr>
        <w:br/>
        <w:t>2. Структура регионального кадастра отходов</w:t>
      </w:r>
    </w:p>
    <w:p w14:paraId="05B77BF8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B8766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2.1. Региональный кадастр отходов включает в себя реестр объектов размещения отходов и реестр технологий утилизации и обезвреживания отходов.</w:t>
      </w:r>
      <w:r w:rsidRPr="00C81FEA">
        <w:rPr>
          <w:rFonts w:ascii="Arial" w:hAnsi="Arial" w:cs="Arial"/>
        </w:rPr>
        <w:br/>
      </w:r>
    </w:p>
    <w:p w14:paraId="1A2637A3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12B20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2.2. Реестр объектов размещения отходов - свод систематизированных сведений об объектах размещения отходов различных видов, образующихся на территории Ярославской области.</w:t>
      </w:r>
      <w:r w:rsidRPr="00C81FEA">
        <w:rPr>
          <w:rFonts w:ascii="Arial" w:hAnsi="Arial" w:cs="Arial"/>
        </w:rPr>
        <w:br/>
      </w:r>
    </w:p>
    <w:p w14:paraId="44504C55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D2D52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Реестр объектов размещения отходов содержит перечень эксплуатируемых объектов захоронения отходов, расположенных на территории Ярославской области, соответствующих требованиям, установленным законодательством Российской Федерации и Ярославской области.</w:t>
      </w:r>
      <w:r w:rsidRPr="00C81FEA">
        <w:rPr>
          <w:rFonts w:ascii="Arial" w:hAnsi="Arial" w:cs="Arial"/>
        </w:rPr>
        <w:br/>
      </w:r>
    </w:p>
    <w:p w14:paraId="5E1097D3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D6F37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2.3. Реестр технологий утилизации и обезвреживания отходов - свод систематизированных сведений о применяемых технологиях утилизации и обезвреживания отходов различных видов, образующихся на территории Ярославской области.</w:t>
      </w:r>
      <w:r w:rsidRPr="00C81FEA">
        <w:rPr>
          <w:rFonts w:ascii="Arial" w:hAnsi="Arial" w:cs="Arial"/>
        </w:rPr>
        <w:br/>
      </w:r>
    </w:p>
    <w:p w14:paraId="5BC06A98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62C58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2.4. Не подлежат включению в реестр объектов размещения отходов:</w:t>
      </w:r>
      <w:r w:rsidRPr="00C81FEA">
        <w:rPr>
          <w:rFonts w:ascii="Arial" w:hAnsi="Arial" w:cs="Arial"/>
        </w:rPr>
        <w:br/>
      </w:r>
    </w:p>
    <w:p w14:paraId="70A03815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4713E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объекты хранения отходов;</w:t>
      </w:r>
      <w:r w:rsidRPr="00C81FEA">
        <w:rPr>
          <w:rFonts w:ascii="Arial" w:hAnsi="Arial" w:cs="Arial"/>
        </w:rPr>
        <w:br/>
      </w:r>
    </w:p>
    <w:p w14:paraId="52C93BDA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9FC5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 xml:space="preserve">- объекты захоронения отходов, выведенные из эксплуатации (в том числе </w:t>
      </w:r>
      <w:proofErr w:type="spellStart"/>
      <w:r w:rsidRPr="00C81FEA">
        <w:rPr>
          <w:rFonts w:ascii="Arial" w:hAnsi="Arial" w:cs="Arial"/>
        </w:rPr>
        <w:t>рекультивированные</w:t>
      </w:r>
      <w:proofErr w:type="spellEnd"/>
      <w:r w:rsidRPr="00C81FEA">
        <w:rPr>
          <w:rFonts w:ascii="Arial" w:hAnsi="Arial" w:cs="Arial"/>
        </w:rPr>
        <w:t xml:space="preserve"> или законсервированные);</w:t>
      </w:r>
      <w:r w:rsidRPr="00C81FEA">
        <w:rPr>
          <w:rFonts w:ascii="Arial" w:hAnsi="Arial" w:cs="Arial"/>
        </w:rPr>
        <w:br/>
      </w:r>
    </w:p>
    <w:p w14:paraId="5322E096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EB6CD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  <w:r w:rsidRPr="00C81FEA">
        <w:rPr>
          <w:rFonts w:ascii="Arial" w:hAnsi="Arial" w:cs="Arial"/>
        </w:rPr>
        <w:br/>
      </w:r>
    </w:p>
    <w:p w14:paraId="5B87CE48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18B15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специальные объекты размещения радиоактивных отходов;</w:t>
      </w:r>
      <w:r w:rsidRPr="00C81FEA">
        <w:rPr>
          <w:rFonts w:ascii="Arial" w:hAnsi="Arial" w:cs="Arial"/>
        </w:rPr>
        <w:br/>
      </w:r>
    </w:p>
    <w:p w14:paraId="4A415FD2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5E82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специальные объекты размещения биологических отходов;</w:t>
      </w:r>
      <w:r w:rsidRPr="00C81FEA">
        <w:rPr>
          <w:rFonts w:ascii="Arial" w:hAnsi="Arial" w:cs="Arial"/>
        </w:rPr>
        <w:br/>
      </w:r>
    </w:p>
    <w:p w14:paraId="02A843D1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E5104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скотомогильники;</w:t>
      </w:r>
      <w:r w:rsidRPr="00C81FEA">
        <w:rPr>
          <w:rFonts w:ascii="Arial" w:hAnsi="Arial" w:cs="Arial"/>
        </w:rPr>
        <w:br/>
      </w:r>
    </w:p>
    <w:p w14:paraId="4DB6C0C0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D5C5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кладбища.</w:t>
      </w:r>
      <w:r w:rsidRPr="00C81FEA">
        <w:rPr>
          <w:rFonts w:ascii="Arial" w:hAnsi="Arial" w:cs="Arial"/>
        </w:rPr>
        <w:br/>
      </w:r>
    </w:p>
    <w:p w14:paraId="569CFF13" w14:textId="77777777" w:rsidR="00C81FEA" w:rsidRPr="00C81FEA" w:rsidRDefault="00C81FEA" w:rsidP="00C81FE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81FEA">
        <w:rPr>
          <w:rFonts w:ascii="Arial" w:hAnsi="Arial" w:cs="Arial"/>
          <w:color w:val="auto"/>
          <w:sz w:val="24"/>
          <w:szCs w:val="24"/>
        </w:rPr>
        <w:br/>
      </w:r>
      <w:r w:rsidRPr="00C81FEA">
        <w:rPr>
          <w:rFonts w:ascii="Arial" w:hAnsi="Arial" w:cs="Arial"/>
          <w:color w:val="auto"/>
          <w:sz w:val="24"/>
          <w:szCs w:val="24"/>
        </w:rPr>
        <w:br/>
        <w:t>3. Состав, последовательность и сроки выполнения процедур при ведении регионального кадастра отходов, требования к порядку их выполнения</w:t>
      </w:r>
    </w:p>
    <w:p w14:paraId="5FF26B05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086F7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3.1. Ведение регионального кадастра отходов включает в себя выполнение следующих процедур:</w:t>
      </w:r>
      <w:r w:rsidRPr="00C81FEA">
        <w:rPr>
          <w:rFonts w:ascii="Arial" w:hAnsi="Arial" w:cs="Arial"/>
        </w:rPr>
        <w:br/>
      </w:r>
    </w:p>
    <w:p w14:paraId="19469E01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851F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сбор информации об объектах размещения отходов, технологиях утилизации и обезвреживания отходов различных видов, образующихся на территории Ярославской области;</w:t>
      </w:r>
      <w:r w:rsidRPr="00C81FEA">
        <w:rPr>
          <w:rFonts w:ascii="Arial" w:hAnsi="Arial" w:cs="Arial"/>
        </w:rPr>
        <w:br/>
      </w:r>
    </w:p>
    <w:p w14:paraId="36DD8D7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98138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обработка и систематизация информации об объектах размещения отходов, технологиях утилизации и обезвреживания отходов различных видов, образующихся на территории Ярославской области;</w:t>
      </w:r>
      <w:r w:rsidRPr="00C81FEA">
        <w:rPr>
          <w:rFonts w:ascii="Arial" w:hAnsi="Arial" w:cs="Arial"/>
        </w:rPr>
        <w:br/>
      </w:r>
    </w:p>
    <w:p w14:paraId="722F43DE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B85AD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предоставление информации об объектах размещения отходов, технологиях утилизации и обезвреживания отходов различных видов, образующихся на территории Ярославской области.</w:t>
      </w:r>
      <w:r w:rsidRPr="00C81FEA">
        <w:rPr>
          <w:rFonts w:ascii="Arial" w:hAnsi="Arial" w:cs="Arial"/>
        </w:rPr>
        <w:br/>
      </w:r>
    </w:p>
    <w:p w14:paraId="5E53F23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04D45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lastRenderedPageBreak/>
        <w:t>3.2. Органы местного самоуправления муниципальных районов и городских округов Ярославской области, юридические лица и индивидуальные предприниматели, располагающие сведениями об отходах и о технологиях утилизации и обезвреживания отходов различных видов, необходимыми для составления и ведения регионального кадастра отходов (далее - заявители), два раза в год - до 15 июля за первое полугодие текущего года и до 01 февраля за предшествующий год нарастающим итогом представляют в уведомительном порядке в департамент заявление о включении в региональный кадастр отходов информации об объектах размещения отходов, технологиях утилизации и обезвреживания отходов различных видов, образующихся на территории Ярославской области, в произвольной форме и прилагают к нему характеристику объекта размещения отходов по форме согласно приложению 1 к Порядку и (или) сведения о технологиях, применяемых для утилизации и обезвреживания отходов, по форме согласно приложению 2 к Порядку.</w:t>
      </w:r>
      <w:r w:rsidRPr="00C81FEA">
        <w:rPr>
          <w:rFonts w:ascii="Arial" w:hAnsi="Arial" w:cs="Arial"/>
        </w:rPr>
        <w:br/>
      </w:r>
    </w:p>
    <w:p w14:paraId="362144BB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68CA8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(в ред. </w:t>
      </w:r>
      <w:r w:rsidRPr="00C81FEA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15.07.2020 N 25-н</w:t>
      </w:r>
      <w:r w:rsidRPr="00C81FEA">
        <w:rPr>
          <w:rFonts w:ascii="Arial" w:hAnsi="Arial" w:cs="Arial"/>
        </w:rPr>
        <w:t>)</w:t>
      </w:r>
      <w:r w:rsidRPr="00C81FEA">
        <w:rPr>
          <w:rFonts w:ascii="Arial" w:hAnsi="Arial" w:cs="Arial"/>
        </w:rPr>
        <w:br/>
      </w:r>
    </w:p>
    <w:p w14:paraId="545ED0E3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075B9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В случае изменения сведений, предусмотренных абзацем первым данного пункта, органы местного самоуправления муниципальных районов и городских округов Ярославской области, юридические лица и индивидуальные предприниматели в течение 30 дней с момента изменения сведений представляют в департамент в уведомительном порядке характеристику объекта размещения отходов и (или) сведения о технологиях, применяемых для утилизации и обезвреживания отходов.</w:t>
      </w:r>
      <w:r w:rsidRPr="00C81FEA">
        <w:rPr>
          <w:rFonts w:ascii="Arial" w:hAnsi="Arial" w:cs="Arial"/>
        </w:rPr>
        <w:br/>
      </w:r>
    </w:p>
    <w:p w14:paraId="5F310B34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7B14A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3.3. Документы, предусмотренные пунктом 3.2 данного раздела Порядка, в день поступления в департамент подлежат регистрации в порядке, установленном для регистрации входящей корреспонденции.</w:t>
      </w:r>
      <w:r w:rsidRPr="00C81FEA">
        <w:rPr>
          <w:rFonts w:ascii="Arial" w:hAnsi="Arial" w:cs="Arial"/>
        </w:rPr>
        <w:br/>
      </w:r>
    </w:p>
    <w:p w14:paraId="2BA95733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307FC" w14:textId="77777777" w:rsidR="00C81FEA" w:rsidRPr="00C81FEA" w:rsidRDefault="00C81FEA" w:rsidP="00C81F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Указанные документы по усмотрению заявителя могут быть представлены в департамент лично либо направлены в адрес департамента почтовым отправлением или по электронной почте. Датой регистрации в данном случае считается дата поступления документов в департамент.</w:t>
      </w:r>
    </w:p>
    <w:p w14:paraId="2FD61AD3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3CFE70B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3.4. Информация об объектах размещения отходов не подлежит включению в региональный кадастр отходов при отсутствии объекта размещения отходов в государственном реестре объектов размещения отходов, а также в случае представления заявителем неполной и (или) недостоверной информации.</w:t>
      </w:r>
      <w:r w:rsidRPr="00C81FEA">
        <w:rPr>
          <w:rFonts w:ascii="Arial" w:hAnsi="Arial" w:cs="Arial"/>
        </w:rPr>
        <w:br/>
      </w:r>
    </w:p>
    <w:p w14:paraId="19DF7B6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DA8D6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3.5. Основания для отказа во включении информации о технологиях утилизации и обезвреживания отходов различных видов в региональный кадастр отходов отсутствуют.</w:t>
      </w:r>
      <w:r w:rsidRPr="00C81FEA">
        <w:rPr>
          <w:rFonts w:ascii="Arial" w:hAnsi="Arial" w:cs="Arial"/>
        </w:rPr>
        <w:br/>
      </w:r>
    </w:p>
    <w:p w14:paraId="2E92D6BC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4BE97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 xml:space="preserve">3.6. Обработка и систематизация информации об объектах размещения отходов, технологиях утилизации и обезвреживания отходов различных видов, </w:t>
      </w:r>
      <w:r w:rsidRPr="00C81FEA">
        <w:rPr>
          <w:rFonts w:ascii="Arial" w:hAnsi="Arial" w:cs="Arial"/>
        </w:rPr>
        <w:lastRenderedPageBreak/>
        <w:t>образующихся на территории Ярославской области, производится в течение 30 дней с даты регистрации заявления о включении в региональный кадастр отходов информации об объектах размещения отходов, технологиях утилизации и обезвреживания отходов различных видов, образующихся на территории Ярославской области. Итогом обработки и систематизации информации об объектах размещения отходов, технологиях утилизации и обезвреживания отходов различных видов, образующихся на территории Ярославской области, является включение информации в реестр объектов размещения отходов, реестр технологий утилизации и обезвреживания отходов либо отказ во включении информации об объектах размещения отходов в региональный кадастр отходов, который фиксируется в журнале регистрации входящей корреспонденции.</w:t>
      </w:r>
      <w:r w:rsidRPr="00C81FEA">
        <w:rPr>
          <w:rFonts w:ascii="Arial" w:hAnsi="Arial" w:cs="Arial"/>
        </w:rPr>
        <w:br/>
      </w:r>
    </w:p>
    <w:p w14:paraId="32508DF5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2C772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3.7. Реестр объектов размещения отходов состоит из территориальных разделов.</w:t>
      </w:r>
      <w:r w:rsidRPr="00C81FEA">
        <w:rPr>
          <w:rFonts w:ascii="Arial" w:hAnsi="Arial" w:cs="Arial"/>
        </w:rPr>
        <w:br/>
      </w:r>
    </w:p>
    <w:p w14:paraId="038A394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442F7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Территориальный раздел реестра размещения отходов - раздел реестра, содержащий сведения об объектах размещения отходов, расположенных на территории отдельного муниципального образования Ярославской области.</w:t>
      </w:r>
      <w:r w:rsidRPr="00C81FEA">
        <w:rPr>
          <w:rFonts w:ascii="Arial" w:hAnsi="Arial" w:cs="Arial"/>
        </w:rPr>
        <w:br/>
      </w:r>
    </w:p>
    <w:p w14:paraId="4C49E654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6143C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В информационный ресурс заносятся сведения об объекте размещения отходов:</w:t>
      </w:r>
      <w:r w:rsidRPr="00C81FEA">
        <w:rPr>
          <w:rFonts w:ascii="Arial" w:hAnsi="Arial" w:cs="Arial"/>
        </w:rPr>
        <w:br/>
      </w:r>
    </w:p>
    <w:p w14:paraId="4C1314F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83966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вид объекта размещения отходов;</w:t>
      </w:r>
      <w:r w:rsidRPr="00C81FEA">
        <w:rPr>
          <w:rFonts w:ascii="Arial" w:hAnsi="Arial" w:cs="Arial"/>
        </w:rPr>
        <w:br/>
      </w:r>
    </w:p>
    <w:p w14:paraId="235EC69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53BBE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номер и дата регистрационной записи в государственном реестре объектов размещения отходов;</w:t>
      </w:r>
      <w:r w:rsidRPr="00C81FEA">
        <w:rPr>
          <w:rFonts w:ascii="Arial" w:hAnsi="Arial" w:cs="Arial"/>
        </w:rPr>
        <w:br/>
      </w:r>
    </w:p>
    <w:p w14:paraId="2C0193EF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4FC3C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место нахождения объекта размещения отходов;</w:t>
      </w:r>
      <w:r w:rsidRPr="00C81FEA">
        <w:rPr>
          <w:rFonts w:ascii="Arial" w:hAnsi="Arial" w:cs="Arial"/>
        </w:rPr>
        <w:br/>
      </w:r>
    </w:p>
    <w:p w14:paraId="159D5D6B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5A09F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сведения об эксплуатирующей организации;</w:t>
      </w:r>
      <w:r w:rsidRPr="00C81FEA">
        <w:rPr>
          <w:rFonts w:ascii="Arial" w:hAnsi="Arial" w:cs="Arial"/>
        </w:rPr>
        <w:br/>
      </w:r>
    </w:p>
    <w:p w14:paraId="45BFC9EE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284F4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реквизиты правоустанавливающего документа на земельный участок;</w:t>
      </w:r>
      <w:r w:rsidRPr="00C81FEA">
        <w:rPr>
          <w:rFonts w:ascii="Arial" w:hAnsi="Arial" w:cs="Arial"/>
        </w:rPr>
        <w:br/>
      </w:r>
    </w:p>
    <w:p w14:paraId="00A3682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F35AD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площадь объекта размещения отходов;</w:t>
      </w:r>
      <w:r w:rsidRPr="00C81FEA">
        <w:rPr>
          <w:rFonts w:ascii="Arial" w:hAnsi="Arial" w:cs="Arial"/>
        </w:rPr>
        <w:br/>
      </w:r>
    </w:p>
    <w:p w14:paraId="691AE65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3A1A9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площадь объекта размещения отходов, фактически используемая под захоронение отходов (карта);</w:t>
      </w:r>
      <w:r w:rsidRPr="00C81FEA">
        <w:rPr>
          <w:rFonts w:ascii="Arial" w:hAnsi="Arial" w:cs="Arial"/>
        </w:rPr>
        <w:br/>
      </w:r>
    </w:p>
    <w:p w14:paraId="4E5DB0E7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865F5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наименование утвердившего проектную документацию органа и дата утверждения;</w:t>
      </w:r>
      <w:r w:rsidRPr="00C81FEA">
        <w:rPr>
          <w:rFonts w:ascii="Arial" w:hAnsi="Arial" w:cs="Arial"/>
        </w:rPr>
        <w:br/>
      </w:r>
    </w:p>
    <w:p w14:paraId="094C5242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C50F8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реквизиты документа и наименование органа, утвердившего заключение государственной экологической экспертизы;</w:t>
      </w:r>
      <w:r w:rsidRPr="00C81FEA">
        <w:rPr>
          <w:rFonts w:ascii="Arial" w:hAnsi="Arial" w:cs="Arial"/>
        </w:rPr>
        <w:br/>
      </w:r>
    </w:p>
    <w:p w14:paraId="1DBB0D44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8B502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дата и номер документа об утверждении проекта нормативов образования отходов и лимитов на их размещение;</w:t>
      </w:r>
      <w:r w:rsidRPr="00C81FEA">
        <w:rPr>
          <w:rFonts w:ascii="Arial" w:hAnsi="Arial" w:cs="Arial"/>
        </w:rPr>
        <w:br/>
      </w:r>
    </w:p>
    <w:p w14:paraId="7F44D641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C753A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дата проведения инвентаризации объекта размещения отходов и наименование организации, проводившей инвентаризацию;</w:t>
      </w:r>
      <w:r w:rsidRPr="00C81FEA">
        <w:rPr>
          <w:rFonts w:ascii="Arial" w:hAnsi="Arial" w:cs="Arial"/>
        </w:rPr>
        <w:br/>
      </w:r>
    </w:p>
    <w:p w14:paraId="3A89DE0E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88A76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дата ввода в эксплуатацию объекта размещения отходов;</w:t>
      </w:r>
      <w:r w:rsidRPr="00C81FEA">
        <w:rPr>
          <w:rFonts w:ascii="Arial" w:hAnsi="Arial" w:cs="Arial"/>
        </w:rPr>
        <w:br/>
      </w:r>
    </w:p>
    <w:p w14:paraId="0684C6BC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8C30F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проектная мощность объекта размещения отходов;</w:t>
      </w:r>
      <w:r w:rsidRPr="00C81FEA">
        <w:rPr>
          <w:rFonts w:ascii="Arial" w:hAnsi="Arial" w:cs="Arial"/>
        </w:rPr>
        <w:br/>
      </w:r>
    </w:p>
    <w:p w14:paraId="66EFE91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E24F9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вместимость объекта размещения отходов;</w:t>
      </w:r>
      <w:r w:rsidRPr="00C81FEA">
        <w:rPr>
          <w:rFonts w:ascii="Arial" w:hAnsi="Arial" w:cs="Arial"/>
        </w:rPr>
        <w:br/>
      </w:r>
    </w:p>
    <w:p w14:paraId="2B6D2379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6A995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объем и (или) масса размещенных отходов на начало и конец отчетного периода, в том числе объем и (или) масса твердых коммунальных отходов в общем объеме размещенных отходов на начало и конец отчетного периода;</w:t>
      </w:r>
      <w:r w:rsidRPr="00C81FEA">
        <w:rPr>
          <w:rFonts w:ascii="Arial" w:hAnsi="Arial" w:cs="Arial"/>
        </w:rPr>
        <w:br/>
      </w:r>
    </w:p>
    <w:p w14:paraId="55D47DB0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6AA7E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остаточная вместимость объекта размещения отходов на начало и конец отчетного периода;</w:t>
      </w:r>
      <w:r w:rsidRPr="00C81FEA">
        <w:rPr>
          <w:rFonts w:ascii="Arial" w:hAnsi="Arial" w:cs="Arial"/>
        </w:rPr>
        <w:br/>
      </w:r>
    </w:p>
    <w:p w14:paraId="532790A5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4E0DC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расчетный срок эксплуатации объекта размещения отходов;</w:t>
      </w:r>
      <w:r w:rsidRPr="00C81FEA">
        <w:rPr>
          <w:rFonts w:ascii="Arial" w:hAnsi="Arial" w:cs="Arial"/>
        </w:rPr>
        <w:br/>
      </w:r>
    </w:p>
    <w:p w14:paraId="7A93265E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3EB2A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плотность отходов, размещаемых на объекте размещения отходов;</w:t>
      </w:r>
      <w:r w:rsidRPr="00C81FEA">
        <w:rPr>
          <w:rFonts w:ascii="Arial" w:hAnsi="Arial" w:cs="Arial"/>
        </w:rPr>
        <w:br/>
      </w:r>
    </w:p>
    <w:p w14:paraId="34D1B6C0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CAD67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среднегодовой тариф на размещение твердых коммунальных отходов на объектах размещения отходов;</w:t>
      </w:r>
      <w:r w:rsidRPr="00C81FEA">
        <w:rPr>
          <w:rFonts w:ascii="Arial" w:hAnsi="Arial" w:cs="Arial"/>
        </w:rPr>
        <w:br/>
      </w:r>
    </w:p>
    <w:p w14:paraId="3A75377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D8B33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наименования видов отходов, размещаемых на объекте размещения отходов, и их коды согласно </w:t>
      </w:r>
      <w:r w:rsidRPr="00C81FEA">
        <w:rPr>
          <w:rFonts w:ascii="Arial" w:eastAsiaTheme="majorEastAsia" w:hAnsi="Arial" w:cs="Arial"/>
        </w:rPr>
        <w:t>федеральному классификационному каталогу отходов</w:t>
      </w:r>
      <w:r w:rsidRPr="00C81FEA">
        <w:rPr>
          <w:rFonts w:ascii="Arial" w:hAnsi="Arial" w:cs="Arial"/>
        </w:rPr>
        <w:t>;</w:t>
      </w:r>
      <w:r w:rsidRPr="00C81FEA">
        <w:rPr>
          <w:rFonts w:ascii="Arial" w:hAnsi="Arial" w:cs="Arial"/>
        </w:rPr>
        <w:br/>
      </w:r>
    </w:p>
    <w:p w14:paraId="7731FB7D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9F40D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наименования систем защиты окружающей среды на объекте размещения отходов;</w:t>
      </w:r>
      <w:r w:rsidRPr="00C81FEA">
        <w:rPr>
          <w:rFonts w:ascii="Arial" w:hAnsi="Arial" w:cs="Arial"/>
        </w:rPr>
        <w:br/>
      </w:r>
    </w:p>
    <w:p w14:paraId="6E648A7C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1A93D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виды мониторинга окружающей среды на объекте размещения отходов.</w:t>
      </w:r>
      <w:r w:rsidRPr="00C81FEA">
        <w:rPr>
          <w:rFonts w:ascii="Arial" w:hAnsi="Arial" w:cs="Arial"/>
        </w:rPr>
        <w:br/>
      </w:r>
    </w:p>
    <w:p w14:paraId="00665C1C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85491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(п. 3.7 в ред. </w:t>
      </w:r>
      <w:r w:rsidRPr="00C81FEA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15.07.2020 N 25-н</w:t>
      </w:r>
      <w:r w:rsidRPr="00C81FEA">
        <w:rPr>
          <w:rFonts w:ascii="Arial" w:hAnsi="Arial" w:cs="Arial"/>
        </w:rPr>
        <w:t>)</w:t>
      </w:r>
      <w:r w:rsidRPr="00C81FEA">
        <w:rPr>
          <w:rFonts w:ascii="Arial" w:hAnsi="Arial" w:cs="Arial"/>
        </w:rPr>
        <w:br/>
      </w:r>
    </w:p>
    <w:p w14:paraId="790139EE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86668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3.8. Реестр технологий утилизации и обезвреживания отходов различных видов, образующихся на территории Ярославской области, формируется на основании данных о технологиях, применяемых для утилизации и обезвреживания отходов.</w:t>
      </w:r>
      <w:r w:rsidRPr="00C81FEA">
        <w:rPr>
          <w:rFonts w:ascii="Arial" w:hAnsi="Arial" w:cs="Arial"/>
        </w:rPr>
        <w:br/>
      </w:r>
    </w:p>
    <w:p w14:paraId="261D82DE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24561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В информационный ресурс заносятся сведения о технологиях, применяемых для утилизации и обезвреживания отходов:</w:t>
      </w:r>
      <w:r w:rsidRPr="00C81FEA">
        <w:rPr>
          <w:rFonts w:ascii="Arial" w:hAnsi="Arial" w:cs="Arial"/>
        </w:rPr>
        <w:br/>
      </w:r>
    </w:p>
    <w:p w14:paraId="049C8610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FD5E7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полное и сокращенное наименование, место нахождения и фактический адрес - для юридического лица;</w:t>
      </w:r>
      <w:r w:rsidRPr="00C81FEA">
        <w:rPr>
          <w:rFonts w:ascii="Arial" w:hAnsi="Arial" w:cs="Arial"/>
        </w:rPr>
        <w:br/>
      </w:r>
    </w:p>
    <w:p w14:paraId="574DBA5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250A7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фамилия, имя, отчество (при наличии), место жительства - для индивидуального предпринимателя;</w:t>
      </w:r>
      <w:r w:rsidRPr="00C81FEA">
        <w:rPr>
          <w:rFonts w:ascii="Arial" w:hAnsi="Arial" w:cs="Arial"/>
        </w:rPr>
        <w:br/>
      </w:r>
    </w:p>
    <w:p w14:paraId="7A0D0795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8D510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идентификационный номер налогоплательщика;</w:t>
      </w:r>
      <w:r w:rsidRPr="00C81FEA">
        <w:rPr>
          <w:rFonts w:ascii="Arial" w:hAnsi="Arial" w:cs="Arial"/>
        </w:rPr>
        <w:br/>
      </w:r>
    </w:p>
    <w:p w14:paraId="5F42C36B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FBC56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код, наименование и количество отходов, собственных и принятых на утилизацию (обезвреживание);</w:t>
      </w:r>
      <w:r w:rsidRPr="00C81FEA">
        <w:rPr>
          <w:rFonts w:ascii="Arial" w:hAnsi="Arial" w:cs="Arial"/>
        </w:rPr>
        <w:br/>
      </w:r>
    </w:p>
    <w:p w14:paraId="50F8E843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334F1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вид обращения с отходами (утилизация или обезвреживание);</w:t>
      </w:r>
      <w:r w:rsidRPr="00C81FEA">
        <w:rPr>
          <w:rFonts w:ascii="Arial" w:hAnsi="Arial" w:cs="Arial"/>
        </w:rPr>
        <w:br/>
      </w:r>
    </w:p>
    <w:p w14:paraId="48430340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09846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сведения о технологии по утилизации/обезвреживанию отходов;</w:t>
      </w:r>
      <w:r w:rsidRPr="00C81FEA">
        <w:rPr>
          <w:rFonts w:ascii="Arial" w:hAnsi="Arial" w:cs="Arial"/>
        </w:rPr>
        <w:br/>
      </w:r>
    </w:p>
    <w:p w14:paraId="3C3E901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ABA51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характеристика процесса производства продукции (наименование установки, наименование организации - изготовителя установки, мощность установки, наименование продукции, код продукции по Общероссийскому классификатору продукции, объем выпуска продукции);</w:t>
      </w:r>
      <w:r w:rsidRPr="00C81FEA">
        <w:rPr>
          <w:rFonts w:ascii="Arial" w:hAnsi="Arial" w:cs="Arial"/>
        </w:rPr>
        <w:br/>
      </w:r>
    </w:p>
    <w:p w14:paraId="4D3A87D9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A622D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характеристика вторичных отходов (наименование, код согласно </w:t>
      </w:r>
      <w:r w:rsidRPr="00C81FEA">
        <w:rPr>
          <w:rFonts w:ascii="Arial" w:eastAsiaTheme="majorEastAsia" w:hAnsi="Arial" w:cs="Arial"/>
        </w:rPr>
        <w:t>федеральному классификационному каталогу отходов</w:t>
      </w:r>
      <w:r w:rsidRPr="00C81FEA">
        <w:rPr>
          <w:rFonts w:ascii="Arial" w:hAnsi="Arial" w:cs="Arial"/>
        </w:rPr>
        <w:t>, количество).</w:t>
      </w:r>
      <w:r w:rsidRPr="00C81FEA">
        <w:rPr>
          <w:rFonts w:ascii="Arial" w:hAnsi="Arial" w:cs="Arial"/>
        </w:rPr>
        <w:br/>
      </w:r>
    </w:p>
    <w:p w14:paraId="47154A17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823DB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 xml:space="preserve">3.9. Информация, содержащаяся в региональном кадастре отходов, предоставляется органам государственной власти, органам местного самоуправления муниципальных образований Ярославской области, юридическим лицам, физическим лицам, в том числе зарегистрированным в качестве индивидуальных предпринимателей, на основании заявления о предоставлении информации, содержащейся в региональном кадастре отходов, в котором должны </w:t>
      </w:r>
      <w:r w:rsidRPr="00C81FEA">
        <w:rPr>
          <w:rFonts w:ascii="Arial" w:hAnsi="Arial" w:cs="Arial"/>
        </w:rPr>
        <w:lastRenderedPageBreak/>
        <w:t>быть указаны следующие сведения:</w:t>
      </w:r>
      <w:r w:rsidRPr="00C81FEA">
        <w:rPr>
          <w:rFonts w:ascii="Arial" w:hAnsi="Arial" w:cs="Arial"/>
        </w:rPr>
        <w:br/>
      </w:r>
    </w:p>
    <w:p w14:paraId="171457B0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4A739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наименование юридического лица, место его нахождения, основной государственный регистрационный номер, идентификационный номер налогоплательщика - для юридического лица;</w:t>
      </w:r>
      <w:r w:rsidRPr="00C81FEA">
        <w:rPr>
          <w:rFonts w:ascii="Arial" w:hAnsi="Arial" w:cs="Arial"/>
        </w:rPr>
        <w:br/>
      </w:r>
    </w:p>
    <w:p w14:paraId="503FF69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40A99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фамилия, имя и отчество (последнее - при наличии), место жительства, данные документа, удостоверяющего личность, - для физического лица, в том числе зарегистрированного в качестве индивидуального предпринимателя, основной государственный регистрационный номер индивидуального предпринимателя - для индивидуального предпринимателя;</w:t>
      </w:r>
      <w:r w:rsidRPr="00C81FEA">
        <w:rPr>
          <w:rFonts w:ascii="Arial" w:hAnsi="Arial" w:cs="Arial"/>
        </w:rPr>
        <w:br/>
      </w:r>
    </w:p>
    <w:p w14:paraId="0777773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50E1D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перечень запрашиваемых данных и цель, с которой запрашивается информация, содержащаяся в региональном кадастре отходов.</w:t>
      </w:r>
      <w:r w:rsidRPr="00C81FEA">
        <w:rPr>
          <w:rFonts w:ascii="Arial" w:hAnsi="Arial" w:cs="Arial"/>
        </w:rPr>
        <w:br/>
      </w:r>
    </w:p>
    <w:p w14:paraId="619B2A8D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C5005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3.10. В день поступления в департамент заявление о предоставлении информации, содержащейся в региональном кадастре отходов, подлежит регистрации в порядке, установленном для регистрации входящей корреспонденции.</w:t>
      </w:r>
      <w:r w:rsidRPr="00C81FEA">
        <w:rPr>
          <w:rFonts w:ascii="Arial" w:hAnsi="Arial" w:cs="Arial"/>
        </w:rPr>
        <w:br/>
      </w:r>
    </w:p>
    <w:p w14:paraId="0B569FC5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BF4C7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3.11. Заявление о предоставлении информации, содержащейся в региональном кадастре отходов, по усмотрению заявителя может быть представлено в департамент лично либо направлено в адрес департамента почтовым отправлением или по электронной почте. Датой регистрации в данном случае считается дата поступления его в департамент.</w:t>
      </w:r>
      <w:r w:rsidRPr="00C81FEA">
        <w:rPr>
          <w:rFonts w:ascii="Arial" w:hAnsi="Arial" w:cs="Arial"/>
        </w:rPr>
        <w:br/>
      </w:r>
    </w:p>
    <w:p w14:paraId="382A3037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8711E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3.12. В течение 30 дней со дня регистрации заявления о представлении информации, содержащейся в региональном кадастре отходов, департамент готовит и предоставляет информацию, содержащуюся в региональном кадастре отходов, либо отказывает в предоставлении информации, содержащейся в региональном кадастре отходов.</w:t>
      </w:r>
      <w:r w:rsidRPr="00C81FEA">
        <w:rPr>
          <w:rFonts w:ascii="Arial" w:hAnsi="Arial" w:cs="Arial"/>
        </w:rPr>
        <w:br/>
      </w:r>
    </w:p>
    <w:p w14:paraId="1E685C2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3E5E3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3.13. Информация, содержащаяся в региональном кадастре отходов, либо мотивированный отказ в предоставлении информации, содержащейся в региональном кадастре отходов, передается (направляется) заявителю лично, почтовым отправлением либо с использованием электронной почты (в зависимости от способа получения ответа, указанного в заявлении о предоставлении информации, содержащейся в региональном кадастре отходов).</w:t>
      </w:r>
      <w:r w:rsidRPr="00C81FEA">
        <w:rPr>
          <w:rFonts w:ascii="Arial" w:hAnsi="Arial" w:cs="Arial"/>
        </w:rPr>
        <w:br/>
      </w:r>
    </w:p>
    <w:p w14:paraId="3EB70544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1C657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3.14. Основания для отказа в предоставлении информации, содержащейся в региональном кадастре отходов:</w:t>
      </w:r>
      <w:r w:rsidRPr="00C81FEA">
        <w:rPr>
          <w:rFonts w:ascii="Arial" w:hAnsi="Arial" w:cs="Arial"/>
        </w:rPr>
        <w:br/>
      </w:r>
    </w:p>
    <w:p w14:paraId="7232B9C4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D7CF5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lastRenderedPageBreak/>
        <w:t>- несоответствие заявления о предоставлении информации, содержащейся в региональном кадастре отходов, требованиям пункта 3.9 данного раздела Порядка;</w:t>
      </w:r>
      <w:r w:rsidRPr="00C81FEA">
        <w:rPr>
          <w:rFonts w:ascii="Arial" w:hAnsi="Arial" w:cs="Arial"/>
        </w:rPr>
        <w:br/>
      </w:r>
    </w:p>
    <w:p w14:paraId="637F7415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5227F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- запрос информации, отнесенной законодательством Российской Федерации к категории ограниченного доступа.</w:t>
      </w:r>
    </w:p>
    <w:p w14:paraId="135925F3" w14:textId="77777777" w:rsidR="00C81FEA" w:rsidRPr="00C81FEA" w:rsidRDefault="00C81FEA" w:rsidP="00C81FE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E119D83" w14:textId="77777777" w:rsidR="00C81FEA" w:rsidRPr="00C81FEA" w:rsidRDefault="00C81FEA" w:rsidP="00C81FE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81FEA">
        <w:rPr>
          <w:rFonts w:ascii="Arial" w:hAnsi="Arial" w:cs="Arial"/>
          <w:color w:val="auto"/>
          <w:sz w:val="24"/>
          <w:szCs w:val="24"/>
        </w:rPr>
        <w:t>4. Основания для исключения данных из регионального кадастра отходов</w:t>
      </w:r>
    </w:p>
    <w:p w14:paraId="64D49A4E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09BDF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 xml:space="preserve">4.1. Исключение объектов размещения отходов из регионального кадастра отходов осуществляется в случае получения департаментом в уведомительном порядке от юридических лиц и индивидуальных предпринимателей, в процессе </w:t>
      </w:r>
      <w:proofErr w:type="gramStart"/>
      <w:r w:rsidRPr="00C81FEA">
        <w:rPr>
          <w:rFonts w:ascii="Arial" w:hAnsi="Arial" w:cs="Arial"/>
        </w:rPr>
        <w:t>осуществления</w:t>
      </w:r>
      <w:proofErr w:type="gramEnd"/>
      <w:r w:rsidRPr="00C81FEA">
        <w:rPr>
          <w:rFonts w:ascii="Arial" w:hAnsi="Arial" w:cs="Arial"/>
        </w:rPr>
        <w:t xml:space="preserve"> которыми хозяйственной и (или) иной деятельности образуются отходы, заявления о прекращении эксплуатации объекта размещения отходов в произвольной форме.</w:t>
      </w:r>
      <w:r w:rsidRPr="00C81FEA">
        <w:rPr>
          <w:rFonts w:ascii="Arial" w:hAnsi="Arial" w:cs="Arial"/>
        </w:rPr>
        <w:br/>
      </w:r>
    </w:p>
    <w:p w14:paraId="22D88551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F3CF4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4.2. Заявление о прекращении эксплуатации объекта размещения отходов в день поступления в департамент подлежит регистрации в порядке, установленном для регистрации входящей корреспонденции.</w:t>
      </w:r>
      <w:r w:rsidRPr="00C81FEA">
        <w:rPr>
          <w:rFonts w:ascii="Arial" w:hAnsi="Arial" w:cs="Arial"/>
        </w:rPr>
        <w:br/>
      </w:r>
    </w:p>
    <w:p w14:paraId="17525641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3A785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Указанное заявление по усмотрению заявителя может быть представлено в департамент лично либо направлено в адрес департамента почтовым отправлением или по электронной почте. Датой регистрации в данном случае считается дата поступления заявления о прекращении эксплуатации объекта размещения отходов в департамент.</w:t>
      </w:r>
      <w:r w:rsidRPr="00C81FEA">
        <w:rPr>
          <w:rFonts w:ascii="Arial" w:hAnsi="Arial" w:cs="Arial"/>
        </w:rPr>
        <w:br/>
      </w:r>
    </w:p>
    <w:p w14:paraId="08FE841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E39FA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4.3. В течение 30 дней с момента регистрации заявления о прекращении эксплуатации объекта размещения отходов департаментом производится исключение объектов размещения отходов из регионального кадастра отходов.</w:t>
      </w:r>
      <w:r w:rsidRPr="00C81FEA">
        <w:rPr>
          <w:rFonts w:ascii="Arial" w:hAnsi="Arial" w:cs="Arial"/>
        </w:rPr>
        <w:br/>
      </w:r>
    </w:p>
    <w:p w14:paraId="4DA2FA92" w14:textId="77777777" w:rsidR="00C81FEA" w:rsidRPr="00C81FEA" w:rsidRDefault="00C81FEA" w:rsidP="00C81FEA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81FEA">
        <w:rPr>
          <w:rFonts w:ascii="Arial" w:hAnsi="Arial" w:cs="Arial"/>
          <w:color w:val="auto"/>
          <w:sz w:val="24"/>
          <w:szCs w:val="24"/>
        </w:rPr>
        <w:br/>
      </w:r>
      <w:r w:rsidRPr="00C81FEA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C81FEA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00738936" w14:textId="77777777" w:rsidR="00C81FEA" w:rsidRPr="00C81FEA" w:rsidRDefault="00C81FEA" w:rsidP="00C81F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br/>
        <w:t>(в ред. </w:t>
      </w:r>
      <w:r w:rsidRPr="00C81FEA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15.07.2020 N 25-н</w:t>
      </w:r>
      <w:r w:rsidRPr="00C81FEA">
        <w:rPr>
          <w:rFonts w:ascii="Arial" w:hAnsi="Arial" w:cs="Arial"/>
        </w:rPr>
        <w:t>)</w:t>
      </w:r>
    </w:p>
    <w:p w14:paraId="6B638BBF" w14:textId="77777777" w:rsidR="00C81FEA" w:rsidRPr="00C81FEA" w:rsidRDefault="00C81FEA" w:rsidP="00C81FE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br/>
      </w:r>
      <w:r w:rsidRPr="00C81FEA">
        <w:rPr>
          <w:rFonts w:ascii="Arial" w:hAnsi="Arial" w:cs="Arial"/>
        </w:rPr>
        <w:br/>
      </w:r>
      <w:r w:rsidRPr="00C81FEA">
        <w:rPr>
          <w:rFonts w:ascii="Arial" w:hAnsi="Arial" w:cs="Arial"/>
        </w:rPr>
        <w:br/>
        <w:t>Форма</w:t>
      </w:r>
    </w:p>
    <w:p w14:paraId="64F501E4" w14:textId="77777777" w:rsidR="00C81FEA" w:rsidRPr="00C81FEA" w:rsidRDefault="00C81FEA" w:rsidP="00C81FE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81FEA">
        <w:rPr>
          <w:rFonts w:ascii="Courier New" w:hAnsi="Courier New" w:cs="Courier New"/>
          <w:spacing w:val="-18"/>
        </w:rPr>
        <w:br/>
        <w:t xml:space="preserve">                              ХАРАКТЕРИСТИКА </w:t>
      </w:r>
    </w:p>
    <w:p w14:paraId="2656759A" w14:textId="77777777" w:rsidR="00C81FEA" w:rsidRPr="00C81FEA" w:rsidRDefault="00C81FEA" w:rsidP="00C81FE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81FEA">
        <w:rPr>
          <w:rFonts w:ascii="Courier New" w:hAnsi="Courier New" w:cs="Courier New"/>
          <w:spacing w:val="-18"/>
        </w:rPr>
        <w:t>    объекта размещения отходов _________________________________________</w:t>
      </w:r>
    </w:p>
    <w:p w14:paraId="5DEA4C64" w14:textId="77777777" w:rsidR="00C81FEA" w:rsidRPr="00C81FEA" w:rsidRDefault="00C81FEA" w:rsidP="00C81FE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81FEA">
        <w:rPr>
          <w:rFonts w:ascii="Courier New" w:hAnsi="Courier New" w:cs="Courier New"/>
          <w:spacing w:val="-18"/>
        </w:rPr>
        <w:t>                               (наименование объекта размещения отходов)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2332"/>
        <w:gridCol w:w="2154"/>
        <w:gridCol w:w="925"/>
        <w:gridCol w:w="549"/>
        <w:gridCol w:w="1271"/>
        <w:gridCol w:w="1563"/>
      </w:tblGrid>
      <w:tr w:rsidR="00C81FEA" w:rsidRPr="00C81FEA" w14:paraId="3FD10AD5" w14:textId="77777777" w:rsidTr="00C81FEA">
        <w:trPr>
          <w:trHeight w:val="15"/>
        </w:trPr>
        <w:tc>
          <w:tcPr>
            <w:tcW w:w="739" w:type="dxa"/>
            <w:hideMark/>
          </w:tcPr>
          <w:p w14:paraId="0081820E" w14:textId="77777777" w:rsidR="00C81FEA" w:rsidRPr="00C81FEA" w:rsidRDefault="00C81FEA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3511" w:type="dxa"/>
            <w:hideMark/>
          </w:tcPr>
          <w:p w14:paraId="036711E1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425A076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8984EC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BD392D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64730A3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421CD63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</w:tr>
      <w:tr w:rsidR="00C81FEA" w:rsidRPr="00C81FEA" w14:paraId="76317923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6C3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lastRenderedPageBreak/>
              <w:t>N</w:t>
            </w:r>
          </w:p>
          <w:p w14:paraId="05DA385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A68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показателя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FD4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Содержание</w:t>
            </w:r>
          </w:p>
        </w:tc>
      </w:tr>
      <w:tr w:rsidR="00C81FEA" w:rsidRPr="00C81FEA" w14:paraId="27AA7CFD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269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E72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0EB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3</w:t>
            </w:r>
          </w:p>
        </w:tc>
      </w:tr>
      <w:tr w:rsidR="00C81FEA" w:rsidRPr="00C81FEA" w14:paraId="3ABD7887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CF1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EB9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Вид ОРО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B19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вид ОРО</w:t>
            </w:r>
          </w:p>
        </w:tc>
      </w:tr>
      <w:tr w:rsidR="00C81FEA" w:rsidRPr="00C81FEA" w14:paraId="408E9F88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982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EF9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Регистрация в государственном реестре ОРО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909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</w:t>
            </w:r>
          </w:p>
          <w:p w14:paraId="22CD63D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(дата)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57F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</w:t>
            </w:r>
          </w:p>
          <w:p w14:paraId="0948952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(номер)</w:t>
            </w:r>
          </w:p>
        </w:tc>
      </w:tr>
      <w:tr w:rsidR="00C81FEA" w:rsidRPr="00C81FEA" w14:paraId="27794499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FE3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889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Место нахождения ОРО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AF5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код территории, на которой находится объект, согласно </w:t>
            </w:r>
            <w:r w:rsidRPr="00C81FEA">
              <w:rPr>
                <w:rFonts w:eastAsiaTheme="majorEastAsia"/>
                <w:lang w:eastAsia="en-US"/>
              </w:rPr>
              <w:t>Общероссийскому классификатору объектов административно-территориального деления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6AD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наименование ближайшего населенного пункта</w:t>
            </w:r>
          </w:p>
        </w:tc>
      </w:tr>
      <w:tr w:rsidR="00C81FEA" w:rsidRPr="00C81FEA" w14:paraId="6362D7B7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658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55A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Сведения об эксплуатирующей организации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68B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наименование юридического лица (фамилию, имя, отчество индивидуального предпринимателя)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493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место нахождения, фактический и почтовый адрес, телефон, факс, электронную почту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B1E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 xml:space="preserve">указать дату выдачи, номер лицензии на деятельность по сбору, транспортированию, обработке, утилизации, обезвреживанию, размещению отходов </w:t>
            </w:r>
            <w:proofErr w:type="gramStart"/>
            <w:r w:rsidRPr="00C81FEA">
              <w:rPr>
                <w:lang w:eastAsia="en-US"/>
              </w:rPr>
              <w:t>I - IV</w:t>
            </w:r>
            <w:proofErr w:type="gramEnd"/>
            <w:r w:rsidRPr="00C81FEA">
              <w:rPr>
                <w:lang w:eastAsia="en-US"/>
              </w:rPr>
              <w:t xml:space="preserve"> класса опасности и наименование органа, выдавшего ее</w:t>
            </w:r>
          </w:p>
        </w:tc>
      </w:tr>
      <w:tr w:rsidR="00C81FEA" w:rsidRPr="00C81FEA" w14:paraId="0376579D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62EE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25B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Правоустанавливающий документ на земельный участок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D4D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____________________</w:t>
            </w:r>
          </w:p>
          <w:p w14:paraId="28BB238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(наименование)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DFF2E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</w:t>
            </w:r>
          </w:p>
          <w:p w14:paraId="0143501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(дата)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6E0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</w:t>
            </w:r>
          </w:p>
          <w:p w14:paraId="3DDDDD0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(номер)</w:t>
            </w:r>
          </w:p>
        </w:tc>
      </w:tr>
      <w:tr w:rsidR="00C81FEA" w:rsidRPr="00C81FEA" w14:paraId="04E77902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E50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D97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Площадь ОРО, кв. м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872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общую площадь, занимаемую ОРО</w:t>
            </w:r>
          </w:p>
        </w:tc>
      </w:tr>
      <w:tr w:rsidR="00C81FEA" w:rsidRPr="00C81FEA" w14:paraId="56B431B3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E2E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489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Площадь ОРО (карта), кв. м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978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площадь ОРО, фактически используемую под захоронение</w:t>
            </w:r>
          </w:p>
        </w:tc>
      </w:tr>
      <w:tr w:rsidR="00C81FEA" w:rsidRPr="00C81FEA" w14:paraId="77B857A2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775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4FB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Проектная документация на строительство ОРО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11E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наименование утвердившего проектную документацию органа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660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</w:t>
            </w:r>
          </w:p>
          <w:p w14:paraId="2276848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(дата)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AC7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</w:t>
            </w:r>
          </w:p>
          <w:p w14:paraId="022F9D7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(номер)</w:t>
            </w:r>
          </w:p>
        </w:tc>
      </w:tr>
      <w:tr w:rsidR="00C81FEA" w:rsidRPr="00C81FEA" w14:paraId="23F1637E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E2A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1AB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Заключение государственной экологической экспертизы на проектную документацию по строительству ОРО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275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наименование документа и наименование органа, утвердившего заключение государственной экологической экспертизы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F3C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</w:t>
            </w:r>
          </w:p>
          <w:p w14:paraId="7177DCC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(дата)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DDC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</w:t>
            </w:r>
          </w:p>
          <w:p w14:paraId="6BB543A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(номер)</w:t>
            </w:r>
          </w:p>
        </w:tc>
      </w:tr>
      <w:tr w:rsidR="00C81FEA" w:rsidRPr="00C81FEA" w14:paraId="007F72ED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9C2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lastRenderedPageBreak/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A98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Проект нормативов образования отходов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9C1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</w:t>
            </w:r>
          </w:p>
          <w:p w14:paraId="204423A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(да/нет)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9CD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</w:t>
            </w:r>
          </w:p>
          <w:p w14:paraId="58453EB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(дата)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DA4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</w:t>
            </w:r>
          </w:p>
          <w:p w14:paraId="2458DF6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(номер)</w:t>
            </w:r>
          </w:p>
        </w:tc>
      </w:tr>
      <w:tr w:rsidR="00C81FEA" w:rsidRPr="00C81FEA" w14:paraId="2C97F174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8EE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964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Сведения о проведенной инвентаризации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FD0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наименование организации, проводившей инвентаризацию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B752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</w:t>
            </w:r>
          </w:p>
          <w:p w14:paraId="7369601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(дата)</w:t>
            </w:r>
          </w:p>
        </w:tc>
      </w:tr>
      <w:tr w:rsidR="00C81FEA" w:rsidRPr="00C81FEA" w14:paraId="48514081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B14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BFB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Ввод в эксплуатацию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F38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дату ввода в эксплуатацию ОРО</w:t>
            </w:r>
          </w:p>
        </w:tc>
      </w:tr>
      <w:tr w:rsidR="00C81FEA" w:rsidRPr="00C81FEA" w14:paraId="7F9E6288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67E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2CD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Проектная мощность, (т/год)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B83A" w14:textId="77777777" w:rsidR="00C81FEA" w:rsidRPr="00C81FEA" w:rsidRDefault="00C81FEA"/>
        </w:tc>
      </w:tr>
      <w:tr w:rsidR="00C81FEA" w:rsidRPr="00C81FEA" w14:paraId="0133E2D7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F6F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297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Вместимость, куб. м (т)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811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объем и (или) массу отходов по проекту</w:t>
            </w:r>
          </w:p>
        </w:tc>
      </w:tr>
      <w:tr w:rsidR="00C81FEA" w:rsidRPr="00C81FEA" w14:paraId="397EE33F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0E4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67CE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Размещено всего, куб. м (т)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F6A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объем и (или) массу размещенных отходов</w:t>
            </w:r>
          </w:p>
        </w:tc>
      </w:tr>
      <w:tr w:rsidR="00C81FEA" w:rsidRPr="00C81FEA" w14:paraId="4EB40FE0" w14:textId="77777777" w:rsidTr="00C81F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B06B" w14:textId="77777777" w:rsidR="00C81FEA" w:rsidRPr="00C81FEA" w:rsidRDefault="00C81FEA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CC1D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6D2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____________________________</w:t>
            </w:r>
          </w:p>
          <w:p w14:paraId="7B5BF58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(на начало отчетного периода)</w:t>
            </w:r>
          </w:p>
        </w:tc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B70E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____________________________</w:t>
            </w:r>
          </w:p>
          <w:p w14:paraId="01665AB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(на конец отчетного периода)</w:t>
            </w:r>
          </w:p>
        </w:tc>
      </w:tr>
      <w:tr w:rsidR="00C81FEA" w:rsidRPr="00C81FEA" w14:paraId="1573E64A" w14:textId="77777777" w:rsidTr="00C81F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F0F2" w14:textId="77777777" w:rsidR="00C81FEA" w:rsidRPr="00C81FEA" w:rsidRDefault="00C81FEA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60C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 том числе ТКО, куб. м (т)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D60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____________________________</w:t>
            </w:r>
          </w:p>
          <w:p w14:paraId="47D5068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(на начало отчетного периода)</w:t>
            </w:r>
          </w:p>
        </w:tc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85C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____________________________</w:t>
            </w:r>
          </w:p>
          <w:p w14:paraId="6883703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(на конец отчетного периода)</w:t>
            </w:r>
          </w:p>
        </w:tc>
      </w:tr>
      <w:tr w:rsidR="00C81FEA" w:rsidRPr="00C81FEA" w14:paraId="2977CD80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5A3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6FD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Остаточная вместимость, куб. м (т)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0306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____________________________</w:t>
            </w:r>
          </w:p>
          <w:p w14:paraId="452CAA9E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(на начало отчетного периода)</w:t>
            </w:r>
          </w:p>
        </w:tc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3DC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_____________________________</w:t>
            </w:r>
          </w:p>
          <w:p w14:paraId="0140AE9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(на конец отчетного периода)</w:t>
            </w:r>
          </w:p>
        </w:tc>
      </w:tr>
      <w:tr w:rsidR="00C81FEA" w:rsidRPr="00C81FEA" w14:paraId="63E9D5B9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62C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F88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Расчетный срок эксплуатации ОРО, год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CDF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расчетный год завершения эксплуатации</w:t>
            </w:r>
          </w:p>
        </w:tc>
      </w:tr>
      <w:tr w:rsidR="00C81FEA" w:rsidRPr="00C81FEA" w14:paraId="4F1C6327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F53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3FF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Плотность отходов, размещаемых на ОРО, т/куб. м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A48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плотность отходов, размещаемых на ОРО</w:t>
            </w:r>
          </w:p>
        </w:tc>
      </w:tr>
      <w:tr w:rsidR="00C81FEA" w:rsidRPr="00C81FEA" w14:paraId="72078C87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B64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4C8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Среднегодовой тариф, руб.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F01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среднегодовой тариф за размещение ТКО на ОРО</w:t>
            </w:r>
          </w:p>
        </w:tc>
      </w:tr>
      <w:tr w:rsidR="00C81FEA" w:rsidRPr="00C81FEA" w14:paraId="2FA0381C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FFA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264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Основные размещаемые виды отходов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04C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указать наименования видов отходов и их коды согласно </w:t>
            </w:r>
            <w:r w:rsidRPr="00C81FEA">
              <w:rPr>
                <w:rFonts w:eastAsiaTheme="majorEastAsia"/>
                <w:lang w:eastAsia="en-US"/>
              </w:rPr>
              <w:t>федеральному классификационному каталогу отходов</w:t>
            </w:r>
          </w:p>
        </w:tc>
      </w:tr>
      <w:tr w:rsidR="00C81FEA" w:rsidRPr="00C81FEA" w14:paraId="0095BED1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60B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1E7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Системы защиты окружающей среды на ОРО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170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заполняются согласно таблице 1 &lt;*&gt;</w:t>
            </w:r>
          </w:p>
        </w:tc>
      </w:tr>
      <w:tr w:rsidR="00C81FEA" w:rsidRPr="00C81FEA" w14:paraId="1182F9CC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05D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89A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Виды мониторинга окружающей среды на ОРО</w:t>
            </w:r>
          </w:p>
        </w:tc>
        <w:tc>
          <w:tcPr>
            <w:tcW w:w="99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FB5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заполняются согласно таблице 2 &lt;*&gt;</w:t>
            </w:r>
          </w:p>
        </w:tc>
      </w:tr>
    </w:tbl>
    <w:p w14:paraId="68B5BBC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1DC19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lastRenderedPageBreak/>
        <w:t>________________</w:t>
      </w:r>
      <w:r w:rsidRPr="00C81FEA">
        <w:rPr>
          <w:rFonts w:ascii="Arial" w:hAnsi="Arial" w:cs="Arial"/>
        </w:rPr>
        <w:br/>
      </w:r>
    </w:p>
    <w:p w14:paraId="3F9568E6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613C6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* При заполнении формы характеристики ОРО используются следующие классификаторы:</w:t>
      </w:r>
      <w:r w:rsidRPr="00C81FEA">
        <w:rPr>
          <w:rFonts w:ascii="Arial" w:hAnsi="Arial" w:cs="Arial"/>
        </w:rPr>
        <w:br/>
      </w:r>
    </w:p>
    <w:p w14:paraId="52917310" w14:textId="77777777" w:rsidR="00C81FEA" w:rsidRPr="00C81FEA" w:rsidRDefault="00C81FEA" w:rsidP="00C81FEA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C81FEA">
        <w:rPr>
          <w:rFonts w:ascii="Arial" w:hAnsi="Arial" w:cs="Arial"/>
          <w:color w:val="auto"/>
        </w:rPr>
        <w:br/>
      </w:r>
      <w:r w:rsidRPr="00C81FEA">
        <w:rPr>
          <w:rFonts w:ascii="Arial" w:hAnsi="Arial" w:cs="Arial"/>
          <w:color w:val="auto"/>
        </w:rPr>
        <w:br/>
        <w:t>Таблица 1</w:t>
      </w:r>
    </w:p>
    <w:p w14:paraId="30F80860" w14:textId="77777777" w:rsidR="00C81FEA" w:rsidRPr="00C81FEA" w:rsidRDefault="00C81FEA" w:rsidP="00C81F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1FEA">
        <w:rPr>
          <w:rFonts w:ascii="Arial" w:hAnsi="Arial" w:cs="Arial"/>
          <w:b/>
          <w:bCs/>
        </w:rPr>
        <w:br/>
      </w:r>
      <w:r w:rsidRPr="00C81FEA">
        <w:rPr>
          <w:rFonts w:ascii="Arial" w:hAnsi="Arial" w:cs="Arial"/>
          <w:b/>
          <w:bCs/>
        </w:rPr>
        <w:br/>
        <w:t>Виды обустройства ОРО</w:t>
      </w:r>
      <w:r w:rsidRPr="00C81FEA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8669"/>
      </w:tblGrid>
      <w:tr w:rsidR="00C81FEA" w:rsidRPr="00C81FEA" w14:paraId="2BB80987" w14:textId="77777777" w:rsidTr="00C81FEA">
        <w:trPr>
          <w:trHeight w:val="15"/>
        </w:trPr>
        <w:tc>
          <w:tcPr>
            <w:tcW w:w="739" w:type="dxa"/>
            <w:hideMark/>
          </w:tcPr>
          <w:p w14:paraId="3666235E" w14:textId="77777777" w:rsidR="00C81FEA" w:rsidRPr="00C81FEA" w:rsidRDefault="00C81FE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490" w:type="dxa"/>
            <w:hideMark/>
          </w:tcPr>
          <w:p w14:paraId="0767947C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</w:tr>
      <w:tr w:rsidR="00C81FEA" w:rsidRPr="00C81FEA" w14:paraId="393ECB56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478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N</w:t>
            </w:r>
          </w:p>
          <w:p w14:paraId="458EC47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п/п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A21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вида обустройства ОРО</w:t>
            </w:r>
          </w:p>
        </w:tc>
      </w:tr>
      <w:tr w:rsidR="00C81FEA" w:rsidRPr="00C81FEA" w14:paraId="3A738979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80C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1B2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 xml:space="preserve">Грунтовые экраны (глиняный однослойный, глиняный двухслойный с дренажной прослойкой, </w:t>
            </w:r>
            <w:proofErr w:type="spellStart"/>
            <w:r w:rsidRPr="00C81FEA">
              <w:rPr>
                <w:lang w:eastAsia="en-US"/>
              </w:rPr>
              <w:t>грунтобитумнобетонный</w:t>
            </w:r>
            <w:proofErr w:type="spellEnd"/>
            <w:r w:rsidRPr="00C81FEA">
              <w:rPr>
                <w:lang w:eastAsia="en-US"/>
              </w:rPr>
              <w:t>)</w:t>
            </w:r>
          </w:p>
        </w:tc>
      </w:tr>
      <w:tr w:rsidR="00C81FEA" w:rsidRPr="00C81FEA" w14:paraId="188DB7B4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CCC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0F1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Экраны бетонные и железобетонные (из железобетонных плит, из полимербетона, бетонно-пленочные)</w:t>
            </w:r>
          </w:p>
        </w:tc>
      </w:tr>
      <w:tr w:rsidR="00C81FEA" w:rsidRPr="00C81FEA" w14:paraId="20FE1D31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3FD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3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17E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Экраны асфальтобетонные</w:t>
            </w:r>
          </w:p>
        </w:tc>
      </w:tr>
      <w:tr w:rsidR="00C81FEA" w:rsidRPr="00C81FEA" w14:paraId="1E488797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B3D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4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630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Экраны пленочные (из полиэтиленовой пленки, стабилизированной сажей, однослойной; из полиэтиленовой пленки, стабилизированной сажей, двухслойной с дренажной прослойкой)</w:t>
            </w:r>
          </w:p>
        </w:tc>
      </w:tr>
      <w:tr w:rsidR="00C81FEA" w:rsidRPr="00C81FEA" w14:paraId="2A016659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7E5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5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1C0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Естественный экран</w:t>
            </w:r>
          </w:p>
        </w:tc>
      </w:tr>
      <w:tr w:rsidR="00C81FEA" w:rsidRPr="00C81FEA" w14:paraId="70EAD5F6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343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6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A0D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Обваловка</w:t>
            </w:r>
          </w:p>
        </w:tc>
      </w:tr>
      <w:tr w:rsidR="00C81FEA" w:rsidRPr="00C81FEA" w14:paraId="37C7F121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277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7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E09E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Ограждение</w:t>
            </w:r>
          </w:p>
        </w:tc>
      </w:tr>
      <w:tr w:rsidR="00C81FEA" w:rsidRPr="00C81FEA" w14:paraId="405CC28F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4FC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8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BE5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Отвод ливневых и дренажных вод</w:t>
            </w:r>
          </w:p>
        </w:tc>
      </w:tr>
      <w:tr w:rsidR="00C81FEA" w:rsidRPr="00C81FEA" w14:paraId="3F9E4197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AF3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9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542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Сбор и очистка ливневых и дренажных вод</w:t>
            </w:r>
          </w:p>
        </w:tc>
      </w:tr>
      <w:tr w:rsidR="00C81FEA" w:rsidRPr="00C81FEA" w14:paraId="0BBAE438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224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10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271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Сбор и очистка фильтрата</w:t>
            </w:r>
          </w:p>
        </w:tc>
      </w:tr>
      <w:tr w:rsidR="00C81FEA" w:rsidRPr="00C81FEA" w14:paraId="12E2769B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EEA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11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E40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Сбор биогаза</w:t>
            </w:r>
          </w:p>
        </w:tc>
      </w:tr>
      <w:tr w:rsidR="00C81FEA" w:rsidRPr="00C81FEA" w14:paraId="21CB6CDE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CE6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12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4B2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 xml:space="preserve">Наличие </w:t>
            </w:r>
            <w:proofErr w:type="spellStart"/>
            <w:r w:rsidRPr="00C81FEA">
              <w:rPr>
                <w:lang w:eastAsia="en-US"/>
              </w:rPr>
              <w:t>противопыльного</w:t>
            </w:r>
            <w:proofErr w:type="spellEnd"/>
            <w:r w:rsidRPr="00C81FEA">
              <w:rPr>
                <w:lang w:eastAsia="en-US"/>
              </w:rPr>
              <w:t xml:space="preserve"> обустройства</w:t>
            </w:r>
          </w:p>
        </w:tc>
      </w:tr>
      <w:tr w:rsidR="00C81FEA" w:rsidRPr="00C81FEA" w14:paraId="13D55FD1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35A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13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FEB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Иная система защиты окружающей среды</w:t>
            </w:r>
          </w:p>
        </w:tc>
      </w:tr>
      <w:tr w:rsidR="00C81FEA" w:rsidRPr="00C81FEA" w14:paraId="677CF0D5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844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14</w:t>
            </w:r>
          </w:p>
        </w:tc>
        <w:tc>
          <w:tcPr>
            <w:tcW w:w="1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9033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Система защиты окружающей среды отсутствует</w:t>
            </w:r>
          </w:p>
        </w:tc>
      </w:tr>
    </w:tbl>
    <w:p w14:paraId="3F300268" w14:textId="77777777" w:rsidR="00C81FEA" w:rsidRPr="00C81FEA" w:rsidRDefault="00C81FEA" w:rsidP="00C81FEA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C81FEA">
        <w:rPr>
          <w:rFonts w:ascii="Arial" w:hAnsi="Arial" w:cs="Arial"/>
          <w:color w:val="auto"/>
        </w:rPr>
        <w:br/>
      </w:r>
      <w:r w:rsidRPr="00C81FEA">
        <w:rPr>
          <w:rFonts w:ascii="Arial" w:hAnsi="Arial" w:cs="Arial"/>
          <w:color w:val="auto"/>
        </w:rPr>
        <w:br/>
        <w:t>Таблица 2</w:t>
      </w:r>
    </w:p>
    <w:p w14:paraId="2FD92041" w14:textId="77777777" w:rsidR="00C81FEA" w:rsidRPr="00C81FEA" w:rsidRDefault="00C81FEA" w:rsidP="00C81F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1FEA">
        <w:rPr>
          <w:rFonts w:ascii="Arial" w:hAnsi="Arial" w:cs="Arial"/>
          <w:b/>
          <w:bCs/>
        </w:rPr>
        <w:br/>
      </w:r>
      <w:r w:rsidRPr="00C81FEA">
        <w:rPr>
          <w:rFonts w:ascii="Arial" w:hAnsi="Arial" w:cs="Arial"/>
          <w:b/>
          <w:bCs/>
        </w:rPr>
        <w:br/>
        <w:t>Виды мониторинга окружающей среды на ОРО</w:t>
      </w:r>
      <w:r w:rsidRPr="00C81FEA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7709"/>
        <w:gridCol w:w="1024"/>
      </w:tblGrid>
      <w:tr w:rsidR="00C81FEA" w:rsidRPr="00C81FEA" w14:paraId="3F351962" w14:textId="77777777" w:rsidTr="00C81FEA">
        <w:trPr>
          <w:trHeight w:val="15"/>
        </w:trPr>
        <w:tc>
          <w:tcPr>
            <w:tcW w:w="554" w:type="dxa"/>
            <w:hideMark/>
          </w:tcPr>
          <w:p w14:paraId="37B73A9A" w14:textId="77777777" w:rsidR="00C81FEA" w:rsidRPr="00C81FEA" w:rsidRDefault="00C81FE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382" w:type="dxa"/>
            <w:hideMark/>
          </w:tcPr>
          <w:p w14:paraId="0B4FE962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B91A5D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</w:tr>
      <w:tr w:rsidR="00C81FEA" w:rsidRPr="00C81FEA" w14:paraId="61A037E2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95E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N</w:t>
            </w:r>
          </w:p>
          <w:p w14:paraId="0452757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п/п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390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вида мониторинга окружающей среды на ОРО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E4B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Код</w:t>
            </w:r>
          </w:p>
        </w:tc>
      </w:tr>
      <w:tr w:rsidR="00C81FEA" w:rsidRPr="00C81FEA" w14:paraId="0B036C8B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D44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BFA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0A7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3</w:t>
            </w:r>
          </w:p>
        </w:tc>
      </w:tr>
      <w:tr w:rsidR="00C81FEA" w:rsidRPr="00C81FEA" w14:paraId="3E72D0F5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BBA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E77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Мониторинг грунтовых вод (наблюдательные скважины)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568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01</w:t>
            </w:r>
          </w:p>
        </w:tc>
      </w:tr>
      <w:tr w:rsidR="00C81FEA" w:rsidRPr="00C81FEA" w14:paraId="1AA11D5F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1A0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lastRenderedPageBreak/>
              <w:t>2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3BE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Мониторинг поверхностных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2A6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02</w:t>
            </w:r>
          </w:p>
        </w:tc>
      </w:tr>
      <w:tr w:rsidR="00C81FEA" w:rsidRPr="00C81FEA" w14:paraId="2BD60F46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787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3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347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Мониторинг атмосферного воздуха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6F4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03</w:t>
            </w:r>
          </w:p>
        </w:tc>
      </w:tr>
      <w:tr w:rsidR="00C81FEA" w:rsidRPr="00C81FEA" w14:paraId="2B542170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BC6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4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C2A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Мониторинг почвенного покрова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C84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04</w:t>
            </w:r>
          </w:p>
        </w:tc>
      </w:tr>
      <w:tr w:rsidR="00C81FEA" w:rsidRPr="00C81FEA" w14:paraId="1D3C194B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90C4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5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893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Мониторинг окружающей среды отсутствует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FC6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98</w:t>
            </w:r>
          </w:p>
        </w:tc>
      </w:tr>
      <w:tr w:rsidR="00C81FEA" w:rsidRPr="00C81FEA" w14:paraId="0CB6DAA2" w14:textId="77777777" w:rsidTr="00C81F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213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6</w:t>
            </w:r>
          </w:p>
        </w:tc>
        <w:tc>
          <w:tcPr>
            <w:tcW w:w="1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4C6A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Прочее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6E0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99</w:t>
            </w:r>
          </w:p>
        </w:tc>
      </w:tr>
    </w:tbl>
    <w:p w14:paraId="5DEE2A27" w14:textId="77777777" w:rsidR="00C81FEA" w:rsidRPr="00C81FEA" w:rsidRDefault="00C81FEA" w:rsidP="00C81FE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81FEA">
        <w:rPr>
          <w:rFonts w:ascii="Arial" w:hAnsi="Arial" w:cs="Arial"/>
          <w:color w:val="auto"/>
        </w:rPr>
        <w:br/>
      </w:r>
      <w:r w:rsidRPr="00C81FEA">
        <w:rPr>
          <w:rFonts w:ascii="Arial" w:hAnsi="Arial" w:cs="Arial"/>
          <w:color w:val="auto"/>
        </w:rPr>
        <w:br/>
        <w:t>Список используемых сокращений</w:t>
      </w:r>
    </w:p>
    <w:p w14:paraId="14D407F1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16000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ОРО - объект размещения отходов</w:t>
      </w:r>
      <w:r w:rsidRPr="00C81FEA">
        <w:rPr>
          <w:rFonts w:ascii="Arial" w:hAnsi="Arial" w:cs="Arial"/>
        </w:rPr>
        <w:br/>
      </w:r>
    </w:p>
    <w:p w14:paraId="580CA35C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3E592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ТКО - твердые коммунальные отходы</w:t>
      </w:r>
      <w:r w:rsidRPr="00C81FEA">
        <w:rPr>
          <w:rFonts w:ascii="Arial" w:hAnsi="Arial" w:cs="Arial"/>
        </w:rPr>
        <w:br/>
      </w:r>
    </w:p>
    <w:p w14:paraId="7CEB1A7B" w14:textId="77777777" w:rsidR="00C81FEA" w:rsidRPr="00C81FEA" w:rsidRDefault="00C81FEA" w:rsidP="00C81FEA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81FEA">
        <w:rPr>
          <w:rFonts w:ascii="Arial" w:hAnsi="Arial" w:cs="Arial"/>
          <w:color w:val="auto"/>
          <w:sz w:val="24"/>
          <w:szCs w:val="24"/>
        </w:rPr>
        <w:br/>
      </w:r>
      <w:r w:rsidRPr="00C81FEA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C81FEA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6263D80B" w14:textId="77777777" w:rsidR="00C81FEA" w:rsidRPr="00C81FEA" w:rsidRDefault="00C81FEA" w:rsidP="00C81FE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br/>
      </w:r>
      <w:r w:rsidRPr="00C81FEA">
        <w:rPr>
          <w:rFonts w:ascii="Arial" w:hAnsi="Arial" w:cs="Arial"/>
        </w:rPr>
        <w:br/>
        <w:t>Форма</w:t>
      </w:r>
    </w:p>
    <w:p w14:paraId="2B640579" w14:textId="77777777" w:rsidR="00C81FEA" w:rsidRPr="00C81FEA" w:rsidRDefault="00C81FEA" w:rsidP="00C81F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1FEA">
        <w:rPr>
          <w:rFonts w:ascii="Arial" w:hAnsi="Arial" w:cs="Arial"/>
          <w:b/>
          <w:bCs/>
        </w:rPr>
        <w:br/>
      </w:r>
      <w:r w:rsidRPr="00C81FEA">
        <w:rPr>
          <w:rFonts w:ascii="Arial" w:hAnsi="Arial" w:cs="Arial"/>
          <w:b/>
          <w:bCs/>
        </w:rPr>
        <w:br/>
        <w:t>СВЕДЕНИЯ</w:t>
      </w:r>
      <w:r w:rsidRPr="00C81FEA">
        <w:rPr>
          <w:rFonts w:ascii="Arial" w:hAnsi="Arial" w:cs="Arial"/>
          <w:b/>
          <w:bCs/>
        </w:rPr>
        <w:br/>
        <w:t> о технологиях, применяемых для утилизации и обезвреживания отходов</w:t>
      </w:r>
      <w:r w:rsidRPr="00C81FEA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549"/>
        <w:gridCol w:w="392"/>
        <w:gridCol w:w="523"/>
        <w:gridCol w:w="468"/>
        <w:gridCol w:w="598"/>
        <w:gridCol w:w="548"/>
        <w:gridCol w:w="529"/>
        <w:gridCol w:w="548"/>
        <w:gridCol w:w="530"/>
        <w:gridCol w:w="362"/>
        <w:gridCol w:w="362"/>
        <w:gridCol w:w="518"/>
        <w:gridCol w:w="548"/>
        <w:gridCol w:w="490"/>
        <w:gridCol w:w="497"/>
        <w:gridCol w:w="548"/>
        <w:gridCol w:w="417"/>
        <w:gridCol w:w="497"/>
      </w:tblGrid>
      <w:tr w:rsidR="00C81FEA" w:rsidRPr="00C81FEA" w14:paraId="4F383661" w14:textId="77777777" w:rsidTr="00C81FEA">
        <w:trPr>
          <w:trHeight w:val="15"/>
        </w:trPr>
        <w:tc>
          <w:tcPr>
            <w:tcW w:w="739" w:type="dxa"/>
            <w:hideMark/>
          </w:tcPr>
          <w:p w14:paraId="3732C6E1" w14:textId="77777777" w:rsidR="00C81FEA" w:rsidRPr="00C81FEA" w:rsidRDefault="00C81FE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39" w:type="dxa"/>
            <w:hideMark/>
          </w:tcPr>
          <w:p w14:paraId="32046A00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6347AE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C1DB90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111F2C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E59833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0CC5BA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0A4B4E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DF7EE43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B7C7500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0A17A29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DD845B8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CF780FB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E1BEE8E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09BA178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8E30F1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F857CF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C4D53E7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988522" w14:textId="77777777" w:rsidR="00C81FEA" w:rsidRPr="00C81FEA" w:rsidRDefault="00C81FEA">
            <w:pPr>
              <w:rPr>
                <w:sz w:val="20"/>
                <w:szCs w:val="20"/>
                <w:lang w:eastAsia="ru-RU"/>
              </w:rPr>
            </w:pPr>
          </w:p>
        </w:tc>
      </w:tr>
      <w:tr w:rsidR="00C81FEA" w:rsidRPr="00C81FEA" w14:paraId="502E40E2" w14:textId="77777777" w:rsidTr="00C81FEA">
        <w:tc>
          <w:tcPr>
            <w:tcW w:w="850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F69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Полное наименование юридического лица</w:t>
            </w:r>
          </w:p>
        </w:tc>
        <w:tc>
          <w:tcPr>
            <w:tcW w:w="57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C00C" w14:textId="77777777" w:rsidR="00C81FEA" w:rsidRPr="00C81FEA" w:rsidRDefault="00C81FEA"/>
        </w:tc>
      </w:tr>
      <w:tr w:rsidR="00C81FEA" w:rsidRPr="00C81FEA" w14:paraId="5EA9F4C9" w14:textId="77777777" w:rsidTr="00C81FEA">
        <w:tc>
          <w:tcPr>
            <w:tcW w:w="850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049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Краткое (сокращенное) наименование юридического лица</w:t>
            </w:r>
          </w:p>
        </w:tc>
        <w:tc>
          <w:tcPr>
            <w:tcW w:w="57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82C1" w14:textId="77777777" w:rsidR="00C81FEA" w:rsidRPr="00C81FEA" w:rsidRDefault="00C81FEA"/>
        </w:tc>
      </w:tr>
      <w:tr w:rsidR="00C81FEA" w:rsidRPr="00C81FEA" w14:paraId="7A272D26" w14:textId="77777777" w:rsidTr="00C81FEA">
        <w:tc>
          <w:tcPr>
            <w:tcW w:w="850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B89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ИНН</w:t>
            </w:r>
          </w:p>
        </w:tc>
        <w:tc>
          <w:tcPr>
            <w:tcW w:w="57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05BE" w14:textId="77777777" w:rsidR="00C81FEA" w:rsidRPr="00C81FEA" w:rsidRDefault="00C81FEA"/>
        </w:tc>
      </w:tr>
      <w:tr w:rsidR="00C81FEA" w:rsidRPr="00C81FEA" w14:paraId="51192FCD" w14:textId="77777777" w:rsidTr="00C81FEA">
        <w:tc>
          <w:tcPr>
            <w:tcW w:w="850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16E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Место нахождения, фактический адрес</w:t>
            </w:r>
          </w:p>
        </w:tc>
        <w:tc>
          <w:tcPr>
            <w:tcW w:w="57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28FD" w14:textId="77777777" w:rsidR="00C81FEA" w:rsidRPr="00C81FEA" w:rsidRDefault="00C81FEA"/>
        </w:tc>
      </w:tr>
      <w:tr w:rsidR="00C81FEA" w:rsidRPr="00C81FEA" w14:paraId="47457D68" w14:textId="77777777" w:rsidTr="00C81FEA">
        <w:tc>
          <w:tcPr>
            <w:tcW w:w="14230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A6A9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81FEA" w:rsidRPr="00C81FEA" w14:paraId="5D429595" w14:textId="77777777" w:rsidTr="00C81FEA"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DAB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Используемые/обезвреживаемые отходы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99D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Вид обращения с отходом (утили</w:t>
            </w:r>
            <w:r w:rsidRPr="00C81FEA">
              <w:rPr>
                <w:lang w:eastAsia="en-US"/>
              </w:rPr>
              <w:lastRenderedPageBreak/>
              <w:t>зация или обезвреживание)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99A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lastRenderedPageBreak/>
              <w:t>Сведения о технологии по утилизации/обезвреживанию отходов</w:t>
            </w:r>
          </w:p>
        </w:tc>
        <w:tc>
          <w:tcPr>
            <w:tcW w:w="480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746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Производимая продукция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CAFD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Вторичные отходы</w:t>
            </w:r>
          </w:p>
        </w:tc>
      </w:tr>
      <w:tr w:rsidR="00C81FEA" w:rsidRPr="00C81FEA" w14:paraId="49C5A756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641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код отхода (по ФККО)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ED4C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отхода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4AC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количество отходов (т)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DFA1" w14:textId="77777777" w:rsidR="00C81FEA" w:rsidRPr="00C81FEA" w:rsidRDefault="00C81FEA"/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CD39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E43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установки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EA0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организация - изготовитель установки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EAC1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мощность установки (т/куб. м в год)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D16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продукции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61E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код продукции (по ОКП)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022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количество (т, шт., куб. 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0A28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отхода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FC4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код отхода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006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количество (т/куб. м в год)</w:t>
            </w:r>
          </w:p>
        </w:tc>
      </w:tr>
      <w:tr w:rsidR="00C81FEA" w:rsidRPr="00C81FEA" w14:paraId="1D7F7AC3" w14:textId="77777777" w:rsidTr="00C81F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721F" w14:textId="77777777" w:rsidR="00C81FEA" w:rsidRPr="00C81FEA" w:rsidRDefault="00C81FEA"/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EDF9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33B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всего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A72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в том числе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764A" w14:textId="77777777" w:rsidR="00C81FEA" w:rsidRPr="00C81FEA" w:rsidRDefault="00C81FEA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C1E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наименование техн</w:t>
            </w:r>
            <w:r w:rsidRPr="00C81FEA">
              <w:rPr>
                <w:lang w:eastAsia="en-US"/>
              </w:rPr>
              <w:lastRenderedPageBreak/>
              <w:t>ологии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D6F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lastRenderedPageBreak/>
              <w:t xml:space="preserve">организация </w:t>
            </w:r>
            <w:r w:rsidRPr="00C81FEA">
              <w:rPr>
                <w:lang w:eastAsia="en-US"/>
              </w:rPr>
              <w:lastRenderedPageBreak/>
              <w:t>(разработчик технологии)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B5D2" w14:textId="77777777" w:rsidR="00C81FEA" w:rsidRPr="00C81FEA" w:rsidRDefault="00C81FEA"/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3A8B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A6B6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6125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97CA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07F0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36B7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CAA0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FBD2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81FEA" w:rsidRPr="00C81FEA" w14:paraId="299E2FCE" w14:textId="77777777" w:rsidTr="00C81F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4BA7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2415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E802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7F4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собственные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90F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принятые от других лиц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738E" w14:textId="77777777" w:rsidR="00C81FEA" w:rsidRPr="00C81FEA" w:rsidRDefault="00C81FEA"/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D2EB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7463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CCEA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E369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E1A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проектная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7BF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фактическая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C166" w14:textId="77777777" w:rsidR="00C81FEA" w:rsidRPr="00C81FEA" w:rsidRDefault="00C81FEA"/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1388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526D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E98D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AAC7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64FE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81FEA" w:rsidRPr="00C81FEA" w14:paraId="3F279203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A8E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B98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4370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FFF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B698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B57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84A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B0A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94F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A3B6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65DF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CD17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C439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8285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EA8D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12F2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7ACB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B661" w14:textId="77777777" w:rsidR="00C81FEA" w:rsidRPr="00C81FEA" w:rsidRDefault="00C81FE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81FEA">
              <w:rPr>
                <w:lang w:eastAsia="en-US"/>
              </w:rPr>
              <w:t>18</w:t>
            </w:r>
          </w:p>
        </w:tc>
      </w:tr>
      <w:tr w:rsidR="00C81FEA" w:rsidRPr="00C81FEA" w14:paraId="36BFCBDB" w14:textId="77777777" w:rsidTr="00C81F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50B5" w14:textId="77777777" w:rsidR="00C81FEA" w:rsidRPr="00C81FEA" w:rsidRDefault="00C81FEA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24DE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2EE4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BD49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9F43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D663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4FFC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3CFA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3921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A000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E0E4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49D7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B417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C148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A259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1D34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2AE3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F586" w14:textId="77777777" w:rsidR="00C81FEA" w:rsidRPr="00C81FEA" w:rsidRDefault="00C81F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6FC508B" w14:textId="77777777" w:rsidR="00C81FEA" w:rsidRPr="00C81FEA" w:rsidRDefault="00C81FEA" w:rsidP="00C81FE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81FEA">
        <w:rPr>
          <w:rFonts w:ascii="Arial" w:hAnsi="Arial" w:cs="Arial"/>
          <w:color w:val="auto"/>
        </w:rPr>
        <w:br/>
      </w:r>
      <w:r w:rsidRPr="00C81FEA">
        <w:rPr>
          <w:rFonts w:ascii="Arial" w:hAnsi="Arial" w:cs="Arial"/>
          <w:color w:val="auto"/>
        </w:rPr>
        <w:br/>
        <w:t>Список используемых сокращений</w:t>
      </w:r>
    </w:p>
    <w:p w14:paraId="48AAE958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6B0C1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ИНН - идентификационный номер налогоплательщика</w:t>
      </w:r>
      <w:r w:rsidRPr="00C81FEA">
        <w:rPr>
          <w:rFonts w:ascii="Arial" w:hAnsi="Arial" w:cs="Arial"/>
        </w:rPr>
        <w:br/>
      </w:r>
    </w:p>
    <w:p w14:paraId="6477C982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A618E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lastRenderedPageBreak/>
        <w:t>ОКП - Общероссийский классификатор продукции</w:t>
      </w:r>
      <w:r w:rsidRPr="00C81FEA">
        <w:rPr>
          <w:rFonts w:ascii="Arial" w:hAnsi="Arial" w:cs="Arial"/>
        </w:rPr>
        <w:br/>
      </w:r>
    </w:p>
    <w:p w14:paraId="0BFD82EB" w14:textId="77777777" w:rsidR="00C81FEA" w:rsidRPr="00C81FEA" w:rsidRDefault="00C81FEA" w:rsidP="00C81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42E4A" w14:textId="77777777" w:rsidR="00C81FEA" w:rsidRPr="00C81FEA" w:rsidRDefault="00C81FEA" w:rsidP="00C81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1FEA">
        <w:rPr>
          <w:rFonts w:ascii="Arial" w:hAnsi="Arial" w:cs="Arial"/>
        </w:rPr>
        <w:t>ФККО - </w:t>
      </w:r>
      <w:r w:rsidRPr="00C81FEA">
        <w:rPr>
          <w:rFonts w:ascii="Arial" w:eastAsiaTheme="majorEastAsia" w:hAnsi="Arial" w:cs="Arial"/>
        </w:rPr>
        <w:t>федеральный классификационный каталог отходов</w:t>
      </w:r>
    </w:p>
    <w:p w14:paraId="2AC09A36" w14:textId="77777777" w:rsidR="00C81FEA" w:rsidRPr="00C81FEA" w:rsidRDefault="00C81FEA" w:rsidP="00C81FEA"/>
    <w:p w14:paraId="2DF421F5" w14:textId="77777777" w:rsidR="00B02B9E" w:rsidRPr="00C81FE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81FE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81F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1FE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1F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81F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81FEA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81FE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C81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81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C81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