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1F0482" w14:textId="77777777" w:rsidR="00574844" w:rsidRPr="00574844" w:rsidRDefault="00574844" w:rsidP="0057484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мая 2019 года N 46-вс/во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городского округа г. Рыбинска) на 2019 год</w:t>
      </w:r>
    </w:p>
    <w:p w14:paraId="64FCEBE8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14 мая 2019 г. N </w:t>
      </w:r>
      <w:proofErr w:type="gramStart"/>
      <w:r w:rsidRPr="00574844">
        <w:rPr>
          <w:rFonts w:ascii="Arial" w:eastAsia="Times New Roman" w:hAnsi="Arial" w:cs="Arial"/>
          <w:sz w:val="24"/>
          <w:szCs w:val="24"/>
          <w:lang w:eastAsia="ru-RU"/>
        </w:rPr>
        <w:t>07-9086</w:t>
      </w:r>
      <w:proofErr w:type="gramEnd"/>
    </w:p>
    <w:p w14:paraId="55F306B6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54F61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15.04.2019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31F38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17F2A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81D3C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682BA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городского округа г. Рыбинска) на 2019 год (с разбивкой на календарные периоды) согласно приложению 1.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20432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7B7EB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Рыбинского муниципального района в сфере холодного водоснабжения (услуги холодного водоснабжения (питьевая 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вода) с использованием централизованных систем холодного водоснабжения в границах Рыбинского муниципального района (за исключением централизованных систем холодного водоснабжения городского округа г. Рыбинска)) на 2019 год согласно приложению 2.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7B6B2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89C1C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3.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Рыбинского муниципального района в сфере водоотведения (услуги водоотведения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2019 год согласно приложению 3.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9C905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E19F8F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границах Рыбинского муниципального района в сфере водоотведения (очистки сточных вод) (услуги водоотведения (очистки сточных вод)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2019 год согласно приложению 4.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2E326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11D78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5. Приказ вступает в силу со дня государственной регистрации.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462C7" w14:textId="77777777" w:rsidR="00574844" w:rsidRPr="00574844" w:rsidRDefault="00574844" w:rsidP="0057484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  <w:t>А.В.НИКОЛАЕВ</w:t>
      </w:r>
    </w:p>
    <w:p w14:paraId="599E5292" w14:textId="77777777" w:rsidR="00574844" w:rsidRPr="00574844" w:rsidRDefault="00574844" w:rsidP="0057484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14.05.2019 N 46-вс/во</w:t>
      </w:r>
    </w:p>
    <w:p w14:paraId="29D2828F" w14:textId="77777777" w:rsidR="00574844" w:rsidRPr="00574844" w:rsidRDefault="00574844" w:rsidP="0057484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ХОЛОДНОГО ВОДОСНАБЖЕНИЯ И ВОДООТВЕДЕНИЯ ГОРОДСКОГО ОКРУГА Г. 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РЫБИНСКА) НА 2019 ГОД (С РАЗБИВКОЙ НА КАЛЕНДАРНЫЕ ПЕРИОДЫ)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2460"/>
        <w:gridCol w:w="2154"/>
        <w:gridCol w:w="1940"/>
        <w:gridCol w:w="2081"/>
      </w:tblGrid>
      <w:tr w:rsidR="00574844" w:rsidRPr="00574844" w14:paraId="3ABA8D6E" w14:textId="77777777" w:rsidTr="00574844">
        <w:trPr>
          <w:trHeight w:val="15"/>
        </w:trPr>
        <w:tc>
          <w:tcPr>
            <w:tcW w:w="739" w:type="dxa"/>
            <w:hideMark/>
          </w:tcPr>
          <w:p w14:paraId="0BE7616C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587" w:type="dxa"/>
            <w:hideMark/>
          </w:tcPr>
          <w:p w14:paraId="46912BEC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A4EE5B5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FCF3CF3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C621B34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7304BA7C" w14:textId="77777777" w:rsidTr="0057484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924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9875A3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0BC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96E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Налогообложение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120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Тариф, руб./куб. м</w:t>
            </w:r>
          </w:p>
        </w:tc>
      </w:tr>
      <w:tr w:rsidR="00574844" w:rsidRPr="00574844" w14:paraId="0346D1F2" w14:textId="77777777" w:rsidTr="0057484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115F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39C3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B5ED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EE8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вступления в силу приказа по 30.06.2019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C26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36130637" w14:textId="77777777" w:rsidTr="0057484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F34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A845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питьевую воду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1AA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A23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37,14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673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39,13</w:t>
            </w:r>
          </w:p>
        </w:tc>
      </w:tr>
      <w:tr w:rsidR="00574844" w:rsidRPr="00574844" w14:paraId="0435742D" w14:textId="77777777" w:rsidTr="0057484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3B0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8497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50C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87F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44,57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D64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46,96</w:t>
            </w:r>
          </w:p>
        </w:tc>
      </w:tr>
      <w:tr w:rsidR="00574844" w:rsidRPr="00574844" w14:paraId="5EF65FE6" w14:textId="77777777" w:rsidTr="0057484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9FC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E020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FA0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ABB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34,67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690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36,56</w:t>
            </w:r>
          </w:p>
        </w:tc>
      </w:tr>
      <w:tr w:rsidR="00574844" w:rsidRPr="00574844" w14:paraId="307552EA" w14:textId="77777777" w:rsidTr="0057484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EE65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B6B7C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693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FFE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41,60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454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43,87</w:t>
            </w:r>
          </w:p>
        </w:tc>
      </w:tr>
      <w:tr w:rsidR="00574844" w:rsidRPr="00574844" w14:paraId="5C07DBDB" w14:textId="77777777" w:rsidTr="0057484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B59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7935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 (очистку сточных вод)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E32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6DF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9,85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8C6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10,54</w:t>
            </w:r>
          </w:p>
        </w:tc>
      </w:tr>
      <w:tr w:rsidR="00574844" w:rsidRPr="00574844" w14:paraId="169E841B" w14:textId="77777777" w:rsidTr="0057484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4B7B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8F3E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040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7DD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11,82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D61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12,65</w:t>
            </w:r>
          </w:p>
        </w:tc>
      </w:tr>
    </w:tbl>
    <w:p w14:paraId="5A3EBF6C" w14:textId="77777777" w:rsidR="00574844" w:rsidRPr="00574844" w:rsidRDefault="00574844" w:rsidP="0057484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14.05.2019 N 46-вс/во</w:t>
      </w:r>
    </w:p>
    <w:p w14:paraId="3442743E" w14:textId="77777777" w:rsidR="00574844" w:rsidRPr="00574844" w:rsidRDefault="00574844" w:rsidP="0057484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РЫБИНСКОГО МУНИЦИПАЛЬНОГО РАЙОНА В СФЕРЕ ХОЛОДНОГО ВОДОСНАБЖЕНИЯ (УСЛУГИ ХОЛОДНОГО ВОДОСНАБЖЕНИЯ (ПИТЬЕВАЯ ВОДА) С ИСПОЛЬЗОВАНИЕМ ЦЕНТРАЛИЗОВАННЫХ СИСТЕМ ХОЛОДНОГО ВОДОСНАБЖЕНИЯ В ГРАНИЦАХ РЫБИНСКОГО МУНИЦИПАЛЬНОГО РАЙОНА (ЗА ИСКЛЮЧЕНИЕМ ЦЕНТРАЛИЗОВАННЫХ СИСТЕМ ХОЛОДНОГО ВОДОСНАБЖЕНИЯ ГОРОДСКОГО ОКРУГА Г. РЫБИНСКА)) НА 2019 ГОД</w:t>
      </w:r>
    </w:p>
    <w:p w14:paraId="7472387A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5CED84DF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F563A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Регулируемая организация: государственное предприятие Ярославской области "Северный водоканал".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BA22C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9472D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C7757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2B3752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6223A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BD1F4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25109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49"/>
        <w:gridCol w:w="1374"/>
        <w:gridCol w:w="1628"/>
        <w:gridCol w:w="1692"/>
        <w:gridCol w:w="1390"/>
      </w:tblGrid>
      <w:tr w:rsidR="00574844" w:rsidRPr="00574844" w14:paraId="273B4268" w14:textId="77777777" w:rsidTr="00574844">
        <w:trPr>
          <w:trHeight w:val="15"/>
        </w:trPr>
        <w:tc>
          <w:tcPr>
            <w:tcW w:w="554" w:type="dxa"/>
            <w:hideMark/>
          </w:tcPr>
          <w:p w14:paraId="49EBA67A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705E78D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4F1790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47DD88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0A8BBD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9FA9A1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5B2FDAD9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5D1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653C00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C9F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31F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C3A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AF9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574844" w:rsidRPr="00574844" w14:paraId="7DC2729E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9551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2023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C525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DB88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C80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687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7A5A8A3C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00D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6802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E7E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2DD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889,00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197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288,07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4A6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600,92</w:t>
            </w:r>
          </w:p>
        </w:tc>
      </w:tr>
      <w:tr w:rsidR="00574844" w:rsidRPr="00574844" w14:paraId="6D34967E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0A9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56BD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ремонт объектов централизованной системы холодного водоснабжения: электрооборудования, технологического оборудования, </w:t>
            </w: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водопроводных сетей, колодцев и прочих объектов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401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8B5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889,00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8D4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288,07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FD5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600,92</w:t>
            </w:r>
          </w:p>
        </w:tc>
      </w:tr>
      <w:tr w:rsidR="00574844" w:rsidRPr="00574844" w14:paraId="0A124DF1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603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6B41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779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2FE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665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DEE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3FFAD1E0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B9F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1BE5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D2C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9A5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067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338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52E00626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5B7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A218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345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656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A18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20C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68D1AF50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BED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17B1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AAF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41B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B7E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174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F3F91B0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4"/>
        <w:gridCol w:w="1657"/>
        <w:gridCol w:w="2026"/>
        <w:gridCol w:w="1838"/>
      </w:tblGrid>
      <w:tr w:rsidR="00574844" w:rsidRPr="00574844" w14:paraId="1AF56B2F" w14:textId="77777777" w:rsidTr="00574844">
        <w:trPr>
          <w:trHeight w:val="15"/>
        </w:trPr>
        <w:tc>
          <w:tcPr>
            <w:tcW w:w="3881" w:type="dxa"/>
            <w:hideMark/>
          </w:tcPr>
          <w:p w14:paraId="54C4EFEB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234E230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1D620C7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EB46E3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5458A31D" w14:textId="77777777" w:rsidTr="0057484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A1E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B46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573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574844" w:rsidRPr="00574844" w14:paraId="2FAAE260" w14:textId="77777777" w:rsidTr="00574844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7536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851D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83F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CA8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1248FBAB" w14:textId="77777777" w:rsidTr="0057484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4E19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EB0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2C2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384,221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DDD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768,442</w:t>
            </w:r>
          </w:p>
        </w:tc>
      </w:tr>
    </w:tbl>
    <w:p w14:paraId="14EB922F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2C53DE5B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61543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2019 год - 49098,76 тыс. рублей.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A7AC4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86"/>
        <w:gridCol w:w="1374"/>
        <w:gridCol w:w="942"/>
        <w:gridCol w:w="1971"/>
        <w:gridCol w:w="1460"/>
      </w:tblGrid>
      <w:tr w:rsidR="00574844" w:rsidRPr="00574844" w14:paraId="41C367DE" w14:textId="77777777" w:rsidTr="00574844">
        <w:trPr>
          <w:trHeight w:val="15"/>
        </w:trPr>
        <w:tc>
          <w:tcPr>
            <w:tcW w:w="554" w:type="dxa"/>
            <w:hideMark/>
          </w:tcPr>
          <w:p w14:paraId="5074795C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1F609531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483950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CB9AF7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604B49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911444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42F0A937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908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14:paraId="12D985E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AAB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119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298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574844" w:rsidRPr="00574844" w14:paraId="1F19CB2A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763A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6157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3161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29D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ABA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BBA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472BB777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3C77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562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174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8AA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374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65A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74844" w:rsidRPr="00574844" w14:paraId="34D8F7FC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324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574844" w:rsidRPr="00574844" w14:paraId="1805BFA6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5EFC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9441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6FFB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F662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CD5E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58BB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4F497968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023F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F48B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2412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3C8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F76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48D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</w:tr>
      <w:tr w:rsidR="00574844" w:rsidRPr="00574844" w14:paraId="0AFD0E55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7D0C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0F45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C91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8CE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8FA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7D9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39,0</w:t>
            </w:r>
          </w:p>
        </w:tc>
      </w:tr>
      <w:tr w:rsidR="00574844" w:rsidRPr="00574844" w14:paraId="20CD196C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8BC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574844" w:rsidRPr="00574844" w14:paraId="167D8D0C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0173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81FB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2E9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FC8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224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EA6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574844" w:rsidRPr="00574844" w14:paraId="248189B3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C31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574844" w:rsidRPr="00574844" w14:paraId="692E4D20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55E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F38F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90F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094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CA4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EB9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20,0</w:t>
            </w:r>
          </w:p>
        </w:tc>
      </w:tr>
      <w:tr w:rsidR="00574844" w:rsidRPr="00574844" w14:paraId="01379FD3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C5F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F436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</w:t>
            </w: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9BE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B00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D95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1,328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806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1,328</w:t>
            </w:r>
          </w:p>
        </w:tc>
      </w:tr>
    </w:tbl>
    <w:p w14:paraId="4DFB2251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36604DE7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95902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2019 году составляют 49098,76 тыс. рублей. Стоимость мероприятий по текущему ремонту объектов централизованной системы холодного водоснабжения в 2019 году составляет 889,00 тыс. рублей. Значения показателей качества питьевой воды, надежности и бесперебойности, энергетической эффективности указаны в разделе V производственной программы.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85D25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131A2FDB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AAF1C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утверждается впервые.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CBB1C" w14:textId="77777777" w:rsidR="00574844" w:rsidRPr="00574844" w:rsidRDefault="00574844" w:rsidP="0057484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14.05.2019 N 46-вс/во</w:t>
      </w:r>
    </w:p>
    <w:p w14:paraId="7472F769" w14:textId="77777777" w:rsidR="00574844" w:rsidRPr="00574844" w:rsidRDefault="00574844" w:rsidP="0057484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РЫБИНСКОГО МУНИЦИПАЛЬНОГО РАЙОНА В СФЕРЕ ВОДООТВЕДЕНИЯ (УСЛУГИ ВОДООТВЕДЕНИЯ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2019 ГОД</w:t>
      </w:r>
    </w:p>
    <w:p w14:paraId="798A79F7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5075FEA0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630BE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Регулируемая организация: государственное предприятие Ярославской области "Северный водоканал".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8C316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10991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8F311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1A286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4D63A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B7052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0E05E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44"/>
        <w:gridCol w:w="1374"/>
        <w:gridCol w:w="1628"/>
        <w:gridCol w:w="1692"/>
        <w:gridCol w:w="1395"/>
      </w:tblGrid>
      <w:tr w:rsidR="00574844" w:rsidRPr="00574844" w14:paraId="46390D8A" w14:textId="77777777" w:rsidTr="00574844">
        <w:trPr>
          <w:trHeight w:val="15"/>
        </w:trPr>
        <w:tc>
          <w:tcPr>
            <w:tcW w:w="554" w:type="dxa"/>
            <w:hideMark/>
          </w:tcPr>
          <w:p w14:paraId="5DAC432C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3499E4B3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E76838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95E0DE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E08B27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F471D3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130F6323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4E5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6CE0B1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05E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CC8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48A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7CE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574844" w:rsidRPr="00574844" w14:paraId="0615E688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ED50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E75C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9156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4CB6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AC0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333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52EEFCE9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943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3A1D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541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1D7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537,74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346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174,25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28A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363,49</w:t>
            </w:r>
          </w:p>
        </w:tc>
      </w:tr>
      <w:tr w:rsidR="00574844" w:rsidRPr="00574844" w14:paraId="0FEBA03D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4E9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99F4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F2F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D8F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537,74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DFB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174,25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FF4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363,49</w:t>
            </w:r>
          </w:p>
        </w:tc>
      </w:tr>
      <w:tr w:rsidR="00574844" w:rsidRPr="00574844" w14:paraId="4F9330BD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FC4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31DF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Капитальный ремонт объектов централизованной </w:t>
            </w: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F81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D65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38A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1F1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5E2AB0CB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AC0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B168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8CB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241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B89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F12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3CB5E685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36D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6AF8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65C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CAF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B56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2A4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5AC376C9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586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4A52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D230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907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FA6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EF3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17B0DA75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4"/>
        <w:gridCol w:w="1657"/>
        <w:gridCol w:w="2026"/>
        <w:gridCol w:w="1838"/>
      </w:tblGrid>
      <w:tr w:rsidR="00574844" w:rsidRPr="00574844" w14:paraId="10D76414" w14:textId="77777777" w:rsidTr="00574844">
        <w:trPr>
          <w:trHeight w:val="15"/>
        </w:trPr>
        <w:tc>
          <w:tcPr>
            <w:tcW w:w="3881" w:type="dxa"/>
            <w:hideMark/>
          </w:tcPr>
          <w:p w14:paraId="76B98162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45A5865C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2057B4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5D17DE4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4FC8F512" w14:textId="77777777" w:rsidTr="0057484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1B5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F52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DDF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574844" w:rsidRPr="00574844" w14:paraId="5A659635" w14:textId="77777777" w:rsidTr="00574844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9C4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9A2D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7B5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FEB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2D854BCF" w14:textId="77777777" w:rsidTr="0057484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6678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BCB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CDD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214,722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38A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429,444</w:t>
            </w:r>
          </w:p>
        </w:tc>
      </w:tr>
    </w:tbl>
    <w:p w14:paraId="6DBA1D70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18083858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635C1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2019 год - 25626,85 тыс. рублей.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8DFEB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972"/>
        <w:gridCol w:w="1374"/>
        <w:gridCol w:w="942"/>
        <w:gridCol w:w="1812"/>
        <w:gridCol w:w="1597"/>
      </w:tblGrid>
      <w:tr w:rsidR="00574844" w:rsidRPr="00574844" w14:paraId="750F3C22" w14:textId="77777777" w:rsidTr="00574844">
        <w:trPr>
          <w:trHeight w:val="15"/>
        </w:trPr>
        <w:tc>
          <w:tcPr>
            <w:tcW w:w="554" w:type="dxa"/>
            <w:hideMark/>
          </w:tcPr>
          <w:p w14:paraId="7522F3B0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58EBA56B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35DBCD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3E30D3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E3D0F8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D4640E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49254334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E1D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0C1F71F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D22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C4F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0F8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574844" w:rsidRPr="00574844" w14:paraId="47F2C4B4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F776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2DF9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ADEF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62B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1B5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6F7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5651B28D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082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574844" w:rsidRPr="00574844" w14:paraId="0717DE1C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BFE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3A2F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0B4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1D8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AED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155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0EE2A779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7A3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6F1C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5FB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A69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164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407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</w:tr>
      <w:tr w:rsidR="00574844" w:rsidRPr="00574844" w14:paraId="260F80EE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78F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574844" w:rsidRPr="00574844" w14:paraId="04E23C7A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F9F6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217F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B16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3D1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BF2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A77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574844" w:rsidRPr="00574844" w14:paraId="2ED52C32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C94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574844" w:rsidRPr="00574844" w14:paraId="09B65031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4E02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8661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E276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977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DCD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1,325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F74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1,325</w:t>
            </w:r>
          </w:p>
        </w:tc>
      </w:tr>
    </w:tbl>
    <w:p w14:paraId="322F2E02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5704E422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B0CB48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2019 году составляют 25626,85 тыс. рублей. Стоимость мероприятий по ремонту объектов централизованной системы водоотведения в 2019 году составляет 537,74 тыс. рублей.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38EAE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3A357710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57017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утверждается впервые.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9DC94" w14:textId="77777777" w:rsidR="00574844" w:rsidRPr="00574844" w:rsidRDefault="00574844" w:rsidP="0057484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14.05.2019 N 46-вс/во</w:t>
      </w:r>
    </w:p>
    <w:p w14:paraId="579FD269" w14:textId="77777777" w:rsidR="00574844" w:rsidRPr="00574844" w:rsidRDefault="00574844" w:rsidP="0057484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ГОСУДАРСТВЕННОГО ПРЕДПРИЯТИЯ ЯРОСЛАВСКОЙ ОБЛАСТИ "СЕВЕРНЫЙ ВОДОКАНАЛ" В ГРАНИЦАХ РЫБИНСКОГО МУНИЦИПАЛЬНОГО РАЙОНА В СФЕРЕ ВОДООТВЕДЕНИЯ (ОЧИСТКИ СТОЧНЫХ ВОД) (УСЛУГИ ВОДООТВЕДЕНИЯ (ОЧИСТКИ СТОЧНЫХ ВОД)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ГОРОДСКОГО ОКРУГА Г. РЫБИНСКА)) НА 2019 ГОД</w:t>
      </w:r>
    </w:p>
    <w:p w14:paraId="2957EC46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2D100303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04BCD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государственное предприятие Ярославской области "Северный водоканал".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8DCC6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A87F3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Адрес: Волжская набережная, д. 10, г. Рыбинск, Ярославская область, 152901.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E3DF5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BC130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F1877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A78C1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750B1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44"/>
        <w:gridCol w:w="1374"/>
        <w:gridCol w:w="1628"/>
        <w:gridCol w:w="1692"/>
        <w:gridCol w:w="1395"/>
      </w:tblGrid>
      <w:tr w:rsidR="00574844" w:rsidRPr="00574844" w14:paraId="21D57EE8" w14:textId="77777777" w:rsidTr="00574844">
        <w:trPr>
          <w:trHeight w:val="15"/>
        </w:trPr>
        <w:tc>
          <w:tcPr>
            <w:tcW w:w="554" w:type="dxa"/>
            <w:hideMark/>
          </w:tcPr>
          <w:p w14:paraId="79CF6233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23F73ECE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313D79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F104696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70DD75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EC99CF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2222BA14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428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14:paraId="387004D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BD3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0D5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9FB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539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574844" w:rsidRPr="00574844" w14:paraId="1852A5AB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5766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BE7D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CAD5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05F4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1A7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086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78E32A13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539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5963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182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C32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123,50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206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40,02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17F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83,48</w:t>
            </w:r>
          </w:p>
        </w:tc>
      </w:tr>
      <w:tr w:rsidR="00574844" w:rsidRPr="00574844" w14:paraId="5057CCDF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1D9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8837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6A7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31D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123,50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0FF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40,02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60C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83,48</w:t>
            </w:r>
          </w:p>
        </w:tc>
      </w:tr>
      <w:tr w:rsidR="00574844" w:rsidRPr="00574844" w14:paraId="15AF14A6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5649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1A90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03A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8C9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468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FE5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3C391761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D62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A82C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874F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1CE0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6ED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D93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7818EC52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BC8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79A8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DEF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DD9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482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70B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28A1E2B0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049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1566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4EB7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B5A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B2D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CC05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58251FA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4"/>
        <w:gridCol w:w="1657"/>
        <w:gridCol w:w="2026"/>
        <w:gridCol w:w="1838"/>
      </w:tblGrid>
      <w:tr w:rsidR="00574844" w:rsidRPr="00574844" w14:paraId="3B35627B" w14:textId="77777777" w:rsidTr="00574844">
        <w:trPr>
          <w:trHeight w:val="15"/>
        </w:trPr>
        <w:tc>
          <w:tcPr>
            <w:tcW w:w="3881" w:type="dxa"/>
            <w:hideMark/>
          </w:tcPr>
          <w:p w14:paraId="538FCE11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4EE151BE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509D19F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4BB944E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01B13970" w14:textId="77777777" w:rsidTr="0057484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E2F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3F9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D16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574844" w:rsidRPr="00574844" w14:paraId="6694DCB0" w14:textId="77777777" w:rsidTr="00574844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3450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A481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9F4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 дня установления </w:t>
            </w: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тарифов по 30.06.2019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5464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 01.07.2019 по 31.12.2019</w:t>
            </w:r>
          </w:p>
        </w:tc>
      </w:tr>
      <w:tr w:rsidR="00574844" w:rsidRPr="00574844" w14:paraId="03236E30" w14:textId="77777777" w:rsidTr="0057484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4B2A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746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88A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141,708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A58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283,415</w:t>
            </w:r>
          </w:p>
        </w:tc>
      </w:tr>
    </w:tbl>
    <w:p w14:paraId="0146CCC2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1429CD21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F1A44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 на 2019 год - 4848,83 тыс. рублей.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F5AA8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94"/>
        <w:gridCol w:w="1374"/>
        <w:gridCol w:w="942"/>
        <w:gridCol w:w="1817"/>
        <w:gridCol w:w="1606"/>
      </w:tblGrid>
      <w:tr w:rsidR="00574844" w:rsidRPr="00574844" w14:paraId="73F83D5F" w14:textId="77777777" w:rsidTr="00574844">
        <w:trPr>
          <w:trHeight w:val="15"/>
        </w:trPr>
        <w:tc>
          <w:tcPr>
            <w:tcW w:w="554" w:type="dxa"/>
            <w:hideMark/>
          </w:tcPr>
          <w:p w14:paraId="4095B4AD" w14:textId="77777777" w:rsidR="00574844" w:rsidRPr="00574844" w:rsidRDefault="00574844" w:rsidP="0057484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4A411BED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D92D16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A3849A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822D918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EF3CB2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74844" w:rsidRPr="00574844" w14:paraId="56453B49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550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264EBF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46F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52F6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5ED1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574844" w:rsidRPr="00574844" w14:paraId="217CB98E" w14:textId="77777777" w:rsidTr="0057484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44AC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5C90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F799" w14:textId="77777777" w:rsidR="00574844" w:rsidRPr="00574844" w:rsidRDefault="00574844" w:rsidP="0057484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890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2F8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со дня установления тарифов по 30.06.2019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160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с 01.07.2019 по 31.12.2019</w:t>
            </w:r>
          </w:p>
        </w:tc>
      </w:tr>
      <w:tr w:rsidR="00574844" w:rsidRPr="00574844" w14:paraId="6B5C02C1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455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574844" w:rsidRPr="00574844" w14:paraId="4D02AFFA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926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A592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C86E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D72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35E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BC40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4844" w:rsidRPr="00574844" w14:paraId="7EDA92B0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E3A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9C10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11B8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75B7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DE5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DEC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66,0</w:t>
            </w:r>
          </w:p>
        </w:tc>
      </w:tr>
      <w:tr w:rsidR="00574844" w:rsidRPr="00574844" w14:paraId="34464D00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5E7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574844" w:rsidRPr="00574844" w14:paraId="734D8986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D012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F890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84BA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BA4D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D09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5E82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4844" w:rsidRPr="00574844" w14:paraId="5B4A8F31" w14:textId="77777777" w:rsidTr="0057484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D3E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574844" w:rsidRPr="00574844" w14:paraId="74635556" w14:textId="77777777" w:rsidTr="0057484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41F0" w14:textId="77777777" w:rsidR="00574844" w:rsidRPr="00574844" w:rsidRDefault="00574844" w:rsidP="0057484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7225" w14:textId="77777777" w:rsidR="00574844" w:rsidRPr="00574844" w:rsidRDefault="00574844" w:rsidP="0057484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</w:t>
            </w: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ED1B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DB5C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14E3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0,724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38B4" w14:textId="77777777" w:rsidR="00574844" w:rsidRPr="00574844" w:rsidRDefault="00574844" w:rsidP="0057484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844">
              <w:rPr>
                <w:rFonts w:ascii="Times New Roman" w:eastAsia="Times New Roman" w:hAnsi="Times New Roman" w:cs="Times New Roman"/>
                <w:sz w:val="24"/>
                <w:szCs w:val="24"/>
              </w:rPr>
              <w:t>0,724</w:t>
            </w:r>
          </w:p>
        </w:tc>
      </w:tr>
    </w:tbl>
    <w:p w14:paraId="21CDBF80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6D3863B2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58778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Расходы на реализацию производственной программы в 2019 году составляют 4848,83 тыс. рублей. Стоимость мероприятий по ремонту объектов централизованной системы водоотведения в 2019 году составляет 123,50 тыс. рублей.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</w:t>
      </w:r>
      <w:r w:rsidRPr="0057484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ADE56" w14:textId="77777777" w:rsidR="00574844" w:rsidRPr="00574844" w:rsidRDefault="00574844" w:rsidP="005748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7484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</w:p>
    <w:p w14:paraId="4870579E" w14:textId="77777777" w:rsidR="00574844" w:rsidRPr="00574844" w:rsidRDefault="00574844" w:rsidP="0057484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E2217" w14:textId="77777777" w:rsidR="00574844" w:rsidRPr="00574844" w:rsidRDefault="00574844" w:rsidP="005748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4844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утверждается впервые.</w:t>
      </w:r>
    </w:p>
    <w:p w14:paraId="1CCE9018" w14:textId="77777777" w:rsidR="00574844" w:rsidRPr="00574844" w:rsidRDefault="00574844" w:rsidP="00574844">
      <w:pPr>
        <w:spacing w:after="200" w:line="276" w:lineRule="auto"/>
        <w:rPr>
          <w:rFonts w:ascii="Calibri" w:eastAsia="Calibri" w:hAnsi="Calibri" w:cs="Times New Roman"/>
        </w:rPr>
      </w:pPr>
    </w:p>
    <w:p w14:paraId="7FEA5D51" w14:textId="77777777" w:rsidR="00B02B9E" w:rsidRPr="0057484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