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C8C83B" w14:textId="77777777" w:rsidR="00C732D8" w:rsidRDefault="00C732D8" w:rsidP="00C732D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6 августа 2018 года N 1016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Перечня должностных лиц Министерства природных ресурсов и охраны окружающей среды Удмуртской Республики и учреждений, находящихся в его ведении, осуществляющих федеральный государственный надзор в области охраны, воспроизводства и использования объектов животного мира и среды их обитания, федеральный государственный охотничий надзор и региональный государственный экологический надзор на территории Удмуртской Республики, региональный государственный надзор в области защиты населения и территорий от чрезвычайных ситуаций природного и техногенного характера на территории Удмуртской Республики (государственных инспекторов в области охраны окружающей среды Удмуртской Республики), уполномоченных составлять протоколы об административных правонарушениях</w:t>
      </w:r>
    </w:p>
    <w:p w14:paraId="42B65766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20 сентября 2018 года)</w:t>
      </w:r>
    </w:p>
    <w:p w14:paraId="6843C755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20.09.2018 N 1272)</w:t>
      </w:r>
    </w:p>
    <w:p w14:paraId="0B42FB92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3B9D4E6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 приказываю:</w:t>
      </w:r>
      <w:r>
        <w:rPr>
          <w:rFonts w:ascii="Arial" w:hAnsi="Arial" w:cs="Arial"/>
          <w:color w:val="444444"/>
        </w:rPr>
        <w:br/>
      </w:r>
    </w:p>
    <w:p w14:paraId="2B29529F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537A25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Перечень должностных лиц Министерства природных ресурсов и охраны окружающей среды Удмуртской Республики и учреждений, находящихся в его ведении, осуществляющих федеральный государственный надзор в области охраны, воспроизводства и использования объектов животного мира и среды их обитания, федеральный государственный охотничий надзор и региональный государственный экологический надзор на территории Удмуртской Республики, региональный государственный надзор в области защиты населения и территорий от чрезвычайных ситуаций природного и техногенного характера на территории Удмуртской Республики (государственных инспекторов в области охраны окружающей среды Удмуртской Республики), уполномоченных составлять протоколы об административных правонарушениях.</w:t>
      </w:r>
      <w:r>
        <w:rPr>
          <w:rFonts w:ascii="Arial" w:hAnsi="Arial" w:cs="Arial"/>
          <w:color w:val="444444"/>
        </w:rPr>
        <w:br/>
      </w:r>
    </w:p>
    <w:p w14:paraId="7C81DC37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EA3713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приказ Министерства природных ресурсов и охраны окружающей среды Удмуртской Республики от 4 марта 2015 года N 28 "Об утверждении Перечня должностных лиц Министерства природных ресурсов и охраны окружающей среды Удмуртской Республики и учреждений, находящихся в его ведении, уполномоченных составлять протоколы об административных правонарушениях".</w:t>
      </w:r>
      <w:r>
        <w:rPr>
          <w:rFonts w:ascii="Arial" w:hAnsi="Arial" w:cs="Arial"/>
          <w:color w:val="444444"/>
        </w:rPr>
        <w:br/>
      </w:r>
    </w:p>
    <w:p w14:paraId="604F8893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Исполняющий обязанности министра</w:t>
      </w:r>
      <w:r>
        <w:rPr>
          <w:rFonts w:ascii="Arial" w:hAnsi="Arial" w:cs="Arial"/>
          <w:color w:val="444444"/>
        </w:rPr>
        <w:br/>
        <w:t>П.Ф.БЕЗМАТЕРНЫХ</w:t>
      </w:r>
    </w:p>
    <w:p w14:paraId="663763D7" w14:textId="77777777" w:rsidR="00C732D8" w:rsidRDefault="00C732D8" w:rsidP="00C732D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6 августа 2018 г. N 1016</w:t>
      </w:r>
    </w:p>
    <w:p w14:paraId="75FE1348" w14:textId="77777777" w:rsidR="00C732D8" w:rsidRDefault="00C732D8" w:rsidP="00C732D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ДОЛЖНОСТНЫХ ЛИЦ МИНИСТЕРСТВА ПРИРОДНЫХ РЕСУРСОВ И ОХРАНЫ ОКРУЖАЮЩЕЙ СРЕДЫ УДМУРТСКОЙ РЕСПУБЛИКИ И УЧРЕЖДЕНИЙ, НАХОДЯЩИХСЯ В ЕГО ВЕДЕНИИ, ОСУЩЕСТВЛЯЮЩИХ ФЕДЕРАЛЬНЫЙ ГОСУДАРСТВЕННЫЙ НАДЗОР В ОБЛАСТИ ОХРАНЫ, ВОСПРОИЗВОДСТВА И ИСПОЛЬЗОВАНИЯ ОБЪЕКТОВ ЖИВОТНОГО МИРА И СРЕДЫ ИХ ОБИТАНИЯ, ФЕДЕРАЛЬНЫЙ ГОСУДАРСТВЕННЫЙ ОХОТНИЧИЙ НАДЗОР И РЕГИОНАЛЬНЫЙ ГОСУДАРСТВЕННЫЙ ЭКОЛОГИЧЕСКИЙ НАДЗОР НА ТЕРРИТОРИИ УДМУРТСКОЙ РЕСПУБЛИКИ, РЕГИОНАЛЬНЫЙ ГОСУДАРСТВЕННЫЙ НАДЗОР В ОБЛАСТИ ЗАЩИТЫ НАСЕЛЕНИЯ И ТЕРРИТОРИЙ ОТ ЧРЕЗВЫЧАЙНЫХ СИТУАЦИЙ ПРИРОДНОГО И ТЕХНОГЕННОГО ХАРАКТЕРА НА ТЕРРИТОРИИ УДМУРТСКОЙ РЕСПУБЛИКИ (ГОСУДАРСТВЕННЫХ ИНСПЕКТОРОВ В ОБЛАСТИ ОХРАНЫ ОКРУЖАЮЩЕЙ СРЕДЫ УДМУРТСКОЙ РЕСПУБЛИКИ), УПОЛНОМОЧЕННЫХ СОСТАВЛЯТЬ ПРОТОКОЛЫ ОБ АДМИНИСТРАТИВНЫХ ПРАВОНАРУШЕНИЯХ</w:t>
      </w:r>
    </w:p>
    <w:p w14:paraId="2F36ABBE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20.09.2018 N 1272)</w:t>
      </w:r>
    </w:p>
    <w:p w14:paraId="5F6751CB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9B9B450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Министр природных ресурсов и охраны окружающей среды Удмуртской Республики - главный государственный инспектор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04471332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80622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Первый заместитель министра природных ресурсов и охраны окружающей среды Удмуртской Республики, курирующий деятельность в области федерального государственного надзора в области охраны, воспроизводства и использования объектов животного мира и среды их обитания, федерального государственного охотничьего надзора, регионального государственного экологического надзора, регионального государственного надзора в области защиты населения и территорий от чрезвычайных ситуаций природного и техногенного характера на территории Удмуртской Республики - заместитель главного государственного инспектора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6FD01D31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FCCEA6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Начальник отдела экологического надзора и надзора в области защиты населения и территорий от чрезвычайных ситуаций министерства - заместитель главного государственного инспектора Удмуртской Республики в области охраны </w:t>
      </w:r>
      <w:r>
        <w:rPr>
          <w:rFonts w:ascii="Arial" w:hAnsi="Arial" w:cs="Arial"/>
          <w:color w:val="444444"/>
        </w:rPr>
        <w:lastRenderedPageBreak/>
        <w:t>окружающей среды.</w:t>
      </w:r>
      <w:r>
        <w:rPr>
          <w:rFonts w:ascii="Arial" w:hAnsi="Arial" w:cs="Arial"/>
          <w:color w:val="444444"/>
        </w:rPr>
        <w:br/>
      </w:r>
    </w:p>
    <w:p w14:paraId="069074E0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05C2F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Начальник Управления охраны и использования объектов животного мира министерства - старший государственный инспектор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303D7AB9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9EA97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Начальники отделов министерства: государственного надзора, охраны и мониторинга объектов животного мира, организации и регулирования рыболовства; планирования и реализации проектов строительства и ремонта гидротехнических сооружений; водохозяйственных мероприятий и водного хозяйства; недропользования и управления отходами; государственных экологических программ, экспертизы и нормирования - старшие государственные инспекторы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48C98576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1DB34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Заместители начальников отделов министерства: государственного надзора, охраны и мониторинга объектов животного мира, организации и регулирования рыболовства; отдела экологического надзора и надзора в области защиты населения и территорий от чрезвычайных ситуаций; планирования и реализации проектов строительства и ремонта гидротехнических сооружений; водохозяйственных мероприятий и водного хозяйства; недропользования и управления отходами; государственных экологических программ, экспертизы и нормирования - старшие государственные инспекторы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261343D7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E62F3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Начальник сектора организации использования объектов животного мира и разрешительной деятельности, консультанты, главные специалисты-эксперты, ведущие специалисты-эксперты отдела экологического надзора и надзора в области защиты населения и территорий от чрезвычайных ситуаций министерства - старшие государственные инспекторы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44C6E7EF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BC85A2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Консультанты, главные специалисты-эксперты, ведущие специалисты-эксперты, специалисты-эксперты отделов министерства: государственного надзора, охраны и мониторинга объектов животного мира, организации и регулирования рыболовства; планирования и реализации проектов строительства и ремонта гидротехнических сооружений; водохозяйственных мероприятий и водного хозяйства; недропользования и управления отходами; государственных экологических программ, экспертизы и нормирования - государственные инспекторы Удмуртской Республики в области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645F481A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5E0CC0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Специалист-эксперт сектора организации использования объектов животного мира и разрешительной деятельности министерства - государственный инспектор Удмуртской Республики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511BEC87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4DDB86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 Государственные инспекторы по охране диких животных, государственные инспекторы по охране диких животных II категории отдела государственного надзора, охраны и мониторинга объектов животного мира, организации и регулирования рыболовства министерства - младшие государственные инспекторы Удмуртской Республики в области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40EB6D69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D124CC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Государственный инспектор по охране диких животных, государственный инспектор по охране диких животных II категории сектора организации использования объектов животного мира и разрешительной деятельности министерства - младшие государственные инспекторы Удмуртской Республики в области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4C7D5CCE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5E3B9B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Директора бюджетных учреждений Удмуртской Республики "Природный парк "</w:t>
      </w:r>
      <w:proofErr w:type="spellStart"/>
      <w:r>
        <w:rPr>
          <w:rFonts w:ascii="Arial" w:hAnsi="Arial" w:cs="Arial"/>
          <w:color w:val="444444"/>
        </w:rPr>
        <w:t>Шаркан</w:t>
      </w:r>
      <w:proofErr w:type="spellEnd"/>
      <w:r>
        <w:rPr>
          <w:rFonts w:ascii="Arial" w:hAnsi="Arial" w:cs="Arial"/>
          <w:color w:val="444444"/>
        </w:rPr>
        <w:t>", "Природный парк "</w:t>
      </w:r>
      <w:proofErr w:type="spellStart"/>
      <w:r>
        <w:rPr>
          <w:rFonts w:ascii="Arial" w:hAnsi="Arial" w:cs="Arial"/>
          <w:color w:val="444444"/>
        </w:rPr>
        <w:t>Усть</w:t>
      </w:r>
      <w:proofErr w:type="spellEnd"/>
      <w:r>
        <w:rPr>
          <w:rFonts w:ascii="Arial" w:hAnsi="Arial" w:cs="Arial"/>
          <w:color w:val="444444"/>
        </w:rPr>
        <w:t>-Бельск", автономного учреждения "Управление охраны окружающей среды и природопользования Минприроды Удмуртской Республики" - главные государственные инспекторы Удмуртской Республики в области охраны окружающей среды на особо охраняемых природных территориях регионального значения.</w:t>
      </w:r>
      <w:r>
        <w:rPr>
          <w:rFonts w:ascii="Arial" w:hAnsi="Arial" w:cs="Arial"/>
          <w:color w:val="444444"/>
        </w:rPr>
        <w:br/>
      </w:r>
    </w:p>
    <w:p w14:paraId="3A216AF2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10A440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Заместители директора автономного учреждения "Управление охраны окружающей среды и природопользования Минприроды Удмуртской Республики", в полномочия которых входит осуществление государственного надзора в области охраны и использования особо охраняемых природных территорий, - заместители главного государственного инспектора Удмуртской Республики в области охраны окружающей среды на особо охраняемых природных территориях регионального значения.</w:t>
      </w:r>
      <w:r>
        <w:rPr>
          <w:rFonts w:ascii="Arial" w:hAnsi="Arial" w:cs="Arial"/>
          <w:color w:val="444444"/>
        </w:rPr>
        <w:br/>
      </w:r>
    </w:p>
    <w:p w14:paraId="2C7A076A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7B3104" w14:textId="77777777" w:rsidR="00C732D8" w:rsidRDefault="00C732D8" w:rsidP="00C732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Должностные лица бюджетных учреждений Удмуртской Республики "Природный парк "</w:t>
      </w:r>
      <w:proofErr w:type="spellStart"/>
      <w:r>
        <w:rPr>
          <w:rFonts w:ascii="Arial" w:hAnsi="Arial" w:cs="Arial"/>
          <w:color w:val="444444"/>
        </w:rPr>
        <w:t>Шаркан</w:t>
      </w:r>
      <w:proofErr w:type="spellEnd"/>
      <w:r>
        <w:rPr>
          <w:rFonts w:ascii="Arial" w:hAnsi="Arial" w:cs="Arial"/>
          <w:color w:val="444444"/>
        </w:rPr>
        <w:t>", "Природный парк "</w:t>
      </w:r>
      <w:proofErr w:type="spellStart"/>
      <w:r>
        <w:rPr>
          <w:rFonts w:ascii="Arial" w:hAnsi="Arial" w:cs="Arial"/>
          <w:color w:val="444444"/>
        </w:rPr>
        <w:t>Усть</w:t>
      </w:r>
      <w:proofErr w:type="spellEnd"/>
      <w:r>
        <w:rPr>
          <w:rFonts w:ascii="Arial" w:hAnsi="Arial" w:cs="Arial"/>
          <w:color w:val="444444"/>
        </w:rPr>
        <w:t>-Бельск", автономного учреждения "Управление охраны окружающей среды и природопользования Минприроды Удмуртской Республики", в полномочия которых входит осуществление государственного надзора в области охраны и использования особо охраняемых природных территорий, - государственные инспекторы Удмуртской Республики в области охраны окружающей среды на особо охраняемых природных территориях регионального значения.</w:t>
      </w:r>
    </w:p>
    <w:p w14:paraId="7114598A" w14:textId="77777777" w:rsidR="00C732D8" w:rsidRDefault="00C732D8" w:rsidP="00C732D8"/>
    <w:p w14:paraId="56D89CC8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732D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732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732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7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7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