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65E1E" w:rsidRDefault="00F65E1E">
      <w:pPr>
        <w:pStyle w:val="EcoNormal"/>
        <w:jc w:val="both"/>
        <w:outlineLvl w:val="0"/>
      </w:pPr>
      <w:bookmarkStart w:id="1" w:name="_GoBack"/>
      <w:bookmarkEnd w:id="1"/>
    </w:p>
    <w:p w:rsidR="00F65E1E" w:rsidRDefault="00F65E1E">
      <w:pPr>
        <w:pStyle w:val="EcoTitle"/>
        <w:jc w:val="center"/>
      </w:pPr>
      <w:r>
        <w:t>МИНИСТЕРСТВО ПРИРОДНЫХ РЕСУРСОВ И ЭКОЛОГИИ</w:t>
      </w:r>
    </w:p>
    <w:p w:rsidR="00F65E1E" w:rsidRDefault="00F65E1E">
      <w:pPr>
        <w:pStyle w:val="EcoTitle"/>
        <w:jc w:val="center"/>
      </w:pPr>
      <w:r>
        <w:t>РОССИЙСКОЙ ФЕДЕРАЦИИ</w:t>
      </w:r>
    </w:p>
    <w:p w:rsidR="00F65E1E" w:rsidRDefault="00F65E1E">
      <w:pPr>
        <w:pStyle w:val="EcoTitle"/>
        <w:jc w:val="center"/>
      </w:pPr>
    </w:p>
    <w:p w:rsidR="00F65E1E" w:rsidRDefault="00F65E1E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F65E1E" w:rsidRDefault="00F65E1E">
      <w:pPr>
        <w:pStyle w:val="EcoTitle"/>
        <w:jc w:val="center"/>
      </w:pPr>
    </w:p>
    <w:p w:rsidR="00F65E1E" w:rsidRDefault="00F65E1E">
      <w:pPr>
        <w:pStyle w:val="EcoTitle"/>
        <w:jc w:val="center"/>
      </w:pPr>
      <w:r>
        <w:t>ПИСЬМО</w:t>
      </w:r>
    </w:p>
    <w:p w:rsidR="00F65E1E" w:rsidRDefault="00F65E1E">
      <w:pPr>
        <w:pStyle w:val="EcoTitle"/>
        <w:jc w:val="center"/>
      </w:pPr>
      <w:r>
        <w:t>от 11 марта 2011 г. N ВК-08-02-36/2560</w:t>
      </w:r>
    </w:p>
    <w:p w:rsidR="00F65E1E" w:rsidRDefault="00F65E1E">
      <w:pPr>
        <w:pStyle w:val="EcoTitle"/>
        <w:jc w:val="center"/>
      </w:pPr>
    </w:p>
    <w:p w:rsidR="00F65E1E" w:rsidRDefault="00F65E1E">
      <w:pPr>
        <w:pStyle w:val="EcoTitle"/>
        <w:jc w:val="center"/>
      </w:pPr>
      <w:r>
        <w:t>О ЗАПОЛНЕНИИ ФОРМ</w:t>
      </w:r>
    </w:p>
    <w:p w:rsidR="00F65E1E" w:rsidRDefault="00F65E1E">
      <w:pPr>
        <w:pStyle w:val="EcoTitle"/>
        <w:jc w:val="center"/>
      </w:pPr>
      <w:r>
        <w:t>РАЗРЕШЕНИЙ НА ВЫБРОСЫ ЗАГРЯЗНЯЮЩИХ ВЕЩЕСТВ</w:t>
      </w:r>
    </w:p>
    <w:p w:rsidR="00F65E1E" w:rsidRDefault="00F65E1E">
      <w:pPr>
        <w:pStyle w:val="EcoNormal"/>
        <w:ind w:firstLine="540"/>
        <w:jc w:val="both"/>
      </w:pPr>
    </w:p>
    <w:p w:rsidR="00F65E1E" w:rsidRDefault="00F65E1E">
      <w:pPr>
        <w:pStyle w:val="EcoNormal"/>
        <w:ind w:firstLine="540"/>
        <w:jc w:val="both"/>
      </w:pPr>
      <w:r>
        <w:t xml:space="preserve">В связи с многочисленными обращениями предприятий, организаций и территориальных органов </w:t>
      </w:r>
      <w:proofErr w:type="spellStart"/>
      <w:r>
        <w:t>Росприроднадзора</w:t>
      </w:r>
      <w:proofErr w:type="spellEnd"/>
      <w:r>
        <w:t xml:space="preserve"> по вопросу заполнения формы разрешения на выброс загрязняющих веществ в атмосферу сообщаем следующее.</w:t>
      </w:r>
    </w:p>
    <w:p w:rsidR="00F65E1E" w:rsidRDefault="00F65E1E">
      <w:pPr>
        <w:pStyle w:val="EcoNormal"/>
        <w:ind w:firstLine="540"/>
        <w:jc w:val="both"/>
      </w:pPr>
      <w:r>
        <w:t xml:space="preserve">Поскольку положением о нормативах выбросов вредных (загрязняющих) веществ в атмосферный воздух и вредных физических воздействий на него, утвержденным Постановлением Правительства Российской Федерации от 02.03.2000 N 183, и рекомендациями по оформлению и содержанию проекта нормативов предельно допустимых выбросов в атмосферу для предприятия, утвержденными </w:t>
      </w:r>
      <w:proofErr w:type="spellStart"/>
      <w:r>
        <w:t>Госкомгидрометом</w:t>
      </w:r>
      <w:proofErr w:type="spellEnd"/>
      <w:r>
        <w:t xml:space="preserve"> СССР от 28.08.1987, поквартальная разбивка нормативов выбросов загрязняющих веществ не предусмотрена, а новый порядок по установлению нормативов выбросов, предусматривающий порядок определения объемов ежеквартальных выбросов, Министерством природных ресурсов и экологии Российской Федерации до настоящего времени не утвержден, форму разрешений на выбросы загрязняющих веществ в атмосферу необходимо, до утверждения нового порядка, заполнять без поквартальной разбивки нормативов выбросов.</w:t>
      </w:r>
    </w:p>
    <w:p w:rsidR="00F65E1E" w:rsidRDefault="00F65E1E">
      <w:pPr>
        <w:pStyle w:val="EcoNormal"/>
        <w:ind w:firstLine="540"/>
        <w:jc w:val="both"/>
      </w:pPr>
    </w:p>
    <w:p w:rsidR="00F65E1E" w:rsidRDefault="00F65E1E">
      <w:pPr>
        <w:pStyle w:val="EcoNormal"/>
        <w:jc w:val="right"/>
      </w:pPr>
      <w:r>
        <w:t>В.В.КИРИЛЛОВ</w:t>
      </w:r>
    </w:p>
    <w:p w:rsidR="00F65E1E" w:rsidRDefault="00F65E1E">
      <w:pPr>
        <w:pStyle w:val="EcoNormal"/>
        <w:ind w:firstLine="540"/>
        <w:jc w:val="both"/>
      </w:pPr>
    </w:p>
    <w:p w:rsidR="00F65E1E" w:rsidRDefault="00F65E1E">
      <w:pPr>
        <w:pStyle w:val="EcoNormal"/>
        <w:ind w:firstLine="540"/>
        <w:jc w:val="both"/>
      </w:pPr>
    </w:p>
    <w:p w:rsidR="00F65E1E" w:rsidRDefault="00F65E1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06CE0" w:rsidRDefault="00A06CE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65E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65E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65E1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