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2789D9" w14:textId="77777777" w:rsidR="00000000" w:rsidRPr="00591C5B" w:rsidRDefault="004962AD">
      <w:pPr>
        <w:pStyle w:val="FORMATTEXT"/>
      </w:pPr>
      <w:r w:rsidRPr="00591C5B">
        <w:rPr>
          <w:rFonts w:ascii="Arial, sans-serif" w:hAnsi="Arial, sans-serif"/>
          <w:sz w:val="24"/>
          <w:szCs w:val="24"/>
        </w:rPr>
        <w:t xml:space="preserve">  </w:t>
      </w:r>
      <w:r w:rsidRPr="00591C5B">
        <w:t xml:space="preserve">      </w:t>
      </w:r>
    </w:p>
    <w:p w14:paraId="12DFF212" w14:textId="77777777" w:rsidR="00000000" w:rsidRPr="00591C5B" w:rsidRDefault="004962AD">
      <w:pPr>
        <w:pStyle w:val="HEADERTEXT"/>
        <w:rPr>
          <w:b/>
          <w:bCs/>
          <w:color w:val="auto"/>
        </w:rPr>
      </w:pPr>
    </w:p>
    <w:p w14:paraId="345664C5" w14:textId="77777777" w:rsidR="00000000" w:rsidRPr="00591C5B" w:rsidRDefault="004962AD">
      <w:pPr>
        <w:pStyle w:val="HEADERTEXT"/>
        <w:jc w:val="center"/>
        <w:rPr>
          <w:b/>
          <w:bCs/>
          <w:color w:val="auto"/>
        </w:rPr>
      </w:pPr>
      <w:r w:rsidRPr="00591C5B">
        <w:rPr>
          <w:b/>
          <w:bCs/>
          <w:color w:val="auto"/>
        </w:rPr>
        <w:t xml:space="preserve"> ПРАВИТЕЛЬСТВО РОССИЙСКО</w:t>
      </w:r>
      <w:r w:rsidRPr="00591C5B">
        <w:rPr>
          <w:b/>
          <w:bCs/>
          <w:color w:val="auto"/>
        </w:rPr>
        <w:t>Й ФЕДЕРАЦИИ</w:t>
      </w:r>
    </w:p>
    <w:p w14:paraId="7164B74D" w14:textId="77777777" w:rsidR="00000000" w:rsidRPr="00591C5B" w:rsidRDefault="004962AD">
      <w:pPr>
        <w:pStyle w:val="HEADERTEXT"/>
        <w:rPr>
          <w:b/>
          <w:bCs/>
          <w:color w:val="auto"/>
        </w:rPr>
      </w:pPr>
    </w:p>
    <w:p w14:paraId="3FD8E7BA" w14:textId="77777777" w:rsidR="00000000" w:rsidRPr="00591C5B" w:rsidRDefault="004962AD">
      <w:pPr>
        <w:pStyle w:val="HEADERTEXT"/>
        <w:jc w:val="center"/>
        <w:rPr>
          <w:b/>
          <w:bCs/>
          <w:color w:val="auto"/>
        </w:rPr>
      </w:pPr>
      <w:r w:rsidRPr="00591C5B">
        <w:rPr>
          <w:b/>
          <w:bCs/>
          <w:color w:val="auto"/>
        </w:rPr>
        <w:t xml:space="preserve"> ПОСТАНОВЛЕНИЕ</w:t>
      </w:r>
    </w:p>
    <w:p w14:paraId="7F3EB3FE" w14:textId="77777777" w:rsidR="00000000" w:rsidRPr="00591C5B" w:rsidRDefault="004962AD">
      <w:pPr>
        <w:pStyle w:val="HEADERTEXT"/>
        <w:rPr>
          <w:b/>
          <w:bCs/>
          <w:color w:val="auto"/>
        </w:rPr>
      </w:pPr>
    </w:p>
    <w:p w14:paraId="238C06EB" w14:textId="77777777" w:rsidR="00000000" w:rsidRPr="00591C5B" w:rsidRDefault="004962AD">
      <w:pPr>
        <w:pStyle w:val="HEADERTEXT"/>
        <w:jc w:val="center"/>
        <w:rPr>
          <w:b/>
          <w:bCs/>
          <w:color w:val="auto"/>
        </w:rPr>
      </w:pPr>
      <w:r w:rsidRPr="00591C5B">
        <w:rPr>
          <w:b/>
          <w:bCs/>
          <w:color w:val="auto"/>
        </w:rPr>
        <w:t xml:space="preserve"> от 29 декабря 2006 года N 838</w:t>
      </w:r>
    </w:p>
    <w:p w14:paraId="4DF231B9" w14:textId="77777777" w:rsidR="00000000" w:rsidRPr="00591C5B" w:rsidRDefault="004962AD">
      <w:pPr>
        <w:pStyle w:val="HEADERTEXT"/>
        <w:jc w:val="center"/>
        <w:rPr>
          <w:b/>
          <w:bCs/>
          <w:color w:val="auto"/>
        </w:rPr>
      </w:pPr>
    </w:p>
    <w:p w14:paraId="5F6A6391" w14:textId="77777777" w:rsidR="00000000" w:rsidRPr="00591C5B" w:rsidRDefault="004962AD">
      <w:pPr>
        <w:pStyle w:val="HEADERTEXT"/>
        <w:jc w:val="center"/>
        <w:rPr>
          <w:b/>
          <w:bCs/>
          <w:color w:val="auto"/>
        </w:rPr>
      </w:pPr>
    </w:p>
    <w:p w14:paraId="0F7A97F5" w14:textId="77777777" w:rsidR="00000000" w:rsidRPr="00591C5B" w:rsidRDefault="004962AD">
      <w:pPr>
        <w:pStyle w:val="HEADERTEXT"/>
        <w:jc w:val="center"/>
        <w:rPr>
          <w:b/>
          <w:bCs/>
          <w:color w:val="auto"/>
        </w:rPr>
      </w:pPr>
      <w:r w:rsidRPr="00591C5B">
        <w:rPr>
          <w:b/>
          <w:bCs/>
          <w:color w:val="auto"/>
        </w:rPr>
        <w:t>Об утверждении методики распределения между субъектами Российской Федерации субвенций из федерального бюджета для осуществления отдельных полномочий Российской Федерации в области лесных отношен</w:t>
      </w:r>
      <w:r w:rsidRPr="00591C5B">
        <w:rPr>
          <w:b/>
          <w:bCs/>
          <w:color w:val="auto"/>
        </w:rPr>
        <w:t xml:space="preserve">ий, реализация которых передана органам государственной власти субъектов Российской Федерации * </w:t>
      </w:r>
    </w:p>
    <w:p w14:paraId="6D244328" w14:textId="77777777" w:rsidR="00000000" w:rsidRPr="00591C5B" w:rsidRDefault="004962AD">
      <w:pPr>
        <w:pStyle w:val="FORMATTEXT"/>
        <w:jc w:val="center"/>
      </w:pPr>
      <w:r w:rsidRPr="00591C5B">
        <w:t xml:space="preserve">(с изменениями на 16 марта 2021 года) </w:t>
      </w:r>
    </w:p>
    <w:p w14:paraId="2331355E" w14:textId="77777777" w:rsidR="00000000" w:rsidRPr="00591C5B" w:rsidRDefault="004962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91C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1D916EA" w14:textId="77777777" w:rsidR="00000000" w:rsidRPr="00591C5B" w:rsidRDefault="004962AD">
      <w:pPr>
        <w:pStyle w:val="FORMATTEXT"/>
        <w:jc w:val="both"/>
      </w:pPr>
      <w:r w:rsidRPr="00591C5B">
        <w:t xml:space="preserve"> </w:t>
      </w:r>
    </w:p>
    <w:p w14:paraId="7050D896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Документ с изменениями, внесенными: </w:t>
      </w:r>
    </w:p>
    <w:p w14:paraId="6891DA91" w14:textId="77777777" w:rsidR="00000000" w:rsidRPr="00591C5B" w:rsidRDefault="004962AD">
      <w:pPr>
        <w:pStyle w:val="FORMATTEXT"/>
        <w:ind w:firstLine="568"/>
        <w:jc w:val="both"/>
      </w:pPr>
      <w:r w:rsidRPr="00591C5B">
        <w:t>постановлением Прави</w:t>
      </w:r>
      <w:r w:rsidRPr="00591C5B">
        <w:t xml:space="preserve">тельства Российской Федерации от 25 апреля 2007 года N 249 (Собрание законодательства Российской Федерации, N 18, 30.04.2007); </w:t>
      </w:r>
    </w:p>
    <w:p w14:paraId="3E7AD20E" w14:textId="77777777" w:rsidR="00000000" w:rsidRPr="00591C5B" w:rsidRDefault="004962AD">
      <w:pPr>
        <w:pStyle w:val="FORMATTEXT"/>
        <w:ind w:firstLine="568"/>
        <w:jc w:val="both"/>
      </w:pPr>
      <w:r w:rsidRPr="00591C5B">
        <w:t>постановлением Правительства Российской Федерации от 24 октября 2007 года N 703 (Российская газета, N 243, 31.10.2007) (вступило</w:t>
      </w:r>
      <w:r w:rsidRPr="00591C5B">
        <w:t xml:space="preserve"> в силу с 1 января 2008 года); </w:t>
      </w:r>
    </w:p>
    <w:p w14:paraId="08D933B6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постановлением Правительства Российской Федерации от 10 декабря 2008 года N 939 (Собрание законодательства Российской Федерации, N 50, 15.12.2008); </w:t>
      </w:r>
    </w:p>
    <w:p w14:paraId="0FA191AE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постановлением Правительства Российской Федерации от 13 ноября 2009 года N </w:t>
      </w:r>
      <w:r w:rsidRPr="00591C5B">
        <w:t xml:space="preserve">922 (Собрание законодательства Российской Федерации, N 47, 23.11.2009); </w:t>
      </w:r>
    </w:p>
    <w:p w14:paraId="445E7B68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постановлением Правительства Российской Федерации от 5 октября 2012 года N 1016 (Собрание законодательства Российской Федерации, N 42, 15.10.2012); </w:t>
      </w:r>
    </w:p>
    <w:p w14:paraId="77B10B49" w14:textId="77777777" w:rsidR="00000000" w:rsidRPr="00591C5B" w:rsidRDefault="004962AD">
      <w:pPr>
        <w:pStyle w:val="FORMATTEXT"/>
        <w:ind w:firstLine="568"/>
        <w:jc w:val="both"/>
      </w:pPr>
      <w:r w:rsidRPr="00591C5B">
        <w:t>постановлением Правительства Росси</w:t>
      </w:r>
      <w:r w:rsidRPr="00591C5B">
        <w:t xml:space="preserve">йской Федерации от 1 ноября 2012 года N 1128 (Собрание законодательства Российской Федерации, N 46, 12.11.2012); </w:t>
      </w:r>
    </w:p>
    <w:p w14:paraId="5E0AECCC" w14:textId="77777777" w:rsidR="00000000" w:rsidRPr="00591C5B" w:rsidRDefault="004962AD">
      <w:pPr>
        <w:pStyle w:val="FORMATTEXT"/>
        <w:ind w:firstLine="568"/>
        <w:jc w:val="both"/>
      </w:pPr>
      <w:r w:rsidRPr="00591C5B">
        <w:t>постановлением Правительства Российской Федерации от 18 апреля 2013 года N 353 (Официальный интернет-портал правовой информации www.pravo.gov.</w:t>
      </w:r>
      <w:r w:rsidRPr="00591C5B">
        <w:t xml:space="preserve">ru, 24.04.2013); </w:t>
      </w:r>
    </w:p>
    <w:p w14:paraId="642B42EC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постановлением Правительства Российской Федерации от 28 мая 2014 года N 486 (Официальный интернет-портал правовой информации www.pravo.gov.ru, 30.05.2014); </w:t>
      </w:r>
    </w:p>
    <w:p w14:paraId="6AB33864" w14:textId="77777777" w:rsidR="00000000" w:rsidRPr="00591C5B" w:rsidRDefault="004962AD">
      <w:pPr>
        <w:pStyle w:val="FORMATTEXT"/>
        <w:ind w:firstLine="568"/>
        <w:jc w:val="both"/>
      </w:pPr>
      <w:r w:rsidRPr="00591C5B">
        <w:t>постановлением Правительства Российской Федерации от 26 февраля 2015 года N 171 (</w:t>
      </w:r>
      <w:r w:rsidRPr="00591C5B">
        <w:t xml:space="preserve">Официальный интернет-портал правовой информации www.pravo.gov.ru, 03.03.2015, N 0001201503030021); </w:t>
      </w:r>
    </w:p>
    <w:p w14:paraId="78873A4D" w14:textId="77777777" w:rsidR="00000000" w:rsidRPr="00591C5B" w:rsidRDefault="004962AD">
      <w:pPr>
        <w:pStyle w:val="FORMATTEXT"/>
        <w:ind w:firstLine="568"/>
        <w:jc w:val="both"/>
      </w:pPr>
      <w:r w:rsidRPr="00591C5B">
        <w:t>постановлением Правительства Российской Федерации от 24 ноября 2016 года N 1236 (Официальный интернет-портал правовой информации www.pravo.gov.ru, 28.11.201</w:t>
      </w:r>
      <w:r w:rsidRPr="00591C5B">
        <w:t xml:space="preserve">6, N 0001201611280010); </w:t>
      </w:r>
    </w:p>
    <w:p w14:paraId="76D4A457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постановлением Правительства Российской Федерации от 13 января 2017 года N 6 (Официальный интернет-портал правовой информации www.pravo.gov.ru, 16.01.2017, N 0001201701160024); </w:t>
      </w:r>
    </w:p>
    <w:p w14:paraId="56B18DEC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постановлением Правительства Российской Федерации от </w:t>
      </w:r>
      <w:r w:rsidRPr="00591C5B">
        <w:t xml:space="preserve">27 мая 2017 года N 640 (Официальный интернет-портал правовой информации www.pravo.gov.ru, 31.05.2017, N 0001201705310030) (вступило в силу с 1 января 2018 года) </w:t>
      </w:r>
    </w:p>
    <w:p w14:paraId="749E7B5C" w14:textId="77777777" w:rsidR="00000000" w:rsidRPr="00591C5B" w:rsidRDefault="004962AD">
      <w:pPr>
        <w:pStyle w:val="FORMATTEXT"/>
        <w:ind w:firstLine="568"/>
        <w:jc w:val="both"/>
      </w:pPr>
      <w:r w:rsidRPr="00591C5B">
        <w:t>постановлением Правительства Российской Федерации от 13 февраля 2019 года N 145 (Официальный и</w:t>
      </w:r>
      <w:r w:rsidRPr="00591C5B">
        <w:t xml:space="preserve">нтернет-портал правовой информации www.pravo.gov.ru, 15.02.2019, N 0001201902150049); </w:t>
      </w:r>
    </w:p>
    <w:p w14:paraId="7EEF7673" w14:textId="77777777" w:rsidR="00000000" w:rsidRPr="00591C5B" w:rsidRDefault="004962AD">
      <w:pPr>
        <w:pStyle w:val="FORMATTEXT"/>
        <w:ind w:firstLine="568"/>
        <w:jc w:val="both"/>
      </w:pPr>
      <w:r w:rsidRPr="00591C5B">
        <w:t>постановлением Правительства Российской Федерации от 7 сентября 2020 года N 1367 (Официальный интернет-портал правовой информации www.pravo.gov.ru, 09.09.2020, N 0001202</w:t>
      </w:r>
      <w:r w:rsidRPr="00591C5B">
        <w:t xml:space="preserve">009090017); </w:t>
      </w:r>
    </w:p>
    <w:p w14:paraId="43A007B2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постановлением Правительства Российской Федерации от 16 марта 2021 года N 387 (Официальный интернет-портал правовой информации www.pravo.gov.ru, 18.03.2021, N 0001202103180011). </w:t>
      </w:r>
    </w:p>
    <w:p w14:paraId="6D54237C" w14:textId="77777777" w:rsidR="00000000" w:rsidRPr="00591C5B" w:rsidRDefault="004962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91C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E2347F" w14:textId="77777777" w:rsidR="00000000" w:rsidRPr="00591C5B" w:rsidRDefault="004962AD">
      <w:pPr>
        <w:pStyle w:val="FORMATTEXT"/>
        <w:jc w:val="both"/>
      </w:pPr>
      <w:r w:rsidRPr="00591C5B">
        <w:t xml:space="preserve"> </w:t>
      </w:r>
    </w:p>
    <w:p w14:paraId="3404CE12" w14:textId="77777777" w:rsidR="00000000" w:rsidRPr="00591C5B" w:rsidRDefault="004962AD">
      <w:pPr>
        <w:pStyle w:val="FORMATTEXT"/>
        <w:jc w:val="both"/>
      </w:pPr>
      <w:r w:rsidRPr="00591C5B">
        <w:t>__</w:t>
      </w:r>
      <w:r w:rsidRPr="00591C5B">
        <w:t xml:space="preserve">______________ </w:t>
      </w:r>
    </w:p>
    <w:p w14:paraId="37624B87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* Наименование в редакции постановления Правительства Российской Федерации от 25 апреля 2007 года N 249; в редакции, введенной в действие с 11 марта 2015 года постановлением Правительства Российской Федерации от 26 февраля 2015 года N 171. </w:t>
      </w:r>
      <w:r w:rsidRPr="00591C5B">
        <w:t>- См. предыдущую редакцию.</w:t>
      </w:r>
    </w:p>
    <w:p w14:paraId="50F83C5B" w14:textId="77777777" w:rsidR="00000000" w:rsidRPr="00591C5B" w:rsidRDefault="004962AD">
      <w:pPr>
        <w:pStyle w:val="FORMATTEXT"/>
        <w:ind w:firstLine="568"/>
        <w:jc w:val="both"/>
      </w:pPr>
    </w:p>
    <w:p w14:paraId="5E303F61" w14:textId="77777777" w:rsidR="00000000" w:rsidRPr="00591C5B" w:rsidRDefault="004962AD">
      <w:pPr>
        <w:pStyle w:val="FORMATTEXT"/>
        <w:ind w:firstLine="568"/>
        <w:jc w:val="both"/>
      </w:pPr>
      <w:r w:rsidRPr="00591C5B">
        <w:t>В соответствии со статьей 133 Бюджетного кодекса Российской Федерации Правительство Российской Федерации</w:t>
      </w:r>
    </w:p>
    <w:p w14:paraId="7BFC61A6" w14:textId="77777777" w:rsidR="00000000" w:rsidRPr="00591C5B" w:rsidRDefault="004962AD">
      <w:pPr>
        <w:pStyle w:val="FORMATTEXT"/>
        <w:ind w:firstLine="568"/>
        <w:jc w:val="both"/>
      </w:pPr>
    </w:p>
    <w:p w14:paraId="1C3B0F59" w14:textId="77777777" w:rsidR="00000000" w:rsidRPr="00591C5B" w:rsidRDefault="004962AD">
      <w:pPr>
        <w:pStyle w:val="FORMATTEXT"/>
      </w:pPr>
      <w:r w:rsidRPr="00591C5B">
        <w:lastRenderedPageBreak/>
        <w:t>постановляет:</w:t>
      </w:r>
    </w:p>
    <w:p w14:paraId="20C88E7E" w14:textId="77777777" w:rsidR="00000000" w:rsidRPr="00591C5B" w:rsidRDefault="004962AD">
      <w:pPr>
        <w:pStyle w:val="FORMATTEXT"/>
        <w:ind w:firstLine="568"/>
        <w:jc w:val="both"/>
      </w:pPr>
      <w:r w:rsidRPr="00591C5B">
        <w:t>1. Утвердить прилагаемую методику распределения между субъектами Российской Федерации субвенций из федераль</w:t>
      </w:r>
      <w:r w:rsidRPr="00591C5B">
        <w:t xml:space="preserve">ного бюджета для осуществления отдельных полномочий Российской Федерации в области лесных отношений, реализация которых передана органам государственной власти субъектов Российской Федерации. </w:t>
      </w:r>
    </w:p>
    <w:p w14:paraId="490F445A" w14:textId="77777777" w:rsidR="00000000" w:rsidRPr="00591C5B" w:rsidRDefault="004962AD">
      <w:pPr>
        <w:pStyle w:val="FORMATTEXT"/>
        <w:ind w:firstLine="568"/>
        <w:jc w:val="both"/>
      </w:pPr>
      <w:r w:rsidRPr="00591C5B">
        <w:t>(Пункт в редакции постановления Правительства Российской Федера</w:t>
      </w:r>
      <w:r w:rsidRPr="00591C5B">
        <w:t>ции от 25 апреля 2007 года N 249; в редакции, введенной в действие с 11 марта 2015 года постановлением Правительства Российской Федерации от 26 февраля 2015 года N 171. - См. предыдущую редакцию)</w:t>
      </w:r>
    </w:p>
    <w:p w14:paraId="69BDFC98" w14:textId="77777777" w:rsidR="00000000" w:rsidRPr="00591C5B" w:rsidRDefault="004962AD">
      <w:pPr>
        <w:pStyle w:val="FORMATTEXT"/>
        <w:ind w:firstLine="568"/>
        <w:jc w:val="both"/>
      </w:pPr>
    </w:p>
    <w:p w14:paraId="3890537F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2. Настоящее постановление вступает в силу с 1 января 2007 </w:t>
      </w:r>
      <w:r w:rsidRPr="00591C5B">
        <w:t>года.</w:t>
      </w:r>
    </w:p>
    <w:p w14:paraId="13E007C8" w14:textId="77777777" w:rsidR="00000000" w:rsidRPr="00591C5B" w:rsidRDefault="004962AD">
      <w:pPr>
        <w:pStyle w:val="FORMATTEXT"/>
        <w:ind w:firstLine="568"/>
        <w:jc w:val="both"/>
      </w:pPr>
    </w:p>
    <w:p w14:paraId="14973290" w14:textId="77777777" w:rsidR="00000000" w:rsidRPr="00591C5B" w:rsidRDefault="004962AD">
      <w:pPr>
        <w:pStyle w:val="FORMATTEXT"/>
        <w:jc w:val="right"/>
      </w:pPr>
    </w:p>
    <w:p w14:paraId="077B8CEB" w14:textId="77777777" w:rsidR="00000000" w:rsidRPr="00591C5B" w:rsidRDefault="004962AD">
      <w:pPr>
        <w:pStyle w:val="FORMATTEXT"/>
        <w:jc w:val="right"/>
      </w:pPr>
      <w:r w:rsidRPr="00591C5B">
        <w:t>Председатель Правительства</w:t>
      </w:r>
    </w:p>
    <w:p w14:paraId="29D9B53E" w14:textId="77777777" w:rsidR="00000000" w:rsidRPr="00591C5B" w:rsidRDefault="004962AD">
      <w:pPr>
        <w:pStyle w:val="FORMATTEXT"/>
        <w:jc w:val="right"/>
      </w:pPr>
      <w:r w:rsidRPr="00591C5B">
        <w:t>Российской Федерации</w:t>
      </w:r>
    </w:p>
    <w:p w14:paraId="200AC2E6" w14:textId="77777777" w:rsidR="00000000" w:rsidRPr="00591C5B" w:rsidRDefault="004962AD">
      <w:pPr>
        <w:pStyle w:val="FORMATTEXT"/>
        <w:jc w:val="right"/>
      </w:pPr>
      <w:r w:rsidRPr="00591C5B">
        <w:t>М.Фрадков</w:t>
      </w:r>
    </w:p>
    <w:p w14:paraId="57E3ADF2" w14:textId="77777777" w:rsidR="00000000" w:rsidRPr="00591C5B" w:rsidRDefault="004962AD">
      <w:pPr>
        <w:pStyle w:val="FORMATTEXT"/>
      </w:pPr>
      <w:r w:rsidRPr="00591C5B">
        <w:t xml:space="preserve">      </w:t>
      </w:r>
    </w:p>
    <w:p w14:paraId="54950630" w14:textId="77777777" w:rsidR="00000000" w:rsidRPr="00591C5B" w:rsidRDefault="004962AD">
      <w:pPr>
        <w:pStyle w:val="FORMATTEXT"/>
        <w:jc w:val="right"/>
      </w:pPr>
      <w:r w:rsidRPr="00591C5B">
        <w:t>УТВЕРЖДЕНА</w:t>
      </w:r>
    </w:p>
    <w:p w14:paraId="741B4124" w14:textId="77777777" w:rsidR="00000000" w:rsidRPr="00591C5B" w:rsidRDefault="004962AD">
      <w:pPr>
        <w:pStyle w:val="FORMATTEXT"/>
        <w:jc w:val="right"/>
      </w:pPr>
      <w:r w:rsidRPr="00591C5B">
        <w:t>постановлением Правительства</w:t>
      </w:r>
    </w:p>
    <w:p w14:paraId="549EFCE2" w14:textId="77777777" w:rsidR="00000000" w:rsidRPr="00591C5B" w:rsidRDefault="004962AD">
      <w:pPr>
        <w:pStyle w:val="FORMATTEXT"/>
        <w:jc w:val="right"/>
      </w:pPr>
      <w:r w:rsidRPr="00591C5B">
        <w:t>Российской Федерации</w:t>
      </w:r>
    </w:p>
    <w:p w14:paraId="72585F36" w14:textId="77777777" w:rsidR="00000000" w:rsidRPr="00591C5B" w:rsidRDefault="004962AD">
      <w:pPr>
        <w:pStyle w:val="FORMATTEXT"/>
        <w:jc w:val="right"/>
      </w:pPr>
      <w:r w:rsidRPr="00591C5B">
        <w:t>от 29 декабря 2006 года N 838</w:t>
      </w:r>
    </w:p>
    <w:p w14:paraId="43499726" w14:textId="77777777" w:rsidR="00000000" w:rsidRPr="00591C5B" w:rsidRDefault="004962AD">
      <w:pPr>
        <w:pStyle w:val="HEADERTEXT"/>
        <w:rPr>
          <w:b/>
          <w:bCs/>
          <w:color w:val="auto"/>
        </w:rPr>
      </w:pPr>
    </w:p>
    <w:p w14:paraId="79386272" w14:textId="77777777" w:rsidR="00000000" w:rsidRPr="00591C5B" w:rsidRDefault="004962AD">
      <w:pPr>
        <w:pStyle w:val="HEADERTEXT"/>
        <w:jc w:val="center"/>
        <w:rPr>
          <w:b/>
          <w:bCs/>
          <w:color w:val="auto"/>
        </w:rPr>
      </w:pPr>
      <w:r w:rsidRPr="00591C5B">
        <w:rPr>
          <w:b/>
          <w:bCs/>
          <w:color w:val="auto"/>
        </w:rPr>
        <w:t xml:space="preserve">      </w:t>
      </w:r>
    </w:p>
    <w:p w14:paraId="0325A0DC" w14:textId="77777777" w:rsidR="00000000" w:rsidRPr="00591C5B" w:rsidRDefault="004962AD">
      <w:pPr>
        <w:pStyle w:val="HEADERTEXT"/>
        <w:jc w:val="center"/>
        <w:rPr>
          <w:b/>
          <w:bCs/>
          <w:color w:val="auto"/>
        </w:rPr>
      </w:pPr>
      <w:r w:rsidRPr="00591C5B">
        <w:rPr>
          <w:b/>
          <w:bCs/>
          <w:color w:val="auto"/>
        </w:rPr>
        <w:t>МЕТОДИКА</w:t>
      </w:r>
    </w:p>
    <w:p w14:paraId="5598CBB2" w14:textId="77777777" w:rsidR="00000000" w:rsidRPr="00591C5B" w:rsidRDefault="004962AD">
      <w:pPr>
        <w:pStyle w:val="HEADERTEXT"/>
        <w:jc w:val="center"/>
        <w:rPr>
          <w:b/>
          <w:bCs/>
          <w:color w:val="auto"/>
        </w:rPr>
      </w:pPr>
      <w:r w:rsidRPr="00591C5B">
        <w:rPr>
          <w:b/>
          <w:bCs/>
          <w:color w:val="auto"/>
        </w:rPr>
        <w:t>распределения между субъектами Российской Федерации субвенций из федерально</w:t>
      </w:r>
      <w:r w:rsidRPr="00591C5B">
        <w:rPr>
          <w:b/>
          <w:bCs/>
          <w:color w:val="auto"/>
        </w:rPr>
        <w:t xml:space="preserve">го бюджета для осуществления отдельных полномочий Российской Федерации в области лесных отношений, реализация которых передана органам государственной власти субъектов Российской Федерации* </w:t>
      </w:r>
    </w:p>
    <w:p w14:paraId="61CB5936" w14:textId="77777777" w:rsidR="00000000" w:rsidRPr="00591C5B" w:rsidRDefault="004962AD">
      <w:pPr>
        <w:pStyle w:val="FORMATTEXT"/>
        <w:jc w:val="center"/>
      </w:pPr>
      <w:r w:rsidRPr="00591C5B">
        <w:t xml:space="preserve">(с изменениями на 16 марта 2021 года) </w:t>
      </w:r>
    </w:p>
    <w:p w14:paraId="512A4C86" w14:textId="77777777" w:rsidR="00000000" w:rsidRPr="00591C5B" w:rsidRDefault="004962AD">
      <w:pPr>
        <w:pStyle w:val="FORMATTEXT"/>
        <w:jc w:val="both"/>
      </w:pPr>
      <w:r w:rsidRPr="00591C5B">
        <w:t xml:space="preserve">________________ </w:t>
      </w:r>
    </w:p>
    <w:p w14:paraId="5EC69DB3" w14:textId="77777777" w:rsidR="00000000" w:rsidRPr="00591C5B" w:rsidRDefault="004962AD">
      <w:pPr>
        <w:pStyle w:val="FORMATTEXT"/>
        <w:ind w:firstLine="568"/>
        <w:jc w:val="both"/>
      </w:pPr>
      <w:r w:rsidRPr="00591C5B">
        <w:t>* Наимен</w:t>
      </w:r>
      <w:r w:rsidRPr="00591C5B">
        <w:t>ование в редакции постановления Правительства Российской Федерации от 25 апреля 2007 года N 249; в редакции, введенной в действие с 11 марта 2015 года постановлением Правительства Российской Федерации от 26 февраля 2015 года N 171. - См. предыдущую редакци</w:t>
      </w:r>
      <w:r w:rsidRPr="00591C5B">
        <w:t>ю.     </w:t>
      </w:r>
    </w:p>
    <w:p w14:paraId="049CC0E3" w14:textId="77777777" w:rsidR="00000000" w:rsidRPr="00591C5B" w:rsidRDefault="004962AD">
      <w:pPr>
        <w:pStyle w:val="FORMATTEXT"/>
        <w:ind w:firstLine="568"/>
        <w:jc w:val="both"/>
      </w:pPr>
    </w:p>
    <w:p w14:paraId="0CA06450" w14:textId="77777777" w:rsidR="00000000" w:rsidRPr="00591C5B" w:rsidRDefault="004962AD">
      <w:pPr>
        <w:pStyle w:val="FORMATTEXT"/>
        <w:ind w:firstLine="568"/>
        <w:jc w:val="both"/>
      </w:pPr>
      <w:r w:rsidRPr="00591C5B">
        <w:t>1. В соответствии с настоящей методикой производится расчет объема субвенций из федерального бюджета для осуществления отдельных полномочий Российской Федерации в области лесных отношений, реализация которых передана органам государственной власти</w:t>
      </w:r>
      <w:r w:rsidRPr="00591C5B">
        <w:t xml:space="preserve"> субъектов Российской Федерации в соответствии с частью 1 статьи 83 Лесного кодекса Российской Федерации (далее - субвенции). </w:t>
      </w:r>
    </w:p>
    <w:p w14:paraId="00350C1C" w14:textId="77777777" w:rsidR="00000000" w:rsidRPr="00591C5B" w:rsidRDefault="004962AD">
      <w:pPr>
        <w:pStyle w:val="FORMATTEXT"/>
        <w:ind w:firstLine="568"/>
        <w:jc w:val="both"/>
      </w:pPr>
      <w:r w:rsidRPr="00591C5B">
        <w:t>(Пункт в редакции постановления Правительства Российской Федерации от 25 апреля 2007 года N 249; в редакции, введенной в действие</w:t>
      </w:r>
      <w:r w:rsidRPr="00591C5B">
        <w:t xml:space="preserve"> с 11 марта 2015 года постановлением Правительства Российской Федерации от 26 февраля 2015 года N 171. - См. предыдущую редакцию)     </w:t>
      </w:r>
    </w:p>
    <w:p w14:paraId="0E1E46BF" w14:textId="77777777" w:rsidR="00000000" w:rsidRPr="00591C5B" w:rsidRDefault="004962AD">
      <w:pPr>
        <w:pStyle w:val="FORMATTEXT"/>
        <w:ind w:firstLine="568"/>
        <w:jc w:val="both"/>
      </w:pPr>
    </w:p>
    <w:p w14:paraId="3A8CC62F" w14:textId="77777777" w:rsidR="00000000" w:rsidRPr="00591C5B" w:rsidRDefault="004962AD">
      <w:pPr>
        <w:pStyle w:val="FORMATTEXT"/>
        <w:ind w:firstLine="568"/>
        <w:jc w:val="both"/>
      </w:pPr>
      <w:r w:rsidRPr="00591C5B">
        <w:t>2. Пункт утратил силу - постановление Правительства Российской Федерации от 25 апреля 2007 года N 249. - См. предыдущую</w:t>
      </w:r>
      <w:r w:rsidRPr="00591C5B">
        <w:t xml:space="preserve"> редакцию.</w:t>
      </w:r>
    </w:p>
    <w:p w14:paraId="459BD524" w14:textId="77777777" w:rsidR="00000000" w:rsidRPr="00591C5B" w:rsidRDefault="004962AD">
      <w:pPr>
        <w:pStyle w:val="FORMATTEXT"/>
        <w:ind w:firstLine="568"/>
        <w:jc w:val="both"/>
      </w:pPr>
    </w:p>
    <w:p w14:paraId="064CB0DB" w14:textId="77777777" w:rsidR="00000000" w:rsidRPr="00591C5B" w:rsidRDefault="004962AD">
      <w:pPr>
        <w:pStyle w:val="FORMATTEXT"/>
        <w:ind w:firstLine="568"/>
        <w:jc w:val="both"/>
      </w:pPr>
      <w:r w:rsidRPr="00591C5B">
        <w:t>3. Объем субвенции, предоставляемой бюджету субъекта Российской Федерации, определяется по формуле:</w:t>
      </w:r>
    </w:p>
    <w:p w14:paraId="47296ED1" w14:textId="77777777" w:rsidR="00000000" w:rsidRPr="00591C5B" w:rsidRDefault="004962AD">
      <w:pPr>
        <w:pStyle w:val="FORMATTEXT"/>
        <w:ind w:firstLine="568"/>
        <w:jc w:val="both"/>
      </w:pPr>
    </w:p>
    <w:p w14:paraId="1B8D16AE" w14:textId="59AF867E" w:rsidR="00000000" w:rsidRPr="00591C5B" w:rsidRDefault="004962AD">
      <w:pPr>
        <w:pStyle w:val="FORMATTEXT"/>
        <w:jc w:val="center"/>
      </w:pPr>
      <w:r w:rsidRPr="00591C5B">
        <w:t>    </w:t>
      </w:r>
      <w:r w:rsidR="00EB2941" w:rsidRPr="00591C5B">
        <w:rPr>
          <w:noProof/>
          <w:position w:val="-9"/>
        </w:rPr>
        <w:drawing>
          <wp:inline distT="0" distB="0" distL="0" distR="0" wp14:anchorId="1240E4A6" wp14:editId="4FB7CFE6">
            <wp:extent cx="1943100" cy="228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6319fc59a7844d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1C5B">
        <w:t xml:space="preserve">, </w:t>
      </w:r>
    </w:p>
    <w:p w14:paraId="0EABC105" w14:textId="77777777" w:rsidR="00000000" w:rsidRPr="00591C5B" w:rsidRDefault="004962AD">
      <w:pPr>
        <w:pStyle w:val="FORMATTEXT"/>
        <w:ind w:firstLine="568"/>
        <w:jc w:val="both"/>
      </w:pPr>
      <w:r w:rsidRPr="00591C5B">
        <w:t>(Абзац в редакции, введенной в действие с 26 марта 2021 года постановлением Правительства Российской</w:t>
      </w:r>
      <w:r w:rsidRPr="00591C5B">
        <w:t xml:space="preserve"> Федерации от 16 марта 2021 года N 387. - См. предыдущую редакцию)</w:t>
      </w:r>
    </w:p>
    <w:p w14:paraId="6E188BF2" w14:textId="77777777" w:rsidR="00000000" w:rsidRPr="00591C5B" w:rsidRDefault="004962AD">
      <w:pPr>
        <w:pStyle w:val="FORMATTEXT"/>
        <w:ind w:firstLine="568"/>
        <w:jc w:val="both"/>
      </w:pPr>
    </w:p>
    <w:p w14:paraId="3EBDA66B" w14:textId="77777777" w:rsidR="00000000" w:rsidRPr="00591C5B" w:rsidRDefault="004962AD">
      <w:pPr>
        <w:pStyle w:val="FORMATTEXT"/>
        <w:ind w:firstLine="568"/>
        <w:jc w:val="both"/>
      </w:pPr>
      <w:r w:rsidRPr="00591C5B">
        <w:t>где:</w:t>
      </w:r>
    </w:p>
    <w:p w14:paraId="0CA6391B" w14:textId="77777777" w:rsidR="00000000" w:rsidRPr="00591C5B" w:rsidRDefault="004962AD">
      <w:pPr>
        <w:pStyle w:val="FORMATTEXT"/>
        <w:ind w:firstLine="568"/>
        <w:jc w:val="both"/>
      </w:pPr>
    </w:p>
    <w:p w14:paraId="5FE9794E" w14:textId="77777777" w:rsidR="00000000" w:rsidRPr="00591C5B" w:rsidRDefault="004962AD">
      <w:pPr>
        <w:pStyle w:val="FORMATTEXT"/>
        <w:ind w:firstLine="568"/>
        <w:jc w:val="both"/>
      </w:pPr>
      <w:r w:rsidRPr="00591C5B">
        <w:t>i - один из субъектов Российской Федерации;</w:t>
      </w:r>
    </w:p>
    <w:p w14:paraId="1ADF7D87" w14:textId="77777777" w:rsidR="00000000" w:rsidRPr="00591C5B" w:rsidRDefault="004962AD">
      <w:pPr>
        <w:pStyle w:val="FORMATTEXT"/>
        <w:ind w:firstLine="568"/>
        <w:jc w:val="both"/>
      </w:pPr>
    </w:p>
    <w:p w14:paraId="0ADF75DE" w14:textId="0B71BF0B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8"/>
        </w:rPr>
        <w:drawing>
          <wp:inline distT="0" distB="0" distL="0" distR="0" wp14:anchorId="5E905C64" wp14:editId="0A94D9BC">
            <wp:extent cx="190500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ff0434ee5bcd40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объем субвенции, предоставляемой бюджету субъекта Российской Федерации;</w:t>
      </w:r>
    </w:p>
    <w:p w14:paraId="39B9869D" w14:textId="77777777" w:rsidR="00000000" w:rsidRPr="00591C5B" w:rsidRDefault="004962AD">
      <w:pPr>
        <w:pStyle w:val="FORMATTEXT"/>
        <w:ind w:firstLine="568"/>
        <w:jc w:val="both"/>
      </w:pPr>
    </w:p>
    <w:p w14:paraId="1D6DFB05" w14:textId="65133A97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8"/>
        </w:rPr>
        <w:drawing>
          <wp:inline distT="0" distB="0" distL="0" distR="0" wp14:anchorId="633548FC" wp14:editId="0CDBBDF6">
            <wp:extent cx="228600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7e00a7dffbd4c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объем субвенции, предоставляемой бюджету субъекта Российской Федерации на осуществление отдельных полномочий Российской Федерации в области лесных отношений, за исключением осуществления мер пожарной безопасности и тушения лесных пожаров, приобр</w:t>
      </w:r>
      <w:r w:rsidR="004962AD" w:rsidRPr="00591C5B">
        <w:t xml:space="preserve">етения техники и оборудования, необходимых для патрулирования лесов, и мероприятий, предусмотренных </w:t>
      </w:r>
      <w:r w:rsidR="004962AD" w:rsidRPr="00591C5B">
        <w:lastRenderedPageBreak/>
        <w:t xml:space="preserve">федеральным проектом "Сохранение лесов" национального проекта "Экология", а также проведения на землях лесного фонда лесоустройства; </w:t>
      </w:r>
    </w:p>
    <w:p w14:paraId="1F43BB52" w14:textId="77777777" w:rsidR="00000000" w:rsidRPr="00591C5B" w:rsidRDefault="004962AD">
      <w:pPr>
        <w:pStyle w:val="FORMATTEXT"/>
        <w:ind w:firstLine="568"/>
        <w:jc w:val="both"/>
      </w:pPr>
      <w:r w:rsidRPr="00591C5B">
        <w:t>(Абзац в редакции, вве</w:t>
      </w:r>
      <w:r w:rsidRPr="00591C5B">
        <w:t>денной в действие с 26 марта 2021 года постановлением Правительства Российской Федерации от 16 марта 2021 года N 387. - См. предыдущую редакцию)</w:t>
      </w:r>
    </w:p>
    <w:p w14:paraId="0475FDBA" w14:textId="77777777" w:rsidR="00000000" w:rsidRPr="00591C5B" w:rsidRDefault="004962AD">
      <w:pPr>
        <w:pStyle w:val="FORMATTEXT"/>
        <w:ind w:firstLine="568"/>
        <w:jc w:val="both"/>
      </w:pPr>
    </w:p>
    <w:p w14:paraId="3D93803E" w14:textId="3D656398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8"/>
        </w:rPr>
        <w:drawing>
          <wp:inline distT="0" distB="0" distL="0" distR="0" wp14:anchorId="0E3DD187" wp14:editId="3B0EAF3C">
            <wp:extent cx="2571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93bc9bf727f84b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объем субвенции, предоставляемой бюджету субъекта Российской Федерации на</w:t>
      </w:r>
      <w:r w:rsidR="004962AD" w:rsidRPr="00591C5B">
        <w:t xml:space="preserve"> осуществление мер пожарной безопасности и тушение лесных пожаров (за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пожаров);</w:t>
      </w:r>
    </w:p>
    <w:p w14:paraId="5EABA2CA" w14:textId="77777777" w:rsidR="00000000" w:rsidRPr="00591C5B" w:rsidRDefault="004962AD">
      <w:pPr>
        <w:pStyle w:val="FORMATTEXT"/>
        <w:ind w:firstLine="568"/>
        <w:jc w:val="both"/>
      </w:pPr>
    </w:p>
    <w:p w14:paraId="7990F82B" w14:textId="34656CF8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9"/>
        </w:rPr>
        <w:drawing>
          <wp:inline distT="0" distB="0" distL="0" distR="0" wp14:anchorId="749BE3AF" wp14:editId="4F4F6869">
            <wp:extent cx="238125" cy="228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1c4d4997fc5148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объем субвенции, предоставляемой бюджету субъекта Российской Федерации на приобретение техники и оборудования, необходимых для патрулирования лесов;</w:t>
      </w:r>
    </w:p>
    <w:p w14:paraId="498D9330" w14:textId="77777777" w:rsidR="00000000" w:rsidRPr="00591C5B" w:rsidRDefault="004962AD">
      <w:pPr>
        <w:pStyle w:val="FORMATTEXT"/>
        <w:ind w:firstLine="568"/>
        <w:jc w:val="both"/>
      </w:pPr>
    </w:p>
    <w:p w14:paraId="57548528" w14:textId="72E6DB17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8"/>
        </w:rPr>
        <w:drawing>
          <wp:inline distT="0" distB="0" distL="0" distR="0" wp14:anchorId="1B7AA0E5" wp14:editId="67318C79">
            <wp:extent cx="2571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209c2973dad24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 xml:space="preserve">- объем субвенции, предоставляемой </w:t>
      </w:r>
      <w:r w:rsidR="004962AD" w:rsidRPr="00591C5B">
        <w:t>бюджету субъекта Российской Федерации на приобретение пожарной техники и оборудования, противопожарного снаряжения и инвентаря, лесохозяйственной техники и оборудования, и на другие мероприятия, предусмотренные федеральным проектом "Сохранение лесов" нацио</w:t>
      </w:r>
      <w:r w:rsidR="004962AD" w:rsidRPr="00591C5B">
        <w:t>нального проекта "Экология";</w:t>
      </w:r>
    </w:p>
    <w:p w14:paraId="60853EDF" w14:textId="77777777" w:rsidR="00000000" w:rsidRPr="00591C5B" w:rsidRDefault="004962AD">
      <w:pPr>
        <w:pStyle w:val="FORMATTEXT"/>
        <w:ind w:firstLine="568"/>
        <w:jc w:val="both"/>
      </w:pPr>
    </w:p>
    <w:p w14:paraId="72C9EE10" w14:textId="36CDB149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9"/>
        </w:rPr>
        <w:drawing>
          <wp:inline distT="0" distB="0" distL="0" distR="0" wp14:anchorId="4A7B2F75" wp14:editId="3A610370">
            <wp:extent cx="238125" cy="228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3d5cf5411ef447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объем субвенции, предоставляемой бюджету субъекта Российской Федерации на проведение на землях лесного фонда лесоустройства (за исключением случаев, предусмотренных пунктами 1 и 2 части 1 с</w:t>
      </w:r>
      <w:r w:rsidR="004962AD" w:rsidRPr="00591C5B">
        <w:t xml:space="preserve">татьи 68 Лесного кодекса Российской Федерации). </w:t>
      </w:r>
    </w:p>
    <w:p w14:paraId="47BEE215" w14:textId="77777777" w:rsidR="00000000" w:rsidRPr="00591C5B" w:rsidRDefault="004962AD">
      <w:pPr>
        <w:pStyle w:val="FORMATTEXT"/>
        <w:ind w:firstLine="568"/>
        <w:jc w:val="both"/>
      </w:pPr>
      <w:r w:rsidRPr="00591C5B">
        <w:t>(Абзац дополнительно включен с 26 марта 2021 года постановлением Правительства Российской Федерации от 16 марта 2021 года N 387)</w:t>
      </w:r>
    </w:p>
    <w:p w14:paraId="00F42CA7" w14:textId="77777777" w:rsidR="00000000" w:rsidRPr="00591C5B" w:rsidRDefault="004962AD">
      <w:pPr>
        <w:pStyle w:val="FORMATTEXT"/>
        <w:ind w:firstLine="568"/>
        <w:jc w:val="both"/>
      </w:pPr>
    </w:p>
    <w:p w14:paraId="3261C129" w14:textId="77777777" w:rsidR="00000000" w:rsidRPr="00591C5B" w:rsidRDefault="004962AD">
      <w:pPr>
        <w:pStyle w:val="FORMATTEXT"/>
        <w:ind w:firstLine="568"/>
        <w:jc w:val="both"/>
      </w:pPr>
      <w:r w:rsidRPr="00591C5B">
        <w:t>Объем субвенции, предоставляемой бюджету субъекта Российской Федерации на осу</w:t>
      </w:r>
      <w:r w:rsidRPr="00591C5B">
        <w:t>ществление отдельных полномочий Российской Федерации в области лесных отношений, за исключением осуществления мер пожарной безопасности и тушения лесных пожаров, проведение на землях лесного фонда лесоустройства, приобретения техники и оборудования, необхо</w:t>
      </w:r>
      <w:r w:rsidRPr="00591C5B">
        <w:t xml:space="preserve">димых для патрулирования лесов, и мероприятий, предусмотренных федеральным проектом "Сохранение лесов" национального проекта "Экология", определяется по формуле: </w:t>
      </w:r>
    </w:p>
    <w:p w14:paraId="6B3C081A" w14:textId="77777777" w:rsidR="00000000" w:rsidRPr="00591C5B" w:rsidRDefault="004962AD">
      <w:pPr>
        <w:pStyle w:val="FORMATTEXT"/>
        <w:ind w:firstLine="568"/>
        <w:jc w:val="both"/>
      </w:pPr>
      <w:r w:rsidRPr="00591C5B">
        <w:t>(Абзац в редакции, введенной в действие с 26 марта 2021 года постановлением Правительства Рос</w:t>
      </w:r>
      <w:r w:rsidRPr="00591C5B">
        <w:t>сийской Федерации от 16 марта 2021 года N 387. - См. предыдущую редакцию)</w:t>
      </w:r>
    </w:p>
    <w:p w14:paraId="790FBA5A" w14:textId="77777777" w:rsidR="00000000" w:rsidRPr="00591C5B" w:rsidRDefault="004962AD">
      <w:pPr>
        <w:pStyle w:val="FORMATTEXT"/>
        <w:ind w:firstLine="568"/>
        <w:jc w:val="both"/>
      </w:pPr>
    </w:p>
    <w:p w14:paraId="6B6CFC50" w14:textId="267B6192" w:rsidR="00000000" w:rsidRPr="00591C5B" w:rsidRDefault="00EB2941">
      <w:pPr>
        <w:pStyle w:val="FORMATTEXT"/>
        <w:jc w:val="center"/>
      </w:pPr>
      <w:r w:rsidRPr="00591C5B">
        <w:rPr>
          <w:noProof/>
          <w:position w:val="-10"/>
        </w:rPr>
        <w:drawing>
          <wp:inline distT="0" distB="0" distL="0" distR="0" wp14:anchorId="72D8732B" wp14:editId="1E470AF0">
            <wp:extent cx="3171825" cy="2571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e770486fef0d46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 xml:space="preserve">, </w:t>
      </w:r>
    </w:p>
    <w:p w14:paraId="4F187F60" w14:textId="77777777" w:rsidR="00000000" w:rsidRPr="00591C5B" w:rsidRDefault="004962AD">
      <w:pPr>
        <w:pStyle w:val="FORMATTEXT"/>
        <w:ind w:firstLine="568"/>
        <w:jc w:val="both"/>
      </w:pPr>
      <w:r w:rsidRPr="00591C5B">
        <w:t>где:</w:t>
      </w:r>
    </w:p>
    <w:p w14:paraId="79DB5885" w14:textId="77777777" w:rsidR="00000000" w:rsidRPr="00591C5B" w:rsidRDefault="004962AD">
      <w:pPr>
        <w:pStyle w:val="FORMATTEXT"/>
        <w:ind w:firstLine="568"/>
        <w:jc w:val="both"/>
      </w:pPr>
    </w:p>
    <w:p w14:paraId="6EDFCD91" w14:textId="04B5E42F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8"/>
        </w:rPr>
        <w:drawing>
          <wp:inline distT="0" distB="0" distL="0" distR="0" wp14:anchorId="74C72663" wp14:editId="41A8D310">
            <wp:extent cx="1619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f2a214aa7e8a4ec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площадь эксплуатационных и защитных лесов на территории субъекта Российской Федерации (в гектарах);</w:t>
      </w:r>
    </w:p>
    <w:p w14:paraId="1ADE1935" w14:textId="77777777" w:rsidR="00000000" w:rsidRPr="00591C5B" w:rsidRDefault="004962AD">
      <w:pPr>
        <w:pStyle w:val="FORMATTEXT"/>
        <w:ind w:firstLine="568"/>
        <w:jc w:val="both"/>
      </w:pPr>
    </w:p>
    <w:p w14:paraId="5579BE86" w14:textId="79967D22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10"/>
        </w:rPr>
        <w:drawing>
          <wp:inline distT="0" distB="0" distL="0" distR="0" wp14:anchorId="1718A837" wp14:editId="1A318A61">
            <wp:extent cx="371475" cy="2571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71b14c231fc34a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площадь нелесных земель лесного фонда</w:t>
      </w:r>
      <w:r w:rsidR="004962AD" w:rsidRPr="00591C5B">
        <w:t>, входящих в состав эксплуатационных и защитных лесов (в гектарах);</w:t>
      </w:r>
    </w:p>
    <w:p w14:paraId="3A8F0454" w14:textId="77777777" w:rsidR="00000000" w:rsidRPr="00591C5B" w:rsidRDefault="004962AD">
      <w:pPr>
        <w:pStyle w:val="FORMATTEXT"/>
        <w:ind w:firstLine="568"/>
        <w:jc w:val="both"/>
      </w:pPr>
    </w:p>
    <w:p w14:paraId="1BA5E8B4" w14:textId="745EFEEF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10"/>
        </w:rPr>
        <w:drawing>
          <wp:inline distT="0" distB="0" distL="0" distR="0" wp14:anchorId="27FA1063" wp14:editId="7B57DA4F">
            <wp:extent cx="295275" cy="2571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cb0443eb7f9744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площадь лесных участков эксплуатационных и защитных лесов, переданных в аренду, за исключением площадей нелесных земель (в гектарах);</w:t>
      </w:r>
    </w:p>
    <w:p w14:paraId="46DD013B" w14:textId="77777777" w:rsidR="00000000" w:rsidRPr="00591C5B" w:rsidRDefault="004962AD">
      <w:pPr>
        <w:pStyle w:val="FORMATTEXT"/>
        <w:ind w:firstLine="568"/>
        <w:jc w:val="both"/>
      </w:pPr>
    </w:p>
    <w:p w14:paraId="278504FC" w14:textId="54CBBC4C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10"/>
        </w:rPr>
        <w:drawing>
          <wp:inline distT="0" distB="0" distL="0" distR="0" wp14:anchorId="3F53679A" wp14:editId="5F0B6FC5">
            <wp:extent cx="304800" cy="2571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fde8d94a1a9b40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площадь входящих в состав защитных лесов лесотундровых зон, за исключением площадей нелесных земель (в гектарах);</w:t>
      </w:r>
    </w:p>
    <w:p w14:paraId="351CF524" w14:textId="77777777" w:rsidR="00000000" w:rsidRPr="00591C5B" w:rsidRDefault="004962AD">
      <w:pPr>
        <w:pStyle w:val="FORMATTEXT"/>
        <w:ind w:firstLine="568"/>
        <w:jc w:val="both"/>
      </w:pPr>
    </w:p>
    <w:p w14:paraId="32F52565" w14:textId="42DA9437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9"/>
        </w:rPr>
        <w:drawing>
          <wp:inline distT="0" distB="0" distL="0" distR="0" wp14:anchorId="7DBA5D47" wp14:editId="733B3E86">
            <wp:extent cx="352425" cy="2286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53f49fec78604c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расходы на осуществление органом государственной власти субъекта Российской Федер</w:t>
      </w:r>
      <w:r w:rsidR="004962AD" w:rsidRPr="00591C5B">
        <w:t xml:space="preserve">ации отдельных полномочий Российской Федерации в области лесных отношений (за исключением расходов на осуществление мер пожарной безопасности и тушение лесных пожаров, проведение на землях лесного фонда лесоустройства, приобретение техники и оборудования, </w:t>
      </w:r>
      <w:r w:rsidR="004962AD" w:rsidRPr="00591C5B">
        <w:t>необходимых для патрулирования лесов, и на мероприятия, предусмотренные федеральным проектом "Сохранение лесов" национального проекта "Экология", а также расходов на содержание и обеспечение деятельности указанного органа государственной власти субъекта Ро</w:t>
      </w:r>
      <w:r w:rsidR="004962AD" w:rsidRPr="00591C5B">
        <w:t>ссийской Федерации) в расчете на 1 гектар эксплуатационных и защитных лесов с учетом интенсивности их использования (в рублях), определяемые Федеральным агентством лесного хозяйства в порядке, устанавливаемом Министерством природных ресурсов и экологии Рос</w:t>
      </w:r>
      <w:r w:rsidR="004962AD" w:rsidRPr="00591C5B">
        <w:t xml:space="preserve">сийской Федерации; </w:t>
      </w:r>
    </w:p>
    <w:p w14:paraId="01A859D4" w14:textId="77777777" w:rsidR="00000000" w:rsidRPr="00591C5B" w:rsidRDefault="004962AD">
      <w:pPr>
        <w:pStyle w:val="FORMATTEXT"/>
        <w:ind w:firstLine="568"/>
        <w:jc w:val="both"/>
      </w:pPr>
      <w:r w:rsidRPr="00591C5B">
        <w:lastRenderedPageBreak/>
        <w:t>(Абзац в редакции, введенной в действие с 26 марта 2021 года постановлением Правительства Российской Федерации от 16 марта 2021 года N 387. - См. предыдущую редакцию)</w:t>
      </w:r>
    </w:p>
    <w:p w14:paraId="328ACE18" w14:textId="77777777" w:rsidR="00000000" w:rsidRPr="00591C5B" w:rsidRDefault="004962AD">
      <w:pPr>
        <w:pStyle w:val="FORMATTEXT"/>
        <w:ind w:firstLine="568"/>
        <w:jc w:val="both"/>
      </w:pPr>
    </w:p>
    <w:p w14:paraId="12112B6A" w14:textId="43C29ACD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9"/>
        </w:rPr>
        <w:drawing>
          <wp:inline distT="0" distB="0" distL="0" distR="0" wp14:anchorId="719960EE" wp14:editId="6776630B">
            <wp:extent cx="371475" cy="23812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4620530e6b4b42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расходы на содержание и обеспе</w:t>
      </w:r>
      <w:r w:rsidR="004962AD" w:rsidRPr="00591C5B">
        <w:t xml:space="preserve">чение деятельности органа государственной власти субъекта Российской Федерации, осуществляющего отдельные полномочия Российской Федерации в области лесных отношений, в расчете на 1 гектар эксплуатационных и защитных лесов на территории субъекта Российской </w:t>
      </w:r>
      <w:r w:rsidR="004962AD" w:rsidRPr="00591C5B">
        <w:t>Федерации (в рублях), определяемые Федеральным агентством лесного хозяйства в порядке, устанавливаемом Министерством природных ресурсов и экологии Российской Федерации.</w:t>
      </w:r>
    </w:p>
    <w:p w14:paraId="37BB456E" w14:textId="77777777" w:rsidR="00000000" w:rsidRPr="00591C5B" w:rsidRDefault="004962AD">
      <w:pPr>
        <w:pStyle w:val="FORMATTEXT"/>
        <w:ind w:firstLine="568"/>
        <w:jc w:val="both"/>
      </w:pPr>
    </w:p>
    <w:p w14:paraId="26636CD5" w14:textId="77777777" w:rsidR="00000000" w:rsidRPr="00591C5B" w:rsidRDefault="004962AD">
      <w:pPr>
        <w:pStyle w:val="FORMATTEXT"/>
        <w:ind w:firstLine="568"/>
        <w:jc w:val="both"/>
      </w:pPr>
      <w:r w:rsidRPr="00591C5B">
        <w:t>Объем субвенции, предоставляемой бюджету субъекта Российской Федерации на осуществлени</w:t>
      </w:r>
      <w:r w:rsidRPr="00591C5B">
        <w:t xml:space="preserve">е мер пожарной безопасности и тушение лесных пожаров (за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пожаров), определяется по </w:t>
      </w:r>
      <w:r w:rsidRPr="00591C5B">
        <w:t>формуле:</w:t>
      </w:r>
    </w:p>
    <w:p w14:paraId="4F52FDB2" w14:textId="77777777" w:rsidR="00000000" w:rsidRPr="00591C5B" w:rsidRDefault="004962AD">
      <w:pPr>
        <w:pStyle w:val="FORMATTEXT"/>
        <w:ind w:firstLine="568"/>
        <w:jc w:val="both"/>
      </w:pPr>
    </w:p>
    <w:p w14:paraId="3DDB7918" w14:textId="77777777" w:rsidR="00000000" w:rsidRPr="00591C5B" w:rsidRDefault="004962AD">
      <w:pPr>
        <w:pStyle w:val="HEADERTEXT"/>
        <w:rPr>
          <w:b/>
          <w:bCs/>
          <w:color w:val="auto"/>
        </w:rPr>
      </w:pPr>
    </w:p>
    <w:p w14:paraId="27C168FC" w14:textId="684E0A23" w:rsidR="00000000" w:rsidRPr="00591C5B" w:rsidRDefault="004962AD">
      <w:pPr>
        <w:pStyle w:val="HEADERTEXT"/>
        <w:jc w:val="center"/>
        <w:rPr>
          <w:b/>
          <w:bCs/>
          <w:color w:val="auto"/>
        </w:rPr>
      </w:pPr>
      <w:r w:rsidRPr="00591C5B">
        <w:rPr>
          <w:b/>
          <w:bCs/>
          <w:color w:val="auto"/>
        </w:rPr>
        <w:t xml:space="preserve"> </w:t>
      </w:r>
      <w:r w:rsidR="00EB2941" w:rsidRPr="00591C5B">
        <w:rPr>
          <w:b/>
          <w:bCs/>
          <w:noProof/>
          <w:color w:val="auto"/>
          <w:position w:val="-9"/>
        </w:rPr>
        <w:drawing>
          <wp:inline distT="0" distB="0" distL="0" distR="0" wp14:anchorId="24287948" wp14:editId="42C05A1E">
            <wp:extent cx="1495425" cy="2286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a18635ae3f194e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1C5B">
        <w:rPr>
          <w:b/>
          <w:bCs/>
          <w:color w:val="auto"/>
        </w:rPr>
        <w:t xml:space="preserve">, </w:t>
      </w:r>
    </w:p>
    <w:p w14:paraId="41E5482A" w14:textId="77777777" w:rsidR="00000000" w:rsidRPr="00591C5B" w:rsidRDefault="004962AD">
      <w:pPr>
        <w:pStyle w:val="FORMATTEXT"/>
        <w:ind w:firstLine="568"/>
        <w:jc w:val="both"/>
      </w:pPr>
      <w:r w:rsidRPr="00591C5B">
        <w:t>где:</w:t>
      </w:r>
    </w:p>
    <w:p w14:paraId="140E4B14" w14:textId="77777777" w:rsidR="00000000" w:rsidRPr="00591C5B" w:rsidRDefault="004962AD">
      <w:pPr>
        <w:pStyle w:val="FORMATTEXT"/>
        <w:ind w:firstLine="568"/>
        <w:jc w:val="both"/>
      </w:pPr>
    </w:p>
    <w:p w14:paraId="0362ED40" w14:textId="5865B00C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9"/>
        </w:rPr>
        <w:drawing>
          <wp:inline distT="0" distB="0" distL="0" distR="0" wp14:anchorId="3FC18B82" wp14:editId="426283C3">
            <wp:extent cx="371475" cy="2286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599370b15eaf4c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расходы на осуществление мер пожарной безопасности и тушение лесных пожаров (за исключением выполнения взрывных работ в целях локализации и ликвидации лесных пожар</w:t>
      </w:r>
      <w:r w:rsidR="004962AD" w:rsidRPr="00591C5B">
        <w:t>ов и осуществления мероприятий по искусственному вызыванию осадков в целях тушения лесных пожаров) в расчете на 1 гектар эксплуатационных и защитных лесов на территории субъекта Российской Федерации (в рублях), определяемые Федеральным агентством лесного х</w:t>
      </w:r>
      <w:r w:rsidR="004962AD" w:rsidRPr="00591C5B">
        <w:t>озяйства в порядке, устанавливаемом Министерством природных ресурсов и экологии Российской Федерации;</w:t>
      </w:r>
    </w:p>
    <w:p w14:paraId="05345F75" w14:textId="77777777" w:rsidR="00000000" w:rsidRPr="00591C5B" w:rsidRDefault="004962AD">
      <w:pPr>
        <w:pStyle w:val="FORMATTEXT"/>
        <w:ind w:firstLine="568"/>
        <w:jc w:val="both"/>
      </w:pPr>
    </w:p>
    <w:p w14:paraId="453ECF9D" w14:textId="6D7C0E7A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8"/>
        </w:rPr>
        <w:drawing>
          <wp:inline distT="0" distB="0" distL="0" distR="0" wp14:anchorId="7F11D795" wp14:editId="2BD6E0D5">
            <wp:extent cx="3714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a53bd253ed3247c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 xml:space="preserve">- комплексный поправочный коэффициент по субъекту Российской Федерации. </w:t>
      </w:r>
    </w:p>
    <w:p w14:paraId="15AF9826" w14:textId="77777777" w:rsidR="00000000" w:rsidRPr="00591C5B" w:rsidRDefault="004962AD">
      <w:pPr>
        <w:pStyle w:val="FORMATTEXT"/>
        <w:ind w:firstLine="568"/>
        <w:jc w:val="both"/>
      </w:pPr>
      <w:r w:rsidRPr="00591C5B">
        <w:t>(Пункт в редакции, введенной в действие с 17</w:t>
      </w:r>
      <w:r w:rsidRPr="00591C5B">
        <w:t xml:space="preserve"> сентября 2020 года постановлением Правительства Российской Федерации от 7 сентября 2020 года N 1367. - См. предыдущую редакцию) </w:t>
      </w:r>
    </w:p>
    <w:p w14:paraId="0C6CA2AE" w14:textId="77777777" w:rsidR="00000000" w:rsidRPr="00591C5B" w:rsidRDefault="004962AD">
      <w:pPr>
        <w:pStyle w:val="FORMATTEXT"/>
        <w:jc w:val="both"/>
      </w:pPr>
      <w:r w:rsidRPr="00591C5B">
        <w:t xml:space="preserve">   </w:t>
      </w:r>
    </w:p>
    <w:p w14:paraId="3EA99B84" w14:textId="77777777" w:rsidR="00000000" w:rsidRPr="00591C5B" w:rsidRDefault="004962AD">
      <w:pPr>
        <w:pStyle w:val="FORMATTEXT"/>
        <w:ind w:firstLine="568"/>
        <w:jc w:val="both"/>
      </w:pPr>
      <w:r w:rsidRPr="00591C5B">
        <w:t>4. Пункт утратил силу - постановление Правительства Российской Федерации от 25 апреля 2007 года N 249. - См. предыдущую р</w:t>
      </w:r>
      <w:r w:rsidRPr="00591C5B">
        <w:t xml:space="preserve">едакцию. </w:t>
      </w:r>
    </w:p>
    <w:p w14:paraId="0BBFFA89" w14:textId="77777777" w:rsidR="00000000" w:rsidRPr="00591C5B" w:rsidRDefault="004962AD">
      <w:pPr>
        <w:pStyle w:val="FORMATTEXT"/>
        <w:jc w:val="both"/>
      </w:pPr>
      <w:r w:rsidRPr="00591C5B">
        <w:t xml:space="preserve">            </w:t>
      </w:r>
    </w:p>
    <w:p w14:paraId="5EFB1C9B" w14:textId="77777777" w:rsidR="00000000" w:rsidRPr="00591C5B" w:rsidRDefault="004962AD">
      <w:pPr>
        <w:pStyle w:val="FORMATTEXT"/>
        <w:ind w:firstLine="568"/>
        <w:jc w:val="both"/>
      </w:pPr>
      <w:r w:rsidRPr="00591C5B">
        <w:t>5. Пункт утратил силу - постановление Правительства Российской Федерации от 25 апреля 2007 года N 249. - См. предыдущую редакцию.</w:t>
      </w:r>
    </w:p>
    <w:p w14:paraId="6285410C" w14:textId="77777777" w:rsidR="00000000" w:rsidRPr="00591C5B" w:rsidRDefault="004962AD">
      <w:pPr>
        <w:pStyle w:val="FORMATTEXT"/>
        <w:ind w:firstLine="568"/>
        <w:jc w:val="both"/>
      </w:pPr>
    </w:p>
    <w:p w14:paraId="2D1D41ED" w14:textId="77777777" w:rsidR="00000000" w:rsidRPr="00591C5B" w:rsidRDefault="004962AD">
      <w:pPr>
        <w:pStyle w:val="FORMATTEXT"/>
        <w:ind w:firstLine="568"/>
        <w:jc w:val="both"/>
      </w:pPr>
      <w:r w:rsidRPr="00591C5B">
        <w:t>6. Пункт утратил силу - постановление Правительства Российской Федерации от 25 апреля 2007 года N 249.</w:t>
      </w:r>
      <w:r w:rsidRPr="00591C5B">
        <w:t xml:space="preserve"> - См. предыдущую редакцию. </w:t>
      </w:r>
    </w:p>
    <w:p w14:paraId="5676EF66" w14:textId="77777777" w:rsidR="00000000" w:rsidRPr="00591C5B" w:rsidRDefault="004962AD">
      <w:pPr>
        <w:pStyle w:val="FORMATTEXT"/>
        <w:jc w:val="both"/>
      </w:pPr>
      <w:r w:rsidRPr="00591C5B">
        <w:t xml:space="preserve">            </w:t>
      </w:r>
    </w:p>
    <w:p w14:paraId="2BCAEEC7" w14:textId="77777777" w:rsidR="00000000" w:rsidRPr="00591C5B" w:rsidRDefault="004962AD">
      <w:pPr>
        <w:pStyle w:val="FORMATTEXT"/>
        <w:ind w:firstLine="568"/>
        <w:jc w:val="both"/>
      </w:pPr>
      <w:r w:rsidRPr="00591C5B">
        <w:t>7. Комплексный поправочный коэффициент определяется по формуле:</w:t>
      </w:r>
    </w:p>
    <w:p w14:paraId="23371027" w14:textId="77777777" w:rsidR="00000000" w:rsidRPr="00591C5B" w:rsidRDefault="004962AD">
      <w:pPr>
        <w:pStyle w:val="FORMATTEXT"/>
        <w:ind w:firstLine="568"/>
        <w:jc w:val="both"/>
      </w:pPr>
    </w:p>
    <w:p w14:paraId="12736311" w14:textId="70ED0670" w:rsidR="00000000" w:rsidRPr="00591C5B" w:rsidRDefault="00EB2941">
      <w:pPr>
        <w:pStyle w:val="FORMATTEXT"/>
        <w:jc w:val="center"/>
      </w:pPr>
      <w:r w:rsidRPr="00591C5B">
        <w:rPr>
          <w:noProof/>
          <w:position w:val="-9"/>
        </w:rPr>
        <w:drawing>
          <wp:inline distT="0" distB="0" distL="0" distR="0" wp14:anchorId="6A887BC4" wp14:editId="2793ECB8">
            <wp:extent cx="1409700" cy="2286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e4f4a2bb344043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 xml:space="preserve">, </w:t>
      </w:r>
    </w:p>
    <w:p w14:paraId="6FAC2DCF" w14:textId="77777777" w:rsidR="00000000" w:rsidRPr="00591C5B" w:rsidRDefault="004962AD">
      <w:pPr>
        <w:pStyle w:val="FORMATTEXT"/>
        <w:ind w:firstLine="568"/>
        <w:jc w:val="both"/>
      </w:pPr>
      <w:r w:rsidRPr="00591C5B">
        <w:t>где:</w:t>
      </w:r>
    </w:p>
    <w:p w14:paraId="3B66459A" w14:textId="77777777" w:rsidR="00000000" w:rsidRPr="00591C5B" w:rsidRDefault="004962AD">
      <w:pPr>
        <w:pStyle w:val="FORMATTEXT"/>
        <w:ind w:firstLine="568"/>
        <w:jc w:val="both"/>
      </w:pPr>
    </w:p>
    <w:p w14:paraId="5D88F1E5" w14:textId="77881FE3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8"/>
        </w:rPr>
        <w:drawing>
          <wp:inline distT="0" distB="0" distL="0" distR="0" wp14:anchorId="11010C29" wp14:editId="3D44128A">
            <wp:extent cx="2286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063af6e1bc524e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коэффициент природной пожарной опасности лесов, расположенных на зе</w:t>
      </w:r>
      <w:r w:rsidR="004962AD" w:rsidRPr="00591C5B">
        <w:t>млях лесного фонда на территории субъекта Российской Федерации;</w:t>
      </w:r>
    </w:p>
    <w:p w14:paraId="69B4CCEF" w14:textId="77777777" w:rsidR="00000000" w:rsidRPr="00591C5B" w:rsidRDefault="004962AD">
      <w:pPr>
        <w:pStyle w:val="FORMATTEXT"/>
        <w:ind w:firstLine="568"/>
        <w:jc w:val="both"/>
      </w:pPr>
    </w:p>
    <w:p w14:paraId="5826D87F" w14:textId="4B4A6C45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8"/>
        </w:rPr>
        <w:drawing>
          <wp:inline distT="0" distB="0" distL="0" distR="0" wp14:anchorId="703C4155" wp14:editId="5ED5CDF0">
            <wp:extent cx="23812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09b680b0876d4a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коэффициент пожарной опасности, отражающий влияние климатических условий на возникновение лесных пожаров в субъекте Российской Федерации и составляющий в</w:t>
      </w:r>
      <w:r w:rsidR="004962AD" w:rsidRPr="00591C5B">
        <w:t xml:space="preserve"> отношении следующих субъектов Российской Федерации:</w:t>
      </w:r>
    </w:p>
    <w:p w14:paraId="654C5AA6" w14:textId="77777777" w:rsidR="00000000" w:rsidRPr="00591C5B" w:rsidRDefault="004962AD">
      <w:pPr>
        <w:pStyle w:val="FORMATTEXT"/>
        <w:ind w:firstLine="568"/>
        <w:jc w:val="both"/>
      </w:pPr>
    </w:p>
    <w:p w14:paraId="3D3E7C54" w14:textId="77777777" w:rsidR="00000000" w:rsidRPr="00591C5B" w:rsidRDefault="004962AD">
      <w:pPr>
        <w:pStyle w:val="FORMATTEXT"/>
        <w:ind w:firstLine="568"/>
        <w:jc w:val="both"/>
      </w:pPr>
      <w:r w:rsidRPr="00591C5B">
        <w:t>Республика Адыгея, Республика Дагестан, Республика Ингушетия, Кабардино-Балкарская Республика, Республика Калмыкия, Карачаево-Черкесская Республика, Республика Северная Осетия - Алания, Камчатский край,</w:t>
      </w:r>
      <w:r w:rsidRPr="00591C5B">
        <w:t xml:space="preserve"> Ставропольский край, Астраханская область, Калининградская область, Курская область, Орловская область, Смоленская область, Тульская область, город Санкт-Петербург, Ненецкий автономный округ - 0,8;</w:t>
      </w:r>
    </w:p>
    <w:p w14:paraId="21347D2E" w14:textId="77777777" w:rsidR="00000000" w:rsidRPr="00591C5B" w:rsidRDefault="004962AD">
      <w:pPr>
        <w:pStyle w:val="FORMATTEXT"/>
        <w:ind w:firstLine="568"/>
        <w:jc w:val="both"/>
      </w:pPr>
    </w:p>
    <w:p w14:paraId="75B31F4E" w14:textId="77777777" w:rsidR="00000000" w:rsidRPr="00591C5B" w:rsidRDefault="004962AD">
      <w:pPr>
        <w:pStyle w:val="FORMATTEXT"/>
        <w:ind w:firstLine="568"/>
        <w:jc w:val="both"/>
      </w:pPr>
      <w:r w:rsidRPr="00591C5B">
        <w:t>Республика Алтай, Республика Крым, Республика Татарстан,</w:t>
      </w:r>
      <w:r w:rsidRPr="00591C5B">
        <w:t xml:space="preserve"> Чеченская Республика, Чувашская Республика, Краснодарский край, Белгородская область, Ивановская область, Калужская область, Костромская область, Магаданская область, Мурманская область, Новгородская область, </w:t>
      </w:r>
      <w:r w:rsidRPr="00591C5B">
        <w:lastRenderedPageBreak/>
        <w:t>Ростовская область, Ярославская область, город</w:t>
      </w:r>
      <w:r w:rsidRPr="00591C5B">
        <w:t xml:space="preserve"> Севастополь, Чукотский автономный округ - 0,9;</w:t>
      </w:r>
    </w:p>
    <w:p w14:paraId="73C4EC1E" w14:textId="77777777" w:rsidR="00000000" w:rsidRPr="00591C5B" w:rsidRDefault="004962AD">
      <w:pPr>
        <w:pStyle w:val="FORMATTEXT"/>
        <w:ind w:firstLine="568"/>
        <w:jc w:val="both"/>
      </w:pPr>
    </w:p>
    <w:p w14:paraId="64A3339B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Республика Марий Эл, Республика Мордовия, Удмуртская Республика, Республика Хакасия, Пермский край, Приморский край, Вологодская область, Кемеровская область - Кузбасс, Кировская область, Рязанская область, </w:t>
      </w:r>
      <w:r w:rsidRPr="00591C5B">
        <w:t xml:space="preserve">Сахалинская область - 1; </w:t>
      </w:r>
    </w:p>
    <w:p w14:paraId="63FFB31F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(Абзац в редакции, введенной в действие с 17 сентября 2020 года постановлением Правительства Российской Федерации от 7 сентября 2020 года N 1367. - См. предыдущую редакцию) </w:t>
      </w:r>
    </w:p>
    <w:p w14:paraId="6387A917" w14:textId="77777777" w:rsidR="00000000" w:rsidRPr="00591C5B" w:rsidRDefault="004962AD">
      <w:pPr>
        <w:pStyle w:val="FORMATTEXT"/>
        <w:ind w:firstLine="568"/>
        <w:jc w:val="both"/>
      </w:pPr>
    </w:p>
    <w:p w14:paraId="666EC8B8" w14:textId="77777777" w:rsidR="00000000" w:rsidRPr="00591C5B" w:rsidRDefault="004962AD">
      <w:pPr>
        <w:pStyle w:val="FORMATTEXT"/>
        <w:ind w:firstLine="568"/>
        <w:jc w:val="both"/>
      </w:pPr>
      <w:r w:rsidRPr="00591C5B">
        <w:t>Республика Башкортостан, Республика Карелия, Республика</w:t>
      </w:r>
      <w:r w:rsidRPr="00591C5B">
        <w:t xml:space="preserve"> Коми, Республика Саха (Якутия), Республика Тыва, Амурская область, Архангельская область, Брянская область, Владимирская область, Волгоградская область, Липецкая область, Новосибирская область, Пензенская область, Псковская область, Самарская область, Сар</w:t>
      </w:r>
      <w:r w:rsidRPr="00591C5B">
        <w:t>атовская область, Тамбовская область, Тверская область, Томская область, Ульяновская область, Ямало-Ненецкий автономный округ -1,1;</w:t>
      </w:r>
    </w:p>
    <w:p w14:paraId="4317343A" w14:textId="77777777" w:rsidR="00000000" w:rsidRPr="00591C5B" w:rsidRDefault="004962AD">
      <w:pPr>
        <w:pStyle w:val="FORMATTEXT"/>
        <w:ind w:firstLine="568"/>
        <w:jc w:val="both"/>
      </w:pPr>
    </w:p>
    <w:p w14:paraId="6C3B78CC" w14:textId="77777777" w:rsidR="00000000" w:rsidRPr="00591C5B" w:rsidRDefault="004962AD">
      <w:pPr>
        <w:pStyle w:val="FORMATTEXT"/>
        <w:ind w:firstLine="568"/>
        <w:jc w:val="both"/>
      </w:pPr>
      <w:r w:rsidRPr="00591C5B">
        <w:t>Республика Бурятия, Алтайский край, Забайкальский край, Красноярский край, Хабаровский край, Воронежская область, Иркутская</w:t>
      </w:r>
      <w:r w:rsidRPr="00591C5B">
        <w:t xml:space="preserve"> область, Курганская область, Ленинградская область, Московская область, Нижегородская область, Омская область, Оренбургская область, Свердловская область, Тюменская область, Челябинская область, Еврейская автономная область, Ханты-Мансийский автономный ок</w:t>
      </w:r>
      <w:r w:rsidRPr="00591C5B">
        <w:t>руг - Югра-1,2;</w:t>
      </w:r>
    </w:p>
    <w:p w14:paraId="4096213F" w14:textId="77777777" w:rsidR="00000000" w:rsidRPr="00591C5B" w:rsidRDefault="004962AD">
      <w:pPr>
        <w:pStyle w:val="FORMATTEXT"/>
        <w:ind w:firstLine="568"/>
        <w:jc w:val="both"/>
      </w:pPr>
    </w:p>
    <w:p w14:paraId="5A864088" w14:textId="4507D07B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9"/>
        </w:rPr>
        <w:drawing>
          <wp:inline distT="0" distB="0" distL="0" distR="0" wp14:anchorId="52A33BCF" wp14:editId="514451ED">
            <wp:extent cx="23812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cffe66b6961947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 xml:space="preserve">- коэффициент, отражающий влияние численности проживающего на территории субъекта Российской Федерации населения на возникновение лесных пожаров в субъекте Российской Федерации, согласно приложению. </w:t>
      </w:r>
    </w:p>
    <w:p w14:paraId="6B6688A8" w14:textId="77777777" w:rsidR="00000000" w:rsidRPr="00591C5B" w:rsidRDefault="004962AD">
      <w:pPr>
        <w:pStyle w:val="FORMATTEXT"/>
        <w:ind w:firstLine="568"/>
        <w:jc w:val="both"/>
      </w:pPr>
      <w:r w:rsidRPr="00591C5B">
        <w:t>(Пункт в редакции, вв</w:t>
      </w:r>
      <w:r w:rsidRPr="00591C5B">
        <w:t xml:space="preserve">еденной в действие с 1 января 2018 года постановлением Правительства Российской Федерации от 27 мая 2017 года N 640. - См. предыдущую редакцию) </w:t>
      </w:r>
    </w:p>
    <w:p w14:paraId="57957A68" w14:textId="77777777" w:rsidR="00000000" w:rsidRPr="00591C5B" w:rsidRDefault="004962AD">
      <w:pPr>
        <w:pStyle w:val="FORMATTEXT"/>
        <w:ind w:firstLine="568"/>
        <w:jc w:val="both"/>
      </w:pPr>
      <w:r w:rsidRPr="00591C5B">
        <w:t>8. Коэффициент природной пожарной опасности лесов определяется по формуле:</w:t>
      </w:r>
    </w:p>
    <w:p w14:paraId="1C85DED8" w14:textId="77777777" w:rsidR="00000000" w:rsidRPr="00591C5B" w:rsidRDefault="004962AD">
      <w:pPr>
        <w:pStyle w:val="FORMATTEXT"/>
        <w:ind w:firstLine="568"/>
        <w:jc w:val="both"/>
      </w:pPr>
    </w:p>
    <w:p w14:paraId="56C2CFFF" w14:textId="58A725AC" w:rsidR="00000000" w:rsidRPr="00591C5B" w:rsidRDefault="00EB2941">
      <w:pPr>
        <w:pStyle w:val="FORMATTEXT"/>
        <w:jc w:val="center"/>
      </w:pPr>
      <w:r w:rsidRPr="00591C5B">
        <w:rPr>
          <w:noProof/>
          <w:position w:val="-16"/>
        </w:rPr>
        <w:drawing>
          <wp:inline distT="0" distB="0" distL="0" distR="0" wp14:anchorId="5B3A5D9F" wp14:editId="6B41DC23">
            <wp:extent cx="3248025" cy="42862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16e82d08dfda42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 xml:space="preserve">, </w:t>
      </w:r>
    </w:p>
    <w:p w14:paraId="0AB24713" w14:textId="5846125D" w:rsidR="00000000" w:rsidRPr="00591C5B" w:rsidRDefault="004962AD">
      <w:pPr>
        <w:pStyle w:val="FORMATTEXT"/>
        <w:ind w:firstLine="568"/>
        <w:jc w:val="both"/>
      </w:pPr>
      <w:r w:rsidRPr="00591C5B">
        <w:t xml:space="preserve">где </w:t>
      </w:r>
      <w:r w:rsidR="00EB2941" w:rsidRPr="00591C5B">
        <w:rPr>
          <w:noProof/>
          <w:position w:val="-8"/>
        </w:rPr>
        <w:drawing>
          <wp:inline distT="0" distB="0" distL="0" distR="0" wp14:anchorId="69268C67" wp14:editId="30C38806">
            <wp:extent cx="1905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659325d328704f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1C5B">
        <w:t xml:space="preserve">, </w:t>
      </w:r>
      <w:r w:rsidR="00EB2941" w:rsidRPr="00591C5B">
        <w:rPr>
          <w:noProof/>
          <w:position w:val="-8"/>
        </w:rPr>
        <w:drawing>
          <wp:inline distT="0" distB="0" distL="0" distR="0" wp14:anchorId="06E53DFD" wp14:editId="1999ED4E">
            <wp:extent cx="20002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efafdf24343246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1C5B">
        <w:t xml:space="preserve">, </w:t>
      </w:r>
      <w:r w:rsidR="00EB2941" w:rsidRPr="00591C5B">
        <w:rPr>
          <w:noProof/>
          <w:position w:val="-9"/>
        </w:rPr>
        <w:drawing>
          <wp:inline distT="0" distB="0" distL="0" distR="0" wp14:anchorId="2387BBF9" wp14:editId="09DA8C5F">
            <wp:extent cx="190500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68434dc0684840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1C5B">
        <w:t xml:space="preserve">, </w:t>
      </w:r>
      <w:r w:rsidR="00EB2941" w:rsidRPr="00591C5B">
        <w:rPr>
          <w:noProof/>
          <w:position w:val="-8"/>
        </w:rPr>
        <w:drawing>
          <wp:inline distT="0" distB="0" distL="0" distR="0" wp14:anchorId="2943079D" wp14:editId="59C95F43">
            <wp:extent cx="200025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1a29f3ff231c4f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1C5B">
        <w:t xml:space="preserve">, </w:t>
      </w:r>
      <w:r w:rsidR="00EB2941" w:rsidRPr="00591C5B">
        <w:rPr>
          <w:noProof/>
          <w:position w:val="-9"/>
        </w:rPr>
        <w:drawing>
          <wp:inline distT="0" distB="0" distL="0" distR="0" wp14:anchorId="0B87E8CE" wp14:editId="513116E3">
            <wp:extent cx="190500" cy="2286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635cc627293748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1C5B">
        <w:t> - площади земель лесного фонда на территории субъекта Россий</w:t>
      </w:r>
      <w:r w:rsidRPr="00591C5B">
        <w:t xml:space="preserve">ской Федерации, относящиеся соответственно к 1, 2, 3, 4 и 5-му классам пожарной опасности. </w:t>
      </w:r>
    </w:p>
    <w:p w14:paraId="745D6AC8" w14:textId="77777777" w:rsidR="00000000" w:rsidRPr="00591C5B" w:rsidRDefault="004962AD">
      <w:pPr>
        <w:pStyle w:val="FORMATTEXT"/>
        <w:ind w:firstLine="568"/>
        <w:jc w:val="both"/>
      </w:pPr>
      <w:r w:rsidRPr="00591C5B">
        <w:t>(Пункт в редакции, введенной в действие с 1 января 2018 года постановлением Правительства Российской Федерации от 27 мая 2017 года N 640. - См. предыдущую редакцию)</w:t>
      </w:r>
      <w:r w:rsidRPr="00591C5B">
        <w:t xml:space="preserve"> </w:t>
      </w:r>
    </w:p>
    <w:p w14:paraId="3ED6746A" w14:textId="77777777" w:rsidR="00000000" w:rsidRPr="00591C5B" w:rsidRDefault="004962AD">
      <w:pPr>
        <w:pStyle w:val="FORMATTEXT"/>
        <w:ind w:firstLine="568"/>
        <w:jc w:val="both"/>
      </w:pPr>
      <w:r w:rsidRPr="00591C5B">
        <w:t>9. В случае если передача органам государственной власти субъекта Российской Федерации осуществления отдельных полномочий Российской Федерации в области лесных отношений производится с даты, отличной от 1 января соответствующего финансового года, объем с</w:t>
      </w:r>
      <w:r w:rsidRPr="00591C5B">
        <w:t>убвенций, рассчитанный в соответствии с настоящей методикой, уменьшается на сумму определяемых Федеральным агентством лесного хозяйства расходов на осуществление указанных полномочий на территории данного субъекта Российской Федерации за соответствующий пе</w:t>
      </w:r>
      <w:r w:rsidRPr="00591C5B">
        <w:t>риод (пункт дополнительно включен постановлением Правительства Российской Федерации от 25 апреля 2007 года N 249).</w:t>
      </w:r>
    </w:p>
    <w:p w14:paraId="443CE6CA" w14:textId="77777777" w:rsidR="00000000" w:rsidRPr="00591C5B" w:rsidRDefault="004962AD">
      <w:pPr>
        <w:pStyle w:val="FORMATTEXT"/>
        <w:ind w:firstLine="568"/>
        <w:jc w:val="both"/>
      </w:pPr>
    </w:p>
    <w:p w14:paraId="6F6EBCE1" w14:textId="77777777" w:rsidR="00000000" w:rsidRPr="00591C5B" w:rsidRDefault="004962AD">
      <w:pPr>
        <w:pStyle w:val="FORMATTEXT"/>
        <w:ind w:firstLine="568"/>
        <w:jc w:val="both"/>
      </w:pPr>
      <w:r w:rsidRPr="00591C5B">
        <w:t>10. Объем субвенции, предоставляемой бюджету субъекта Российской Федерации на приобретение техники и оборудования, необходимых для патрулиро</w:t>
      </w:r>
      <w:r w:rsidRPr="00591C5B">
        <w:t>вания лесов, определяется по формуле:</w:t>
      </w:r>
    </w:p>
    <w:p w14:paraId="0650FA5B" w14:textId="77777777" w:rsidR="00000000" w:rsidRPr="00591C5B" w:rsidRDefault="004962AD">
      <w:pPr>
        <w:pStyle w:val="FORMATTEXT"/>
        <w:ind w:firstLine="568"/>
        <w:jc w:val="both"/>
      </w:pPr>
    </w:p>
    <w:p w14:paraId="6BA116D9" w14:textId="090A694B" w:rsidR="00000000" w:rsidRPr="00591C5B" w:rsidRDefault="00EB2941">
      <w:pPr>
        <w:pStyle w:val="FORMATTEXT"/>
        <w:jc w:val="center"/>
      </w:pPr>
      <w:r w:rsidRPr="00591C5B">
        <w:rPr>
          <w:noProof/>
          <w:position w:val="-42"/>
        </w:rPr>
        <w:drawing>
          <wp:inline distT="0" distB="0" distL="0" distR="0" wp14:anchorId="77FAE759" wp14:editId="5DE3D90B">
            <wp:extent cx="2581275" cy="10668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4967ba2d345a49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 xml:space="preserve">, </w:t>
      </w:r>
    </w:p>
    <w:p w14:paraId="1DF67FF7" w14:textId="77777777" w:rsidR="00000000" w:rsidRPr="00591C5B" w:rsidRDefault="004962AD">
      <w:pPr>
        <w:pStyle w:val="FORMATTEXT"/>
        <w:ind w:firstLine="568"/>
        <w:jc w:val="both"/>
      </w:pPr>
      <w:r w:rsidRPr="00591C5B">
        <w:t>где:</w:t>
      </w:r>
    </w:p>
    <w:p w14:paraId="1497E766" w14:textId="77777777" w:rsidR="00000000" w:rsidRPr="00591C5B" w:rsidRDefault="004962AD">
      <w:pPr>
        <w:pStyle w:val="FORMATTEXT"/>
        <w:ind w:firstLine="568"/>
        <w:jc w:val="both"/>
      </w:pPr>
    </w:p>
    <w:p w14:paraId="2294DE2B" w14:textId="77777777" w:rsidR="00000000" w:rsidRPr="00591C5B" w:rsidRDefault="004962AD">
      <w:pPr>
        <w:pStyle w:val="FORMATTEXT"/>
        <w:ind w:firstLine="568"/>
        <w:jc w:val="both"/>
      </w:pPr>
      <w:r w:rsidRPr="00591C5B">
        <w:t>n - количество субъектов Российской Федерации;</w:t>
      </w:r>
    </w:p>
    <w:p w14:paraId="441BCE3E" w14:textId="77777777" w:rsidR="00000000" w:rsidRPr="00591C5B" w:rsidRDefault="004962AD">
      <w:pPr>
        <w:pStyle w:val="FORMATTEXT"/>
        <w:ind w:firstLine="568"/>
        <w:jc w:val="both"/>
      </w:pPr>
    </w:p>
    <w:p w14:paraId="79C40A52" w14:textId="482F4A79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10"/>
        </w:rPr>
        <w:drawing>
          <wp:inline distT="0" distB="0" distL="0" distR="0" wp14:anchorId="6F8A2A3B" wp14:editId="217CB4C2">
            <wp:extent cx="314325" cy="2571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37a7145f01d748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штатная численность государственных лесных инспекторов субъекта Российской Федерации;</w:t>
      </w:r>
    </w:p>
    <w:p w14:paraId="70CCD7E8" w14:textId="77777777" w:rsidR="00000000" w:rsidRPr="00591C5B" w:rsidRDefault="004962AD">
      <w:pPr>
        <w:pStyle w:val="FORMATTEXT"/>
        <w:ind w:firstLine="568"/>
        <w:jc w:val="both"/>
      </w:pPr>
    </w:p>
    <w:p w14:paraId="7D83E3AD" w14:textId="1BE97957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10"/>
        </w:rPr>
        <w:lastRenderedPageBreak/>
        <w:drawing>
          <wp:inline distT="0" distB="0" distL="0" distR="0" wp14:anchorId="2282FEAA" wp14:editId="338BF958">
            <wp:extent cx="542925" cy="2571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8369b447013049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коэффициент численности государственных лесных инспекторов, обеспеченных техникой и оборудованием, необходимыми для патрулирования лесов, который составляет в отношении:</w:t>
      </w:r>
    </w:p>
    <w:p w14:paraId="47C2628D" w14:textId="77777777" w:rsidR="00000000" w:rsidRPr="00591C5B" w:rsidRDefault="004962AD">
      <w:pPr>
        <w:pStyle w:val="FORMATTEXT"/>
        <w:ind w:firstLine="568"/>
        <w:jc w:val="both"/>
      </w:pPr>
    </w:p>
    <w:p w14:paraId="074B9B0F" w14:textId="77777777" w:rsidR="00000000" w:rsidRPr="00591C5B" w:rsidRDefault="004962AD">
      <w:pPr>
        <w:pStyle w:val="FORMATTEXT"/>
        <w:ind w:firstLine="568"/>
        <w:jc w:val="both"/>
      </w:pPr>
      <w:r w:rsidRPr="00591C5B">
        <w:t>Республики Алтай, Республики Бурятия, Республики</w:t>
      </w:r>
      <w:r w:rsidRPr="00591C5B">
        <w:t xml:space="preserve"> Карелия, Республики Коми, Республики Саха (Якутия), Республики Тыва, Республики Хакасия, Забайкальского, Камчатского, Красноярского, Пермского, Приморского и Хабаровского краев, Амурской, Архангельской, Вологодской, Иркутской, Костромской, Ленинградской, </w:t>
      </w:r>
      <w:r w:rsidRPr="00591C5B">
        <w:t>Магаданской, Мурманской, Новосибирской, Омской, Сахалинской, Свердловской, Тверской, Томской и Тюменской областей, Кемеровской области - Кузбасса, Еврейской автономной области, Ненецкого автономного округа, Ханты-Мансийского автономного округа - Югры, Чуко</w:t>
      </w:r>
      <w:r w:rsidRPr="00591C5B">
        <w:t>тского автономного округа и Ямало-Ненецкого автономного округа - 3;</w:t>
      </w:r>
    </w:p>
    <w:p w14:paraId="7A884E23" w14:textId="77777777" w:rsidR="00000000" w:rsidRPr="00591C5B" w:rsidRDefault="004962AD">
      <w:pPr>
        <w:pStyle w:val="FORMATTEXT"/>
        <w:ind w:firstLine="568"/>
        <w:jc w:val="both"/>
      </w:pPr>
    </w:p>
    <w:p w14:paraId="5A2A7DB0" w14:textId="77777777" w:rsidR="00000000" w:rsidRPr="00591C5B" w:rsidRDefault="004962AD">
      <w:pPr>
        <w:pStyle w:val="FORMATTEXT"/>
        <w:ind w:firstLine="568"/>
        <w:jc w:val="both"/>
      </w:pPr>
      <w:r w:rsidRPr="00591C5B">
        <w:t>Республики Адыгея, Республики Башкортостан, Республики Дагестан, Республики Ингушетия, Кабардино-Балкарской Республики, Республики Калмыкия, Карачаево-Черкесской Республики, Республики Кр</w:t>
      </w:r>
      <w:r w:rsidRPr="00591C5B">
        <w:t>ым, Республики Марий Эл, Республики Мордовия, Республики Северная Осетия - Алания, Республики Татарстан, Удмуртской Республики, Чеченской Республики, Чувашской Республики, Алтайского, Краснодарского и Ставропольского краев, Астраханской, Белгородской, Брян</w:t>
      </w:r>
      <w:r w:rsidRPr="00591C5B">
        <w:t>ской, Владимирской, Волгоградской, Воронежской, Ивановской, Калининградской, Калужской, Кировской, Курганской, Курской, Липецкой, Московской, Нижегородской, Новгородской, Оренбургской, Орловской, Пензенской, Псковской, Ростовской, Рязанской, Самарской, Сар</w:t>
      </w:r>
      <w:r w:rsidRPr="00591C5B">
        <w:t>атовской, Смоленской, Тамбовской, Тульской, Ульяновской, Челябинской и Ярославской областей - 4;</w:t>
      </w:r>
    </w:p>
    <w:p w14:paraId="2B24B536" w14:textId="77777777" w:rsidR="00000000" w:rsidRPr="00591C5B" w:rsidRDefault="004962AD">
      <w:pPr>
        <w:pStyle w:val="FORMATTEXT"/>
        <w:ind w:firstLine="568"/>
        <w:jc w:val="both"/>
      </w:pPr>
    </w:p>
    <w:p w14:paraId="3A489E27" w14:textId="67CD9857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11"/>
        </w:rPr>
        <w:drawing>
          <wp:inline distT="0" distB="0" distL="0" distR="0" wp14:anchorId="16708286" wp14:editId="53B52808">
            <wp:extent cx="466725" cy="2952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8d2ab16c6d6046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фактическое количество техники и оборудования для патрулирования лесов, имеющейся в органе государственной власти субъект</w:t>
      </w:r>
      <w:r w:rsidR="004962AD" w:rsidRPr="00591C5B">
        <w:t>а Российской Федерации, осуществляющем отдельные полномочия Российской Федерации в области лесных отношений;</w:t>
      </w:r>
    </w:p>
    <w:p w14:paraId="0EE8073A" w14:textId="77777777" w:rsidR="00000000" w:rsidRPr="00591C5B" w:rsidRDefault="004962AD">
      <w:pPr>
        <w:pStyle w:val="FORMATTEXT"/>
        <w:ind w:firstLine="568"/>
        <w:jc w:val="both"/>
      </w:pPr>
    </w:p>
    <w:p w14:paraId="7669F35D" w14:textId="17F58ED1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10"/>
        </w:rPr>
        <w:drawing>
          <wp:inline distT="0" distB="0" distL="0" distR="0" wp14:anchorId="754BFC15" wp14:editId="01D30864">
            <wp:extent cx="466725" cy="27622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94aba8f8639a4b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расчетный общий объем бюджетных ассигнований федерального бюджета на предоставление субвенций в целях финансо</w:t>
      </w:r>
      <w:r w:rsidR="004962AD" w:rsidRPr="00591C5B">
        <w:t xml:space="preserve">вого обеспечения расходов бюджетов субъектов Российской Федерации на приобретение техники и оборудования, необходимых для патрулирования лесов. </w:t>
      </w:r>
    </w:p>
    <w:p w14:paraId="59AA38EF" w14:textId="77777777" w:rsidR="00000000" w:rsidRPr="00591C5B" w:rsidRDefault="004962AD">
      <w:pPr>
        <w:pStyle w:val="FORMATTEXT"/>
        <w:ind w:firstLine="568"/>
        <w:jc w:val="both"/>
      </w:pPr>
      <w:r w:rsidRPr="00591C5B">
        <w:t>(Пункт дополнительно включен с 23 февраля 2019 года постановлением Правительства Российской Федерации от 13 фев</w:t>
      </w:r>
      <w:r w:rsidRPr="00591C5B">
        <w:t xml:space="preserve">раля 2019 года N 145; в редакции, введенной в действие с 17 сентября 2020 года постановлением Правительства Российской Федерации от 7 сентября 2020 года N 1367. - См. предыдущую редакцию) </w:t>
      </w:r>
    </w:p>
    <w:p w14:paraId="7257164B" w14:textId="77777777" w:rsidR="00000000" w:rsidRPr="00591C5B" w:rsidRDefault="004962AD">
      <w:pPr>
        <w:pStyle w:val="FORMATTEXT"/>
        <w:ind w:firstLine="568"/>
        <w:jc w:val="both"/>
      </w:pPr>
    </w:p>
    <w:p w14:paraId="11FF238D" w14:textId="77777777" w:rsidR="00000000" w:rsidRPr="00591C5B" w:rsidRDefault="004962AD">
      <w:pPr>
        <w:pStyle w:val="FORMATTEXT"/>
        <w:ind w:firstLine="568"/>
        <w:jc w:val="both"/>
      </w:pPr>
      <w:r w:rsidRPr="00591C5B">
        <w:t>11. Пункт дополнительно включен с 23 февраля 2019 года постановле</w:t>
      </w:r>
      <w:r w:rsidRPr="00591C5B">
        <w:t>нием Правительства Российской Федерации от 13 февраля 2019 года N 145, утратил силу с 17 сентября 2020 года - постановление Правительства Российской Федерации от 7 сентября 2020 года N 1367. - См. предыдущую редакцию.</w:t>
      </w:r>
    </w:p>
    <w:p w14:paraId="040385B5" w14:textId="77777777" w:rsidR="00000000" w:rsidRPr="00591C5B" w:rsidRDefault="004962AD">
      <w:pPr>
        <w:pStyle w:val="FORMATTEXT"/>
        <w:ind w:firstLine="568"/>
        <w:jc w:val="both"/>
      </w:pPr>
    </w:p>
    <w:p w14:paraId="162D2E0C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12. Пункт дополнительно включен с 23 </w:t>
      </w:r>
      <w:r w:rsidRPr="00591C5B">
        <w:t>февраля 2019 года постановлением Правительства Российской Федерации от 13 февраля 2019 года N 145, утратил силу с 17 сентября 2020 года - постановление Правительства Российской Федерации от 7 сентября 2020 года N 1367. - См. предыдущую редакцию.</w:t>
      </w:r>
    </w:p>
    <w:p w14:paraId="5E4C4C2A" w14:textId="77777777" w:rsidR="00000000" w:rsidRPr="00591C5B" w:rsidRDefault="004962AD">
      <w:pPr>
        <w:pStyle w:val="FORMATTEXT"/>
        <w:ind w:firstLine="568"/>
        <w:jc w:val="both"/>
      </w:pPr>
    </w:p>
    <w:p w14:paraId="3012BDE0" w14:textId="77777777" w:rsidR="00000000" w:rsidRPr="00591C5B" w:rsidRDefault="004962AD">
      <w:pPr>
        <w:pStyle w:val="FORMATTEXT"/>
        <w:ind w:firstLine="568"/>
        <w:jc w:val="both"/>
      </w:pPr>
      <w:r w:rsidRPr="00591C5B">
        <w:t>13. Пункт</w:t>
      </w:r>
      <w:r w:rsidRPr="00591C5B">
        <w:t xml:space="preserve"> дополнительно включен с 23 февраля 2019 года постановлением Правительства Российской Федерации от 13 февраля 2019 года N 145, утратил силу с 17 сентября 2020 года - постановление Правительства Российской Федерации от 7 сентября 2020 года N 1367. - См. пре</w:t>
      </w:r>
      <w:r w:rsidRPr="00591C5B">
        <w:t>дыдущую редакцию.</w:t>
      </w:r>
    </w:p>
    <w:p w14:paraId="5A0B1350" w14:textId="77777777" w:rsidR="00000000" w:rsidRPr="00591C5B" w:rsidRDefault="004962AD">
      <w:pPr>
        <w:pStyle w:val="FORMATTEXT"/>
        <w:ind w:firstLine="568"/>
        <w:jc w:val="both"/>
      </w:pPr>
    </w:p>
    <w:p w14:paraId="75F0D534" w14:textId="77777777" w:rsidR="00000000" w:rsidRPr="00591C5B" w:rsidRDefault="004962AD">
      <w:pPr>
        <w:pStyle w:val="FORMATTEXT"/>
        <w:ind w:firstLine="568"/>
        <w:jc w:val="both"/>
      </w:pPr>
      <w:r w:rsidRPr="00591C5B">
        <w:t>14. Пункт дополнительно включен с 23 февраля 2019 года постановлением Правительства Российской Федерации от 13 февраля 2019 года N 145, утратил силу с 17 сентября 2020 года - постановление Правительства Российской Федерации от 7 сентября</w:t>
      </w:r>
      <w:r w:rsidRPr="00591C5B">
        <w:t xml:space="preserve"> 2020 года N 1367. - См. предыдущую редакцию.</w:t>
      </w:r>
    </w:p>
    <w:p w14:paraId="3330105F" w14:textId="77777777" w:rsidR="00000000" w:rsidRPr="00591C5B" w:rsidRDefault="004962AD">
      <w:pPr>
        <w:pStyle w:val="FORMATTEXT"/>
        <w:ind w:firstLine="568"/>
        <w:jc w:val="both"/>
      </w:pPr>
    </w:p>
    <w:p w14:paraId="55F0D651" w14:textId="77777777" w:rsidR="00000000" w:rsidRPr="00591C5B" w:rsidRDefault="004962AD">
      <w:pPr>
        <w:pStyle w:val="FORMATTEXT"/>
        <w:ind w:firstLine="568"/>
        <w:jc w:val="both"/>
      </w:pPr>
      <w:r w:rsidRPr="00591C5B">
        <w:t>15. Пункт дополнительно включен с 23 февраля 2019 года постановлением Правительства Российской Федерации от 13 февраля 2019 года N 145, утратил силу с 17 сентября 2020 года - постановление Правительства Россий</w:t>
      </w:r>
      <w:r w:rsidRPr="00591C5B">
        <w:t>ской Федерации от 7 сентября 2020 года N 1367. - См. предыдущую редакцию.</w:t>
      </w:r>
    </w:p>
    <w:p w14:paraId="135AB80C" w14:textId="77777777" w:rsidR="00000000" w:rsidRPr="00591C5B" w:rsidRDefault="004962AD">
      <w:pPr>
        <w:pStyle w:val="FORMATTEXT"/>
        <w:ind w:firstLine="568"/>
        <w:jc w:val="both"/>
      </w:pPr>
    </w:p>
    <w:p w14:paraId="1A5356F0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16. Бюджетные ассигнования, предусмотренные на финансовое обеспечение осуществления </w:t>
      </w:r>
      <w:r w:rsidRPr="00591C5B">
        <w:lastRenderedPageBreak/>
        <w:t>полномочий Российской Федерации в области лесных отношений, реализация которых передана органам г</w:t>
      </w:r>
      <w:r w:rsidRPr="00591C5B">
        <w:t>осударственной власти субъектов Российской Федерации, на мероприятия по лесовосстановлению и лесоразведению, формированию запасов семян лесных растений, приобретению пожарной техники и оборудования, противопожарного снаряжения и инвентаря и лесохозяйственн</w:t>
      </w:r>
      <w:r w:rsidRPr="00591C5B">
        <w:t>ой техники и оборудования отражаются в федеральном проекте "Сохранение лесов" национального проекта "Экология".</w:t>
      </w:r>
    </w:p>
    <w:p w14:paraId="0A3AFFF8" w14:textId="77777777" w:rsidR="00000000" w:rsidRPr="00591C5B" w:rsidRDefault="004962AD">
      <w:pPr>
        <w:pStyle w:val="FORMATTEXT"/>
        <w:ind w:firstLine="568"/>
        <w:jc w:val="both"/>
      </w:pPr>
    </w:p>
    <w:p w14:paraId="147A8B36" w14:textId="77777777" w:rsidR="00000000" w:rsidRPr="00591C5B" w:rsidRDefault="004962AD">
      <w:pPr>
        <w:pStyle w:val="FORMATTEXT"/>
        <w:ind w:firstLine="568"/>
        <w:jc w:val="both"/>
      </w:pPr>
      <w:r w:rsidRPr="00591C5B">
        <w:t>При необходимости корректировка указанных расходов осуществляется в соответствии с постановлением Правительства Российской Федерации от 31 октя</w:t>
      </w:r>
      <w:r w:rsidRPr="00591C5B">
        <w:t xml:space="preserve">бря 2018 г. N 1288 "Об организации проектной деятельности в Правительстве Российской Федерации". </w:t>
      </w:r>
    </w:p>
    <w:p w14:paraId="3C3B6059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(Абзац дополнительно включен с 17 сентября 2020 года постановлением Правительства Российской Федерации от 7 сентября 2020 года N 1367) </w:t>
      </w:r>
    </w:p>
    <w:p w14:paraId="4CEC05FB" w14:textId="77777777" w:rsidR="00000000" w:rsidRPr="00591C5B" w:rsidRDefault="004962AD">
      <w:pPr>
        <w:pStyle w:val="FORMATTEXT"/>
        <w:ind w:firstLine="568"/>
        <w:jc w:val="both"/>
      </w:pPr>
      <w:r w:rsidRPr="00591C5B">
        <w:t>(Пункт дополнительно в</w:t>
      </w:r>
      <w:r w:rsidRPr="00591C5B">
        <w:t>ключен с 23 февраля 2019 года постановлением Правительства Российской Федерации от 13 февраля 2019 года N 145)</w:t>
      </w:r>
    </w:p>
    <w:p w14:paraId="15AE4B3F" w14:textId="77777777" w:rsidR="00000000" w:rsidRPr="00591C5B" w:rsidRDefault="004962AD">
      <w:pPr>
        <w:pStyle w:val="FORMATTEXT"/>
        <w:ind w:firstLine="568"/>
        <w:jc w:val="both"/>
      </w:pPr>
    </w:p>
    <w:p w14:paraId="5A897A4A" w14:textId="77777777" w:rsidR="00000000" w:rsidRPr="00591C5B" w:rsidRDefault="004962AD">
      <w:pPr>
        <w:pStyle w:val="FORMATTEXT"/>
        <w:ind w:firstLine="568"/>
        <w:jc w:val="both"/>
      </w:pPr>
      <w:r w:rsidRPr="00591C5B">
        <w:t xml:space="preserve">17. Объем субвенции, предоставляемой бюджету субъекта Российской Федерации на проведение на землях лесного фонда лесоустройства (за исключением </w:t>
      </w:r>
      <w:r w:rsidRPr="00591C5B">
        <w:t>случаев, предусмотренных пунктами 1 и 2 части 1 статьи 68 Лесного кодекса Российской Федерации), определяется по формуле:</w:t>
      </w:r>
    </w:p>
    <w:p w14:paraId="672550E2" w14:textId="77777777" w:rsidR="00000000" w:rsidRPr="00591C5B" w:rsidRDefault="004962AD">
      <w:pPr>
        <w:pStyle w:val="FORMATTEXT"/>
        <w:ind w:firstLine="568"/>
        <w:jc w:val="both"/>
      </w:pPr>
    </w:p>
    <w:p w14:paraId="1D9CCC70" w14:textId="73FAB3D8" w:rsidR="00000000" w:rsidRPr="00591C5B" w:rsidRDefault="004962AD">
      <w:pPr>
        <w:pStyle w:val="FORMATTEXT"/>
        <w:jc w:val="center"/>
      </w:pPr>
      <w:r w:rsidRPr="00591C5B">
        <w:t>     </w:t>
      </w:r>
      <w:r w:rsidR="00EB2941" w:rsidRPr="00591C5B">
        <w:rPr>
          <w:noProof/>
          <w:position w:val="-10"/>
        </w:rPr>
        <w:drawing>
          <wp:inline distT="0" distB="0" distL="0" distR="0" wp14:anchorId="7F12B4AD" wp14:editId="52C53E7A">
            <wp:extent cx="1485900" cy="27622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efd96392bc264a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1C5B">
        <w:t xml:space="preserve">, </w:t>
      </w:r>
    </w:p>
    <w:p w14:paraId="235BB277" w14:textId="77777777" w:rsidR="00000000" w:rsidRPr="00591C5B" w:rsidRDefault="004962AD">
      <w:pPr>
        <w:pStyle w:val="FORMATTEXT"/>
        <w:ind w:firstLine="568"/>
        <w:jc w:val="both"/>
      </w:pPr>
      <w:r w:rsidRPr="00591C5B">
        <w:t>где:</w:t>
      </w:r>
    </w:p>
    <w:p w14:paraId="0FDA478A" w14:textId="77777777" w:rsidR="00000000" w:rsidRPr="00591C5B" w:rsidRDefault="004962AD">
      <w:pPr>
        <w:pStyle w:val="FORMATTEXT"/>
        <w:ind w:firstLine="568"/>
        <w:jc w:val="both"/>
      </w:pPr>
    </w:p>
    <w:p w14:paraId="43F73779" w14:textId="77777777" w:rsidR="00000000" w:rsidRPr="00591C5B" w:rsidRDefault="004962AD">
      <w:pPr>
        <w:pStyle w:val="FORMATTEXT"/>
        <w:ind w:firstLine="568"/>
        <w:jc w:val="both"/>
      </w:pPr>
      <w:r w:rsidRPr="00591C5B">
        <w:t>n - количество видов лесоустроительных работ;</w:t>
      </w:r>
    </w:p>
    <w:p w14:paraId="7E17FB97" w14:textId="77777777" w:rsidR="00000000" w:rsidRPr="00591C5B" w:rsidRDefault="004962AD">
      <w:pPr>
        <w:pStyle w:val="FORMATTEXT"/>
        <w:ind w:firstLine="568"/>
        <w:jc w:val="both"/>
      </w:pPr>
    </w:p>
    <w:p w14:paraId="791BB980" w14:textId="77777777" w:rsidR="00000000" w:rsidRPr="00591C5B" w:rsidRDefault="004962AD">
      <w:pPr>
        <w:pStyle w:val="FORMATTEXT"/>
        <w:ind w:firstLine="568"/>
        <w:jc w:val="both"/>
      </w:pPr>
      <w:r w:rsidRPr="00591C5B">
        <w:t>j - вид лесоустроительной работы;</w:t>
      </w:r>
    </w:p>
    <w:p w14:paraId="37A86833" w14:textId="77777777" w:rsidR="00000000" w:rsidRPr="00591C5B" w:rsidRDefault="004962AD">
      <w:pPr>
        <w:pStyle w:val="FORMATTEXT"/>
        <w:ind w:firstLine="568"/>
        <w:jc w:val="both"/>
      </w:pPr>
    </w:p>
    <w:p w14:paraId="52B23A61" w14:textId="689A0433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9"/>
        </w:rPr>
        <w:drawing>
          <wp:inline distT="0" distB="0" distL="0" distR="0" wp14:anchorId="0BAA4537" wp14:editId="53E3E376">
            <wp:extent cx="238125" cy="23812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9aaa2803982d44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>- площадь земель лесного фонда, на которой в соответствии с лесным планом субъекта Российской Федерации запланирован вид лесоустроительной работы (в гектарах);</w:t>
      </w:r>
    </w:p>
    <w:p w14:paraId="1A766A84" w14:textId="77777777" w:rsidR="00000000" w:rsidRPr="00591C5B" w:rsidRDefault="004962AD">
      <w:pPr>
        <w:pStyle w:val="FORMATTEXT"/>
        <w:ind w:firstLine="568"/>
        <w:jc w:val="both"/>
      </w:pPr>
    </w:p>
    <w:p w14:paraId="4BE1042C" w14:textId="24D242AD" w:rsidR="00000000" w:rsidRPr="00591C5B" w:rsidRDefault="00EB2941">
      <w:pPr>
        <w:pStyle w:val="FORMATTEXT"/>
        <w:ind w:firstLine="568"/>
        <w:jc w:val="both"/>
      </w:pPr>
      <w:r w:rsidRPr="00591C5B">
        <w:rPr>
          <w:noProof/>
          <w:position w:val="-9"/>
        </w:rPr>
        <w:drawing>
          <wp:inline distT="0" distB="0" distL="0" distR="0" wp14:anchorId="1E2E05E8" wp14:editId="72EDB8AA">
            <wp:extent cx="295275" cy="23812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b6e902bb4c1143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2AD" w:rsidRPr="00591C5B">
        <w:t xml:space="preserve">- расходы на проведение запланированного вида лесоустроительной работы в расчете на 1 гектар (в рублях). </w:t>
      </w:r>
    </w:p>
    <w:p w14:paraId="1269EAFF" w14:textId="77777777" w:rsidR="00000000" w:rsidRPr="00591C5B" w:rsidRDefault="004962AD">
      <w:pPr>
        <w:pStyle w:val="FORMATTEXT"/>
        <w:ind w:firstLine="568"/>
        <w:jc w:val="both"/>
      </w:pPr>
      <w:r w:rsidRPr="00591C5B">
        <w:t>(Пункт дополнительно включен с 26 марта 2021 года постановлением Правительства Российской Федерации от 16 марта 202</w:t>
      </w:r>
      <w:r w:rsidRPr="00591C5B">
        <w:t>1 года N 387)</w:t>
      </w:r>
    </w:p>
    <w:p w14:paraId="0468F868" w14:textId="77777777" w:rsidR="00000000" w:rsidRPr="00591C5B" w:rsidRDefault="004962AD">
      <w:pPr>
        <w:pStyle w:val="FORMATTEXT"/>
        <w:ind w:firstLine="568"/>
        <w:jc w:val="both"/>
      </w:pPr>
    </w:p>
    <w:p w14:paraId="4A0E50FF" w14:textId="77777777" w:rsidR="00000000" w:rsidRPr="00591C5B" w:rsidRDefault="004962AD">
      <w:pPr>
        <w:pStyle w:val="FORMATTEXT"/>
        <w:jc w:val="right"/>
      </w:pPr>
      <w:r w:rsidRPr="00591C5B">
        <w:t>Приложение</w:t>
      </w:r>
    </w:p>
    <w:p w14:paraId="22462EB7" w14:textId="77777777" w:rsidR="00000000" w:rsidRPr="00591C5B" w:rsidRDefault="004962AD">
      <w:pPr>
        <w:pStyle w:val="FORMATTEXT"/>
        <w:jc w:val="right"/>
      </w:pPr>
      <w:r w:rsidRPr="00591C5B">
        <w:t>к методике распределения между</w:t>
      </w:r>
    </w:p>
    <w:p w14:paraId="797AE16B" w14:textId="77777777" w:rsidR="00000000" w:rsidRPr="00591C5B" w:rsidRDefault="004962AD">
      <w:pPr>
        <w:pStyle w:val="FORMATTEXT"/>
        <w:jc w:val="right"/>
      </w:pPr>
      <w:r w:rsidRPr="00591C5B">
        <w:t>субъектами Российской Федерации</w:t>
      </w:r>
    </w:p>
    <w:p w14:paraId="7A26B5E3" w14:textId="77777777" w:rsidR="00000000" w:rsidRPr="00591C5B" w:rsidRDefault="004962AD">
      <w:pPr>
        <w:pStyle w:val="FORMATTEXT"/>
        <w:jc w:val="right"/>
      </w:pPr>
      <w:r w:rsidRPr="00591C5B">
        <w:t>субвенций из федерального бюджета</w:t>
      </w:r>
    </w:p>
    <w:p w14:paraId="3A1CB496" w14:textId="77777777" w:rsidR="00000000" w:rsidRPr="00591C5B" w:rsidRDefault="004962AD">
      <w:pPr>
        <w:pStyle w:val="FORMATTEXT"/>
        <w:jc w:val="right"/>
      </w:pPr>
      <w:r w:rsidRPr="00591C5B">
        <w:t>для осуществления отдельных</w:t>
      </w:r>
    </w:p>
    <w:p w14:paraId="7A48A05A" w14:textId="77777777" w:rsidR="00000000" w:rsidRPr="00591C5B" w:rsidRDefault="004962AD">
      <w:pPr>
        <w:pStyle w:val="FORMATTEXT"/>
        <w:jc w:val="right"/>
      </w:pPr>
      <w:r w:rsidRPr="00591C5B">
        <w:t>полномочий Российской Федерации в</w:t>
      </w:r>
    </w:p>
    <w:p w14:paraId="4F3C8FEF" w14:textId="77777777" w:rsidR="00000000" w:rsidRPr="00591C5B" w:rsidRDefault="004962AD">
      <w:pPr>
        <w:pStyle w:val="FORMATTEXT"/>
        <w:jc w:val="right"/>
      </w:pPr>
      <w:r w:rsidRPr="00591C5B">
        <w:t>области лесного хозяйства, реализация</w:t>
      </w:r>
    </w:p>
    <w:p w14:paraId="616AABBF" w14:textId="77777777" w:rsidR="00000000" w:rsidRPr="00591C5B" w:rsidRDefault="004962AD">
      <w:pPr>
        <w:pStyle w:val="FORMATTEXT"/>
        <w:jc w:val="right"/>
      </w:pPr>
      <w:r w:rsidRPr="00591C5B">
        <w:t>которых передана органам государс</w:t>
      </w:r>
      <w:r w:rsidRPr="00591C5B">
        <w:t>твенной</w:t>
      </w:r>
    </w:p>
    <w:p w14:paraId="544BBC1E" w14:textId="77777777" w:rsidR="00000000" w:rsidRPr="00591C5B" w:rsidRDefault="004962AD">
      <w:pPr>
        <w:pStyle w:val="FORMATTEXT"/>
        <w:jc w:val="right"/>
      </w:pPr>
      <w:r w:rsidRPr="00591C5B">
        <w:t>власти субъектов Российской Федерации</w:t>
      </w:r>
    </w:p>
    <w:p w14:paraId="787C9CCB" w14:textId="77777777" w:rsidR="00000000" w:rsidRPr="00591C5B" w:rsidRDefault="004962AD">
      <w:pPr>
        <w:pStyle w:val="FORMATTEXT"/>
        <w:jc w:val="right"/>
      </w:pPr>
      <w:r w:rsidRPr="00591C5B">
        <w:t>(В редакции, введенной в действие</w:t>
      </w:r>
    </w:p>
    <w:p w14:paraId="5F98060A" w14:textId="77777777" w:rsidR="00000000" w:rsidRPr="00591C5B" w:rsidRDefault="004962AD">
      <w:pPr>
        <w:pStyle w:val="FORMATTEXT"/>
        <w:jc w:val="right"/>
      </w:pPr>
      <w:r w:rsidRPr="00591C5B">
        <w:t>с 1 января 2018 года</w:t>
      </w:r>
    </w:p>
    <w:p w14:paraId="662C95DB" w14:textId="77777777" w:rsidR="00000000" w:rsidRPr="00591C5B" w:rsidRDefault="004962AD">
      <w:pPr>
        <w:pStyle w:val="FORMATTEXT"/>
        <w:jc w:val="right"/>
      </w:pPr>
      <w:r w:rsidRPr="00591C5B">
        <w:t>постановлением Правительства</w:t>
      </w:r>
    </w:p>
    <w:p w14:paraId="577DE5CC" w14:textId="77777777" w:rsidR="00000000" w:rsidRPr="00591C5B" w:rsidRDefault="004962AD">
      <w:pPr>
        <w:pStyle w:val="FORMATTEXT"/>
        <w:jc w:val="right"/>
      </w:pPr>
      <w:r w:rsidRPr="00591C5B">
        <w:t>Российской Федерации</w:t>
      </w:r>
    </w:p>
    <w:p w14:paraId="13E5AAE3" w14:textId="77777777" w:rsidR="00000000" w:rsidRPr="00591C5B" w:rsidRDefault="004962AD">
      <w:pPr>
        <w:pStyle w:val="FORMATTEXT"/>
        <w:jc w:val="right"/>
      </w:pPr>
      <w:r w:rsidRPr="00591C5B">
        <w:t>от 27 мая 2017 года N 640. -</w:t>
      </w:r>
    </w:p>
    <w:p w14:paraId="6CD98FE4" w14:textId="77777777" w:rsidR="00000000" w:rsidRPr="00591C5B" w:rsidRDefault="004962AD">
      <w:pPr>
        <w:pStyle w:val="FORMATTEXT"/>
        <w:jc w:val="right"/>
      </w:pPr>
      <w:r w:rsidRPr="00591C5B">
        <w:t>См. предыдущую редакцию)</w:t>
      </w:r>
    </w:p>
    <w:p w14:paraId="71721E54" w14:textId="77777777" w:rsidR="00000000" w:rsidRPr="00591C5B" w:rsidRDefault="004962AD">
      <w:pPr>
        <w:pStyle w:val="FORMATTEXT"/>
        <w:jc w:val="right"/>
      </w:pPr>
    </w:p>
    <w:p w14:paraId="42026A23" w14:textId="77777777" w:rsidR="00000000" w:rsidRPr="00591C5B" w:rsidRDefault="004962AD">
      <w:pPr>
        <w:pStyle w:val="HEADERTEXT"/>
        <w:rPr>
          <w:b/>
          <w:bCs/>
          <w:color w:val="auto"/>
        </w:rPr>
      </w:pPr>
    </w:p>
    <w:p w14:paraId="71AE90A9" w14:textId="77777777" w:rsidR="00000000" w:rsidRPr="00591C5B" w:rsidRDefault="004962AD">
      <w:pPr>
        <w:pStyle w:val="HEADERTEXT"/>
        <w:jc w:val="center"/>
        <w:rPr>
          <w:b/>
          <w:bCs/>
          <w:color w:val="auto"/>
        </w:rPr>
      </w:pPr>
      <w:r w:rsidRPr="00591C5B">
        <w:rPr>
          <w:b/>
          <w:bCs/>
          <w:color w:val="auto"/>
        </w:rPr>
        <w:t xml:space="preserve">      Перечень субъектов Российской Федерации, в </w:t>
      </w:r>
      <w:r w:rsidRPr="00591C5B">
        <w:rPr>
          <w:b/>
          <w:bCs/>
          <w:color w:val="auto"/>
        </w:rPr>
        <w:t xml:space="preserve">отношении которых устанавливается коэффициент, отражающий влияние численности проживающего на территории субъекта Российской Федерации населения на возникновение лесных пожаров в субъекте Российской Федерации </w:t>
      </w:r>
    </w:p>
    <w:p w14:paraId="50F09C54" w14:textId="77777777" w:rsidR="00000000" w:rsidRPr="00591C5B" w:rsidRDefault="004962AD">
      <w:pPr>
        <w:pStyle w:val="FORMATTEXT"/>
        <w:jc w:val="center"/>
      </w:pPr>
      <w:r w:rsidRPr="00591C5B">
        <w:t xml:space="preserve">(с изменениями на 7 сентября 2020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6240"/>
        <w:gridCol w:w="2265"/>
      </w:tblGrid>
      <w:tr w:rsidR="00591C5B" w:rsidRPr="00591C5B" w14:paraId="21E3733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A22F3" w14:textId="77777777" w:rsidR="00000000" w:rsidRPr="00591C5B" w:rsidRDefault="00496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B9559" w14:textId="77777777" w:rsidR="00000000" w:rsidRPr="00591C5B" w:rsidRDefault="00496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D65B4" w14:textId="77777777" w:rsidR="00000000" w:rsidRPr="00591C5B" w:rsidRDefault="004962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91C5B" w:rsidRPr="00591C5B" w14:paraId="7A883FB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81A77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090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Субъект Российской Федерации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2CABA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Коэффициент</w:t>
            </w:r>
          </w:p>
          <w:p w14:paraId="2188072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рекреационной нагрузки </w:t>
            </w:r>
          </w:p>
        </w:tc>
      </w:tr>
      <w:tr w:rsidR="00591C5B" w:rsidRPr="00591C5B" w14:paraId="39484A5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1E8D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lastRenderedPageBreak/>
              <w:t xml:space="preserve">1. </w:t>
            </w:r>
          </w:p>
        </w:tc>
        <w:tc>
          <w:tcPr>
            <w:tcW w:w="6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35FA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Адыгея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9A8AA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1,006 </w:t>
            </w:r>
          </w:p>
        </w:tc>
      </w:tr>
      <w:tr w:rsidR="00591C5B" w:rsidRPr="00591C5B" w14:paraId="246026E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9AC0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84A26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Алтай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17EF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1,439 </w:t>
            </w:r>
          </w:p>
        </w:tc>
      </w:tr>
      <w:tr w:rsidR="00591C5B" w:rsidRPr="00591C5B" w14:paraId="0AD1B0E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0C0E9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57A71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Башкортостан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72C0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1,048 </w:t>
            </w:r>
          </w:p>
        </w:tc>
      </w:tr>
      <w:tr w:rsidR="00591C5B" w:rsidRPr="00591C5B" w14:paraId="08C123A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BB6DA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2A07E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Бурятия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3A65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1,939 </w:t>
            </w:r>
          </w:p>
        </w:tc>
      </w:tr>
      <w:tr w:rsidR="00591C5B" w:rsidRPr="00591C5B" w14:paraId="57E9CED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1CBF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A4D5F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Дагестан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7079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1,004 </w:t>
            </w:r>
          </w:p>
        </w:tc>
      </w:tr>
      <w:tr w:rsidR="00591C5B" w:rsidRPr="00591C5B" w14:paraId="48FC150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007E9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C4345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Ингушетия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D8ECD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1,004 </w:t>
            </w:r>
          </w:p>
        </w:tc>
      </w:tr>
      <w:tr w:rsidR="00591C5B" w:rsidRPr="00591C5B" w14:paraId="34F1322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097FA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2F5C9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Кабардино-Балкарская Республика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C010D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 </w:t>
            </w:r>
          </w:p>
        </w:tc>
      </w:tr>
      <w:tr w:rsidR="00591C5B" w:rsidRPr="00591C5B" w14:paraId="5BC98D1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DC4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4D01A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Калмыкия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0668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1,008 </w:t>
            </w:r>
          </w:p>
        </w:tc>
      </w:tr>
      <w:tr w:rsidR="00591C5B" w:rsidRPr="00591C5B" w14:paraId="1FB1FCA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EC4B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3EEE1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Карачаево-Черкесская Республика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034B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1,007 </w:t>
            </w:r>
          </w:p>
        </w:tc>
      </w:tr>
      <w:tr w:rsidR="00591C5B" w:rsidRPr="00591C5B" w14:paraId="7D65D63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6A621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00572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Карелия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CEDD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1,6 </w:t>
            </w:r>
          </w:p>
        </w:tc>
      </w:tr>
      <w:tr w:rsidR="00591C5B" w:rsidRPr="00591C5B" w14:paraId="72C8267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7E55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5B057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Коми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AD7D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1,351 </w:t>
            </w:r>
          </w:p>
        </w:tc>
      </w:tr>
      <w:tr w:rsidR="00591C5B" w:rsidRPr="00591C5B" w14:paraId="7776D90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822EF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0E8CB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Крым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F6F89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1,02 </w:t>
            </w:r>
          </w:p>
        </w:tc>
      </w:tr>
      <w:tr w:rsidR="00591C5B" w:rsidRPr="00591C5B" w14:paraId="73541D7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09791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36E2A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Марий Эл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62EF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1,198 </w:t>
            </w:r>
          </w:p>
        </w:tc>
      </w:tr>
      <w:tr w:rsidR="00591C5B" w:rsidRPr="00591C5B" w14:paraId="49625D0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BE58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150F8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</w:t>
            </w:r>
            <w:r w:rsidRPr="00591C5B">
              <w:rPr>
                <w:sz w:val="18"/>
                <w:szCs w:val="18"/>
              </w:rPr>
              <w:t>лика Мордовия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C2DB5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1,108 </w:t>
            </w:r>
          </w:p>
        </w:tc>
      </w:tr>
      <w:tr w:rsidR="00591C5B" w:rsidRPr="00591C5B" w14:paraId="1129D51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6F0EA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1D06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Саха (Якутия)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724C2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1,259 </w:t>
            </w:r>
          </w:p>
        </w:tc>
      </w:tr>
      <w:tr w:rsidR="00591C5B" w:rsidRPr="00591C5B" w14:paraId="585DEA2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076BA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766DC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Северная Осетия - Алания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1BC9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1,001 </w:t>
            </w:r>
          </w:p>
        </w:tc>
      </w:tr>
      <w:tr w:rsidR="00591C5B" w:rsidRPr="00591C5B" w14:paraId="2F4CBD6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D354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10350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Татарстан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8E1D7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1,009 </w:t>
            </w:r>
          </w:p>
        </w:tc>
      </w:tr>
      <w:tr w:rsidR="00591C5B" w:rsidRPr="00591C5B" w14:paraId="1D87C3E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B49D9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CE878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Тыва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F06E2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1,608 </w:t>
            </w:r>
          </w:p>
        </w:tc>
      </w:tr>
      <w:tr w:rsidR="00591C5B" w:rsidRPr="00591C5B" w14:paraId="6BB6FBE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431F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CB209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Удмуртская Республика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6C1D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1,071 </w:t>
            </w:r>
          </w:p>
        </w:tc>
      </w:tr>
      <w:tr w:rsidR="00591C5B" w:rsidRPr="00591C5B" w14:paraId="186E7FE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B43A8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F636B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Республика Хакасия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5BC1D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1,433 </w:t>
            </w:r>
          </w:p>
        </w:tc>
      </w:tr>
      <w:tr w:rsidR="00591C5B" w:rsidRPr="00591C5B" w14:paraId="07F2EE7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C77F5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2EC0F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Чеченская Р</w:t>
            </w:r>
            <w:r w:rsidRPr="00591C5B">
              <w:rPr>
                <w:sz w:val="18"/>
                <w:szCs w:val="18"/>
              </w:rPr>
              <w:t>еспублика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6F789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1,018 </w:t>
            </w:r>
          </w:p>
        </w:tc>
      </w:tr>
      <w:tr w:rsidR="00591C5B" w:rsidRPr="00591C5B" w14:paraId="7CCB32C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2AE0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A62B6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Чувашская Республика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9ADB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1,037 </w:t>
            </w:r>
          </w:p>
        </w:tc>
      </w:tr>
      <w:tr w:rsidR="00591C5B" w:rsidRPr="00591C5B" w14:paraId="2153430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7031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D347B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Алтайский край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3515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1,323 </w:t>
            </w:r>
          </w:p>
        </w:tc>
      </w:tr>
      <w:tr w:rsidR="00591C5B" w:rsidRPr="00591C5B" w14:paraId="1E7696D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E4825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2718E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Забайкальский край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B44A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2,015 </w:t>
            </w:r>
          </w:p>
        </w:tc>
      </w:tr>
      <w:tr w:rsidR="00591C5B" w:rsidRPr="00591C5B" w14:paraId="14A79B2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652F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A57F4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Камчатский край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CED47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1,101 </w:t>
            </w:r>
          </w:p>
        </w:tc>
      </w:tr>
      <w:tr w:rsidR="00591C5B" w:rsidRPr="00591C5B" w14:paraId="4DB6D0F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70EC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E3D83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Краснодарский край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8902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1,007 </w:t>
            </w:r>
          </w:p>
        </w:tc>
      </w:tr>
      <w:tr w:rsidR="00591C5B" w:rsidRPr="00591C5B" w14:paraId="4D0D0ED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B7941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7B78A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Красноярский край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8E59A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1,395 </w:t>
            </w:r>
          </w:p>
        </w:tc>
      </w:tr>
      <w:tr w:rsidR="00591C5B" w:rsidRPr="00591C5B" w14:paraId="613A1E3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E923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D02FB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Пермский край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82257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1,064 </w:t>
            </w:r>
          </w:p>
        </w:tc>
      </w:tr>
      <w:tr w:rsidR="00591C5B" w:rsidRPr="00591C5B" w14:paraId="3ADA85E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56605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778FA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Приморский край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8DA4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1,177 </w:t>
            </w:r>
          </w:p>
        </w:tc>
      </w:tr>
      <w:tr w:rsidR="00591C5B" w:rsidRPr="00591C5B" w14:paraId="32D3476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F938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CA7F8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Ставропольский край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B8D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1,004 </w:t>
            </w:r>
          </w:p>
        </w:tc>
      </w:tr>
      <w:tr w:rsidR="00591C5B" w:rsidRPr="00591C5B" w14:paraId="5F69C83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7F318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5D00A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Хабаровский край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ACDE7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1,404 </w:t>
            </w:r>
          </w:p>
        </w:tc>
      </w:tr>
      <w:tr w:rsidR="00591C5B" w:rsidRPr="00591C5B" w14:paraId="4D08C87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2FA1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20858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Амурская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701B2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1,428 </w:t>
            </w:r>
          </w:p>
        </w:tc>
      </w:tr>
      <w:tr w:rsidR="00591C5B" w:rsidRPr="00591C5B" w14:paraId="07EF3DC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EEC38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17A2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Архангельская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C5BE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1,199 </w:t>
            </w:r>
          </w:p>
        </w:tc>
      </w:tr>
      <w:tr w:rsidR="00591C5B" w:rsidRPr="00591C5B" w14:paraId="3C6FB1E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2F63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C1815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Астраханская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4CCBF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1,003 </w:t>
            </w:r>
          </w:p>
        </w:tc>
      </w:tr>
      <w:tr w:rsidR="00591C5B" w:rsidRPr="00591C5B" w14:paraId="01F24FC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9925D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lastRenderedPageBreak/>
              <w:t xml:space="preserve">35.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0B548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Белгородская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7472D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1,018 </w:t>
            </w:r>
          </w:p>
        </w:tc>
      </w:tr>
      <w:tr w:rsidR="00591C5B" w:rsidRPr="00591C5B" w14:paraId="09D82C9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B7B9B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1BBE2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Брянская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19E0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1,159 </w:t>
            </w:r>
          </w:p>
        </w:tc>
      </w:tr>
      <w:tr w:rsidR="00591C5B" w:rsidRPr="00591C5B" w14:paraId="2381644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4541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B7E2F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Владимирская обл</w:t>
            </w:r>
            <w:r w:rsidRPr="00591C5B">
              <w:rPr>
                <w:sz w:val="18"/>
                <w:szCs w:val="18"/>
              </w:rPr>
              <w:t>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4738B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1,206 </w:t>
            </w:r>
          </w:p>
        </w:tc>
      </w:tr>
      <w:tr w:rsidR="00591C5B" w:rsidRPr="00591C5B" w14:paraId="31BAE3C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FD367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DDC53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Волгоградская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A480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1,028 </w:t>
            </w:r>
          </w:p>
        </w:tc>
      </w:tr>
      <w:tr w:rsidR="00591C5B" w:rsidRPr="00591C5B" w14:paraId="02EBC5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2707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31A4D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Вологодская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4BEE2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1,108 </w:t>
            </w:r>
          </w:p>
        </w:tc>
      </w:tr>
      <w:tr w:rsidR="00591C5B" w:rsidRPr="00591C5B" w14:paraId="6641257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06AA5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80A9E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Воронежская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C359A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1,249 </w:t>
            </w:r>
          </w:p>
        </w:tc>
      </w:tr>
      <w:tr w:rsidR="00591C5B" w:rsidRPr="00591C5B" w14:paraId="3518EDE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836BA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86340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Ивановская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4547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1,044 </w:t>
            </w:r>
          </w:p>
        </w:tc>
      </w:tr>
      <w:tr w:rsidR="00591C5B" w:rsidRPr="00591C5B" w14:paraId="52CABCE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BE295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026EC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Иркутская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1FCD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1,529 </w:t>
            </w:r>
          </w:p>
        </w:tc>
      </w:tr>
      <w:tr w:rsidR="00591C5B" w:rsidRPr="00591C5B" w14:paraId="34ED62B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D19E5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74054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Калининградская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BC41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1,043 </w:t>
            </w:r>
          </w:p>
        </w:tc>
      </w:tr>
      <w:tr w:rsidR="00591C5B" w:rsidRPr="00591C5B" w14:paraId="7619C9A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0FC92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62AB4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Калужская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1280A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1,078 </w:t>
            </w:r>
          </w:p>
        </w:tc>
      </w:tr>
      <w:tr w:rsidR="00591C5B" w:rsidRPr="00591C5B" w14:paraId="7D018A2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999C1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C60A6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Кемер</w:t>
            </w:r>
            <w:r w:rsidRPr="00591C5B">
              <w:rPr>
                <w:sz w:val="18"/>
                <w:szCs w:val="18"/>
              </w:rPr>
              <w:t xml:space="preserve">овская область - Кузбасс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48A7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1,061 </w:t>
            </w:r>
          </w:p>
        </w:tc>
      </w:tr>
      <w:tr w:rsidR="00591C5B" w:rsidRPr="00591C5B" w14:paraId="66AB35C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D71C7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(Позиция в редакции, введенной в действие с 17 сентября 2020 года постановлением Правительства Российской Федерации от 7 сентября 2020 года N 1367. - См. предыдущую редакцию)</w:t>
            </w:r>
          </w:p>
          <w:p w14:paraId="67A2ABF1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      </w:t>
            </w:r>
          </w:p>
        </w:tc>
      </w:tr>
      <w:tr w:rsidR="00591C5B" w:rsidRPr="00591C5B" w14:paraId="7FC451F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B35D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C4593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Кировская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6108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1,132 </w:t>
            </w:r>
          </w:p>
        </w:tc>
      </w:tr>
      <w:tr w:rsidR="00591C5B" w:rsidRPr="00591C5B" w14:paraId="0D9EC08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8A162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F8CD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Ко</w:t>
            </w:r>
            <w:r w:rsidRPr="00591C5B">
              <w:rPr>
                <w:sz w:val="18"/>
                <w:szCs w:val="18"/>
              </w:rPr>
              <w:t>стромская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CC64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1,088 </w:t>
            </w:r>
          </w:p>
        </w:tc>
      </w:tr>
      <w:tr w:rsidR="00591C5B" w:rsidRPr="00591C5B" w14:paraId="3607DD2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9EE8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BEACB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Курганская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56A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1,841 </w:t>
            </w:r>
          </w:p>
        </w:tc>
      </w:tr>
      <w:tr w:rsidR="00591C5B" w:rsidRPr="00591C5B" w14:paraId="2E9DEB1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CA3AB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FCA49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Курская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0335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1,009 </w:t>
            </w:r>
          </w:p>
        </w:tc>
      </w:tr>
      <w:tr w:rsidR="00591C5B" w:rsidRPr="00591C5B" w14:paraId="1FA9C45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FC4F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1C41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Ленинградская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FC73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1,319 </w:t>
            </w:r>
          </w:p>
        </w:tc>
      </w:tr>
      <w:tr w:rsidR="00591C5B" w:rsidRPr="00591C5B" w14:paraId="389E28B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E557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25701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Липецкая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09CDA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1,121 </w:t>
            </w:r>
          </w:p>
        </w:tc>
      </w:tr>
      <w:tr w:rsidR="00591C5B" w:rsidRPr="00591C5B" w14:paraId="1D17941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CE64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52.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BC815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Магаданская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7724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1,656 </w:t>
            </w:r>
          </w:p>
        </w:tc>
      </w:tr>
      <w:tr w:rsidR="00591C5B" w:rsidRPr="00591C5B" w14:paraId="15C08F8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8F3B9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AD0FC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Московская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FFFA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1,078 </w:t>
            </w:r>
          </w:p>
        </w:tc>
      </w:tr>
      <w:tr w:rsidR="00591C5B" w:rsidRPr="00591C5B" w14:paraId="62BD6EF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F0C4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325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Мурманская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FEDF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1,121 </w:t>
            </w:r>
          </w:p>
        </w:tc>
      </w:tr>
      <w:tr w:rsidR="00591C5B" w:rsidRPr="00591C5B" w14:paraId="16776B6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74EFB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A4B6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Нижегородская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4B66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1,129 </w:t>
            </w:r>
          </w:p>
        </w:tc>
      </w:tr>
      <w:tr w:rsidR="00591C5B" w:rsidRPr="00591C5B" w14:paraId="3935FA9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05FA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7E13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Новгородская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E8FF8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1,101 </w:t>
            </w:r>
          </w:p>
        </w:tc>
      </w:tr>
      <w:tr w:rsidR="00591C5B" w:rsidRPr="00591C5B" w14:paraId="0DE649E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BDA28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D262C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Новосибирская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E203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1,12 </w:t>
            </w:r>
          </w:p>
        </w:tc>
      </w:tr>
      <w:tr w:rsidR="00591C5B" w:rsidRPr="00591C5B" w14:paraId="6533B4D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DE2A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E1D27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Омская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1493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1,241 </w:t>
            </w:r>
          </w:p>
        </w:tc>
      </w:tr>
      <w:tr w:rsidR="00591C5B" w:rsidRPr="00591C5B" w14:paraId="10E6B61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CF2A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6792B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Оренбургская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32171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1,11 </w:t>
            </w:r>
          </w:p>
        </w:tc>
      </w:tr>
      <w:tr w:rsidR="00591C5B" w:rsidRPr="00591C5B" w14:paraId="5E4ED6B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408C9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1F9F6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Орловская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1E6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1,003 </w:t>
            </w:r>
          </w:p>
        </w:tc>
      </w:tr>
      <w:tr w:rsidR="00591C5B" w:rsidRPr="00591C5B" w14:paraId="2AA4B74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0479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DB53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Пензенская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5ED1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1,15 </w:t>
            </w:r>
          </w:p>
        </w:tc>
      </w:tr>
      <w:tr w:rsidR="00591C5B" w:rsidRPr="00591C5B" w14:paraId="54126B1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84D01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EDEE8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Псковская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A1EF5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1,336 </w:t>
            </w:r>
          </w:p>
        </w:tc>
      </w:tr>
      <w:tr w:rsidR="00591C5B" w:rsidRPr="00591C5B" w14:paraId="2794281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2C271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63A2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Ростовская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D1DFB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1,01 </w:t>
            </w:r>
          </w:p>
        </w:tc>
      </w:tr>
      <w:tr w:rsidR="00591C5B" w:rsidRPr="00591C5B" w14:paraId="70AB342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92CF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64.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40AD5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Рязанская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05C21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1,099 </w:t>
            </w:r>
          </w:p>
        </w:tc>
      </w:tr>
      <w:tr w:rsidR="00591C5B" w:rsidRPr="00591C5B" w14:paraId="6D933F7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CB80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CA1C2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Самарская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678C1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1,054 </w:t>
            </w:r>
          </w:p>
        </w:tc>
      </w:tr>
      <w:tr w:rsidR="00591C5B" w:rsidRPr="00591C5B" w14:paraId="5D81319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63FF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1C07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Саратовская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00EB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1,04 </w:t>
            </w:r>
          </w:p>
        </w:tc>
      </w:tr>
      <w:tr w:rsidR="00591C5B" w:rsidRPr="00591C5B" w14:paraId="2436235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9112D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lastRenderedPageBreak/>
              <w:t xml:space="preserve">67.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4CD94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Сахалинская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F85A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1,34 </w:t>
            </w:r>
          </w:p>
        </w:tc>
      </w:tr>
      <w:tr w:rsidR="00591C5B" w:rsidRPr="00591C5B" w14:paraId="29F55B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5AC3F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DD437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Свердловская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307F7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1,237 </w:t>
            </w:r>
          </w:p>
        </w:tc>
      </w:tr>
      <w:tr w:rsidR="00591C5B" w:rsidRPr="00591C5B" w14:paraId="0E2BAC3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9D1BB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FD0F8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Смоленская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925D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1,033 </w:t>
            </w:r>
          </w:p>
        </w:tc>
      </w:tr>
      <w:tr w:rsidR="00591C5B" w:rsidRPr="00591C5B" w14:paraId="79C6F03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A76D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70.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D4303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Тамбовская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0931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1,132 </w:t>
            </w:r>
          </w:p>
        </w:tc>
      </w:tr>
      <w:tr w:rsidR="00591C5B" w:rsidRPr="00591C5B" w14:paraId="0C45658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AE757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71.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9ED2A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Тверская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C481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1,139 </w:t>
            </w:r>
          </w:p>
        </w:tc>
      </w:tr>
      <w:tr w:rsidR="00591C5B" w:rsidRPr="00591C5B" w14:paraId="487A90B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C6F6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72.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EA50F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Томская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EF42F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1,177 </w:t>
            </w:r>
          </w:p>
        </w:tc>
      </w:tr>
      <w:tr w:rsidR="00591C5B" w:rsidRPr="00591C5B" w14:paraId="4D0BBA1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E3D3B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73.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FD33B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Тульская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74D4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1,003 </w:t>
            </w:r>
          </w:p>
        </w:tc>
      </w:tr>
      <w:tr w:rsidR="00591C5B" w:rsidRPr="00591C5B" w14:paraId="3BB7AA9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FBBE8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74.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89729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Тюменская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BDE9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1,579 </w:t>
            </w:r>
          </w:p>
        </w:tc>
      </w:tr>
      <w:tr w:rsidR="00591C5B" w:rsidRPr="00591C5B" w14:paraId="524994F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73061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75.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7B973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Ульяновская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2642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1,171 </w:t>
            </w:r>
          </w:p>
        </w:tc>
      </w:tr>
      <w:tr w:rsidR="00591C5B" w:rsidRPr="00591C5B" w14:paraId="0765104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4D5A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76.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4F5D4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Челябинская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AC98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1,467 </w:t>
            </w:r>
          </w:p>
        </w:tc>
      </w:tr>
      <w:tr w:rsidR="00591C5B" w:rsidRPr="00591C5B" w14:paraId="7C8234D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D103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77.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4B55A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Ярославская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DF238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1,055 </w:t>
            </w:r>
          </w:p>
        </w:tc>
      </w:tr>
      <w:tr w:rsidR="00591C5B" w:rsidRPr="00591C5B" w14:paraId="78969D5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22EE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78.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DB45F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Город Санкт-Петербург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D8EA7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1</w:t>
            </w:r>
            <w:r w:rsidRPr="00591C5B">
              <w:rPr>
                <w:sz w:val="18"/>
                <w:szCs w:val="18"/>
              </w:rPr>
              <w:t xml:space="preserve">,001 </w:t>
            </w:r>
          </w:p>
        </w:tc>
      </w:tr>
      <w:tr w:rsidR="00591C5B" w:rsidRPr="00591C5B" w14:paraId="391FE01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E27F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79.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0B641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Город Севастополь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CAEF0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1,082 </w:t>
            </w:r>
          </w:p>
        </w:tc>
      </w:tr>
      <w:tr w:rsidR="00591C5B" w:rsidRPr="00591C5B" w14:paraId="3BF8648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3AC78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80.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C253A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Еврейская автономная область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ED4C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1,98 </w:t>
            </w:r>
          </w:p>
        </w:tc>
      </w:tr>
      <w:tr w:rsidR="00591C5B" w:rsidRPr="00591C5B" w14:paraId="2ED950F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5B323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81.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179C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Ненецкий автономный округ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4A9F8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1,784 </w:t>
            </w:r>
          </w:p>
        </w:tc>
      </w:tr>
      <w:tr w:rsidR="00591C5B" w:rsidRPr="00591C5B" w14:paraId="0D5DECB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93E1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82.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D0684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Ханты-Мансийский автономный округ - Югра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FBF62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1,353 </w:t>
            </w:r>
          </w:p>
        </w:tc>
      </w:tr>
      <w:tr w:rsidR="00591C5B" w:rsidRPr="00591C5B" w14:paraId="4D472B6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FFC34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83.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B462A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>Чукотский автономный округ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F629F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1,003 </w:t>
            </w:r>
          </w:p>
        </w:tc>
      </w:tr>
      <w:tr w:rsidR="00591C5B" w:rsidRPr="00591C5B" w14:paraId="4DDC94E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9F83F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84. 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56833" w14:textId="77777777" w:rsidR="00000000" w:rsidRPr="00591C5B" w:rsidRDefault="004962AD">
            <w:pPr>
              <w:pStyle w:val="FORMATTEXT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Ямало-Ненецкий автономный округ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B21CE" w14:textId="77777777" w:rsidR="00000000" w:rsidRPr="00591C5B" w:rsidRDefault="004962AD">
            <w:pPr>
              <w:pStyle w:val="FORMATTEXT"/>
              <w:jc w:val="center"/>
              <w:rPr>
                <w:sz w:val="18"/>
                <w:szCs w:val="18"/>
              </w:rPr>
            </w:pPr>
            <w:r w:rsidRPr="00591C5B">
              <w:rPr>
                <w:sz w:val="18"/>
                <w:szCs w:val="18"/>
              </w:rPr>
              <w:t xml:space="preserve">1,465 </w:t>
            </w:r>
          </w:p>
        </w:tc>
      </w:tr>
    </w:tbl>
    <w:p w14:paraId="224A5809" w14:textId="77777777" w:rsidR="00000000" w:rsidRPr="00591C5B" w:rsidRDefault="004962A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20287D" w14:textId="77777777" w:rsidR="00000000" w:rsidRPr="00591C5B" w:rsidRDefault="004962AD">
      <w:pPr>
        <w:pStyle w:val="HEADERTEXT"/>
        <w:rPr>
          <w:b/>
          <w:bCs/>
          <w:color w:val="auto"/>
        </w:rPr>
      </w:pPr>
    </w:p>
    <w:p w14:paraId="01BE0760" w14:textId="77777777" w:rsidR="00000000" w:rsidRPr="00591C5B" w:rsidRDefault="004962AD">
      <w:pPr>
        <w:pStyle w:val="HEADERTEXT"/>
        <w:jc w:val="center"/>
        <w:rPr>
          <w:b/>
          <w:bCs/>
          <w:color w:val="auto"/>
        </w:rPr>
      </w:pPr>
      <w:r w:rsidRPr="00591C5B">
        <w:rPr>
          <w:b/>
          <w:bCs/>
          <w:color w:val="auto"/>
        </w:rPr>
        <w:t xml:space="preserve">                </w:t>
      </w:r>
    </w:p>
    <w:p w14:paraId="722D97AF" w14:textId="77777777" w:rsidR="00000000" w:rsidRPr="00591C5B" w:rsidRDefault="004962AD">
      <w:pPr>
        <w:pStyle w:val="FORMATTEXT"/>
        <w:jc w:val="both"/>
      </w:pPr>
    </w:p>
    <w:p w14:paraId="5A20FC0D" w14:textId="77777777" w:rsidR="00000000" w:rsidRPr="00591C5B" w:rsidRDefault="004962AD">
      <w:pPr>
        <w:pStyle w:val="FORMATTEXT"/>
        <w:jc w:val="both"/>
      </w:pPr>
    </w:p>
    <w:p w14:paraId="6324B501" w14:textId="7F10EF6C" w:rsidR="004962AD" w:rsidRPr="00591C5B" w:rsidRDefault="004962AD">
      <w:pPr>
        <w:pStyle w:val="FORMATTEXT"/>
      </w:pPr>
      <w:r w:rsidRPr="00591C5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319fc59a7844dce" /><Relationship Type="http://schemas.openxmlformats.org/officeDocument/2006/relationships/image" Target="/media/image2.bin" Id="Rff0434ee5bcd40f8" /><Relationship Type="http://schemas.openxmlformats.org/officeDocument/2006/relationships/image" Target="/media/image3.bin" Id="R67e00a7dffbd4ce4" /><Relationship Type="http://schemas.openxmlformats.org/officeDocument/2006/relationships/image" Target="/media/image4.bin" Id="R93bc9bf727f84b03" /><Relationship Type="http://schemas.openxmlformats.org/officeDocument/2006/relationships/image" Target="/media/image5.bin" Id="R1c4d4997fc5148a7" /><Relationship Type="http://schemas.openxmlformats.org/officeDocument/2006/relationships/image" Target="/media/image6.bin" Id="R209c2973dad24d71" /><Relationship Type="http://schemas.openxmlformats.org/officeDocument/2006/relationships/image" Target="/media/image7.bin" Id="R3d5cf5411ef4472b" /><Relationship Type="http://schemas.openxmlformats.org/officeDocument/2006/relationships/image" Target="/media/image8.bin" Id="Re770486fef0d46f1" /><Relationship Type="http://schemas.openxmlformats.org/officeDocument/2006/relationships/image" Target="/media/image9.bin" Id="Rf2a214aa7e8a4ec9" /><Relationship Type="http://schemas.openxmlformats.org/officeDocument/2006/relationships/image" Target="/media/image10.bin" Id="R71b14c231fc34a90" /><Relationship Type="http://schemas.openxmlformats.org/officeDocument/2006/relationships/image" Target="/media/image11.bin" Id="Rcb0443eb7f974449" /><Relationship Type="http://schemas.openxmlformats.org/officeDocument/2006/relationships/image" Target="/media/image12.bin" Id="Rfde8d94a1a9b40b6" /><Relationship Type="http://schemas.openxmlformats.org/officeDocument/2006/relationships/image" Target="/media/image13.bin" Id="R53f49fec78604c32" /><Relationship Type="http://schemas.openxmlformats.org/officeDocument/2006/relationships/image" Target="/media/image14.bin" Id="R4620530e6b4b42f4" /><Relationship Type="http://schemas.openxmlformats.org/officeDocument/2006/relationships/image" Target="/media/image15.bin" Id="Ra18635ae3f194ea7" /><Relationship Type="http://schemas.openxmlformats.org/officeDocument/2006/relationships/image" Target="/media/image16.bin" Id="R599370b15eaf4c6e" /><Relationship Type="http://schemas.openxmlformats.org/officeDocument/2006/relationships/image" Target="/media/image17.bin" Id="Ra53bd253ed3247c9" /><Relationship Type="http://schemas.openxmlformats.org/officeDocument/2006/relationships/image" Target="/media/image18.bin" Id="Re4f4a2bb3440434e" /><Relationship Type="http://schemas.openxmlformats.org/officeDocument/2006/relationships/image" Target="/media/image19.bin" Id="R063af6e1bc524e1c" /><Relationship Type="http://schemas.openxmlformats.org/officeDocument/2006/relationships/image" Target="/media/image20.bin" Id="R09b680b0876d4a26" /><Relationship Type="http://schemas.openxmlformats.org/officeDocument/2006/relationships/image" Target="/media/image21.bin" Id="Rcffe66b696194733" /><Relationship Type="http://schemas.openxmlformats.org/officeDocument/2006/relationships/image" Target="/media/image22.bin" Id="R16e82d08dfda4277" /><Relationship Type="http://schemas.openxmlformats.org/officeDocument/2006/relationships/image" Target="/media/image23.bin" Id="R659325d328704fb7" /><Relationship Type="http://schemas.openxmlformats.org/officeDocument/2006/relationships/image" Target="/media/image24.bin" Id="Refafdf2434324605" /><Relationship Type="http://schemas.openxmlformats.org/officeDocument/2006/relationships/image" Target="/media/image25.bin" Id="R68434dc0684840c7" /><Relationship Type="http://schemas.openxmlformats.org/officeDocument/2006/relationships/image" Target="/media/image26.bin" Id="R1a29f3ff231c4f45" /><Relationship Type="http://schemas.openxmlformats.org/officeDocument/2006/relationships/image" Target="/media/image27.bin" Id="R635cc627293748e1" /><Relationship Type="http://schemas.openxmlformats.org/officeDocument/2006/relationships/image" Target="/media/image28.bin" Id="R4967ba2d345a498b" /><Relationship Type="http://schemas.openxmlformats.org/officeDocument/2006/relationships/image" Target="/media/image29.bin" Id="R37a7145f01d74896" /><Relationship Type="http://schemas.openxmlformats.org/officeDocument/2006/relationships/image" Target="/media/image30.bin" Id="R8369b4470130498f" /><Relationship Type="http://schemas.openxmlformats.org/officeDocument/2006/relationships/image" Target="/media/image31.bin" Id="R8d2ab16c6d60468a" /><Relationship Type="http://schemas.openxmlformats.org/officeDocument/2006/relationships/image" Target="/media/image32.bin" Id="R94aba8f8639a4b71" /><Relationship Type="http://schemas.openxmlformats.org/officeDocument/2006/relationships/image" Target="/media/image33.bin" Id="Refd96392bc264a2e" /><Relationship Type="http://schemas.openxmlformats.org/officeDocument/2006/relationships/image" Target="/media/image34.bin" Id="R9aaa2803982d44e2" /><Relationship Type="http://schemas.openxmlformats.org/officeDocument/2006/relationships/image" Target="/media/image35.bin" Id="Rb6e902bb4c11439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методики распределения между субъектами Российской Федерации субвенций из федерального бюджета для осуществления отдельных полномочий Российской Федерации в области лесных отношений, реализация которых передана органам государственной влас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