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B188319" w14:textId="77777777" w:rsidR="00EC1D19" w:rsidRPr="00EC1D19" w:rsidRDefault="00EC1D19" w:rsidP="00EC1D19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C1D19">
        <w:rPr>
          <w:rFonts w:ascii="Arial" w:hAnsi="Arial" w:cs="Arial"/>
          <w:sz w:val="24"/>
          <w:szCs w:val="24"/>
        </w:rPr>
        <w:t>МЭР ГОРОДА ХАБАРОВСКА</w:t>
      </w:r>
      <w:r w:rsidRPr="00EC1D19">
        <w:rPr>
          <w:rFonts w:ascii="Arial" w:hAnsi="Arial" w:cs="Arial"/>
          <w:sz w:val="24"/>
          <w:szCs w:val="24"/>
        </w:rPr>
        <w:br/>
      </w:r>
      <w:r w:rsidRPr="00EC1D19">
        <w:rPr>
          <w:rFonts w:ascii="Arial" w:hAnsi="Arial" w:cs="Arial"/>
          <w:sz w:val="24"/>
          <w:szCs w:val="24"/>
        </w:rPr>
        <w:br/>
        <w:t>ПОСТАНОВЛЕНИЕ</w:t>
      </w:r>
      <w:r w:rsidRPr="00EC1D19">
        <w:rPr>
          <w:rFonts w:ascii="Arial" w:hAnsi="Arial" w:cs="Arial"/>
          <w:sz w:val="24"/>
          <w:szCs w:val="24"/>
        </w:rPr>
        <w:br/>
      </w:r>
      <w:r w:rsidRPr="00EC1D19">
        <w:rPr>
          <w:rFonts w:ascii="Arial" w:hAnsi="Arial" w:cs="Arial"/>
          <w:sz w:val="24"/>
          <w:szCs w:val="24"/>
        </w:rPr>
        <w:br/>
        <w:t>от 25 июля 2007 года N 1238</w:t>
      </w:r>
      <w:r w:rsidRPr="00EC1D19">
        <w:rPr>
          <w:rFonts w:ascii="Arial" w:hAnsi="Arial" w:cs="Arial"/>
          <w:sz w:val="24"/>
          <w:szCs w:val="24"/>
        </w:rPr>
        <w:br/>
      </w:r>
      <w:r w:rsidRPr="00EC1D19">
        <w:rPr>
          <w:rFonts w:ascii="Arial" w:hAnsi="Arial" w:cs="Arial"/>
          <w:sz w:val="24"/>
          <w:szCs w:val="24"/>
        </w:rPr>
        <w:br/>
      </w:r>
      <w:r w:rsidRPr="00EC1D19">
        <w:rPr>
          <w:rFonts w:ascii="Arial" w:hAnsi="Arial" w:cs="Arial"/>
          <w:sz w:val="24"/>
          <w:szCs w:val="24"/>
        </w:rPr>
        <w:br/>
        <w:t>Об утверждении Правил использования водных объектов</w:t>
      </w:r>
      <w:r w:rsidRPr="00EC1D19">
        <w:rPr>
          <w:rFonts w:ascii="Arial" w:hAnsi="Arial" w:cs="Arial"/>
          <w:sz w:val="24"/>
          <w:szCs w:val="24"/>
        </w:rPr>
        <w:br/>
        <w:t>общего пользования для личных и бытовых нужд</w:t>
      </w:r>
      <w:r w:rsidRPr="00EC1D19">
        <w:rPr>
          <w:rFonts w:ascii="Arial" w:hAnsi="Arial" w:cs="Arial"/>
          <w:sz w:val="24"/>
          <w:szCs w:val="24"/>
        </w:rPr>
        <w:br/>
        <w:t>на территории г. Хабаровска</w:t>
      </w:r>
    </w:p>
    <w:p w14:paraId="166A17B9" w14:textId="77777777" w:rsidR="00EC1D19" w:rsidRPr="00EC1D19" w:rsidRDefault="00EC1D19" w:rsidP="00EC1D19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C1D19">
        <w:rPr>
          <w:rFonts w:ascii="Arial" w:hAnsi="Arial" w:cs="Arial"/>
        </w:rPr>
        <w:t>(с изменениями на 3 августа 2018 года)</w:t>
      </w:r>
    </w:p>
    <w:p w14:paraId="7F1CCC2D" w14:textId="77777777" w:rsidR="00EC1D19" w:rsidRPr="00EC1D19" w:rsidRDefault="00EC1D19" w:rsidP="00EC1D1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EC1D19">
        <w:rPr>
          <w:rFonts w:ascii="Arial" w:hAnsi="Arial" w:cs="Arial"/>
        </w:rPr>
        <w:br/>
        <w:t>     ________________________________</w:t>
      </w:r>
      <w:r w:rsidRPr="00EC1D19">
        <w:rPr>
          <w:rFonts w:ascii="Arial" w:hAnsi="Arial" w:cs="Arial"/>
        </w:rPr>
        <w:br/>
        <w:t>     Документ с изменениями, внесенными:</w:t>
      </w:r>
      <w:r w:rsidRPr="00EC1D19">
        <w:rPr>
          <w:rFonts w:ascii="Arial" w:hAnsi="Arial" w:cs="Arial"/>
        </w:rPr>
        <w:br/>
        <w:t>     Постановлением Администрации города Хабаровска от 22 декабря 2011 года N 4391</w:t>
      </w:r>
      <w:r w:rsidRPr="00EC1D19">
        <w:rPr>
          <w:rFonts w:ascii="Arial" w:hAnsi="Arial" w:cs="Arial"/>
        </w:rPr>
        <w:br/>
        <w:t>     Постановлением Администрации города Хабаровска от 26 июля 2016 года N 2613</w:t>
      </w:r>
      <w:r w:rsidRPr="00EC1D19">
        <w:rPr>
          <w:rFonts w:ascii="Arial" w:hAnsi="Arial" w:cs="Arial"/>
        </w:rPr>
        <w:br/>
        <w:t>     Постановлением Администрации города Хабаровска от 3 августа 2018 года N 2673</w:t>
      </w:r>
      <w:r w:rsidRPr="00EC1D19">
        <w:rPr>
          <w:rFonts w:ascii="Arial" w:hAnsi="Arial" w:cs="Arial"/>
        </w:rPr>
        <w:br/>
        <w:t>     ________________________________</w:t>
      </w:r>
    </w:p>
    <w:p w14:paraId="0ED1CE7D" w14:textId="77777777" w:rsidR="00EC1D19" w:rsidRPr="00EC1D19" w:rsidRDefault="00EC1D19" w:rsidP="00EC1D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21EB59DE" w14:textId="77777777" w:rsidR="00EC1D19" w:rsidRPr="00EC1D19" w:rsidRDefault="00EC1D19" w:rsidP="00EC1D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1D19">
        <w:rPr>
          <w:rFonts w:ascii="Arial" w:hAnsi="Arial" w:cs="Arial"/>
        </w:rPr>
        <w:t>В соответствии с Водным кодексом РФ, Уставом городского округа «Город Хабаровск»</w:t>
      </w:r>
      <w:r w:rsidRPr="00EC1D19">
        <w:rPr>
          <w:rFonts w:ascii="Arial" w:hAnsi="Arial" w:cs="Arial"/>
        </w:rPr>
        <w:br/>
      </w:r>
    </w:p>
    <w:p w14:paraId="5CE365ED" w14:textId="77777777" w:rsidR="00EC1D19" w:rsidRPr="00EC1D19" w:rsidRDefault="00EC1D19" w:rsidP="00EC1D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1D19">
        <w:rPr>
          <w:rFonts w:ascii="Arial" w:hAnsi="Arial" w:cs="Arial"/>
        </w:rPr>
        <w:t>постановляю:</w:t>
      </w:r>
      <w:r w:rsidRPr="00EC1D19">
        <w:rPr>
          <w:rFonts w:ascii="Arial" w:hAnsi="Arial" w:cs="Arial"/>
        </w:rPr>
        <w:br/>
      </w:r>
    </w:p>
    <w:p w14:paraId="1ACA0B7E" w14:textId="77777777" w:rsidR="00EC1D19" w:rsidRPr="00EC1D19" w:rsidRDefault="00EC1D19" w:rsidP="00EC1D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1D19">
        <w:rPr>
          <w:rFonts w:ascii="Arial" w:hAnsi="Arial" w:cs="Arial"/>
        </w:rPr>
        <w:t>1. Утвердить Правила использования водных объектов общего пользования для личных и бытовых нужд на территории города Хабаровска согласно приложению.</w:t>
      </w:r>
      <w:r w:rsidRPr="00EC1D19">
        <w:rPr>
          <w:rFonts w:ascii="Arial" w:hAnsi="Arial" w:cs="Arial"/>
        </w:rPr>
        <w:br/>
      </w:r>
    </w:p>
    <w:p w14:paraId="5427A4CF" w14:textId="77777777" w:rsidR="00EC1D19" w:rsidRPr="00EC1D19" w:rsidRDefault="00EC1D19" w:rsidP="00EC1D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1D19">
        <w:rPr>
          <w:rFonts w:ascii="Arial" w:hAnsi="Arial" w:cs="Arial"/>
        </w:rPr>
        <w:t xml:space="preserve">2. Начальнику пресс-службы администрации города Горбунову </w:t>
      </w:r>
      <w:proofErr w:type="gramStart"/>
      <w:r w:rsidRPr="00EC1D19">
        <w:rPr>
          <w:rFonts w:ascii="Arial" w:hAnsi="Arial" w:cs="Arial"/>
        </w:rPr>
        <w:t>А.В.</w:t>
      </w:r>
      <w:proofErr w:type="gramEnd"/>
      <w:r w:rsidRPr="00EC1D19">
        <w:rPr>
          <w:rFonts w:ascii="Arial" w:hAnsi="Arial" w:cs="Arial"/>
        </w:rPr>
        <w:t xml:space="preserve"> опубликовать настоящее постановление в газете «Хабаровские вести».</w:t>
      </w:r>
      <w:r w:rsidRPr="00EC1D19">
        <w:rPr>
          <w:rFonts w:ascii="Arial" w:hAnsi="Arial" w:cs="Arial"/>
        </w:rPr>
        <w:br/>
      </w:r>
    </w:p>
    <w:p w14:paraId="0FEA7058" w14:textId="77777777" w:rsidR="00EC1D19" w:rsidRPr="00EC1D19" w:rsidRDefault="00EC1D19" w:rsidP="00EC1D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1D19">
        <w:rPr>
          <w:rFonts w:ascii="Arial" w:hAnsi="Arial" w:cs="Arial"/>
        </w:rPr>
        <w:t xml:space="preserve">3. Контроль за исполнением настоящего постановления возложить на первого заместителя Мэра по городскому хозяйству </w:t>
      </w:r>
      <w:proofErr w:type="spellStart"/>
      <w:r w:rsidRPr="00EC1D19">
        <w:rPr>
          <w:rFonts w:ascii="Arial" w:hAnsi="Arial" w:cs="Arial"/>
        </w:rPr>
        <w:t>Волокжанина</w:t>
      </w:r>
      <w:proofErr w:type="spellEnd"/>
      <w:r w:rsidRPr="00EC1D19">
        <w:rPr>
          <w:rFonts w:ascii="Arial" w:hAnsi="Arial" w:cs="Arial"/>
        </w:rPr>
        <w:t xml:space="preserve"> А.Н.</w:t>
      </w:r>
      <w:r w:rsidRPr="00EC1D19">
        <w:rPr>
          <w:rFonts w:ascii="Arial" w:hAnsi="Arial" w:cs="Arial"/>
        </w:rPr>
        <w:br/>
      </w:r>
    </w:p>
    <w:p w14:paraId="2FE49CF6" w14:textId="77777777" w:rsidR="00EC1D19" w:rsidRPr="00EC1D19" w:rsidRDefault="00EC1D19" w:rsidP="00EC1D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1D19">
        <w:rPr>
          <w:rFonts w:ascii="Arial" w:hAnsi="Arial" w:cs="Arial"/>
        </w:rPr>
        <w:t>4. Настоящее постановление вступает в силу со дня официального опубликования.</w:t>
      </w:r>
      <w:r w:rsidRPr="00EC1D19">
        <w:rPr>
          <w:rFonts w:ascii="Arial" w:hAnsi="Arial" w:cs="Arial"/>
        </w:rPr>
        <w:br/>
      </w:r>
    </w:p>
    <w:p w14:paraId="70665DA9" w14:textId="77777777" w:rsidR="00EC1D19" w:rsidRPr="00EC1D19" w:rsidRDefault="00EC1D19" w:rsidP="00EC1D19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EC1D19">
        <w:rPr>
          <w:rFonts w:ascii="Arial" w:hAnsi="Arial" w:cs="Arial"/>
        </w:rPr>
        <w:br/>
      </w:r>
      <w:r w:rsidRPr="00EC1D19">
        <w:rPr>
          <w:rFonts w:ascii="Arial" w:hAnsi="Arial" w:cs="Arial"/>
        </w:rPr>
        <w:br/>
        <w:t>И о. Мэра города</w:t>
      </w:r>
      <w:r w:rsidRPr="00EC1D19">
        <w:rPr>
          <w:rFonts w:ascii="Arial" w:hAnsi="Arial" w:cs="Arial"/>
        </w:rPr>
        <w:br/>
        <w:t xml:space="preserve">А.Н. </w:t>
      </w:r>
      <w:proofErr w:type="spellStart"/>
      <w:r w:rsidRPr="00EC1D19">
        <w:rPr>
          <w:rFonts w:ascii="Arial" w:hAnsi="Arial" w:cs="Arial"/>
        </w:rPr>
        <w:t>Волокжанин</w:t>
      </w:r>
      <w:proofErr w:type="spellEnd"/>
      <w:r w:rsidRPr="00EC1D19">
        <w:rPr>
          <w:rFonts w:ascii="Arial" w:hAnsi="Arial" w:cs="Arial"/>
        </w:rPr>
        <w:br/>
      </w:r>
      <w:r w:rsidRPr="00EC1D19">
        <w:rPr>
          <w:rFonts w:ascii="Arial" w:hAnsi="Arial" w:cs="Arial"/>
        </w:rPr>
        <w:br/>
      </w:r>
      <w:r w:rsidRPr="00EC1D19">
        <w:rPr>
          <w:rFonts w:ascii="Arial" w:hAnsi="Arial" w:cs="Arial"/>
        </w:rPr>
        <w:br/>
      </w:r>
      <w:r w:rsidRPr="00EC1D19">
        <w:rPr>
          <w:rFonts w:ascii="Arial" w:hAnsi="Arial" w:cs="Arial"/>
        </w:rPr>
        <w:br/>
        <w:t>Приложение</w:t>
      </w:r>
      <w:r w:rsidRPr="00EC1D19">
        <w:rPr>
          <w:rFonts w:ascii="Arial" w:hAnsi="Arial" w:cs="Arial"/>
        </w:rPr>
        <w:br/>
        <w:t>к постановлению Мэра города</w:t>
      </w:r>
      <w:r w:rsidRPr="00EC1D19">
        <w:rPr>
          <w:rFonts w:ascii="Arial" w:hAnsi="Arial" w:cs="Arial"/>
        </w:rPr>
        <w:br/>
        <w:t>от 25 июля 2007 года N 1238</w:t>
      </w:r>
      <w:r w:rsidRPr="00EC1D19">
        <w:rPr>
          <w:rFonts w:ascii="Arial" w:hAnsi="Arial" w:cs="Arial"/>
        </w:rPr>
        <w:br/>
      </w:r>
    </w:p>
    <w:p w14:paraId="2224037F" w14:textId="77777777" w:rsidR="00EC1D19" w:rsidRPr="00EC1D19" w:rsidRDefault="00EC1D19" w:rsidP="00EC1D19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C1D19">
        <w:rPr>
          <w:rFonts w:ascii="Arial" w:hAnsi="Arial" w:cs="Arial"/>
          <w:sz w:val="24"/>
          <w:szCs w:val="24"/>
        </w:rPr>
        <w:lastRenderedPageBreak/>
        <w:t>ПРАВИЛА</w:t>
      </w:r>
      <w:r w:rsidRPr="00EC1D19">
        <w:rPr>
          <w:rFonts w:ascii="Arial" w:hAnsi="Arial" w:cs="Arial"/>
          <w:sz w:val="24"/>
          <w:szCs w:val="24"/>
        </w:rPr>
        <w:br/>
        <w:t>использования водных объектов общего пользования для личных</w:t>
      </w:r>
      <w:r w:rsidRPr="00EC1D19">
        <w:rPr>
          <w:rFonts w:ascii="Arial" w:hAnsi="Arial" w:cs="Arial"/>
          <w:sz w:val="24"/>
          <w:szCs w:val="24"/>
        </w:rPr>
        <w:br/>
        <w:t>и бытовых нужд на территории города Хабаровск»</w:t>
      </w:r>
    </w:p>
    <w:p w14:paraId="5AA6F694" w14:textId="77777777" w:rsidR="00EC1D19" w:rsidRPr="00EC1D19" w:rsidRDefault="00EC1D19" w:rsidP="00EC1D19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C1D19">
        <w:rPr>
          <w:rFonts w:ascii="Arial" w:hAnsi="Arial" w:cs="Arial"/>
        </w:rPr>
        <w:t>(с изменениями на 3 августа 2018 года)</w:t>
      </w:r>
    </w:p>
    <w:p w14:paraId="524E64A1" w14:textId="77777777" w:rsidR="00EC1D19" w:rsidRPr="00EC1D19" w:rsidRDefault="00EC1D19" w:rsidP="00EC1D19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C1D19">
        <w:rPr>
          <w:rFonts w:ascii="Arial" w:hAnsi="Arial" w:cs="Arial"/>
          <w:sz w:val="24"/>
          <w:szCs w:val="24"/>
        </w:rPr>
        <w:br/>
        <w:t>1. Общие положения</w:t>
      </w:r>
    </w:p>
    <w:p w14:paraId="24775EAA" w14:textId="77777777" w:rsidR="00EC1D19" w:rsidRPr="00EC1D19" w:rsidRDefault="00EC1D19" w:rsidP="00EC1D19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</w:p>
    <w:p w14:paraId="127761FF" w14:textId="77777777" w:rsidR="00EC1D19" w:rsidRPr="00EC1D19" w:rsidRDefault="00EC1D19" w:rsidP="00EC1D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1D19">
        <w:rPr>
          <w:rFonts w:ascii="Arial" w:hAnsi="Arial" w:cs="Arial"/>
        </w:rPr>
        <w:t>1.1. Настоящие Правила разработаны в соответствии с Водным кодексом РФ, Уставом городского округа «Город Хабаровск», регламентируют использование водных объектов общего пользования, расположенных на территории города Хабаровска, для личных и бытовых нужд, включая обеспечение свободного доступа граждан к водным объектам общего пользования и их береговым полосам, и информирование населения об ограничениях использования таких водных объектов.</w:t>
      </w:r>
    </w:p>
    <w:p w14:paraId="08F73CFF" w14:textId="77777777" w:rsidR="00EC1D19" w:rsidRPr="00EC1D19" w:rsidRDefault="00EC1D19" w:rsidP="00EC1D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1D19">
        <w:rPr>
          <w:rFonts w:ascii="Arial" w:hAnsi="Arial" w:cs="Arial"/>
        </w:rPr>
        <w:t>Действие настоящих правил распространяется на расположенные, на территории города природные и искусственные водоемы, реку Амур и Амурскую протоку. (Пункт в редакции, введенной в действие с 27 декабря 2011 года Постановлением Администрации города Хабаровска от 22 декабря 2011 года N 4391 - см. предыдущую редакцию).</w:t>
      </w:r>
      <w:r w:rsidRPr="00EC1D19">
        <w:rPr>
          <w:rFonts w:ascii="Arial" w:hAnsi="Arial" w:cs="Arial"/>
        </w:rPr>
        <w:br/>
      </w:r>
    </w:p>
    <w:p w14:paraId="0FEBAF72" w14:textId="77777777" w:rsidR="00EC1D19" w:rsidRPr="00EC1D19" w:rsidRDefault="00EC1D19" w:rsidP="00EC1D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1D19">
        <w:rPr>
          <w:rFonts w:ascii="Arial" w:hAnsi="Arial" w:cs="Arial"/>
        </w:rPr>
        <w:t>1.2. Пункт утратил силу с 7 августа 2018 года - Постановление Администрации города Хабаровска от 3 августа 2018 года N 2673 - см. предыдущую редакцию.</w:t>
      </w:r>
      <w:r w:rsidRPr="00EC1D19">
        <w:rPr>
          <w:rFonts w:ascii="Arial" w:hAnsi="Arial" w:cs="Arial"/>
        </w:rPr>
        <w:br/>
      </w:r>
    </w:p>
    <w:p w14:paraId="5FB673B7" w14:textId="77777777" w:rsidR="00EC1D19" w:rsidRPr="00EC1D19" w:rsidRDefault="00EC1D19" w:rsidP="00EC1D19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C1D19">
        <w:rPr>
          <w:rFonts w:ascii="Arial" w:hAnsi="Arial" w:cs="Arial"/>
          <w:b/>
          <w:bCs/>
        </w:rPr>
        <w:br/>
        <w:t>2. Ограничения при использовании водных объектов</w:t>
      </w:r>
      <w:r w:rsidRPr="00EC1D19">
        <w:rPr>
          <w:rFonts w:ascii="Arial" w:hAnsi="Arial" w:cs="Arial"/>
          <w:b/>
          <w:bCs/>
        </w:rPr>
        <w:br/>
        <w:t>общего пользования для личных и бытовых нужд</w:t>
      </w:r>
    </w:p>
    <w:p w14:paraId="7582225F" w14:textId="77777777" w:rsidR="00EC1D19" w:rsidRPr="00EC1D19" w:rsidRDefault="00EC1D19" w:rsidP="00EC1D19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</w:p>
    <w:p w14:paraId="1C6D901F" w14:textId="77777777" w:rsidR="00EC1D19" w:rsidRPr="00EC1D19" w:rsidRDefault="00EC1D19" w:rsidP="00EC1D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1D19">
        <w:rPr>
          <w:rFonts w:ascii="Arial" w:hAnsi="Arial" w:cs="Arial"/>
        </w:rPr>
        <w:t>2.1.  Использование водных объектов общего пользования в целях питьевого, хозяйственно-бытового водоснабжения, занятий спортом, отдыха, в лечебных целях запрещается без наличия соответствующего санитарно-эпидемиологического заключения.</w:t>
      </w:r>
    </w:p>
    <w:p w14:paraId="323EC79C" w14:textId="77777777" w:rsidR="00EC1D19" w:rsidRPr="00EC1D19" w:rsidRDefault="00EC1D19" w:rsidP="00EC1D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1D19">
        <w:rPr>
          <w:rFonts w:ascii="Arial" w:hAnsi="Arial" w:cs="Arial"/>
        </w:rPr>
        <w:t>Использование водных объектов общего пользования с целью купания населения запрещается без разрешения, выданного Государственной инспекцией по маломерным судам МЧС России по Хабаровскому краю. (Пункт в редакции, введенной в действие с 29 июля 2016 года Постановлением Администрации города Хабаровска от 26 июля 2016 года N 2613 - см. предыдущую редакцию).</w:t>
      </w:r>
      <w:r w:rsidRPr="00EC1D19">
        <w:rPr>
          <w:rFonts w:ascii="Arial" w:hAnsi="Arial" w:cs="Arial"/>
        </w:rPr>
        <w:br/>
      </w:r>
    </w:p>
    <w:p w14:paraId="2D7C770D" w14:textId="77777777" w:rsidR="00EC1D19" w:rsidRPr="00EC1D19" w:rsidRDefault="00EC1D19" w:rsidP="00EC1D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1D19">
        <w:rPr>
          <w:rFonts w:ascii="Arial" w:hAnsi="Arial" w:cs="Arial"/>
        </w:rPr>
        <w:t>2.2. Пляжи и места для массового отдыха на водных объектах располагаются на расстоянии не менее 500 метров выше по течению от места спуска сточных вод, не менее 250 метров выше и на 1000 метров ниже по течению от портовых сооружений, пирсов, причалов судов, дебаркадером, нефтеналивных сооружений и приспособлений.</w:t>
      </w:r>
      <w:r w:rsidRPr="00EC1D19">
        <w:rPr>
          <w:rFonts w:ascii="Arial" w:hAnsi="Arial" w:cs="Arial"/>
        </w:rPr>
        <w:br/>
      </w:r>
    </w:p>
    <w:p w14:paraId="1AEFFD39" w14:textId="77777777" w:rsidR="00EC1D19" w:rsidRPr="00EC1D19" w:rsidRDefault="00EC1D19" w:rsidP="00EC1D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1D19">
        <w:rPr>
          <w:rFonts w:ascii="Arial" w:hAnsi="Arial" w:cs="Arial"/>
        </w:rPr>
        <w:t>2.3. На использование водных объектов в местах массового отдыха распространяется действие п. 2.1 настоящих Правил, а также запрет на водопой скота, проведение работ по уходу за домашними животными и птицей, стирку белья.</w:t>
      </w:r>
      <w:r w:rsidRPr="00EC1D19">
        <w:rPr>
          <w:rFonts w:ascii="Arial" w:hAnsi="Arial" w:cs="Arial"/>
        </w:rPr>
        <w:br/>
      </w:r>
    </w:p>
    <w:p w14:paraId="03D242D6" w14:textId="77777777" w:rsidR="00EC1D19" w:rsidRPr="00EC1D19" w:rsidRDefault="00EC1D19" w:rsidP="00EC1D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1D19">
        <w:rPr>
          <w:rFonts w:ascii="Arial" w:hAnsi="Arial" w:cs="Arial"/>
        </w:rPr>
        <w:t xml:space="preserve">2.4. Граждане при использовании водных объектов общего пользования для личных и бытовых нужд не вправе создавать препятствия водопользователям, </w:t>
      </w:r>
      <w:r w:rsidRPr="00EC1D19">
        <w:rPr>
          <w:rFonts w:ascii="Arial" w:hAnsi="Arial" w:cs="Arial"/>
        </w:rPr>
        <w:lastRenderedPageBreak/>
        <w:t>осуществляющим пользование водным объектом на основаниях, установленных законодательством Российской Федерации, ограничивать их права, а также создавать помехи и опасность для судоходства и людей.</w:t>
      </w:r>
      <w:r w:rsidRPr="00EC1D19">
        <w:rPr>
          <w:rFonts w:ascii="Arial" w:hAnsi="Arial" w:cs="Arial"/>
        </w:rPr>
        <w:br/>
      </w:r>
    </w:p>
    <w:p w14:paraId="345AB807" w14:textId="77777777" w:rsidR="00EC1D19" w:rsidRPr="00EC1D19" w:rsidRDefault="00EC1D19" w:rsidP="00EC1D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1D19">
        <w:rPr>
          <w:rFonts w:ascii="Arial" w:hAnsi="Arial" w:cs="Arial"/>
        </w:rPr>
        <w:t>2.5. Арендаторы земельных участков, находящихся в муниципальной собственности и расположенных в пределах береговой полосы водного объекта общего пользования, обеспечивают свободный доступ граждан к водному объекту общего пользования и его береговой полосе. (Пункт дополнительно включен с 27 декабря 2011 года Постановлением Администрации города Хабаровска от 22 декабря 2011 года N 4391).</w:t>
      </w:r>
    </w:p>
    <w:p w14:paraId="1752A56F" w14:textId="77777777" w:rsidR="00EC1D19" w:rsidRPr="00EC1D19" w:rsidRDefault="00EC1D19" w:rsidP="00EC1D19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C1D19">
        <w:rPr>
          <w:rFonts w:ascii="Arial" w:hAnsi="Arial" w:cs="Arial"/>
          <w:b/>
          <w:bCs/>
        </w:rPr>
        <w:br/>
        <w:t>3. Информирование населения об ограничениях использования</w:t>
      </w:r>
      <w:r w:rsidRPr="00EC1D19">
        <w:rPr>
          <w:rFonts w:ascii="Arial" w:hAnsi="Arial" w:cs="Arial"/>
          <w:b/>
          <w:bCs/>
        </w:rPr>
        <w:br/>
        <w:t>водных объектов общего пользования для личных и бытовых нужд</w:t>
      </w:r>
    </w:p>
    <w:p w14:paraId="58A15256" w14:textId="77777777" w:rsidR="00EC1D19" w:rsidRPr="00EC1D19" w:rsidRDefault="00EC1D19" w:rsidP="00EC1D19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</w:p>
    <w:p w14:paraId="3FE0A43B" w14:textId="77777777" w:rsidR="00EC1D19" w:rsidRPr="00EC1D19" w:rsidRDefault="00EC1D19" w:rsidP="00EC1D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1D19">
        <w:rPr>
          <w:rFonts w:ascii="Arial" w:hAnsi="Arial" w:cs="Arial"/>
        </w:rPr>
        <w:t>3.1. Предоставление гражданам информации об ограничении водопользования на водных объектах общего пользования осуществляет управление по делам гражданской обороны и чрезвычайным ситуациям администрации города,</w:t>
      </w:r>
      <w:r w:rsidRPr="00EC1D19">
        <w:rPr>
          <w:rFonts w:ascii="Arial" w:hAnsi="Arial" w:cs="Arial"/>
        </w:rPr>
        <w:br/>
      </w:r>
    </w:p>
    <w:p w14:paraId="28092FFF" w14:textId="77777777" w:rsidR="00EC1D19" w:rsidRPr="00EC1D19" w:rsidRDefault="00EC1D19" w:rsidP="00EC1D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1D19">
        <w:rPr>
          <w:rFonts w:ascii="Arial" w:hAnsi="Arial" w:cs="Arial"/>
        </w:rPr>
        <w:t>3.2. Информация об ограничении водопользования доводится до сведения граждан:</w:t>
      </w:r>
    </w:p>
    <w:p w14:paraId="038304D6" w14:textId="77777777" w:rsidR="00EC1D19" w:rsidRPr="00EC1D19" w:rsidRDefault="00EC1D19" w:rsidP="00EC1D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1D19">
        <w:rPr>
          <w:rFonts w:ascii="Arial" w:hAnsi="Arial" w:cs="Arial"/>
        </w:rPr>
        <w:t>- через средства массовой информации (печатные издания, телевидение, радио), сеть «Интернет» на официальном сайте администрации города:</w:t>
      </w:r>
    </w:p>
    <w:p w14:paraId="545D25E3" w14:textId="77777777" w:rsidR="00EC1D19" w:rsidRPr="00EC1D19" w:rsidRDefault="00EC1D19" w:rsidP="00EC1D1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C1D19">
        <w:rPr>
          <w:rFonts w:ascii="Arial" w:hAnsi="Arial" w:cs="Arial"/>
        </w:rPr>
        <w:t>- путем установления специальных знаков, содержащих информацию об ограничении использования водных объектов общего пользования.</w:t>
      </w:r>
      <w:r w:rsidRPr="00EC1D19">
        <w:rPr>
          <w:rFonts w:ascii="Arial" w:hAnsi="Arial" w:cs="Arial"/>
        </w:rPr>
        <w:br/>
      </w:r>
    </w:p>
    <w:p w14:paraId="14834C62" w14:textId="77777777" w:rsidR="00EC1D19" w:rsidRPr="00EC1D19" w:rsidRDefault="00EC1D19" w:rsidP="00EC1D19"/>
    <w:p w14:paraId="106ECC3E" w14:textId="77777777" w:rsidR="00D80131" w:rsidRPr="00EC1D19" w:rsidRDefault="00D8013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EC1D19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EC1D1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EC1D1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EC1D1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EC1D1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headertext">
    <w:name w:val="headertext"/>
    <w:basedOn w:val="a"/>
    <w:rsid w:val="00EC1D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EC1D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