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FDFA3B4" w14:textId="77777777" w:rsidR="0083308F" w:rsidRDefault="0083308F" w:rsidP="0083308F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</w:p>
    <w:p w14:paraId="5198183E" w14:textId="77777777" w:rsidR="0083308F" w:rsidRDefault="0083308F" w:rsidP="0083308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52E6D2EC" w14:textId="77777777" w:rsidR="0083308F" w:rsidRDefault="0083308F" w:rsidP="0083308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27 ноября 2009 года N 128</w:t>
      </w:r>
      <w:r>
        <w:rPr>
          <w:rFonts w:ascii="Arial" w:hAnsi="Arial" w:cs="Arial"/>
          <w:b/>
          <w:bCs/>
          <w:color w:val="444444"/>
        </w:rPr>
        <w:br/>
      </w:r>
    </w:p>
    <w:p w14:paraId="7C367DC0" w14:textId="77777777" w:rsidR="0083308F" w:rsidRDefault="0083308F" w:rsidP="0083308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ОФОРМЛЕНИЯ И ГОСУДАРСТВЕННОЙ РЕГИСТРАЦИИ ЛИЦЕНЗИЙ НА ПОЛЬЗОВАНИЕ УЧАСТКАМИ НЕДР МЕСТНОГО ЗНАЧЕНИЯ</w:t>
      </w:r>
    </w:p>
    <w:p w14:paraId="51831CAB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 приказов Минприроды Удмуртской Республики от 11.05.2012 N 58, от 06.09.2012 N 107, от 05.04.2013 N 42, от 24.07.2015 N 148)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      Зарегистрировано в Управлении Минюста России по УР 26 апреля 2010 года N RU18000200900569</w:t>
      </w:r>
    </w:p>
    <w:p w14:paraId="2DEFB7F2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708100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Во исполнение Закона Российской Федерации от 21 февраля 1992 года N 2395-1 "О недрах", постановления Правительства Удмуртской Республики от 27 августа 2012 года N 379 "Об утверждении Порядка предоставления в пользование участков недр местного значения", в целях установления порядка оформления и государственной регистрации лицензий на пользование участками недр местного значения, приказываю:</w:t>
      </w:r>
      <w:r>
        <w:rPr>
          <w:rFonts w:ascii="Arial" w:hAnsi="Arial" w:cs="Arial"/>
          <w:color w:val="444444"/>
        </w:rPr>
        <w:br/>
      </w:r>
    </w:p>
    <w:p w14:paraId="5711BEC8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06.09.2012 N 107, от 05.04.2013 N 42)</w:t>
      </w:r>
      <w:r>
        <w:rPr>
          <w:rFonts w:ascii="Arial" w:hAnsi="Arial" w:cs="Arial"/>
          <w:color w:val="444444"/>
        </w:rPr>
        <w:br/>
      </w:r>
    </w:p>
    <w:p w14:paraId="5ED0DA11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прилагаемый Порядок оформления и государственной регистрации лицензий на пользование участками недр местного значения.</w:t>
      </w:r>
      <w:r>
        <w:rPr>
          <w:rFonts w:ascii="Arial" w:hAnsi="Arial" w:cs="Arial"/>
          <w:color w:val="444444"/>
        </w:rPr>
        <w:br/>
      </w:r>
    </w:p>
    <w:p w14:paraId="0D4AAF19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06.09.2012 N 107)</w:t>
      </w:r>
      <w:r>
        <w:rPr>
          <w:rFonts w:ascii="Arial" w:hAnsi="Arial" w:cs="Arial"/>
          <w:color w:val="444444"/>
        </w:rPr>
        <w:br/>
      </w:r>
    </w:p>
    <w:p w14:paraId="052BFB4C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Возложить функции по оформлению и государственной регистрации лицензий на пользование участками недр местного значения, на начальника отдела недропользования и управления отходами.</w:t>
      </w:r>
      <w:r>
        <w:rPr>
          <w:rFonts w:ascii="Arial" w:hAnsi="Arial" w:cs="Arial"/>
          <w:color w:val="444444"/>
        </w:rPr>
        <w:br/>
      </w:r>
    </w:p>
    <w:p w14:paraId="03544258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06.09.2012 N 107, от 24.07.2015 N 148)</w:t>
      </w:r>
      <w:r>
        <w:rPr>
          <w:rFonts w:ascii="Arial" w:hAnsi="Arial" w:cs="Arial"/>
          <w:color w:val="444444"/>
        </w:rPr>
        <w:br/>
      </w:r>
    </w:p>
    <w:p w14:paraId="5281D221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приказа возложить на заместителя министра А.Н. Кокорина.</w:t>
      </w:r>
      <w:r>
        <w:rPr>
          <w:rFonts w:ascii="Arial" w:hAnsi="Arial" w:cs="Arial"/>
          <w:color w:val="444444"/>
        </w:rPr>
        <w:br/>
      </w:r>
    </w:p>
    <w:p w14:paraId="5967239D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М.Г.КУРГУЗКИН</w:t>
      </w:r>
    </w:p>
    <w:p w14:paraId="64CE36E4" w14:textId="77777777" w:rsidR="0083308F" w:rsidRDefault="0083308F" w:rsidP="0083308F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приказом</w:t>
      </w:r>
      <w:r>
        <w:rPr>
          <w:rFonts w:ascii="Arial" w:hAnsi="Arial" w:cs="Arial"/>
          <w:color w:val="444444"/>
          <w:sz w:val="24"/>
          <w:szCs w:val="24"/>
        </w:rPr>
        <w:br/>
        <w:t>Министерства</w:t>
      </w:r>
      <w:r>
        <w:rPr>
          <w:rFonts w:ascii="Arial" w:hAnsi="Arial" w:cs="Arial"/>
          <w:color w:val="444444"/>
          <w:sz w:val="24"/>
          <w:szCs w:val="24"/>
        </w:rPr>
        <w:br/>
        <w:t>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и охраны окружающей среды</w:t>
      </w:r>
      <w:r>
        <w:rPr>
          <w:rFonts w:ascii="Arial" w:hAnsi="Arial" w:cs="Arial"/>
          <w:color w:val="444444"/>
          <w:sz w:val="24"/>
          <w:szCs w:val="24"/>
        </w:rPr>
        <w:br/>
        <w:t>Удмуртской Республики</w:t>
      </w:r>
      <w:r>
        <w:rPr>
          <w:rFonts w:ascii="Arial" w:hAnsi="Arial" w:cs="Arial"/>
          <w:color w:val="444444"/>
          <w:sz w:val="24"/>
          <w:szCs w:val="24"/>
        </w:rPr>
        <w:br/>
        <w:t>от 27 ноября 2009 года N 128</w:t>
      </w:r>
    </w:p>
    <w:p w14:paraId="561CC881" w14:textId="77777777" w:rsidR="0083308F" w:rsidRDefault="0083308F" w:rsidP="0083308F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ПОРЯДОК ОФОРМЛЕНИЯ И ГОСУДАРСТВЕННОЙ РЕГИСТРАЦИИ ЛИЦЕНЗИЙ НА ПОЛЬЗОВАНИЕ УЧАСТКАМИ НЕДР МЕСТНОГО ЗНАЧЕНИЯ</w:t>
      </w:r>
    </w:p>
    <w:p w14:paraId="2944EA7C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11.05.2012 N 58, от 06.09.2012 N 107, от 05.04.2013 N 42, от 24.07.2015 N 148)</w:t>
      </w:r>
    </w:p>
    <w:p w14:paraId="53E466EB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4D3755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разработан в соответствии с Законом Российской Федерации от 21 февраля 1992 года N 2395-1 "О недрах", Законом Удмуртской Республики от 25 июля 2012 года N 46-РЗ "О порядке предоставления права пользования участками недр местного значения", постановлением Правительства Удмуртской Республики от 27 августа 2012 года N 379 "Об утверждении Порядка предоставления в пользование участков недр местного значения" и определяет процедуру оформления и государственной регистрации лицензий на пользование участками недр местного значения (далее - лицензия).</w:t>
      </w:r>
      <w:r>
        <w:rPr>
          <w:rFonts w:ascii="Arial" w:hAnsi="Arial" w:cs="Arial"/>
          <w:color w:val="444444"/>
        </w:rPr>
        <w:br/>
      </w:r>
    </w:p>
    <w:p w14:paraId="3950C2A6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 в ред. приказа Минприроды Удмуртской Республики от 05.04.2013 N 42)</w:t>
      </w:r>
      <w:r>
        <w:rPr>
          <w:rFonts w:ascii="Arial" w:hAnsi="Arial" w:cs="Arial"/>
          <w:color w:val="444444"/>
        </w:rPr>
        <w:br/>
      </w:r>
    </w:p>
    <w:p w14:paraId="6A481D10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Лицензии оформляются на бланках установленной формы, утвержденной приказом Минприроды Российской Федерации от 29.09.2009 N 315 "Об утверждении Административного регламента Федерального агентства по недропользованию по исполнению государственных функций по осуществлению выдачи, оформления и регистрации лицензий на пользование недрами, внесения изменений и дополнений в лицензии на пользование участками недр, а также переоформления лицензий и принятия, в том числе по представлению Федеральной службы по надзору в сфере природопользования и иных уполномоченных органов, решений о досрочном прекращении, приостановлении и ограничении права пользования участками недр.</w:t>
      </w:r>
      <w:r>
        <w:rPr>
          <w:rFonts w:ascii="Arial" w:hAnsi="Arial" w:cs="Arial"/>
          <w:color w:val="444444"/>
        </w:rPr>
        <w:br/>
      </w:r>
    </w:p>
    <w:p w14:paraId="6B8FE8F1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11.05.2012 N 58, от 06.09.2012 N 107, от 05.04.2013 N 42)</w:t>
      </w:r>
      <w:r>
        <w:rPr>
          <w:rFonts w:ascii="Arial" w:hAnsi="Arial" w:cs="Arial"/>
          <w:color w:val="444444"/>
        </w:rPr>
        <w:br/>
      </w:r>
    </w:p>
    <w:p w14:paraId="0AE8689B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Для государственной регистрации предъявляются лицензии, оформленные в установленном порядке, с подлинными подписями соответствующих уполномоченных лиц, удостоверенными печатями (при наличии), в трех оригинальных экземплярах. Один экземпляр лицензии после государственной регистрации выдается недропользователю, второй экземпляр лицензии остается в Министерстве природных ресурсов и охраны окружающей среды Удмуртской Республики (далее - Министерство) для учета и хранения, третий экземпляр лицензии направляется в организацию, выполняющую функции территориального геологического фонда, на хранение.</w:t>
      </w:r>
      <w:r>
        <w:rPr>
          <w:rFonts w:ascii="Arial" w:hAnsi="Arial" w:cs="Arial"/>
          <w:color w:val="444444"/>
        </w:rPr>
        <w:br/>
      </w:r>
    </w:p>
    <w:p w14:paraId="1101A9F3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05.04.2013 N 42, от 24.07.2015 N 148)</w:t>
      </w:r>
      <w:r>
        <w:rPr>
          <w:rFonts w:ascii="Arial" w:hAnsi="Arial" w:cs="Arial"/>
          <w:color w:val="444444"/>
        </w:rPr>
        <w:br/>
      </w:r>
    </w:p>
    <w:p w14:paraId="07E18621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Государственная регистрация лицензий проводится путем внесения соответствующей записи в журнал регистрации и выдачи лицензий на пользование недрами (приложение 6) отдельно для твердых полезных ископаемых и подземных вод, присвоения лицензии государственного регистрационного номера и проставления в левом нижнем углу на первой </w:t>
      </w:r>
      <w:r>
        <w:rPr>
          <w:rFonts w:ascii="Arial" w:hAnsi="Arial" w:cs="Arial"/>
          <w:color w:val="444444"/>
        </w:rPr>
        <w:lastRenderedPageBreak/>
        <w:t>странице бланка лицензии штампа государственной регистрации (приложение N 1).</w:t>
      </w:r>
      <w:r>
        <w:rPr>
          <w:rFonts w:ascii="Arial" w:hAnsi="Arial" w:cs="Arial"/>
          <w:color w:val="444444"/>
        </w:rPr>
        <w:br/>
      </w:r>
    </w:p>
    <w:p w14:paraId="71E351F6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приказов Минприроды Удмуртской Республики от 11.05.2012 N 58, от 06.09.2012 N 107, от 24.07.2015 N 148)</w:t>
      </w:r>
      <w:r>
        <w:rPr>
          <w:rFonts w:ascii="Arial" w:hAnsi="Arial" w:cs="Arial"/>
          <w:color w:val="444444"/>
        </w:rPr>
        <w:br/>
      </w:r>
    </w:p>
    <w:p w14:paraId="38CC507D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штамп государственной регистрации вносятся дата регистрации, государственный регистрационный номер лицензии, подпись должностного лица, ответственного за оформление и государственную регистрацию лицензий согласно приказу Министерства, и его инициалы.</w:t>
      </w:r>
      <w:r>
        <w:rPr>
          <w:rFonts w:ascii="Arial" w:hAnsi="Arial" w:cs="Arial"/>
          <w:color w:val="444444"/>
        </w:rPr>
        <w:br/>
      </w:r>
    </w:p>
    <w:p w14:paraId="1138AAA6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Государственный регистрационный номер состоит из серии, номера и вида лицензии.</w:t>
      </w:r>
      <w:r>
        <w:rPr>
          <w:rFonts w:ascii="Arial" w:hAnsi="Arial" w:cs="Arial"/>
          <w:color w:val="444444"/>
        </w:rPr>
        <w:br/>
      </w:r>
    </w:p>
    <w:p w14:paraId="45F7509C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Серия регистрационного номера представляет собой сокращенное наименование Удмуртской Республики в виде аббревиатуры ИЖВ.</w:t>
      </w:r>
      <w:r>
        <w:rPr>
          <w:rFonts w:ascii="Arial" w:hAnsi="Arial" w:cs="Arial"/>
          <w:color w:val="444444"/>
        </w:rPr>
        <w:br/>
      </w:r>
    </w:p>
    <w:p w14:paraId="3BDC5441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Номер лицензии представляет собой пятизначное число, обозначающее порядковый номер лицензии по журналу регистрации и выдачи лицензий на пользование недрами.</w:t>
      </w:r>
      <w:r>
        <w:rPr>
          <w:rFonts w:ascii="Arial" w:hAnsi="Arial" w:cs="Arial"/>
          <w:color w:val="444444"/>
        </w:rPr>
        <w:br/>
      </w:r>
    </w:p>
    <w:p w14:paraId="0E990474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Вид лицензии определяется двумя буквами:</w:t>
      </w:r>
      <w:r>
        <w:rPr>
          <w:rFonts w:ascii="Arial" w:hAnsi="Arial" w:cs="Arial"/>
          <w:color w:val="444444"/>
        </w:rPr>
        <w:br/>
      </w:r>
    </w:p>
    <w:p w14:paraId="1F4C8A85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первая буква обозначает вид полезного ископаемого: Т - твердые полезные ископаемые; В - подземные воды;</w:t>
      </w:r>
      <w:r>
        <w:rPr>
          <w:rFonts w:ascii="Arial" w:hAnsi="Arial" w:cs="Arial"/>
          <w:color w:val="444444"/>
        </w:rPr>
        <w:br/>
      </w:r>
    </w:p>
    <w:p w14:paraId="566AC284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24.07.2015 N 148)</w:t>
      </w:r>
      <w:r>
        <w:rPr>
          <w:rFonts w:ascii="Arial" w:hAnsi="Arial" w:cs="Arial"/>
          <w:color w:val="444444"/>
        </w:rPr>
        <w:br/>
      </w:r>
    </w:p>
    <w:p w14:paraId="58B5369E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вторая буква означает вид работ: П - геологическое изучение, включающее поиски и оценку месторождений полезных ископаемых; Р - одновременное, для геологического изучения, разведки и добычи полезных ископаемых; Э - разведка и добыча полезных ископаемых; Д - строительство и эксплуатация подземных сооружений, не связанных с добычей полезных ископаемых.</w:t>
      </w:r>
      <w:r>
        <w:rPr>
          <w:rFonts w:ascii="Arial" w:hAnsi="Arial" w:cs="Arial"/>
          <w:color w:val="444444"/>
        </w:rPr>
        <w:br/>
      </w:r>
    </w:p>
    <w:p w14:paraId="3AFD1E1F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24.07.2015 N 148)</w:t>
      </w:r>
      <w:r>
        <w:rPr>
          <w:rFonts w:ascii="Arial" w:hAnsi="Arial" w:cs="Arial"/>
          <w:color w:val="444444"/>
        </w:rPr>
        <w:br/>
      </w:r>
    </w:p>
    <w:p w14:paraId="1B79531F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5 в ред. приказа Минприроды Удмуртской Республики от 05.04.2013 N 42)</w:t>
      </w:r>
      <w:r>
        <w:rPr>
          <w:rFonts w:ascii="Arial" w:hAnsi="Arial" w:cs="Arial"/>
          <w:color w:val="444444"/>
        </w:rPr>
        <w:br/>
      </w:r>
    </w:p>
    <w:p w14:paraId="18768728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Лицензии, прошедшие государственную регистрацию, подлежат учету и хранению.</w:t>
      </w:r>
      <w:r>
        <w:rPr>
          <w:rFonts w:ascii="Arial" w:hAnsi="Arial" w:cs="Arial"/>
          <w:color w:val="444444"/>
        </w:rPr>
        <w:br/>
      </w:r>
    </w:p>
    <w:p w14:paraId="162BDA88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Дополнения к лицензиям и лицензионным соглашениям подлежат оформлению и государственной регистрации в соответствии с процедурой, установленной настоящим Порядком для оформления и государственной регистрации лицензий.</w:t>
      </w:r>
      <w:r>
        <w:rPr>
          <w:rFonts w:ascii="Arial" w:hAnsi="Arial" w:cs="Arial"/>
          <w:color w:val="444444"/>
        </w:rPr>
        <w:br/>
      </w:r>
    </w:p>
    <w:p w14:paraId="2B6B5472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 этом государственный регистрационный номер дополнения состоит из четырехзначного числа, обозначающего порядковый номер дополнения по журналу регистрации и выдачи дополнений к лицензиям, буквенного кода вида документа - Д (дополнение).</w:t>
      </w:r>
      <w:r>
        <w:rPr>
          <w:rFonts w:ascii="Arial" w:hAnsi="Arial" w:cs="Arial"/>
          <w:color w:val="444444"/>
        </w:rPr>
        <w:br/>
      </w:r>
    </w:p>
    <w:p w14:paraId="4F93665D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(в ред. приказа Минприроды Удмуртской Республики от 05.04.2013 N 42)</w:t>
      </w:r>
      <w:r>
        <w:rPr>
          <w:rFonts w:ascii="Arial" w:hAnsi="Arial" w:cs="Arial"/>
          <w:color w:val="444444"/>
        </w:rPr>
        <w:br/>
      </w:r>
    </w:p>
    <w:p w14:paraId="64CAEC87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8. В целях обеспечения учета лицензий ежегодно не позднее 1 марта следующего за отчетным года составляются следующие реестры недропользователей, лицензий по состоянию на 1 января года, следующего за отчетным:</w:t>
      </w:r>
      <w:r>
        <w:rPr>
          <w:rFonts w:ascii="Arial" w:hAnsi="Arial" w:cs="Arial"/>
          <w:color w:val="444444"/>
        </w:rPr>
        <w:br/>
      </w:r>
    </w:p>
    <w:p w14:paraId="57E0E2B7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Реестр недропользователей и действующих лицензий на пользование недрами (приложение 2);</w:t>
      </w:r>
      <w:r>
        <w:rPr>
          <w:rFonts w:ascii="Arial" w:hAnsi="Arial" w:cs="Arial"/>
          <w:color w:val="444444"/>
        </w:rPr>
        <w:br/>
      </w:r>
    </w:p>
    <w:p w14:paraId="696660FE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05.04.2013 N 42)</w:t>
      </w:r>
      <w:r>
        <w:rPr>
          <w:rFonts w:ascii="Arial" w:hAnsi="Arial" w:cs="Arial"/>
          <w:color w:val="444444"/>
        </w:rPr>
        <w:br/>
      </w:r>
    </w:p>
    <w:p w14:paraId="17A3DA4D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Реестр недропользователей и лицензий на пользование недрами, изъятых вследствие переоформления (приложение 3);</w:t>
      </w:r>
      <w:r>
        <w:rPr>
          <w:rFonts w:ascii="Arial" w:hAnsi="Arial" w:cs="Arial"/>
          <w:color w:val="444444"/>
        </w:rPr>
        <w:br/>
      </w:r>
    </w:p>
    <w:p w14:paraId="03FA7047" w14:textId="77777777" w:rsidR="0083308F" w:rsidRDefault="0083308F" w:rsidP="0083308F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приказа Минприроды Удмуртской Республики от 05.04.2013 N 42)</w:t>
      </w:r>
    </w:p>
    <w:p w14:paraId="39B1FF07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3) Реестр недропользователей и лицензий на пользование недрами, изъятых вследствие досрочного прекращения (приложение 4);</w:t>
      </w:r>
      <w:r>
        <w:br/>
      </w:r>
    </w:p>
    <w:p w14:paraId="7C9181F6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приказа Минприроды Удмуртской Республики от 05.04.2013 N 42)</w:t>
      </w:r>
      <w:r>
        <w:br/>
      </w:r>
    </w:p>
    <w:p w14:paraId="7533B313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4) Реестр недропользователей и лицензий на пользование недрами, изъятых вследствие окончания срока действия (приложение 5);</w:t>
      </w:r>
      <w:r>
        <w:br/>
      </w:r>
    </w:p>
    <w:p w14:paraId="5B69D1B8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приказа Минприроды Удмуртской Республики от 05.04.2013 N 42)</w:t>
      </w:r>
      <w:r>
        <w:br/>
      </w:r>
    </w:p>
    <w:p w14:paraId="059F5664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5) Реестр недропользователей, добывающих пресные подземные воды на территории Удмуртской Республики (приложение 7).</w:t>
      </w:r>
      <w:r>
        <w:br/>
      </w:r>
    </w:p>
    <w:p w14:paraId="4CC1E5F0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</w:t>
      </w:r>
      <w:proofErr w:type="spellStart"/>
      <w:r>
        <w:t>пп</w:t>
      </w:r>
      <w:proofErr w:type="spellEnd"/>
      <w:r>
        <w:t>. 5 введен приказом Минприроды Удмуртской Республики от 24.07.2015 N 148)</w:t>
      </w:r>
      <w:r>
        <w:br/>
      </w:r>
    </w:p>
    <w:p w14:paraId="459EF716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9. Недропользователю в случае утраты или порчи бланка лицензии по его письменному заявлению может быть выдан дубликат.</w:t>
      </w:r>
      <w:r>
        <w:br/>
      </w:r>
    </w:p>
    <w:p w14:paraId="7E79EB18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(п. 9 введен приказом Минприроды Удмуртской Республики от 11.05.2012 N 58)</w:t>
      </w:r>
      <w:r>
        <w:br/>
      </w:r>
    </w:p>
    <w:p w14:paraId="263CEB56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10. Заявление о выдаче дубликата лицензии должно содержать:</w:t>
      </w:r>
      <w:r>
        <w:br/>
      </w:r>
    </w:p>
    <w:p w14:paraId="0A1D0036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приказа Минприроды Удмуртской Республики от 05.04.2013 N 42)</w:t>
      </w:r>
      <w:r>
        <w:br/>
      </w:r>
    </w:p>
    <w:p w14:paraId="159DD36A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- наименование, организационно-правовую форму, место нахождения, юридический адрес - для юридических лиц; фамилию, имя, отчество, место жительства - для индивидуальных предпринимателей и иностранных граждан;</w:t>
      </w:r>
      <w:r>
        <w:br/>
      </w:r>
    </w:p>
    <w:p w14:paraId="62C43B09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- регистрационный номер и срок действия утраченной (испорченной) лицензии;</w:t>
      </w:r>
      <w:r>
        <w:br/>
      </w:r>
    </w:p>
    <w:p w14:paraId="1D19A495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- объяснения по факту утраты (порчи).</w:t>
      </w:r>
      <w:r>
        <w:br/>
      </w:r>
    </w:p>
    <w:p w14:paraId="7BCBB993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К заявлению прилагаются:</w:t>
      </w:r>
      <w:r>
        <w:br/>
      </w:r>
    </w:p>
    <w:p w14:paraId="519B2740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абзац утратил силу. - Приказ Минприроды Удмуртской Республики от 05.04.2013 N 42.</w:t>
      </w:r>
      <w:r>
        <w:br/>
      </w:r>
    </w:p>
    <w:p w14:paraId="483D9CFD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- испорченный бланк лицензии для погашения (в случае порчи бланка лицензии).</w:t>
      </w:r>
      <w:r>
        <w:br/>
      </w:r>
    </w:p>
    <w:p w14:paraId="7EBC6E79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Заявление должно быть подписано руководителем недропользователя или иным уполномоченным лицом и заверено его печатью (при наличии).</w:t>
      </w:r>
      <w:r>
        <w:br/>
      </w:r>
    </w:p>
    <w:p w14:paraId="1DE70C9F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(п. 10 введен приказом Минприроды Удмуртской Республики от 11.05.2012 N 58; в ред. приказа Минприроды Удмуртской Республики от 24.07.2015 N 148)</w:t>
      </w:r>
      <w:r>
        <w:br/>
      </w:r>
    </w:p>
    <w:p w14:paraId="43DC028F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11. Специалист отдела недропользования и управления отходами в течение 5 рабочих дней с даты регистрации заявления о выдаче дубликата лицензии:</w:t>
      </w:r>
      <w:r>
        <w:br/>
      </w:r>
    </w:p>
    <w:p w14:paraId="6A5AF6C6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приказов Минприроды Удмуртской Республики от 05.04.2013 N 42, от 24.07.2015 N 148)</w:t>
      </w:r>
      <w:r>
        <w:br/>
      </w:r>
    </w:p>
    <w:p w14:paraId="3EB9E711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1) осуществляют проверку соблюдения недропользователем требований к оформлению заявления;</w:t>
      </w:r>
      <w:r>
        <w:br/>
      </w:r>
    </w:p>
    <w:p w14:paraId="7CE2488B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2) делает запрос в Управление Федеральной налоговой службы по Удмуртской Республике о предоставлении выписки из Единого государственного реестра юридических лиц или из Единого государственного реестра индивидуальных предпринимателей, а также запрашивает информацию об уплате государственной пошлины за предоставление (выдачу) дубликата лицензии в отделе бухгалтерского учета и отчетности Министерства;</w:t>
      </w:r>
      <w:r>
        <w:br/>
      </w:r>
    </w:p>
    <w:p w14:paraId="100606BE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приказов Минприроды Удмуртской Республики от 05.04.2013 N 42, от 24.07.2015 N 148)</w:t>
      </w:r>
      <w:r>
        <w:br/>
      </w:r>
    </w:p>
    <w:p w14:paraId="523D5F72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3) в случае соответствия заявления требованиям, указанным в пункте 10 настоящего Порядка, осуществляет подготовку проекта распоряжения Министерства о выдаче дубликата лицензии и направляет его на подпись министру природных ресурсов и охраны окружающей среды Удмуртской Республики;</w:t>
      </w:r>
      <w:r>
        <w:br/>
      </w:r>
    </w:p>
    <w:p w14:paraId="178369A4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4) направляет недропользователю уведомление об отказе в выдаче дубликата лицензии в следующих случаях:</w:t>
      </w:r>
      <w:r>
        <w:br/>
      </w:r>
    </w:p>
    <w:p w14:paraId="27786829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приказа Минприроды Удмуртской Республики от 05.04.2013 N 42)</w:t>
      </w:r>
      <w:r>
        <w:br/>
      </w:r>
    </w:p>
    <w:p w14:paraId="5140AD7B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- несоответствия заявления требованиям пункта 10 настоящего Порядка;</w:t>
      </w:r>
      <w:r>
        <w:br/>
      </w:r>
    </w:p>
    <w:p w14:paraId="394C378D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выявления в выписке из Единого государственного реестра юридических лиц или Единого государственного реестра индивидуальных предпринимателей несоответствия сведений и о руководителе недропользователя.</w:t>
      </w:r>
      <w:r>
        <w:br/>
      </w:r>
    </w:p>
    <w:p w14:paraId="3BFBFD55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выявления факта неуплаты государственной пошлины за предоставление (выдачу) дубликата лицензии.</w:t>
      </w:r>
      <w:r>
        <w:br/>
      </w:r>
    </w:p>
    <w:p w14:paraId="4D3268F0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(абзац введен приказом Минприроды Удмуртской Республики от 05.04.2013 N 42)</w:t>
      </w:r>
      <w:r>
        <w:br/>
      </w:r>
    </w:p>
    <w:p w14:paraId="21F0AED5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lastRenderedPageBreak/>
        <w:t>(п. 11 введен приказом Минприроды Удмуртской Республики от 11.05.2012 N 58)</w:t>
      </w:r>
      <w:r>
        <w:br/>
      </w:r>
    </w:p>
    <w:p w14:paraId="296FED95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12. В случае принятия решения о выдаче дубликата лицензии специалист отдела недропользования и управления отходами оформляет лицензию по установленной форме и представляет его на подпись министру природных ресурсов и охраны окружающей среды Удмуртской Республики, при этом проставляет отметку "ДУБЛИКАТ" на лицевой стороне бланка лицензии.</w:t>
      </w:r>
      <w:r>
        <w:br/>
      </w:r>
    </w:p>
    <w:p w14:paraId="45FA3C8E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(в ред. приказов Минприроды Удмуртской Республики от 05.04.2013 N 42, от 24.07.2015 N 148)</w:t>
      </w:r>
      <w:r>
        <w:br/>
      </w:r>
    </w:p>
    <w:p w14:paraId="2BF1DBBE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На оборотной стороне бланка лицензии и в приложениях к ней, где имеются подписи, вместо подписей и печатей делаются записи "Подпись" и "Печать", а также указываются полностью имена, отчества, фамилии уполномоченных лиц, подписавших лицензионные документы. В нижнем левом углу дубликата бланка лицензии ставится штамп государственной регистрации, который заполняется в соответствии со штампом государственной регистрации оригинала лицензии.</w:t>
      </w:r>
      <w:r>
        <w:br/>
      </w:r>
    </w:p>
    <w:p w14:paraId="7887DECA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О выдаче дубликата лицензии вносится запись в журнал регистрации и выдачи лицензий в графу "Особые отметки".</w:t>
      </w:r>
      <w:r>
        <w:br/>
      </w:r>
    </w:p>
    <w:p w14:paraId="0F7AD243" w14:textId="77777777" w:rsidR="0083308F" w:rsidRDefault="0083308F" w:rsidP="0083308F">
      <w:pPr>
        <w:pStyle w:val="formattext"/>
        <w:spacing w:before="0" w:beforeAutospacing="0" w:after="0" w:afterAutospacing="0"/>
        <w:ind w:firstLine="480"/>
        <w:textAlignment w:val="baseline"/>
      </w:pPr>
      <w:r>
        <w:t>(п. 12 введен приказом Минприроды Удмуртской Республики от 11.05.2012 N 58)</w:t>
      </w:r>
      <w:r>
        <w:br/>
      </w:r>
      <w:r>
        <w:br/>
      </w:r>
      <w:r>
        <w:br/>
      </w:r>
      <w:r>
        <w:br/>
      </w:r>
    </w:p>
    <w:p w14:paraId="75E116F3" w14:textId="77777777" w:rsidR="0083308F" w:rsidRDefault="0083308F" w:rsidP="0083308F">
      <w:pPr>
        <w:pStyle w:val="3"/>
        <w:spacing w:before="0" w:beforeAutospacing="0" w:after="240" w:afterAutospacing="0"/>
        <w:jc w:val="right"/>
        <w:textAlignment w:val="baseline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 w14:paraId="573A5479" w14:textId="77777777" w:rsidR="0083308F" w:rsidRDefault="0083308F" w:rsidP="0083308F">
      <w:pPr>
        <w:pStyle w:val="headertext"/>
        <w:spacing w:before="0" w:beforeAutospacing="0" w:after="240" w:afterAutospacing="0"/>
        <w:jc w:val="center"/>
        <w:textAlignment w:val="baseline"/>
        <w:rPr>
          <w:b/>
          <w:bCs/>
        </w:rPr>
      </w:pPr>
      <w:r>
        <w:rPr>
          <w:b/>
          <w:bCs/>
        </w:rPr>
        <w:t>ШТАМП ГОСУДАРСТВЕННОЙ РЕГИСТРАЦИИ</w:t>
      </w:r>
    </w:p>
    <w:p w14:paraId="73C78AE2" w14:textId="77777777" w:rsidR="0083308F" w:rsidRDefault="0083308F" w:rsidP="008330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4927F3A4" w14:textId="77777777" w:rsidR="0083308F" w:rsidRDefault="0083308F" w:rsidP="0083308F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>
        <w:rPr>
          <w:rFonts w:ascii="Courier New" w:hAnsi="Courier New" w:cs="Courier New"/>
          <w:spacing w:val="-18"/>
        </w:rPr>
        <w:t>/\ ┌════════════════════════════════════════════════════════‰</w:t>
      </w:r>
      <w:r>
        <w:rPr>
          <w:rFonts w:ascii="Courier New" w:hAnsi="Courier New" w:cs="Courier New"/>
          <w:spacing w:val="-18"/>
        </w:rPr>
        <w:br/>
      </w:r>
    </w:p>
    <w:p w14:paraId="1CBAB804" w14:textId="77777777" w:rsidR="0083308F" w:rsidRDefault="0083308F" w:rsidP="008330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>
        <w:rPr>
          <w:rFonts w:ascii="Courier New" w:hAnsi="Courier New" w:cs="Courier New"/>
          <w:spacing w:val="-18"/>
        </w:rPr>
        <w:t>    </w:t>
      </w:r>
      <w:proofErr w:type="gramStart"/>
      <w:r>
        <w:rPr>
          <w:rFonts w:ascii="Courier New" w:hAnsi="Courier New" w:cs="Courier New"/>
          <w:spacing w:val="-18"/>
        </w:rPr>
        <w:t>│  │</w:t>
      </w:r>
      <w:proofErr w:type="gramEnd"/>
      <w:r>
        <w:rPr>
          <w:rFonts w:ascii="Courier New" w:hAnsi="Courier New" w:cs="Courier New"/>
          <w:spacing w:val="-18"/>
        </w:rPr>
        <w:t>            Министерство природных ресурсов             │</w:t>
      </w:r>
      <w:r>
        <w:rPr>
          <w:rFonts w:ascii="Courier New" w:hAnsi="Courier New" w:cs="Courier New"/>
          <w:spacing w:val="-18"/>
        </w:rPr>
        <w:br/>
        <w:t>    │  │        и окружающей среды Удмуртской Республики        │</w:t>
      </w:r>
      <w:r>
        <w:rPr>
          <w:rFonts w:ascii="Courier New" w:hAnsi="Courier New" w:cs="Courier New"/>
          <w:spacing w:val="-18"/>
        </w:rPr>
        <w:br/>
        <w:t>    │  │                                                        │</w:t>
      </w:r>
      <w:r>
        <w:rPr>
          <w:rFonts w:ascii="Courier New" w:hAnsi="Courier New" w:cs="Courier New"/>
          <w:spacing w:val="-18"/>
        </w:rPr>
        <w:br/>
        <w:t>    │  │                  ЗАРЕГИСТРИРОВАНО                      │</w:t>
      </w:r>
      <w:r>
        <w:rPr>
          <w:rFonts w:ascii="Courier New" w:hAnsi="Courier New" w:cs="Courier New"/>
          <w:spacing w:val="-18"/>
        </w:rPr>
        <w:br/>
        <w:t>    │  │                                                        │</w:t>
      </w:r>
      <w:r>
        <w:rPr>
          <w:rFonts w:ascii="Courier New" w:hAnsi="Courier New" w:cs="Courier New"/>
          <w:spacing w:val="-18"/>
        </w:rPr>
        <w:br/>
        <w:t>    │  │          "__" ____________________ 20__ г.             │ </w:t>
      </w:r>
      <w:r>
        <w:rPr>
          <w:rFonts w:ascii="Courier New" w:hAnsi="Courier New" w:cs="Courier New"/>
          <w:spacing w:val="-18"/>
        </w:rPr>
        <w:br/>
        <w:t xml:space="preserve"> 35 </w:t>
      </w:r>
      <w:proofErr w:type="gramStart"/>
      <w:r>
        <w:rPr>
          <w:rFonts w:ascii="Courier New" w:hAnsi="Courier New" w:cs="Courier New"/>
          <w:spacing w:val="-18"/>
        </w:rPr>
        <w:t>│  │</w:t>
      </w:r>
      <w:proofErr w:type="gramEnd"/>
      <w:r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│</w:t>
      </w:r>
      <w:r>
        <w:rPr>
          <w:rFonts w:ascii="Courier New" w:hAnsi="Courier New" w:cs="Courier New"/>
          <w:spacing w:val="-18"/>
        </w:rPr>
        <w:br/>
        <w:t> мм │  │          N _______________________________             │ </w:t>
      </w:r>
    </w:p>
    <w:p w14:paraId="42323856" w14:textId="77777777" w:rsidR="0083308F" w:rsidRDefault="0083308F" w:rsidP="0083308F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>
        <w:rPr>
          <w:rFonts w:ascii="Courier New" w:hAnsi="Courier New" w:cs="Courier New"/>
          <w:spacing w:val="-18"/>
        </w:rPr>
        <w:t>    </w:t>
      </w:r>
      <w:proofErr w:type="gramStart"/>
      <w:r>
        <w:rPr>
          <w:rFonts w:ascii="Courier New" w:hAnsi="Courier New" w:cs="Courier New"/>
          <w:spacing w:val="-18"/>
        </w:rPr>
        <w:t>│  │</w:t>
      </w:r>
      <w:proofErr w:type="gramEnd"/>
      <w:r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│</w:t>
      </w:r>
      <w:r>
        <w:rPr>
          <w:rFonts w:ascii="Courier New" w:hAnsi="Courier New" w:cs="Courier New"/>
          <w:spacing w:val="-18"/>
        </w:rPr>
        <w:br/>
        <w:t>    │  │          Подпись регистратора ____________             │</w:t>
      </w:r>
      <w:r>
        <w:rPr>
          <w:rFonts w:ascii="Courier New" w:hAnsi="Courier New" w:cs="Courier New"/>
          <w:spacing w:val="-18"/>
        </w:rPr>
        <w:br/>
        <w:t>    │  │                                                        │</w:t>
      </w:r>
      <w:r>
        <w:rPr>
          <w:rFonts w:ascii="Courier New" w:hAnsi="Courier New" w:cs="Courier New"/>
          <w:spacing w:val="-18"/>
        </w:rPr>
        <w:br/>
        <w:t>    │  │          ________________________ (Ф.И.О.)             │</w:t>
      </w:r>
      <w:r>
        <w:rPr>
          <w:rFonts w:ascii="Courier New" w:hAnsi="Courier New" w:cs="Courier New"/>
          <w:spacing w:val="-18"/>
        </w:rPr>
        <w:br/>
        <w:t>    │  │                                                        │ </w:t>
      </w:r>
      <w:r>
        <w:rPr>
          <w:rFonts w:ascii="Courier New" w:hAnsi="Courier New" w:cs="Courier New"/>
          <w:spacing w:val="-18"/>
        </w:rPr>
        <w:br/>
        <w:t>    \/ └════════════════════════════════════════════════════════…</w:t>
      </w:r>
      <w:r>
        <w:rPr>
          <w:rFonts w:ascii="Courier New" w:hAnsi="Courier New" w:cs="Courier New"/>
          <w:spacing w:val="-18"/>
        </w:rPr>
        <w:br/>
        <w:t>        &lt;------------------------------------------------------&gt;</w:t>
      </w:r>
      <w:r>
        <w:rPr>
          <w:rFonts w:ascii="Courier New" w:hAnsi="Courier New" w:cs="Courier New"/>
          <w:spacing w:val="-18"/>
        </w:rPr>
        <w:br/>
        <w:t xml:space="preserve">     65 мм </w:t>
      </w:r>
    </w:p>
    <w:p w14:paraId="1BA80EA4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2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приказов Минприроды Удмуртской Республики от 11.05.2012 N 58, от 06.09.2012 N 107, от 05.04.2013 N 42, от 24.07.2015 N 148)</w:t>
      </w:r>
    </w:p>
    <w:p w14:paraId="1946636D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lastRenderedPageBreak/>
        <w:t>РЕЕСТР НЕДРОПОЛЬЗОВАТЕЛЕЙ И ДЕЙСТВУЮЩИХ ЛИЦЕНЗИЙ НА ПОЛЬЗОВАНИЕ УЧАСТКАМИ НЕДР МЕСТНОГО ЗНАЧЕНИЯ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977"/>
        <w:gridCol w:w="998"/>
        <w:gridCol w:w="752"/>
        <w:gridCol w:w="901"/>
        <w:gridCol w:w="674"/>
        <w:gridCol w:w="1061"/>
        <w:gridCol w:w="1007"/>
        <w:gridCol w:w="904"/>
        <w:gridCol w:w="918"/>
        <w:gridCol w:w="744"/>
      </w:tblGrid>
      <w:tr w:rsidR="0083308F" w14:paraId="2878CDB3" w14:textId="77777777" w:rsidTr="0083308F">
        <w:trPr>
          <w:trHeight w:val="15"/>
        </w:trPr>
        <w:tc>
          <w:tcPr>
            <w:tcW w:w="554" w:type="dxa"/>
            <w:hideMark/>
          </w:tcPr>
          <w:p w14:paraId="3C6108C4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719A1B92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40209E1C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E5E6B91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75179E2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BDB5A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7EDDC38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B263E69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5353BD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46450D41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21A5D4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4BFC8AFC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81741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008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организации-недропользователя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E857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организации-недропользователя,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руководителя, телефон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4516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7DF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недрами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514C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объектах недропользования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AD3D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пользования недрами</w:t>
            </w:r>
          </w:p>
        </w:tc>
      </w:tr>
      <w:tr w:rsidR="0083308F" w14:paraId="73CD72E2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CB6C5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C798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E572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34938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A41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государственной регистрации, основание предоставления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C96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 действия лицензии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ED73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(участок, проявление)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9F3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прохождении госэкспертизы запасов (орган, выполнивший экспертизу, апробировавший запасы, выдавший заключение, дата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протокола)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0D8F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Запасы (ресурсы), предоставленные по лицензии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0C54A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308F" w14:paraId="612888C0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D417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15C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E441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12A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729C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B64B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29C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Наименование/номер скважины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4B5C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F5DE1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437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75945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54B0DEA5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220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DAFE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100E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CD10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A51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71F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43E3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1A8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6912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522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5DB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205A48C5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3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приказов Минприроды Удмуртской Республики от 06.09.2012 N 107, от 05.04.2013 N 42, от 24.07.2015 N 148)</w:t>
      </w:r>
    </w:p>
    <w:p w14:paraId="42A66577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РЕЕСТР НЕДРОПОЛЬЗОВАТЕЛЕЙ И ЛИЦЕНЗИЙ НА ПОЛЬЗОВАНИЕ УЧАСТКАМИ НЕДР МЕСТНОГО ЗНАЧЕНИЯ, ИЗЪЯТЫХ ВСЛЕДСТВИЕ ПЕРЕОФОРМЛЕНИЯ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5"/>
        <w:gridCol w:w="973"/>
        <w:gridCol w:w="973"/>
        <w:gridCol w:w="736"/>
        <w:gridCol w:w="879"/>
        <w:gridCol w:w="661"/>
        <w:gridCol w:w="1034"/>
        <w:gridCol w:w="982"/>
        <w:gridCol w:w="883"/>
        <w:gridCol w:w="896"/>
        <w:gridCol w:w="923"/>
      </w:tblGrid>
      <w:tr w:rsidR="0083308F" w14:paraId="2B01BD5E" w14:textId="77777777" w:rsidTr="0083308F">
        <w:trPr>
          <w:trHeight w:val="15"/>
        </w:trPr>
        <w:tc>
          <w:tcPr>
            <w:tcW w:w="554" w:type="dxa"/>
            <w:hideMark/>
          </w:tcPr>
          <w:p w14:paraId="048F4D0B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088B4510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1E534C7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126987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30B34BAB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96ABB6E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3EA562C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69CB0A69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2D5B5F19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55C0CB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76078A9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44D85CA3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A8E0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8467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организации-недропользователя, новое наименование организации-недропользователя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4107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организации-недропользователя,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руководителя, телефон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922F1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E436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Изъятая лицензия на пользование недрами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BB33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объектах недропользования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EED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переоформления и номер переоформленной лицензии</w:t>
            </w:r>
          </w:p>
        </w:tc>
      </w:tr>
      <w:tr w:rsidR="0083308F" w14:paraId="5F206729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6AB56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7DF1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DE2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7662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37D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государств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енной регистрации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E96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окончани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 действия лицензии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B353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Месторождение (участок, проявление)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42B1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прохождении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госэкспертизы запасов (орган, выполнивший экспертизу, апробировавший запасы, выдавший заключение, дата и номер протокола)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5AAC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Запасы (ресурсы), предо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ставленные по лицензии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49E0E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308F" w14:paraId="79B0F589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7532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6EF2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2A6D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6FB2B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E668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034F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BCA9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Наименование/номер скважины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79F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BFAE2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4772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B34AE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1F9520C8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8926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5B9E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EB7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53E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A1A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651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C8EE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428C3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C94A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0E13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D5E3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37174B3C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4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приказов Минприроды Удмуртской Республики от 06.09.2012 N 107, от 05.04.2013 N 42, от 24.07.2015 N 148)</w:t>
      </w:r>
    </w:p>
    <w:p w14:paraId="13AE0794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РЕЕСТР НЕДРОПОЛЬЗОВАТЕЛЕЙ И ЛИЦЕНЗИЙ НА ПОЛЬЗОВАНИЕ УЧАСТКАМИ НЕДР МЕСТНОГО ЗНАЧЕНИЯ, ИЗЪЯТЫХ ВСЛЕДСТВИЕ ДОСРОЧНОГО ПРЕКРАЩЕНИЯ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8"/>
        <w:gridCol w:w="972"/>
        <w:gridCol w:w="993"/>
        <w:gridCol w:w="749"/>
        <w:gridCol w:w="896"/>
        <w:gridCol w:w="671"/>
        <w:gridCol w:w="1055"/>
        <w:gridCol w:w="1001"/>
        <w:gridCol w:w="899"/>
        <w:gridCol w:w="913"/>
        <w:gridCol w:w="788"/>
      </w:tblGrid>
      <w:tr w:rsidR="0083308F" w14:paraId="779EE783" w14:textId="77777777" w:rsidTr="0083308F">
        <w:trPr>
          <w:trHeight w:val="15"/>
        </w:trPr>
        <w:tc>
          <w:tcPr>
            <w:tcW w:w="554" w:type="dxa"/>
            <w:hideMark/>
          </w:tcPr>
          <w:p w14:paraId="166576E2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4D8E85D5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6FB10C0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627459A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5BA615DC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DA18EF0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09F543E4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213A25DF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ECB9DA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46BC7A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5D6AC5A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0EF69C4A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7F3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D0F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организации-недропользователя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AD8C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организации-недропользователя,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руководителя, телефон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BB2A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480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Изъятая лицензия на пользование недрами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C19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объектах недропользования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161E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Причина досрочного прекращения, решение о досрочном прекращении (документ, дата, номер)</w:t>
            </w:r>
          </w:p>
        </w:tc>
      </w:tr>
      <w:tr w:rsidR="0083308F" w14:paraId="6A78FFE7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67889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D558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65E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E814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599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государственной регистрации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38C5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 действия лицензии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B859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(участок, проявление)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12DE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прохождении госэкспертизы запасов (орган, выполнивший экспертизу, апробировавший запасы, выдавший закл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ючение, дата и номер протокола)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BB3C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Запасы (ресурсы), предоставленные по лицензии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D2C4B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308F" w14:paraId="69223003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E25C6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BE32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5971E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5F3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E06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7DB9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C05C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Наименование/номер скважины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6F03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A8C61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3EC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347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56FCE497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8D62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D7C8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FFEE4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709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D26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98A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C396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4123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BBF5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85401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9DA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3EDA60AD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5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 ред. приказов Минприроды Удмуртской Республики от 06.09.2012 N 107, от 05.04.2013 N 42, от 24.07.2015 N 148)</w:t>
      </w:r>
    </w:p>
    <w:p w14:paraId="5ABBB54C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РЕЕСТР НЕДРОПОЛЬЗОВАТЕЛЕЙ И ЛИЦЕНЗИЙ НА ПОЛЬЗОВАНИЕ УЧАСТКАМИ НЕДР МЕСТНОГО ЗНАЧЕНИЯ, ИЗЪЯТЫХ ВСЛЕДСТВИЕ ОКОНЧАНИЯ СРОКА ДЕЙСТВИЯ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9"/>
        <w:gridCol w:w="974"/>
        <w:gridCol w:w="994"/>
        <w:gridCol w:w="750"/>
        <w:gridCol w:w="897"/>
        <w:gridCol w:w="672"/>
        <w:gridCol w:w="1057"/>
        <w:gridCol w:w="1003"/>
        <w:gridCol w:w="901"/>
        <w:gridCol w:w="914"/>
        <w:gridCol w:w="774"/>
      </w:tblGrid>
      <w:tr w:rsidR="0083308F" w14:paraId="0CE1DEC3" w14:textId="77777777" w:rsidTr="0083308F">
        <w:trPr>
          <w:trHeight w:val="15"/>
        </w:trPr>
        <w:tc>
          <w:tcPr>
            <w:tcW w:w="554" w:type="dxa"/>
            <w:hideMark/>
          </w:tcPr>
          <w:p w14:paraId="6E270663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hideMark/>
          </w:tcPr>
          <w:p w14:paraId="6A2D05BD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5C42149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1C415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D037CB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D3ADA1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68B8C1B8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2EC8D95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800498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E115C97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B19EE90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510A8782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B872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NN п/п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B25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организации-недропользователя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99C4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организации-недропользователя,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руководителя, телефон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EB0F8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полезного ископаемого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FFD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Изъятая лицензия на пользование недрами</w:t>
            </w:r>
          </w:p>
        </w:tc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EF4E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объектах недропользования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4B24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о прекращении права пользования (документ, дата, номер)</w:t>
            </w:r>
          </w:p>
        </w:tc>
      </w:tr>
      <w:tr w:rsidR="0083308F" w14:paraId="73A76FEC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D617E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DB6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A6326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A57C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68F9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государств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енной регистрации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57F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Дата окончания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действия лицензии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E7CD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Месторождение (участок, проявление)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235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Данные о прохождении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госэкспертизы запасов (орган, выполнивший экспертизу, апробировавший запасы, выдавший заключение, дата и номер протокола)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0954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Запасы (ресурсы), предо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ставленные по лицензии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8202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3308F" w14:paraId="540A2B67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B1D5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C376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7FF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A3C7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F2528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14DA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C6BC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Наименование/номер скважины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0DF3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Административный район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0BE03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6249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58B9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74C55E51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FE3B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A58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675D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7388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2913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480D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E8D4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E648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2C444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0340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BE4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</w:tbl>
    <w:p w14:paraId="52C02FED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6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(введено приказом Минприроды Удмуртской Республики от 11.05.2012 N 58, в ред. приказов Минприроды Удмуртской Республики от 06.09.2012 N 107, от 24.07.2015 N 148)</w:t>
      </w:r>
    </w:p>
    <w:p w14:paraId="31FB8385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Журнал регистрации и выдачи лицензий на пользование недрами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"/>
        <w:gridCol w:w="503"/>
        <w:gridCol w:w="519"/>
        <w:gridCol w:w="433"/>
        <w:gridCol w:w="866"/>
        <w:gridCol w:w="652"/>
        <w:gridCol w:w="689"/>
        <w:gridCol w:w="944"/>
        <w:gridCol w:w="830"/>
        <w:gridCol w:w="757"/>
        <w:gridCol w:w="636"/>
        <w:gridCol w:w="745"/>
        <w:gridCol w:w="805"/>
        <w:gridCol w:w="572"/>
      </w:tblGrid>
      <w:tr w:rsidR="0083308F" w14:paraId="141DB611" w14:textId="77777777" w:rsidTr="0083308F">
        <w:trPr>
          <w:trHeight w:val="15"/>
        </w:trPr>
        <w:tc>
          <w:tcPr>
            <w:tcW w:w="554" w:type="dxa"/>
            <w:hideMark/>
          </w:tcPr>
          <w:p w14:paraId="18F158CA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7DE7FE31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80FA29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DCB62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204493FE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1EE35FE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9A060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71E5E939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C3126C5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4A91F2C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71D9907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584644F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308D81C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557607E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5BAB4EB5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5A0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/п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1A78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Государственный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лицензии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5853F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государств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енной регистрации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7E2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ончания действия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49354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Полезное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ископаемое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4C11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Целевое назна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чение; - наименование участка недр/номера скважин - административный район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D625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Основание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предоставления права пользования недрами и выдачи лицензии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F8C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Пользовател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 недр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7C2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Дата вы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дачи лицензии: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недр; - геолог. фонд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3E06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Подпись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лица, получившего лицензию: 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пользов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недр; - геолог. фонд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4890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Лицензионн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ый сбор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A124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Особ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ые отметки</w:t>
            </w:r>
          </w:p>
        </w:tc>
      </w:tr>
      <w:tr w:rsidR="0083308F" w14:paraId="77DC8017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62B3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24AE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0BD5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C6D4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8F8E2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E9D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B57B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6DC45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CF978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B1F20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E0B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BF33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ECADE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97579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5B5AEAFE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AEA1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35862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2943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E1D4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6E3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8D9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0676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AB05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BBA6B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B794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893E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C92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8AF66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D8CB0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32D7EC92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5EEC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618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63CB5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3C78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AE688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AA5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FCD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EA763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84E4B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581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0DAE0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9FC2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2D442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A85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83308F" w14:paraId="5F76CCCB" w14:textId="77777777" w:rsidTr="0083308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B6426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DC7B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497DF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3034E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2912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6E8B1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CD9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17E2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D657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8B394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E04C9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A92E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43FA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71F0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B9B61F5" w14:textId="77777777" w:rsidR="0083308F" w:rsidRDefault="0083308F" w:rsidP="0083308F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 7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(введен приказом Минприроды Удмуртской Республики от 24.07.2015 N 148)</w:t>
      </w:r>
    </w:p>
    <w:p w14:paraId="4309E884" w14:textId="77777777" w:rsidR="0083308F" w:rsidRDefault="0083308F" w:rsidP="0083308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РЕЕСТР НЕДРОПОЛЬЗОВАТЕЛЕЙ, ДОБЫВАЮЩИХ ПРЕСНЫЕ ПОДЗЕМНЫЕ ВОДЫ НА ТЕРРИТОРИИ УДМУРТСКОЙ РЕСПУБЛИКИ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"/>
        <w:gridCol w:w="928"/>
        <w:gridCol w:w="948"/>
        <w:gridCol w:w="630"/>
        <w:gridCol w:w="857"/>
        <w:gridCol w:w="647"/>
        <w:gridCol w:w="905"/>
        <w:gridCol w:w="861"/>
        <w:gridCol w:w="717"/>
        <w:gridCol w:w="753"/>
        <w:gridCol w:w="808"/>
        <w:gridCol w:w="891"/>
      </w:tblGrid>
      <w:tr w:rsidR="0083308F" w14:paraId="21E81F6C" w14:textId="77777777" w:rsidTr="0083308F">
        <w:trPr>
          <w:trHeight w:val="15"/>
        </w:trPr>
        <w:tc>
          <w:tcPr>
            <w:tcW w:w="739" w:type="dxa"/>
            <w:hideMark/>
          </w:tcPr>
          <w:p w14:paraId="6E29FB2C" w14:textId="77777777" w:rsidR="0083308F" w:rsidRDefault="0083308F">
            <w:pPr>
              <w:rPr>
                <w:rFonts w:ascii="Arial" w:eastAsia="Times New Roman" w:hAnsi="Arial" w:cs="Arial"/>
                <w:b/>
                <w:bCs/>
                <w:color w:val="444444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hideMark/>
          </w:tcPr>
          <w:p w14:paraId="5B95C46A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1B9CF30C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F24D358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2CCDBD0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819BCB7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4E697F96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405085CB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299097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119CD483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48916F8B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0E710C0E" w14:textId="77777777" w:rsidR="0083308F" w:rsidRDefault="0083308F">
            <w:pPr>
              <w:rPr>
                <w:sz w:val="20"/>
                <w:szCs w:val="20"/>
                <w:lang w:eastAsia="ru-RU"/>
              </w:rPr>
            </w:pPr>
          </w:p>
        </w:tc>
      </w:tr>
      <w:tr w:rsidR="0083308F" w14:paraId="3EA1085C" w14:textId="77777777" w:rsidTr="00833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3DC3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NN п/п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03F4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наименование организации - недропользователя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4DA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Юридический адрес организации-недропользователя, фамилия,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и.о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руководителя,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телефон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B93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Номер скважины</w:t>
            </w:r>
          </w:p>
        </w:tc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75FC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Лицензия на пользование недрами</w:t>
            </w:r>
          </w:p>
        </w:tc>
        <w:tc>
          <w:tcPr>
            <w:tcW w:w="591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34B5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объектах недропользования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DF27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Максимально допустимый водоотбор</w:t>
            </w:r>
          </w:p>
        </w:tc>
        <w:tc>
          <w:tcPr>
            <w:tcW w:w="48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C93D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Разрешенный водоотбор, тыс. м3/год</w:t>
            </w:r>
          </w:p>
        </w:tc>
      </w:tr>
      <w:tr w:rsidR="0083308F" w14:paraId="76D952E3" w14:textId="77777777" w:rsidTr="00833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A760E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FDF9C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4C6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A2AD" w14:textId="77777777" w:rsidR="0083308F" w:rsidRDefault="0083308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F9FB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Номер, дата государственной регистрации, основание предоставления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EF34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окончания действия лицензии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8467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объекта недропользования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4CC6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 о прохождении гос. экспертизы запасов (орган, выполнивший экспертизу, апробировавший запасы, выдавший заключение, дата и номер протокола, категория запасов, количество в тыс. м3/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5EA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Водоносный горизонт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67208" w14:textId="77777777" w:rsidR="0083308F" w:rsidRDefault="0083308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1617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питьевого и хозяйственно-питьевого водоснабжения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4F3C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технологического обеспечения</w:t>
            </w:r>
          </w:p>
        </w:tc>
      </w:tr>
      <w:tr w:rsidR="0083308F" w14:paraId="68775995" w14:textId="77777777" w:rsidTr="0083308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CBC0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E2CD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EE67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A509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05E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FABF6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E0EC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58E6E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603DA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9FA1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ED0BB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8FB2" w14:textId="77777777" w:rsidR="0083308F" w:rsidRDefault="0083308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14:paraId="45B492A1" w14:textId="77777777" w:rsidR="0083308F" w:rsidRDefault="0083308F" w:rsidP="0083308F"/>
    <w:p w14:paraId="07507D98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3308F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3308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83308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3308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330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833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833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8330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