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EF87F1C" w14:textId="77777777" w:rsidR="00247B32" w:rsidRDefault="00247B32" w:rsidP="00247B32">
      <w:pPr>
        <w:jc w:val="center"/>
      </w:pPr>
      <w:r>
        <w:t>ПРАВИТЕЛЬСТВО ЛЕНИНГРАДСКОЙ ОБЛАСТИ</w:t>
      </w:r>
    </w:p>
    <w:p w14:paraId="4E314CFB" w14:textId="77777777" w:rsidR="00247B32" w:rsidRDefault="00247B32" w:rsidP="00247B32">
      <w:pPr>
        <w:jc w:val="center"/>
      </w:pPr>
    </w:p>
    <w:p w14:paraId="5463241B" w14:textId="77777777" w:rsidR="00247B32" w:rsidRDefault="00247B32" w:rsidP="00247B32">
      <w:pPr>
        <w:jc w:val="center"/>
      </w:pPr>
      <w:r>
        <w:t>ПОСТАНОВЛЕНИЕ</w:t>
      </w:r>
    </w:p>
    <w:p w14:paraId="7A6D015D" w14:textId="77777777" w:rsidR="00247B32" w:rsidRDefault="00247B32" w:rsidP="00247B32">
      <w:pPr>
        <w:jc w:val="center"/>
      </w:pPr>
    </w:p>
    <w:p w14:paraId="42DA39A8" w14:textId="77777777" w:rsidR="00247B32" w:rsidRDefault="00247B32" w:rsidP="00247B32">
      <w:pPr>
        <w:jc w:val="center"/>
      </w:pPr>
      <w:r>
        <w:t>от 28 сентября 2021 года N 621</w:t>
      </w:r>
    </w:p>
    <w:p w14:paraId="48E2B906" w14:textId="77777777" w:rsidR="00247B32" w:rsidRDefault="00247B32" w:rsidP="00247B32">
      <w:pPr>
        <w:jc w:val="center"/>
      </w:pPr>
    </w:p>
    <w:p w14:paraId="3CE0F099" w14:textId="77777777" w:rsidR="00247B32" w:rsidRDefault="00247B32" w:rsidP="00247B32">
      <w:pPr>
        <w:jc w:val="center"/>
      </w:pPr>
    </w:p>
    <w:p w14:paraId="1C7AFA1F" w14:textId="77777777" w:rsidR="00247B32" w:rsidRDefault="00247B32" w:rsidP="00247B32">
      <w:pPr>
        <w:jc w:val="center"/>
      </w:pPr>
      <w:r>
        <w:t>О региональном государственном экологическом контроле (надзоре), региональном государственном геологическом контроле (надзоре) и региональном государственном контроле (надзоре) в области охраны и использования особо охраняемых природных территорий на территории Ленинградской области</w:t>
      </w:r>
    </w:p>
    <w:p w14:paraId="34DA3740" w14:textId="77777777" w:rsidR="00247B32" w:rsidRDefault="00247B32" w:rsidP="00247B32">
      <w:pPr>
        <w:jc w:val="center"/>
      </w:pPr>
    </w:p>
    <w:p w14:paraId="4EAFBC9F" w14:textId="77777777" w:rsidR="00247B32" w:rsidRDefault="00247B32" w:rsidP="00247B32">
      <w:pPr>
        <w:jc w:val="center"/>
      </w:pPr>
      <w:r>
        <w:t>В соответствии с пунктом 3 части 2 статьи 3 Федерального закона от 31 июля 2020 года N 248-ФЗ "О государственном контроле (надзоре) и муниципальном контроле в Российской Федерации", пунктом 1 статьи 65 Федерального закона от 10 января 2002 года N 7-ФЗ "Об охране окружающей среды", пунктом 2 части 1 статьи 37 Закона Российской Федерации от 21 февраля 1992 года N 2395-1 "О недрах", подпунктом "б" пункта 1 статьи 33 Федерального закона от 14 марта 1995 года N 33-ФЗ "Об особо охраняемых природных территориях" Правительство Ленинградской области</w:t>
      </w:r>
    </w:p>
    <w:p w14:paraId="1DBFD012" w14:textId="77777777" w:rsidR="00247B32" w:rsidRDefault="00247B32" w:rsidP="00247B32">
      <w:pPr>
        <w:jc w:val="center"/>
      </w:pPr>
      <w:r>
        <w:t>постановляет:</w:t>
      </w:r>
    </w:p>
    <w:p w14:paraId="2E674962" w14:textId="77777777" w:rsidR="00247B32" w:rsidRDefault="00247B32" w:rsidP="00247B32">
      <w:r>
        <w:t>1. Утвердить:</w:t>
      </w:r>
    </w:p>
    <w:p w14:paraId="4B7703A7" w14:textId="77777777" w:rsidR="00247B32" w:rsidRDefault="00247B32" w:rsidP="00247B32"/>
    <w:p w14:paraId="2FD3E959" w14:textId="77777777" w:rsidR="00247B32" w:rsidRDefault="00247B32" w:rsidP="00247B32"/>
    <w:p w14:paraId="6FABC057" w14:textId="77777777" w:rsidR="00247B32" w:rsidRDefault="00247B32" w:rsidP="00247B32">
      <w:r>
        <w:t>Положение о региональном государственном экологическом контроле (надзоре) на территории Ленинградской области согласно приложению 1*;</w:t>
      </w:r>
    </w:p>
    <w:p w14:paraId="2AFEAE9C" w14:textId="77777777" w:rsidR="00247B32" w:rsidRDefault="00247B32" w:rsidP="00247B32"/>
    <w:p w14:paraId="077D6AD2" w14:textId="77777777" w:rsidR="00247B32" w:rsidRDefault="00247B32" w:rsidP="00247B32">
      <w:r>
        <w:t>_______________</w:t>
      </w:r>
    </w:p>
    <w:p w14:paraId="7177AD16" w14:textId="77777777" w:rsidR="00247B32" w:rsidRDefault="00247B32" w:rsidP="00247B32"/>
    <w:p w14:paraId="17382B0B" w14:textId="77777777" w:rsidR="00247B32" w:rsidRDefault="00247B32" w:rsidP="00247B32">
      <w:r>
        <w:t>* Приложение см. по ссылке. - Примечание изготовителя базы данных.</w:t>
      </w:r>
    </w:p>
    <w:p w14:paraId="60D7F6D2" w14:textId="77777777" w:rsidR="00247B32" w:rsidRDefault="00247B32" w:rsidP="00247B32"/>
    <w:p w14:paraId="5824CE79" w14:textId="77777777" w:rsidR="00247B32" w:rsidRDefault="00247B32" w:rsidP="00247B32"/>
    <w:p w14:paraId="1711DF49" w14:textId="77777777" w:rsidR="00247B32" w:rsidRDefault="00247B32" w:rsidP="00247B32">
      <w:r>
        <w:t>Положение о региональном государственном геологическом контроле (надзоре) на территории Ленинградской области согласно приложению 2*;</w:t>
      </w:r>
    </w:p>
    <w:p w14:paraId="23AFB981" w14:textId="77777777" w:rsidR="00247B32" w:rsidRDefault="00247B32" w:rsidP="00247B32"/>
    <w:p w14:paraId="276C565E" w14:textId="77777777" w:rsidR="00247B32" w:rsidRDefault="00247B32" w:rsidP="00247B32">
      <w:r>
        <w:t>_______________</w:t>
      </w:r>
    </w:p>
    <w:p w14:paraId="023A1916" w14:textId="77777777" w:rsidR="00247B32" w:rsidRDefault="00247B32" w:rsidP="00247B32"/>
    <w:p w14:paraId="09E118AB" w14:textId="77777777" w:rsidR="00247B32" w:rsidRDefault="00247B32" w:rsidP="00247B32">
      <w:r>
        <w:t>* Приложение см. по ссылке. - Примечание изготовителя базы данных.</w:t>
      </w:r>
    </w:p>
    <w:p w14:paraId="1B7C0A07" w14:textId="77777777" w:rsidR="00247B32" w:rsidRDefault="00247B32" w:rsidP="00247B32"/>
    <w:p w14:paraId="009977F8" w14:textId="77777777" w:rsidR="00247B32" w:rsidRDefault="00247B32" w:rsidP="00247B32"/>
    <w:p w14:paraId="1A9C09A0" w14:textId="77777777" w:rsidR="00247B32" w:rsidRDefault="00247B32" w:rsidP="00247B32">
      <w:r>
        <w:t>Положение о региональном государственном контроле (надзоре) в области охраны и использования особо охраняемых природных территорий на территории Ленинградской области согласно приложению 3*.</w:t>
      </w:r>
    </w:p>
    <w:p w14:paraId="6F29F483" w14:textId="77777777" w:rsidR="00247B32" w:rsidRDefault="00247B32" w:rsidP="00247B32"/>
    <w:p w14:paraId="379627D2" w14:textId="77777777" w:rsidR="00247B32" w:rsidRDefault="00247B32" w:rsidP="00247B32">
      <w:r>
        <w:t>_______________</w:t>
      </w:r>
    </w:p>
    <w:p w14:paraId="1682823A" w14:textId="77777777" w:rsidR="00247B32" w:rsidRDefault="00247B32" w:rsidP="00247B32"/>
    <w:p w14:paraId="27CAA3DE" w14:textId="77777777" w:rsidR="00247B32" w:rsidRDefault="00247B32" w:rsidP="00247B32">
      <w:r>
        <w:t>* Приложение см. по ссылке. - Примечание изготовителя базы данных.</w:t>
      </w:r>
    </w:p>
    <w:p w14:paraId="23FD495A" w14:textId="77777777" w:rsidR="00247B32" w:rsidRDefault="00247B32" w:rsidP="00247B32"/>
    <w:p w14:paraId="46F3C308" w14:textId="77777777" w:rsidR="00247B32" w:rsidRDefault="00247B32" w:rsidP="00247B32"/>
    <w:p w14:paraId="108DF2BC" w14:textId="77777777" w:rsidR="00247B32" w:rsidRDefault="00247B32" w:rsidP="00247B32">
      <w:r>
        <w:t>2. Признать утратившим силу постановление Правительства Ленинградской области от 27 октября 2017 года N 438 "Об утверждении Порядка осуществления регионального государственного экологического надзора на территории Ленинградской области".</w:t>
      </w:r>
    </w:p>
    <w:p w14:paraId="30A5CE32" w14:textId="77777777" w:rsidR="00247B32" w:rsidRDefault="00247B32" w:rsidP="00247B32"/>
    <w:p w14:paraId="63E41AF8" w14:textId="77777777" w:rsidR="00247B32" w:rsidRDefault="00247B32" w:rsidP="00247B32"/>
    <w:p w14:paraId="40EB8EE2" w14:textId="77777777" w:rsidR="00247B32" w:rsidRDefault="00247B32" w:rsidP="00247B32">
      <w:r>
        <w:t>3. Настоящее постановление вступает в силу с даты подписания.</w:t>
      </w:r>
    </w:p>
    <w:p w14:paraId="27D5586F" w14:textId="77777777" w:rsidR="00247B32" w:rsidRDefault="00247B32" w:rsidP="00247B32"/>
    <w:p w14:paraId="3EAE561E" w14:textId="77777777" w:rsidR="00247B32" w:rsidRDefault="00247B32" w:rsidP="00247B32"/>
    <w:p w14:paraId="412A94CA" w14:textId="77777777" w:rsidR="00247B32" w:rsidRDefault="00247B32" w:rsidP="00247B32">
      <w:pPr>
        <w:jc w:val="right"/>
      </w:pPr>
      <w:r>
        <w:t>Исполняющий обязанности</w:t>
      </w:r>
    </w:p>
    <w:p w14:paraId="199AE5B2" w14:textId="77777777" w:rsidR="00247B32" w:rsidRDefault="00247B32" w:rsidP="00247B32">
      <w:pPr>
        <w:jc w:val="right"/>
      </w:pPr>
      <w:r>
        <w:t>Губернатора Ленинградской области</w:t>
      </w:r>
    </w:p>
    <w:p w14:paraId="666AAF1C" w14:textId="77777777" w:rsidR="00247B32" w:rsidRDefault="00247B32" w:rsidP="00247B32">
      <w:pPr>
        <w:jc w:val="right"/>
      </w:pPr>
      <w:r>
        <w:t>Первый заместитель Председателя</w:t>
      </w:r>
    </w:p>
    <w:p w14:paraId="25CCB006" w14:textId="77777777" w:rsidR="00247B32" w:rsidRDefault="00247B32" w:rsidP="00247B32">
      <w:pPr>
        <w:jc w:val="right"/>
      </w:pPr>
      <w:r>
        <w:t>Правительства Ленинградской области -</w:t>
      </w:r>
    </w:p>
    <w:p w14:paraId="38898A68" w14:textId="77777777" w:rsidR="00247B32" w:rsidRDefault="00247B32" w:rsidP="00247B32">
      <w:pPr>
        <w:jc w:val="right"/>
      </w:pPr>
      <w:r>
        <w:t>председатель комитета финансов</w:t>
      </w:r>
    </w:p>
    <w:p w14:paraId="611956E6" w14:textId="0F8F826A" w:rsidR="004A20B5" w:rsidRDefault="00247B32" w:rsidP="00247B32">
      <w:pPr>
        <w:jc w:val="right"/>
      </w:pPr>
      <w:proofErr w:type="spellStart"/>
      <w:r>
        <w:t>Р.Марков</w:t>
      </w:r>
      <w:proofErr w:type="spellEnd"/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