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29EF465" w14:textId="77777777" w:rsidR="00DD53E8" w:rsidRPr="00DD53E8" w:rsidRDefault="00DD53E8" w:rsidP="00DD53E8">
      <w:pPr>
        <w:spacing w:after="240" w:line="240" w:lineRule="auto"/>
        <w:jc w:val="center"/>
        <w:textAlignment w:val="baseline"/>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ГЛАВА РУЗСКОГО ГОРОДСКОГО ОКРУГА МОСКОВСКОЙ ОБЛАСТИ</w:t>
      </w:r>
    </w:p>
    <w:p w14:paraId="5712C911" w14:textId="77777777" w:rsidR="00DD53E8" w:rsidRPr="00DD53E8" w:rsidRDefault="00DD53E8" w:rsidP="00DD53E8">
      <w:pPr>
        <w:spacing w:after="240" w:line="240" w:lineRule="auto"/>
        <w:jc w:val="center"/>
        <w:textAlignment w:val="baseline"/>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ПОСТАНОВЛЕНИЕ</w:t>
      </w:r>
    </w:p>
    <w:p w14:paraId="06B86D1E" w14:textId="77777777" w:rsidR="00DD53E8" w:rsidRPr="00DD53E8" w:rsidRDefault="00DD53E8" w:rsidP="00DD53E8">
      <w:pPr>
        <w:spacing w:after="240" w:line="240" w:lineRule="auto"/>
        <w:jc w:val="center"/>
        <w:textAlignment w:val="baseline"/>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от 30 ноября 2017 года N 2917</w:t>
      </w:r>
      <w:r w:rsidRPr="00DD53E8">
        <w:rPr>
          <w:rFonts w:ascii="Arial" w:eastAsia="Times New Roman" w:hAnsi="Arial" w:cs="Arial"/>
          <w:b/>
          <w:bCs/>
          <w:sz w:val="24"/>
          <w:szCs w:val="24"/>
          <w:lang w:eastAsia="ru-RU"/>
        </w:rPr>
        <w:br/>
      </w:r>
    </w:p>
    <w:p w14:paraId="6C3EC680" w14:textId="77777777" w:rsidR="00DD53E8" w:rsidRPr="00DD53E8" w:rsidRDefault="00DD53E8" w:rsidP="00DD53E8">
      <w:pPr>
        <w:spacing w:after="240" w:line="240" w:lineRule="auto"/>
        <w:jc w:val="center"/>
        <w:textAlignment w:val="baseline"/>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Об утверждении административного регламента предоставления муниципальной услуги "Организация по требованию населения общественных экологических экспертиз"</w:t>
      </w:r>
    </w:p>
    <w:p w14:paraId="3F521BF4"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В соответствии с Конституцией Российской Федерации, Федеральным законом от 06.10.2003 N 131-ФЗ "Об общих принципах организации местного самоуправления в РФ", Федеральным законом от 27.07.2010 N 210-ФЗ "Об организации предоставления государственных и муниципальных услуг", Федеральным законом от 23.11.1995 N 174-ФЗ "Об экологической экспертизе", постановлением Главы Рузского городского округа от 03.07.2017 N 724 "Об утверждении перечня услуг, предоставляемых администрацией Рузского городского округа Московской области, а также муниципальными учреждениями и другими организациями, предоставление которых организуется по принципу одного окна, в том числе на базе МФЦ в новой редакции", руководствуясь Уставом, постановляю:</w:t>
      </w:r>
      <w:r w:rsidRPr="00DD53E8">
        <w:rPr>
          <w:rFonts w:ascii="Arial" w:eastAsia="Times New Roman" w:hAnsi="Arial" w:cs="Arial"/>
          <w:sz w:val="24"/>
          <w:szCs w:val="24"/>
          <w:lang w:eastAsia="ru-RU"/>
        </w:rPr>
        <w:br/>
      </w:r>
    </w:p>
    <w:p w14:paraId="4C07386E"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1. Утвердить административный регламент предоставления муниципальной услуги "Организация по требованию населения общественных экологических экспертиз" (прилагается).</w:t>
      </w:r>
      <w:r w:rsidRPr="00DD53E8">
        <w:rPr>
          <w:rFonts w:ascii="Arial" w:eastAsia="Times New Roman" w:hAnsi="Arial" w:cs="Arial"/>
          <w:sz w:val="24"/>
          <w:szCs w:val="24"/>
          <w:lang w:eastAsia="ru-RU"/>
        </w:rPr>
        <w:br/>
      </w:r>
    </w:p>
    <w:p w14:paraId="4C0CB72A"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 Опубликовать настоящее постановление в газете "Красное знамя" и разместить на официальном сайте Рузского городского округа в сети "Интернет".</w:t>
      </w:r>
      <w:r w:rsidRPr="00DD53E8">
        <w:rPr>
          <w:rFonts w:ascii="Arial" w:eastAsia="Times New Roman" w:hAnsi="Arial" w:cs="Arial"/>
          <w:sz w:val="24"/>
          <w:szCs w:val="24"/>
          <w:lang w:eastAsia="ru-RU"/>
        </w:rPr>
        <w:br/>
      </w:r>
    </w:p>
    <w:p w14:paraId="1EDBB2FB"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3. Контроль за выполнением настоящего постановления возложить на заместителя Главы администрации Рузского городского округа Урмана Л.А.</w:t>
      </w:r>
      <w:r w:rsidRPr="00DD53E8">
        <w:rPr>
          <w:rFonts w:ascii="Arial" w:eastAsia="Times New Roman" w:hAnsi="Arial" w:cs="Arial"/>
          <w:sz w:val="24"/>
          <w:szCs w:val="24"/>
          <w:lang w:eastAsia="ru-RU"/>
        </w:rPr>
        <w:br/>
      </w:r>
      <w:r w:rsidRPr="00DD53E8">
        <w:rPr>
          <w:rFonts w:ascii="Arial" w:eastAsia="Times New Roman" w:hAnsi="Arial" w:cs="Arial"/>
          <w:sz w:val="24"/>
          <w:szCs w:val="24"/>
          <w:lang w:eastAsia="ru-RU"/>
        </w:rPr>
        <w:br/>
      </w:r>
    </w:p>
    <w:p w14:paraId="6D6E1029" w14:textId="77777777" w:rsidR="00DD53E8" w:rsidRPr="00DD53E8" w:rsidRDefault="00DD53E8" w:rsidP="00DD53E8">
      <w:pPr>
        <w:spacing w:after="0" w:line="240" w:lineRule="auto"/>
        <w:jc w:val="right"/>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Глава городского округа</w:t>
      </w:r>
      <w:r w:rsidRPr="00DD53E8">
        <w:rPr>
          <w:rFonts w:ascii="Arial" w:eastAsia="Times New Roman" w:hAnsi="Arial" w:cs="Arial"/>
          <w:sz w:val="24"/>
          <w:szCs w:val="24"/>
          <w:lang w:eastAsia="ru-RU"/>
        </w:rPr>
        <w:br/>
        <w:t>     </w:t>
      </w:r>
      <w:proofErr w:type="gramStart"/>
      <w:r w:rsidRPr="00DD53E8">
        <w:rPr>
          <w:rFonts w:ascii="Arial" w:eastAsia="Times New Roman" w:hAnsi="Arial" w:cs="Arial"/>
          <w:sz w:val="24"/>
          <w:szCs w:val="24"/>
          <w:lang w:eastAsia="ru-RU"/>
        </w:rPr>
        <w:t>М.В.</w:t>
      </w:r>
      <w:proofErr w:type="gramEnd"/>
      <w:r w:rsidRPr="00DD53E8">
        <w:rPr>
          <w:rFonts w:ascii="Arial" w:eastAsia="Times New Roman" w:hAnsi="Arial" w:cs="Arial"/>
          <w:sz w:val="24"/>
          <w:szCs w:val="24"/>
          <w:lang w:eastAsia="ru-RU"/>
        </w:rPr>
        <w:t xml:space="preserve"> Тарханов</w:t>
      </w:r>
      <w:r w:rsidRPr="00DD53E8">
        <w:rPr>
          <w:rFonts w:ascii="Arial" w:eastAsia="Times New Roman" w:hAnsi="Arial" w:cs="Arial"/>
          <w:sz w:val="24"/>
          <w:szCs w:val="24"/>
          <w:lang w:eastAsia="ru-RU"/>
        </w:rPr>
        <w:br/>
      </w:r>
    </w:p>
    <w:p w14:paraId="326EF1F3" w14:textId="77777777" w:rsidR="00DD53E8" w:rsidRPr="00DD53E8" w:rsidRDefault="00DD53E8" w:rsidP="00DD53E8">
      <w:pPr>
        <w:keepNext/>
        <w:keepLines/>
        <w:spacing w:after="240" w:line="254" w:lineRule="auto"/>
        <w:jc w:val="right"/>
        <w:textAlignment w:val="baseline"/>
        <w:outlineLvl w:val="1"/>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br/>
        <w:t>УТВЕРЖДЕН</w:t>
      </w:r>
      <w:r w:rsidRPr="00DD53E8">
        <w:rPr>
          <w:rFonts w:ascii="Arial" w:eastAsia="Times New Roman" w:hAnsi="Arial" w:cs="Arial"/>
          <w:b/>
          <w:bCs/>
          <w:sz w:val="24"/>
          <w:szCs w:val="24"/>
          <w:lang w:eastAsia="ru-RU"/>
        </w:rPr>
        <w:br/>
        <w:t> постановлением Главы</w:t>
      </w:r>
      <w:r w:rsidRPr="00DD53E8">
        <w:rPr>
          <w:rFonts w:ascii="Arial" w:eastAsia="Times New Roman" w:hAnsi="Arial" w:cs="Arial"/>
          <w:b/>
          <w:bCs/>
          <w:sz w:val="24"/>
          <w:szCs w:val="24"/>
          <w:lang w:eastAsia="ru-RU"/>
        </w:rPr>
        <w:br/>
        <w:t> Рузского городского округа</w:t>
      </w:r>
      <w:r w:rsidRPr="00DD53E8">
        <w:rPr>
          <w:rFonts w:ascii="Arial" w:eastAsia="Times New Roman" w:hAnsi="Arial" w:cs="Arial"/>
          <w:b/>
          <w:bCs/>
          <w:sz w:val="24"/>
          <w:szCs w:val="24"/>
          <w:lang w:eastAsia="ru-RU"/>
        </w:rPr>
        <w:br/>
        <w:t> от ____30.11.2017____ N ___2917___</w:t>
      </w:r>
    </w:p>
    <w:p w14:paraId="6544D742" w14:textId="77777777" w:rsidR="00DD53E8" w:rsidRPr="00DD53E8" w:rsidRDefault="00DD53E8" w:rsidP="00DD53E8">
      <w:pPr>
        <w:spacing w:after="240" w:line="240" w:lineRule="auto"/>
        <w:jc w:val="center"/>
        <w:textAlignment w:val="baseline"/>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br/>
        <w:t>АДМИНИСТРАТИВНЫЙ РЕГЛАМЕНТ предоставления муниципальной услуги "Организация по требованию населения общественных экологических экспертиз"</w:t>
      </w:r>
    </w:p>
    <w:p w14:paraId="1D02F2F8"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br/>
        <w:t>1. Общие положения</w:t>
      </w:r>
    </w:p>
    <w:p w14:paraId="152FCE77"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lastRenderedPageBreak/>
        <w:br/>
        <w:t>1.1. Предмет регулирования административного регламента предоставления муниципальной услуги</w:t>
      </w:r>
    </w:p>
    <w:p w14:paraId="661071D0"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1FEB1673"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1.1.1. Административный регламент предоставления муниципальной услуги "Организация по требованию населения общественных экологических экспертиз" (далее - Административный регламент) устанавливает стандарт предоставления муниципальной услуги, состав, последовательность и сроки выполнения административных процедур (действий), требования к порядку их выполнения, формы контроля за исполнением административного регламента, досудебный (внесудебный) порядок обжалования решений и действий (бездействия) администрации Рузского городского округа Московской области (далее - Администрация), должностных лиц Администрации либо муниципальных служащих.</w:t>
      </w:r>
      <w:r w:rsidRPr="00DD53E8">
        <w:rPr>
          <w:rFonts w:ascii="Arial" w:eastAsia="Times New Roman" w:hAnsi="Arial" w:cs="Arial"/>
          <w:sz w:val="24"/>
          <w:szCs w:val="24"/>
          <w:lang w:eastAsia="ru-RU"/>
        </w:rPr>
        <w:br/>
      </w:r>
    </w:p>
    <w:p w14:paraId="18C9041C"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1.1.2. Административный регламент разработан в целях повышения качества и доступности результатов предоставления муниципальной услуги при осуществлении Администрацией своих полномочий.</w:t>
      </w:r>
      <w:r w:rsidRPr="00DD53E8">
        <w:rPr>
          <w:rFonts w:ascii="Arial" w:eastAsia="Times New Roman" w:hAnsi="Arial" w:cs="Arial"/>
          <w:sz w:val="24"/>
          <w:szCs w:val="24"/>
          <w:lang w:eastAsia="ru-RU"/>
        </w:rPr>
        <w:br/>
      </w:r>
    </w:p>
    <w:p w14:paraId="72AF60D7"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1.2. Лица, имеющие право на получение муниципальной услуги</w:t>
      </w:r>
    </w:p>
    <w:p w14:paraId="4D22FA90"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51F333DD"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1.2.1. Заявителями по муниципальной услуге являются общественные организации (объединения), основным направлением деятельности которых, в соответствии с их уставами, является охрана окружающей среды, в том числе организация и проведение экологической экспертизы, зарегистрированные в установленном порядке или уполномоченные ими лица.</w:t>
      </w:r>
      <w:r w:rsidRPr="00DD53E8">
        <w:rPr>
          <w:rFonts w:ascii="Arial" w:eastAsia="Times New Roman" w:hAnsi="Arial" w:cs="Arial"/>
          <w:sz w:val="24"/>
          <w:szCs w:val="24"/>
          <w:lang w:eastAsia="ru-RU"/>
        </w:rPr>
        <w:br/>
      </w:r>
    </w:p>
    <w:p w14:paraId="7A197F0C"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1.2.2. От имени заявителей могут выступать официальные представители либо иные лица, уполномоченные заявителем или имеющие право в соответствии с законодательством Российской Федерации</w:t>
      </w:r>
      <w:r w:rsidRPr="00DD53E8">
        <w:rPr>
          <w:rFonts w:ascii="Arial" w:eastAsia="Times New Roman" w:hAnsi="Arial" w:cs="Arial"/>
          <w:sz w:val="24"/>
          <w:szCs w:val="24"/>
          <w:lang w:eastAsia="ru-RU"/>
        </w:rPr>
        <w:br/>
      </w:r>
    </w:p>
    <w:p w14:paraId="3F2BE06D"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1.3. Требования к порядку информирования о порядке предоставления муниципальной услуги</w:t>
      </w:r>
    </w:p>
    <w:p w14:paraId="114D9330"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681446E4"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1.3.1. Информирование граждан о порядке предоставления муниципальной услуги осуществляется специалистами Администрации, муниципального казенного учреждения "Многофункциональный центр предоставления государственных и муниципальных услуг Рузского муниципального района" (далее - МФЦ).</w:t>
      </w:r>
      <w:r w:rsidRPr="00DD53E8">
        <w:rPr>
          <w:rFonts w:ascii="Arial" w:eastAsia="Times New Roman" w:hAnsi="Arial" w:cs="Arial"/>
          <w:sz w:val="24"/>
          <w:szCs w:val="24"/>
          <w:lang w:eastAsia="ru-RU"/>
        </w:rPr>
        <w:br/>
      </w:r>
    </w:p>
    <w:p w14:paraId="6CF08A58"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1.3.2. Основными требованиями к информированию граждан о порядке предоставления муниципальной услуги являются достоверность предоставляемой информации, четкость изложения информации, полнота информирования.</w:t>
      </w:r>
      <w:r w:rsidRPr="00DD53E8">
        <w:rPr>
          <w:rFonts w:ascii="Arial" w:eastAsia="Times New Roman" w:hAnsi="Arial" w:cs="Arial"/>
          <w:sz w:val="24"/>
          <w:szCs w:val="24"/>
          <w:lang w:eastAsia="ru-RU"/>
        </w:rPr>
        <w:br/>
      </w:r>
    </w:p>
    <w:p w14:paraId="62F832ED"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1.3.3. Информация о порядке предоставления муниципальной услуги содержит следующие сведения:</w:t>
      </w:r>
      <w:r w:rsidRPr="00DD53E8">
        <w:rPr>
          <w:rFonts w:ascii="Arial" w:eastAsia="Times New Roman" w:hAnsi="Arial" w:cs="Arial"/>
          <w:sz w:val="24"/>
          <w:szCs w:val="24"/>
          <w:lang w:eastAsia="ru-RU"/>
        </w:rPr>
        <w:br/>
      </w:r>
    </w:p>
    <w:p w14:paraId="66C689BC"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1) наименование и почтовые адреса Администрации и МФЦ;</w:t>
      </w:r>
      <w:r w:rsidRPr="00DD53E8">
        <w:rPr>
          <w:rFonts w:ascii="Arial" w:eastAsia="Times New Roman" w:hAnsi="Arial" w:cs="Arial"/>
          <w:sz w:val="24"/>
          <w:szCs w:val="24"/>
          <w:lang w:eastAsia="ru-RU"/>
        </w:rPr>
        <w:br/>
      </w:r>
    </w:p>
    <w:p w14:paraId="699ED0C1"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lastRenderedPageBreak/>
        <w:t>2) справочные номера телефонов Администрации и МФЦ;</w:t>
      </w:r>
      <w:r w:rsidRPr="00DD53E8">
        <w:rPr>
          <w:rFonts w:ascii="Arial" w:eastAsia="Times New Roman" w:hAnsi="Arial" w:cs="Arial"/>
          <w:sz w:val="24"/>
          <w:szCs w:val="24"/>
          <w:lang w:eastAsia="ru-RU"/>
        </w:rPr>
        <w:br/>
      </w:r>
    </w:p>
    <w:p w14:paraId="0CBB65B1"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3) адреса официальных сайтов Администрации и МФЦ;</w:t>
      </w:r>
      <w:r w:rsidRPr="00DD53E8">
        <w:rPr>
          <w:rFonts w:ascii="Arial" w:eastAsia="Times New Roman" w:hAnsi="Arial" w:cs="Arial"/>
          <w:sz w:val="24"/>
          <w:szCs w:val="24"/>
          <w:lang w:eastAsia="ru-RU"/>
        </w:rPr>
        <w:br/>
      </w:r>
    </w:p>
    <w:p w14:paraId="0C38E828"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4) график работы Администрации и МФЦ;</w:t>
      </w:r>
      <w:r w:rsidRPr="00DD53E8">
        <w:rPr>
          <w:rFonts w:ascii="Arial" w:eastAsia="Times New Roman" w:hAnsi="Arial" w:cs="Arial"/>
          <w:sz w:val="24"/>
          <w:szCs w:val="24"/>
          <w:lang w:eastAsia="ru-RU"/>
        </w:rPr>
        <w:br/>
      </w:r>
    </w:p>
    <w:p w14:paraId="7E2F0A7D"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 требования к письменному запросу заявителей о предоставлении информации о порядке предоставления муниципальной услуги;</w:t>
      </w:r>
      <w:r w:rsidRPr="00DD53E8">
        <w:rPr>
          <w:rFonts w:ascii="Arial" w:eastAsia="Times New Roman" w:hAnsi="Arial" w:cs="Arial"/>
          <w:sz w:val="24"/>
          <w:szCs w:val="24"/>
          <w:lang w:eastAsia="ru-RU"/>
        </w:rPr>
        <w:br/>
      </w:r>
    </w:p>
    <w:p w14:paraId="6DB253F2"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6) перечень документов, необходимых для получения муниципальной услуги;</w:t>
      </w:r>
      <w:r w:rsidRPr="00DD53E8">
        <w:rPr>
          <w:rFonts w:ascii="Arial" w:eastAsia="Times New Roman" w:hAnsi="Arial" w:cs="Arial"/>
          <w:sz w:val="24"/>
          <w:szCs w:val="24"/>
          <w:lang w:eastAsia="ru-RU"/>
        </w:rPr>
        <w:br/>
      </w:r>
    </w:p>
    <w:p w14:paraId="6D4B528A"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7) выдержки из правовых актов, содержащих нормы, регулирующие деятельность по предоставлению муниципальной услуги;</w:t>
      </w:r>
      <w:r w:rsidRPr="00DD53E8">
        <w:rPr>
          <w:rFonts w:ascii="Arial" w:eastAsia="Times New Roman" w:hAnsi="Arial" w:cs="Arial"/>
          <w:sz w:val="24"/>
          <w:szCs w:val="24"/>
          <w:lang w:eastAsia="ru-RU"/>
        </w:rPr>
        <w:br/>
      </w:r>
    </w:p>
    <w:p w14:paraId="7DAA5A10"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8) текст административного регламента с приложениями;</w:t>
      </w:r>
      <w:r w:rsidRPr="00DD53E8">
        <w:rPr>
          <w:rFonts w:ascii="Arial" w:eastAsia="Times New Roman" w:hAnsi="Arial" w:cs="Arial"/>
          <w:sz w:val="24"/>
          <w:szCs w:val="24"/>
          <w:lang w:eastAsia="ru-RU"/>
        </w:rPr>
        <w:br/>
      </w:r>
    </w:p>
    <w:p w14:paraId="0B4E013D"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9) краткое описание порядка предоставления муниципальной услуги;</w:t>
      </w:r>
      <w:r w:rsidRPr="00DD53E8">
        <w:rPr>
          <w:rFonts w:ascii="Arial" w:eastAsia="Times New Roman" w:hAnsi="Arial" w:cs="Arial"/>
          <w:sz w:val="24"/>
          <w:szCs w:val="24"/>
          <w:lang w:eastAsia="ru-RU"/>
        </w:rPr>
        <w:br/>
      </w:r>
    </w:p>
    <w:p w14:paraId="4A924A84"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10) образцы оформления документов, необходимых для получения муниципальной услуги, и требования к ним;</w:t>
      </w:r>
      <w:r w:rsidRPr="00DD53E8">
        <w:rPr>
          <w:rFonts w:ascii="Arial" w:eastAsia="Times New Roman" w:hAnsi="Arial" w:cs="Arial"/>
          <w:sz w:val="24"/>
          <w:szCs w:val="24"/>
          <w:lang w:eastAsia="ru-RU"/>
        </w:rPr>
        <w:br/>
      </w:r>
    </w:p>
    <w:p w14:paraId="69417D1F"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11) перечень типовых, наиболее актуальных вопросов граждан, относящихся к компетенции Администрации и МФЦ.</w:t>
      </w:r>
      <w:r w:rsidRPr="00DD53E8">
        <w:rPr>
          <w:rFonts w:ascii="Arial" w:eastAsia="Times New Roman" w:hAnsi="Arial" w:cs="Arial"/>
          <w:sz w:val="24"/>
          <w:szCs w:val="24"/>
          <w:lang w:eastAsia="ru-RU"/>
        </w:rPr>
        <w:br/>
      </w:r>
    </w:p>
    <w:p w14:paraId="1069FFEE"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1.3.4. Информация о порядке предоставления муниципальной услуги размещается:</w:t>
      </w:r>
      <w:r w:rsidRPr="00DD53E8">
        <w:rPr>
          <w:rFonts w:ascii="Arial" w:eastAsia="Times New Roman" w:hAnsi="Arial" w:cs="Arial"/>
          <w:sz w:val="24"/>
          <w:szCs w:val="24"/>
          <w:lang w:eastAsia="ru-RU"/>
        </w:rPr>
        <w:br/>
      </w:r>
    </w:p>
    <w:p w14:paraId="4D8C15FE"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1) на информационных стендах в помещениях Администрации и МФЦ, предназначенных для приема заявителей;</w:t>
      </w:r>
      <w:r w:rsidRPr="00DD53E8">
        <w:rPr>
          <w:rFonts w:ascii="Arial" w:eastAsia="Times New Roman" w:hAnsi="Arial" w:cs="Arial"/>
          <w:sz w:val="24"/>
          <w:szCs w:val="24"/>
          <w:lang w:eastAsia="ru-RU"/>
        </w:rPr>
        <w:br/>
      </w:r>
    </w:p>
    <w:p w14:paraId="12348486"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 на официальных сайтах Рузского городского округа и МФЦ, информационно-телекоммуникационной сети Интернет;</w:t>
      </w:r>
      <w:r w:rsidRPr="00DD53E8">
        <w:rPr>
          <w:rFonts w:ascii="Arial" w:eastAsia="Times New Roman" w:hAnsi="Arial" w:cs="Arial"/>
          <w:sz w:val="24"/>
          <w:szCs w:val="24"/>
          <w:lang w:eastAsia="ru-RU"/>
        </w:rPr>
        <w:br/>
      </w:r>
    </w:p>
    <w:p w14:paraId="03CCB497"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3) в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w:t>
      </w:r>
      <w:r w:rsidRPr="00DD53E8">
        <w:rPr>
          <w:rFonts w:ascii="Arial" w:eastAsia="Times New Roman" w:hAnsi="Arial" w:cs="Arial"/>
          <w:sz w:val="24"/>
          <w:szCs w:val="24"/>
          <w:lang w:eastAsia="ru-RU"/>
        </w:rPr>
        <w:br/>
      </w:r>
    </w:p>
    <w:p w14:paraId="5F38C943"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4) в государственной информационной системе Московской области "Портал государственных и муниципальных услуг (функций) Московской области" (далее - Портал государственных и муниципальных услуг Московской области).</w:t>
      </w:r>
      <w:r w:rsidRPr="00DD53E8">
        <w:rPr>
          <w:rFonts w:ascii="Arial" w:eastAsia="Times New Roman" w:hAnsi="Arial" w:cs="Arial"/>
          <w:sz w:val="24"/>
          <w:szCs w:val="24"/>
          <w:lang w:eastAsia="ru-RU"/>
        </w:rPr>
        <w:br/>
      </w:r>
    </w:p>
    <w:p w14:paraId="208E0953"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1.3.5. Информация о месте нахождения Администрации, МФЦ, графиках работы, телефонных номерах и адресах электронной почты представлена в Приложении 1 к административному регламенту.</w:t>
      </w:r>
      <w:r w:rsidRPr="00DD53E8">
        <w:rPr>
          <w:rFonts w:ascii="Arial" w:eastAsia="Times New Roman" w:hAnsi="Arial" w:cs="Arial"/>
          <w:sz w:val="24"/>
          <w:szCs w:val="24"/>
          <w:lang w:eastAsia="ru-RU"/>
        </w:rPr>
        <w:br/>
      </w:r>
    </w:p>
    <w:p w14:paraId="040883E8"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II. Стандарт предоставления муниципальной услуги</w:t>
      </w:r>
    </w:p>
    <w:p w14:paraId="55B90B16"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br/>
        <w:t>2.1. Наименование муниципальной услуги</w:t>
      </w:r>
    </w:p>
    <w:p w14:paraId="36EB207C"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754A188C"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lastRenderedPageBreak/>
        <w:t>2.1.1. Муниципальная услуга: "Организация по требованию населения общественных экологических экспертиз".</w:t>
      </w:r>
      <w:r w:rsidRPr="00DD53E8">
        <w:rPr>
          <w:rFonts w:ascii="Arial" w:eastAsia="Times New Roman" w:hAnsi="Arial" w:cs="Arial"/>
          <w:sz w:val="24"/>
          <w:szCs w:val="24"/>
          <w:lang w:eastAsia="ru-RU"/>
        </w:rPr>
        <w:br/>
      </w:r>
    </w:p>
    <w:p w14:paraId="369CBB74"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2.2. Наименование органа, предоставляющего муниципальную услугу</w:t>
      </w:r>
    </w:p>
    <w:p w14:paraId="35D03013"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0ED12811"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2.2.1. Предоставление муниципальной услуги осуществляется отделом экологии и природопользования Администрации.</w:t>
      </w:r>
      <w:r w:rsidRPr="00DD53E8">
        <w:rPr>
          <w:rFonts w:ascii="Arial" w:eastAsia="Times New Roman" w:hAnsi="Arial" w:cs="Arial"/>
          <w:sz w:val="24"/>
          <w:szCs w:val="24"/>
          <w:lang w:eastAsia="ru-RU"/>
        </w:rPr>
        <w:br/>
      </w:r>
    </w:p>
    <w:p w14:paraId="08FABB84"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2.2.2. Администрация организует предоставление муниципальной услуги по принципу "одного окна", в том числе на базе МФЦ.</w:t>
      </w:r>
      <w:r w:rsidRPr="00DD53E8">
        <w:rPr>
          <w:rFonts w:ascii="Arial" w:eastAsia="Times New Roman" w:hAnsi="Arial" w:cs="Arial"/>
          <w:sz w:val="24"/>
          <w:szCs w:val="24"/>
          <w:lang w:eastAsia="ru-RU"/>
        </w:rPr>
        <w:br/>
      </w:r>
    </w:p>
    <w:p w14:paraId="15F8784B"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2.3. Результат предоставления муниципальной услуги</w:t>
      </w:r>
    </w:p>
    <w:p w14:paraId="782B97B4"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3B67D904"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2.3.1. Результат предоставления муниципальной услуги является:</w:t>
      </w:r>
      <w:r w:rsidRPr="00DD53E8">
        <w:rPr>
          <w:rFonts w:ascii="Arial" w:eastAsia="Times New Roman" w:hAnsi="Arial" w:cs="Arial"/>
          <w:sz w:val="24"/>
          <w:szCs w:val="24"/>
          <w:lang w:eastAsia="ru-RU"/>
        </w:rPr>
        <w:br/>
      </w:r>
    </w:p>
    <w:p w14:paraId="19FD356A"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выдача уведомления о государственной регистрации заявлений о проведении общественной экологической экспертизы;</w:t>
      </w:r>
      <w:r w:rsidRPr="00DD53E8">
        <w:rPr>
          <w:rFonts w:ascii="Arial" w:eastAsia="Times New Roman" w:hAnsi="Arial" w:cs="Arial"/>
          <w:sz w:val="24"/>
          <w:szCs w:val="24"/>
          <w:lang w:eastAsia="ru-RU"/>
        </w:rPr>
        <w:br/>
      </w:r>
    </w:p>
    <w:p w14:paraId="21F6D783"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выдача уведомления об отказе в государственной регистрации заявлений о проведении общественной экологической экспертизы.</w:t>
      </w:r>
      <w:r w:rsidRPr="00DD53E8">
        <w:rPr>
          <w:rFonts w:ascii="Arial" w:eastAsia="Times New Roman" w:hAnsi="Arial" w:cs="Arial"/>
          <w:sz w:val="24"/>
          <w:szCs w:val="24"/>
          <w:lang w:eastAsia="ru-RU"/>
        </w:rPr>
        <w:br/>
      </w:r>
    </w:p>
    <w:p w14:paraId="15B67251"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2.4. Срок предоставления муниципальной услуги</w:t>
      </w:r>
    </w:p>
    <w:p w14:paraId="134C49F9"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70BE7FF0"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2.4.1. Максимальный срок от даты регистрации заявления до направления уведомления о принятом решении составляет 7 дней.</w:t>
      </w:r>
      <w:r w:rsidRPr="00DD53E8">
        <w:rPr>
          <w:rFonts w:ascii="Arial" w:eastAsia="Times New Roman" w:hAnsi="Arial" w:cs="Arial"/>
          <w:sz w:val="24"/>
          <w:szCs w:val="24"/>
          <w:lang w:eastAsia="ru-RU"/>
        </w:rPr>
        <w:br/>
      </w:r>
    </w:p>
    <w:p w14:paraId="573F1A04"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2.5. Правовые основания для предоставления муниципальной услуги</w:t>
      </w:r>
    </w:p>
    <w:p w14:paraId="2AD5E0CC"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6A1DC7AD"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2.5.1. Предоставление муниципальной услуги осуществляется в соответствии с:</w:t>
      </w:r>
      <w:r w:rsidRPr="00DD53E8">
        <w:rPr>
          <w:rFonts w:ascii="Arial" w:eastAsia="Times New Roman" w:hAnsi="Arial" w:cs="Arial"/>
          <w:sz w:val="24"/>
          <w:szCs w:val="24"/>
          <w:lang w:eastAsia="ru-RU"/>
        </w:rPr>
        <w:br/>
      </w:r>
    </w:p>
    <w:p w14:paraId="13822253"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Конституцией Российской Федерации, принятой всенародным голосованием 12.12.1993 "Российская газета" 25.12.1993 N 237;</w:t>
      </w:r>
      <w:r w:rsidRPr="00DD53E8">
        <w:rPr>
          <w:rFonts w:ascii="Arial" w:eastAsia="Times New Roman" w:hAnsi="Arial" w:cs="Arial"/>
          <w:sz w:val="24"/>
          <w:szCs w:val="24"/>
          <w:lang w:eastAsia="ru-RU"/>
        </w:rPr>
        <w:br/>
      </w:r>
    </w:p>
    <w:p w14:paraId="026B81E7"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Гражданским кодексом Российской Федерации (часть первая) от 30.11.1994 N 51-ФЗ "Собрание законодательства Российской Федерации" от 05.12.1994 N 32 ст. 3301;</w:t>
      </w:r>
      <w:r w:rsidRPr="00DD53E8">
        <w:rPr>
          <w:rFonts w:ascii="Arial" w:eastAsia="Times New Roman" w:hAnsi="Arial" w:cs="Arial"/>
          <w:sz w:val="24"/>
          <w:szCs w:val="24"/>
          <w:lang w:eastAsia="ru-RU"/>
        </w:rPr>
        <w:br/>
      </w:r>
    </w:p>
    <w:p w14:paraId="716333C9"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Федеральным законом от 10.01.2002 N 7-ФЗ "Об охране окружающей среды" Российская газета N 6 от 12.01.2012;</w:t>
      </w:r>
      <w:r w:rsidRPr="00DD53E8">
        <w:rPr>
          <w:rFonts w:ascii="Arial" w:eastAsia="Times New Roman" w:hAnsi="Arial" w:cs="Arial"/>
          <w:sz w:val="24"/>
          <w:szCs w:val="24"/>
          <w:lang w:eastAsia="ru-RU"/>
        </w:rPr>
        <w:br/>
      </w:r>
    </w:p>
    <w:p w14:paraId="05C6A10F"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Федеральным законом от 23.11.1995 N 174-ФЗ "Об экологической экспертизе" "Собрание законодательства Российской Федерации" от 27.11.1995 N 48;</w:t>
      </w:r>
      <w:r w:rsidRPr="00DD53E8">
        <w:rPr>
          <w:rFonts w:ascii="Arial" w:eastAsia="Times New Roman" w:hAnsi="Arial" w:cs="Arial"/>
          <w:sz w:val="24"/>
          <w:szCs w:val="24"/>
          <w:lang w:eastAsia="ru-RU"/>
        </w:rPr>
        <w:br/>
      </w:r>
    </w:p>
    <w:p w14:paraId="301D6A62"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Федеральным законом от 06.10.2003 N 131-ФЗ "Об общих принципах организации местного самоуправления в Российской Федерации" "Собрание законодательства Российской Федерации" от 06.10.2003 N 40, ст. 38224;</w:t>
      </w:r>
      <w:r w:rsidRPr="00DD53E8">
        <w:rPr>
          <w:rFonts w:ascii="Arial" w:eastAsia="Times New Roman" w:hAnsi="Arial" w:cs="Arial"/>
          <w:sz w:val="24"/>
          <w:szCs w:val="24"/>
          <w:lang w:eastAsia="ru-RU"/>
        </w:rPr>
        <w:br/>
      </w:r>
    </w:p>
    <w:p w14:paraId="7386F256"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lastRenderedPageBreak/>
        <w:t>- Федеральным законом от 02.05.2006 N 59-ФЗ "О порядке рассмотрения обращений граждан Российской Федерации" "Российская газета", N 95, 05.05.2006;</w:t>
      </w:r>
      <w:r w:rsidRPr="00DD53E8">
        <w:rPr>
          <w:rFonts w:ascii="Arial" w:eastAsia="Times New Roman" w:hAnsi="Arial" w:cs="Arial"/>
          <w:sz w:val="24"/>
          <w:szCs w:val="24"/>
          <w:lang w:eastAsia="ru-RU"/>
        </w:rPr>
        <w:br/>
      </w:r>
    </w:p>
    <w:p w14:paraId="1B0BCB0D"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Федеральным законом от 27.07.2010 N 210-ФЗ "Об организации предоставления государственных и муниципальных услуг" "Российская газета", N 168, 30.07.2010;</w:t>
      </w:r>
      <w:r w:rsidRPr="00DD53E8">
        <w:rPr>
          <w:rFonts w:ascii="Arial" w:eastAsia="Times New Roman" w:hAnsi="Arial" w:cs="Arial"/>
          <w:sz w:val="24"/>
          <w:szCs w:val="24"/>
          <w:lang w:eastAsia="ru-RU"/>
        </w:rPr>
        <w:br/>
      </w:r>
    </w:p>
    <w:p w14:paraId="2E79644D"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постановлением правительства Российской Федерации от 11.06.1996 N 698 "Об утверждении Положения о порядке проведения государственной экологической экспертизы" "Собрание законодательства Российской Федерации" N 40от 30 сентября 1996 года, ст.4648;</w:t>
      </w:r>
      <w:r w:rsidRPr="00DD53E8">
        <w:rPr>
          <w:rFonts w:ascii="Arial" w:eastAsia="Times New Roman" w:hAnsi="Arial" w:cs="Arial"/>
          <w:sz w:val="24"/>
          <w:szCs w:val="24"/>
          <w:lang w:eastAsia="ru-RU"/>
        </w:rPr>
        <w:br/>
      </w:r>
    </w:p>
    <w:p w14:paraId="0209A8C1"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постановлением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Собрании законодательства Российской Федерации от 30 мая 2011 г. N 22 ст. 3169;</w:t>
      </w:r>
      <w:r w:rsidRPr="00DD53E8">
        <w:rPr>
          <w:rFonts w:ascii="Arial" w:eastAsia="Times New Roman" w:hAnsi="Arial" w:cs="Arial"/>
          <w:sz w:val="24"/>
          <w:szCs w:val="24"/>
          <w:lang w:eastAsia="ru-RU"/>
        </w:rPr>
        <w:br/>
      </w:r>
    </w:p>
    <w:p w14:paraId="479BB23B"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распоряжением Правительства Российской Федерации от 17.12.2009 N 1993-р (в ред. от 28.12.2011) "Об утверждении сводного перечня первоочередных государственных и муниципальных услуг, предоставляемых органами исполнительной власти субъектов Российской Федерации и органами местного самоуправления в электронном виде, а также услуг, предоставляемых в электронном виде учреждениями и органами субъектов Российской Федерации и муниципальными учреждениями" "Российская газета" от 23 декабря 2009 г. N 247;</w:t>
      </w:r>
      <w:r w:rsidRPr="00DD53E8">
        <w:rPr>
          <w:rFonts w:ascii="Arial" w:eastAsia="Times New Roman" w:hAnsi="Arial" w:cs="Arial"/>
          <w:sz w:val="24"/>
          <w:szCs w:val="24"/>
          <w:lang w:eastAsia="ru-RU"/>
        </w:rPr>
        <w:br/>
      </w:r>
    </w:p>
    <w:p w14:paraId="3B114B2A"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постановлением Правительства Московской области от 27.09.2013 N 777/42 "Об организации предоставления государственных услуг исполнительных органов государственной власти Московской области на базе многофункциональных центров предоставления государственных и муниципальных услуг, а также об утверждении Перечня государственных услуг исполнительных органов государственной власти Московской области, предоставление которых организуется по принципу "одного окна", в том числе на базе многофункциональных центров предоставления государственных и муниципальных услуг, и Рекомендуемого перечня муниципальных услуг, предоставляемых органами местного самоуправления муниципальных образований Московской области, а также услуг, оказываемых муниципальными учреждениями и другими организациями, предоставление которых организуется по принципу "одного окна", в том числе на базе многофункциональных центров предоставления государственных и муниципальных услуг" Ежедневные Новости, Подмосковья N 77 от 05.05.2011;</w:t>
      </w:r>
      <w:r w:rsidRPr="00DD53E8">
        <w:rPr>
          <w:rFonts w:ascii="Arial" w:eastAsia="Times New Roman" w:hAnsi="Arial" w:cs="Arial"/>
          <w:sz w:val="24"/>
          <w:szCs w:val="24"/>
          <w:lang w:eastAsia="ru-RU"/>
        </w:rPr>
        <w:br/>
      </w:r>
    </w:p>
    <w:p w14:paraId="217D70E9"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постановлением Правительства Московской области от 25.04.2011 N 365/15 "Об утверждении Порядка разработки и утверждения административных регламентов исполнения государственных функций и административных регламентов предоставления государственных услуг центральными исполнительными органами государственной власти Московской области, государственными органами Московской области" "информационный вестник Правительства Московской области" N 4, часть.1, 30.04.2012;</w:t>
      </w:r>
      <w:r w:rsidRPr="00DD53E8">
        <w:rPr>
          <w:rFonts w:ascii="Arial" w:eastAsia="Times New Roman" w:hAnsi="Arial" w:cs="Arial"/>
          <w:sz w:val="24"/>
          <w:szCs w:val="24"/>
          <w:lang w:eastAsia="ru-RU"/>
        </w:rPr>
        <w:br/>
      </w:r>
    </w:p>
    <w:p w14:paraId="64616EA3"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lastRenderedPageBreak/>
        <w:t>- постановлением Главы Рузского городского округа от 03.07.2017 N 724 "Об утверждении перечня услуг, предоставляемых администрацией Рузского городского округа Московской области, а также муниципальными учреждениями и другими организациями, предоставление которых организуется по принципу одного окна, в том числе на базе МФЦ в новой редакции".</w:t>
      </w:r>
      <w:r w:rsidRPr="00DD53E8">
        <w:rPr>
          <w:rFonts w:ascii="Arial" w:eastAsia="Times New Roman" w:hAnsi="Arial" w:cs="Arial"/>
          <w:sz w:val="24"/>
          <w:szCs w:val="24"/>
          <w:lang w:eastAsia="ru-RU"/>
        </w:rPr>
        <w:br/>
      </w:r>
    </w:p>
    <w:p w14:paraId="08DE54CF"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2.6. Исчерпывающий перечень документов, необходимых в соответствии с нормативными правовыми актами для предоставления муниципальной услуги, подлежащих представлению заявителем, способы их получения заявителем, порядок их представления</w:t>
      </w:r>
    </w:p>
    <w:p w14:paraId="54684AC3"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4008F235"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2.6.1. При обращении за получением муниципальной услуги заявитель представляет:</w:t>
      </w:r>
      <w:r w:rsidRPr="00DD53E8">
        <w:rPr>
          <w:rFonts w:ascii="Arial" w:eastAsia="Times New Roman" w:hAnsi="Arial" w:cs="Arial"/>
          <w:sz w:val="24"/>
          <w:szCs w:val="24"/>
          <w:lang w:eastAsia="ru-RU"/>
        </w:rPr>
        <w:br/>
      </w:r>
    </w:p>
    <w:p w14:paraId="3240AD27"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заявление о государственной регистрации заявления о проведении общественной экологической экспертизы по форме, согласно Приложению 2 к настоящему административному регламенту;</w:t>
      </w:r>
      <w:r w:rsidRPr="00DD53E8">
        <w:rPr>
          <w:rFonts w:ascii="Arial" w:eastAsia="Times New Roman" w:hAnsi="Arial" w:cs="Arial"/>
          <w:sz w:val="24"/>
          <w:szCs w:val="24"/>
          <w:lang w:eastAsia="ru-RU"/>
        </w:rPr>
        <w:br/>
      </w:r>
    </w:p>
    <w:p w14:paraId="763F7919"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копию устава, заверенную в установленном законом порядке.</w:t>
      </w:r>
      <w:r w:rsidRPr="00DD53E8">
        <w:rPr>
          <w:rFonts w:ascii="Arial" w:eastAsia="Times New Roman" w:hAnsi="Arial" w:cs="Arial"/>
          <w:sz w:val="24"/>
          <w:szCs w:val="24"/>
          <w:lang w:eastAsia="ru-RU"/>
        </w:rPr>
        <w:br/>
      </w:r>
    </w:p>
    <w:p w14:paraId="7C159C4E"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2.6.2. Заявителем представляется копия документа, удостоверяющего права (полномочия) представителя физического или юридического лица, если с заявлением обращается представитель заявителя.</w:t>
      </w:r>
      <w:r w:rsidRPr="00DD53E8">
        <w:rPr>
          <w:rFonts w:ascii="Arial" w:eastAsia="Times New Roman" w:hAnsi="Arial" w:cs="Arial"/>
          <w:sz w:val="24"/>
          <w:szCs w:val="24"/>
          <w:lang w:eastAsia="ru-RU"/>
        </w:rPr>
        <w:br/>
      </w:r>
    </w:p>
    <w:p w14:paraId="641A4FA6"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2.6.3. Форма заявления представлена в Приложении 2 к административному регламенту.</w:t>
      </w:r>
      <w:r w:rsidRPr="00DD53E8">
        <w:rPr>
          <w:rFonts w:ascii="Arial" w:eastAsia="Times New Roman" w:hAnsi="Arial" w:cs="Arial"/>
          <w:sz w:val="24"/>
          <w:szCs w:val="24"/>
          <w:lang w:eastAsia="ru-RU"/>
        </w:rPr>
        <w:br/>
      </w:r>
    </w:p>
    <w:p w14:paraId="606E821F"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2.6.4. В бумажном виде форма заявления может быть получена заявителем непосредственно в Администрации или МФЦ.</w:t>
      </w:r>
      <w:r w:rsidRPr="00DD53E8">
        <w:rPr>
          <w:rFonts w:ascii="Arial" w:eastAsia="Times New Roman" w:hAnsi="Arial" w:cs="Arial"/>
          <w:sz w:val="24"/>
          <w:szCs w:val="24"/>
          <w:lang w:eastAsia="ru-RU"/>
        </w:rPr>
        <w:br/>
      </w:r>
    </w:p>
    <w:p w14:paraId="0A82D1E8"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2.6.5. Форма заявления доступна для копирования и заполнения в электронном виде на Едином портале государственных и муниципальных услуг и Портале государственных и муниципальных услуг Московской области, на официальном сайте Рузского городского округа, МФЦ, сети Интернет, а также по обращению заявителя может быть выслана на адрес его электронной почты.</w:t>
      </w:r>
      <w:r w:rsidRPr="00DD53E8">
        <w:rPr>
          <w:rFonts w:ascii="Arial" w:eastAsia="Times New Roman" w:hAnsi="Arial" w:cs="Arial"/>
          <w:sz w:val="24"/>
          <w:szCs w:val="24"/>
          <w:lang w:eastAsia="ru-RU"/>
        </w:rPr>
        <w:br/>
      </w:r>
    </w:p>
    <w:p w14:paraId="57BB614F"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2.7.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органов и подведомственных им организациях, участвующих в предоставлении муниципальных услуг, и которые заявитель вправе представить по собственной инициативе, а также способы их получения заявителями, в том числе в электронной форме, порядок их представления</w:t>
      </w:r>
    </w:p>
    <w:p w14:paraId="4A90FE19"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3770DC39"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2.7.1. Документы, которые находятся в распоряжении органов государственной власти, органов местного самоуправления и иных органов и которые заявитель вправе предоставить по собственной инициативе: выписка из Единого государственного реестра юридических лиц.</w:t>
      </w:r>
      <w:r w:rsidRPr="00DD53E8">
        <w:rPr>
          <w:rFonts w:ascii="Arial" w:eastAsia="Times New Roman" w:hAnsi="Arial" w:cs="Arial"/>
          <w:sz w:val="24"/>
          <w:szCs w:val="24"/>
          <w:lang w:eastAsia="ru-RU"/>
        </w:rPr>
        <w:br/>
      </w:r>
    </w:p>
    <w:p w14:paraId="7FBD5A0F"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lastRenderedPageBreak/>
        <w:t>2.8. Исчерпывающий перечень оснований для отказа в приеме документов, необходимых для предоставления муниципальной услуги</w:t>
      </w:r>
    </w:p>
    <w:p w14:paraId="1E34EC1C"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6F52AEFB"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2.8.1. В приёме Заявления и прилагаемых к нему документов может быть отказано в следующих случаях:</w:t>
      </w:r>
      <w:r w:rsidRPr="00DD53E8">
        <w:rPr>
          <w:rFonts w:ascii="Arial" w:eastAsia="Times New Roman" w:hAnsi="Arial" w:cs="Arial"/>
          <w:sz w:val="24"/>
          <w:szCs w:val="24"/>
          <w:lang w:eastAsia="ru-RU"/>
        </w:rPr>
        <w:br/>
      </w:r>
    </w:p>
    <w:p w14:paraId="520FD7F5"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отсутствие или невозможность прочтения в заявлении наименования объекта общественной экологической экспертизы, наименования общественной организации (объединения), её почтового адреса либо адреса электронной почты, по которому должно быть направлено свидетельство о регистрации (извещение об отказе в регистрации) заявления;</w:t>
      </w:r>
      <w:r w:rsidRPr="00DD53E8">
        <w:rPr>
          <w:rFonts w:ascii="Arial" w:eastAsia="Times New Roman" w:hAnsi="Arial" w:cs="Arial"/>
          <w:sz w:val="24"/>
          <w:szCs w:val="24"/>
          <w:lang w:eastAsia="ru-RU"/>
        </w:rPr>
        <w:br/>
      </w:r>
    </w:p>
    <w:p w14:paraId="44DCA6BF"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отсутствие в документах подписей должностных лиц, печатей (в установленных законодательством случаях);</w:t>
      </w:r>
      <w:r w:rsidRPr="00DD53E8">
        <w:rPr>
          <w:rFonts w:ascii="Arial" w:eastAsia="Times New Roman" w:hAnsi="Arial" w:cs="Arial"/>
          <w:sz w:val="24"/>
          <w:szCs w:val="24"/>
          <w:lang w:eastAsia="ru-RU"/>
        </w:rPr>
        <w:br/>
      </w:r>
    </w:p>
    <w:p w14:paraId="5FF5D7EF"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xml:space="preserve">- наличие в документах подчисток, приписок, зачеркнутых слов и </w:t>
      </w:r>
      <w:proofErr w:type="gramStart"/>
      <w:r w:rsidRPr="00DD53E8">
        <w:rPr>
          <w:rFonts w:ascii="Arial" w:eastAsia="Times New Roman" w:hAnsi="Arial" w:cs="Arial"/>
          <w:sz w:val="24"/>
          <w:szCs w:val="24"/>
          <w:lang w:eastAsia="ru-RU"/>
        </w:rPr>
        <w:t>иных не оговоренных в них исправлений</w:t>
      </w:r>
      <w:proofErr w:type="gramEnd"/>
      <w:r w:rsidRPr="00DD53E8">
        <w:rPr>
          <w:rFonts w:ascii="Arial" w:eastAsia="Times New Roman" w:hAnsi="Arial" w:cs="Arial"/>
          <w:sz w:val="24"/>
          <w:szCs w:val="24"/>
          <w:lang w:eastAsia="ru-RU"/>
        </w:rPr>
        <w:t xml:space="preserve"> и повреждений, наличие которых не позволяет однозначно истолковать содержание документа;</w:t>
      </w:r>
      <w:r w:rsidRPr="00DD53E8">
        <w:rPr>
          <w:rFonts w:ascii="Arial" w:eastAsia="Times New Roman" w:hAnsi="Arial" w:cs="Arial"/>
          <w:sz w:val="24"/>
          <w:szCs w:val="24"/>
          <w:lang w:eastAsia="ru-RU"/>
        </w:rPr>
        <w:br/>
      </w:r>
    </w:p>
    <w:p w14:paraId="7569D0E6"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тексты документов написаны неразборчиво либо исполнены карандашом;</w:t>
      </w:r>
      <w:r w:rsidRPr="00DD53E8">
        <w:rPr>
          <w:rFonts w:ascii="Arial" w:eastAsia="Times New Roman" w:hAnsi="Arial" w:cs="Arial"/>
          <w:sz w:val="24"/>
          <w:szCs w:val="24"/>
          <w:lang w:eastAsia="ru-RU"/>
        </w:rPr>
        <w:br/>
      </w:r>
    </w:p>
    <w:p w14:paraId="77800907"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содержание заявления или представленные документы не соответствует требованиям, указанным в п.2.6. настоящего Регламента.</w:t>
      </w:r>
      <w:r w:rsidRPr="00DD53E8">
        <w:rPr>
          <w:rFonts w:ascii="Arial" w:eastAsia="Times New Roman" w:hAnsi="Arial" w:cs="Arial"/>
          <w:sz w:val="24"/>
          <w:szCs w:val="24"/>
          <w:lang w:eastAsia="ru-RU"/>
        </w:rPr>
        <w:br/>
      </w:r>
    </w:p>
    <w:p w14:paraId="05E74CF4"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2.9. Исчерпывающий перечень оснований для приостановления или отказа в предоставлении муниципальной услуги</w:t>
      </w:r>
    </w:p>
    <w:p w14:paraId="157FE66A"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66B725B4"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2.9.1. Основаниями для отказа в предоставлении муниципальной услуги являются:</w:t>
      </w:r>
      <w:r w:rsidRPr="00DD53E8">
        <w:rPr>
          <w:rFonts w:ascii="Arial" w:eastAsia="Times New Roman" w:hAnsi="Arial" w:cs="Arial"/>
          <w:sz w:val="24"/>
          <w:szCs w:val="24"/>
          <w:lang w:eastAsia="ru-RU"/>
        </w:rPr>
        <w:br/>
      </w:r>
    </w:p>
    <w:p w14:paraId="1B2E693F"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общественная экологическая экспертиза ранее была дважды проведена в отношении объекта общественной экологической экспертизы;</w:t>
      </w:r>
      <w:r w:rsidRPr="00DD53E8">
        <w:rPr>
          <w:rFonts w:ascii="Arial" w:eastAsia="Times New Roman" w:hAnsi="Arial" w:cs="Arial"/>
          <w:sz w:val="24"/>
          <w:szCs w:val="24"/>
          <w:lang w:eastAsia="ru-RU"/>
        </w:rPr>
        <w:br/>
      </w:r>
    </w:p>
    <w:p w14:paraId="5E885D38"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заявление о проведении общественной экологической экспертизы было подано в отношении объекта, сведения о котором составляют государственную, коммерческую или иную охраняемую законом тайну;</w:t>
      </w:r>
      <w:r w:rsidRPr="00DD53E8">
        <w:rPr>
          <w:rFonts w:ascii="Arial" w:eastAsia="Times New Roman" w:hAnsi="Arial" w:cs="Arial"/>
          <w:sz w:val="24"/>
          <w:szCs w:val="24"/>
          <w:lang w:eastAsia="ru-RU"/>
        </w:rPr>
        <w:br/>
      </w:r>
    </w:p>
    <w:p w14:paraId="306D0430"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общественная организация (объединение) не зарегистрирована в порядке, установленном законодательством Российской Федерации, на день обращения за государственной регистрацией заявления о проведении общественной экологической экспертизы;</w:t>
      </w:r>
      <w:r w:rsidRPr="00DD53E8">
        <w:rPr>
          <w:rFonts w:ascii="Arial" w:eastAsia="Times New Roman" w:hAnsi="Arial" w:cs="Arial"/>
          <w:sz w:val="24"/>
          <w:szCs w:val="24"/>
          <w:lang w:eastAsia="ru-RU"/>
        </w:rPr>
        <w:br/>
      </w:r>
    </w:p>
    <w:p w14:paraId="61466CEB"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требования к содержанию заявления о проведении общественной экологической экспертизы предусмотренные ст.23 174-ФЗ "Об экологической экспертизе" не выполнены;</w:t>
      </w:r>
      <w:r w:rsidRPr="00DD53E8">
        <w:rPr>
          <w:rFonts w:ascii="Arial" w:eastAsia="Times New Roman" w:hAnsi="Arial" w:cs="Arial"/>
          <w:sz w:val="24"/>
          <w:szCs w:val="24"/>
          <w:lang w:eastAsia="ru-RU"/>
        </w:rPr>
        <w:br/>
      </w:r>
    </w:p>
    <w:p w14:paraId="65CD5826"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2.9.2. Оснований для приостановления предоставления муниципальной услуги законодательством не предусмотрено.</w:t>
      </w:r>
      <w:r w:rsidRPr="00DD53E8">
        <w:rPr>
          <w:rFonts w:ascii="Arial" w:eastAsia="Times New Roman" w:hAnsi="Arial" w:cs="Arial"/>
          <w:sz w:val="24"/>
          <w:szCs w:val="24"/>
          <w:lang w:eastAsia="ru-RU"/>
        </w:rPr>
        <w:br/>
      </w:r>
    </w:p>
    <w:p w14:paraId="11BB8F69"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lastRenderedPageBreak/>
        <w:t>2.10. Перечень услуг, необходимых и обязательных для предоставления муниципальной услуги, в том числе сведения о документах, выдаваемых организациями, участвующими в предоставлении муниципальной услуги</w:t>
      </w:r>
    </w:p>
    <w:p w14:paraId="63796E4F"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4489AB42"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2.10.1. Услуги, необходимые и обязательные для предоставления муниципальной услуги, отсутствуют.</w:t>
      </w:r>
      <w:r w:rsidRPr="00DD53E8">
        <w:rPr>
          <w:rFonts w:ascii="Arial" w:eastAsia="Times New Roman" w:hAnsi="Arial" w:cs="Arial"/>
          <w:sz w:val="24"/>
          <w:szCs w:val="24"/>
          <w:lang w:eastAsia="ru-RU"/>
        </w:rPr>
        <w:br/>
      </w:r>
    </w:p>
    <w:p w14:paraId="707BE5A8"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2.11. Порядок, размер и основания взимания государственной пошлины или иной платы, взимаемой за предоставление муниципальной услуги</w:t>
      </w:r>
    </w:p>
    <w:p w14:paraId="5C264056"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427F0912"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2.11.1. Предоставление муниципальной услуги осуществляется бесплатно.</w:t>
      </w:r>
      <w:r w:rsidRPr="00DD53E8">
        <w:rPr>
          <w:rFonts w:ascii="Arial" w:eastAsia="Times New Roman" w:hAnsi="Arial" w:cs="Arial"/>
          <w:sz w:val="24"/>
          <w:szCs w:val="24"/>
          <w:lang w:eastAsia="ru-RU"/>
        </w:rPr>
        <w:br/>
      </w:r>
    </w:p>
    <w:p w14:paraId="1E8BCB9C"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2.12. Максимальный срок ожидания в очереди при подаче заявления о предоставлении муниципальной услуги и при получении результата предоставления услуги</w:t>
      </w:r>
    </w:p>
    <w:p w14:paraId="740EF1DE"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7C61B573"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2.12.1. Максимальный срок ожидания в очереди при подаче заявления и документов на получение муниципальной услуги - 15 минут.</w:t>
      </w:r>
      <w:r w:rsidRPr="00DD53E8">
        <w:rPr>
          <w:rFonts w:ascii="Arial" w:eastAsia="Times New Roman" w:hAnsi="Arial" w:cs="Arial"/>
          <w:sz w:val="24"/>
          <w:szCs w:val="24"/>
          <w:lang w:eastAsia="ru-RU"/>
        </w:rPr>
        <w:br/>
      </w:r>
    </w:p>
    <w:p w14:paraId="4B7AFAE2"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2.12.2. Максимальный срок ожидания в очереди при получении результата предоставления муниципальной услуги - 30 минут.</w:t>
      </w:r>
      <w:r w:rsidRPr="00DD53E8">
        <w:rPr>
          <w:rFonts w:ascii="Arial" w:eastAsia="Times New Roman" w:hAnsi="Arial" w:cs="Arial"/>
          <w:sz w:val="24"/>
          <w:szCs w:val="24"/>
          <w:lang w:eastAsia="ru-RU"/>
        </w:rPr>
        <w:br/>
      </w:r>
    </w:p>
    <w:p w14:paraId="47F77E8D"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2.13. Срок и порядок регистрации заявления о предоставлении муниципальной услуги</w:t>
      </w:r>
    </w:p>
    <w:p w14:paraId="7CBEC7E0"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3E06E8B7"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2.13.1. Срок регистрации заявления о предоставлении муниципальной услуги - 10 минут.</w:t>
      </w:r>
      <w:r w:rsidRPr="00DD53E8">
        <w:rPr>
          <w:rFonts w:ascii="Arial" w:eastAsia="Times New Roman" w:hAnsi="Arial" w:cs="Arial"/>
          <w:sz w:val="24"/>
          <w:szCs w:val="24"/>
          <w:lang w:eastAsia="ru-RU"/>
        </w:rPr>
        <w:br/>
      </w:r>
    </w:p>
    <w:p w14:paraId="2A1A9690"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2.14. Требования к помещениям, в которых предоставляется муниципальная услуга, услуги организации, участвующей в предоставлении муниципальной услуги, к местам ожидания и приема заявителей, размещению и оформлению визуальной, текстовой и мультимедийной информации о порядке предоставления муниципальной услуги</w:t>
      </w:r>
    </w:p>
    <w:p w14:paraId="590EE33C"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2B30553B"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2.14.1. Предоставление муниципальной услуги осуществляется в специально выделенных для этих целей помещениях Администрации и МФЦ (далее - помещения).</w:t>
      </w:r>
      <w:r w:rsidRPr="00DD53E8">
        <w:rPr>
          <w:rFonts w:ascii="Arial" w:eastAsia="Times New Roman" w:hAnsi="Arial" w:cs="Arial"/>
          <w:sz w:val="24"/>
          <w:szCs w:val="24"/>
          <w:lang w:eastAsia="ru-RU"/>
        </w:rPr>
        <w:br/>
      </w:r>
    </w:p>
    <w:p w14:paraId="78428981"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2.14.2. Для заявителей должно быть обеспечено удобство с точки зрения пешеходной доступности от остановок общественного транспорта. Путь от остановок общественного транспорта до помещений должен быть оборудован соответствующими информационными указателями.</w:t>
      </w:r>
      <w:r w:rsidRPr="00DD53E8">
        <w:rPr>
          <w:rFonts w:ascii="Arial" w:eastAsia="Times New Roman" w:hAnsi="Arial" w:cs="Arial"/>
          <w:sz w:val="24"/>
          <w:szCs w:val="24"/>
          <w:lang w:eastAsia="ru-RU"/>
        </w:rPr>
        <w:br/>
      </w:r>
    </w:p>
    <w:p w14:paraId="2BA2083C"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xml:space="preserve">2.14.3.В случае, если имеется возможность организации стоянки (парковки) возле здания (строения), в котором размещено помещение, организовывается стоянка (парковка) для личного автомобильного транспорта. За пользование стоянкой (парковкой) для личного автомобильного транспорта плата с заявителей </w:t>
      </w:r>
      <w:r w:rsidRPr="00DD53E8">
        <w:rPr>
          <w:rFonts w:ascii="Arial" w:eastAsia="Times New Roman" w:hAnsi="Arial" w:cs="Arial"/>
          <w:sz w:val="24"/>
          <w:szCs w:val="24"/>
          <w:lang w:eastAsia="ru-RU"/>
        </w:rPr>
        <w:lastRenderedPageBreak/>
        <w:t>не взимается.</w:t>
      </w:r>
      <w:r w:rsidRPr="00DD53E8">
        <w:rPr>
          <w:rFonts w:ascii="Arial" w:eastAsia="Times New Roman" w:hAnsi="Arial" w:cs="Arial"/>
          <w:sz w:val="24"/>
          <w:szCs w:val="24"/>
          <w:lang w:eastAsia="ru-RU"/>
        </w:rPr>
        <w:br/>
      </w:r>
    </w:p>
    <w:p w14:paraId="0222AEB5"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2.14.4. Для парковки специальных автотранспортных средств инвалидов на каждой стоянке выделяется не менее 10% мест (но не менее одного места), которые не должны занимать иные транспортные средства.</w:t>
      </w:r>
      <w:r w:rsidRPr="00DD53E8">
        <w:rPr>
          <w:rFonts w:ascii="Arial" w:eastAsia="Times New Roman" w:hAnsi="Arial" w:cs="Arial"/>
          <w:sz w:val="24"/>
          <w:szCs w:val="24"/>
          <w:lang w:eastAsia="ru-RU"/>
        </w:rPr>
        <w:br/>
      </w:r>
    </w:p>
    <w:p w14:paraId="0794FF1E"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2.14.5. Вход в здание (строение), в котором размещено помещение, должен обеспечивать свободный доступ заявителей, быть оборудован удобной лестницей с поручнями, широкими проходами, а также пандусами для передвижения кресел-колясок.</w:t>
      </w:r>
      <w:r w:rsidRPr="00DD53E8">
        <w:rPr>
          <w:rFonts w:ascii="Arial" w:eastAsia="Times New Roman" w:hAnsi="Arial" w:cs="Arial"/>
          <w:sz w:val="24"/>
          <w:szCs w:val="24"/>
          <w:lang w:eastAsia="ru-RU"/>
        </w:rPr>
        <w:br/>
      </w:r>
    </w:p>
    <w:p w14:paraId="7A0BDF90"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2.14.6.В здании (строении), в котором размещено помещение, рядом со входом должна быть размещена информационная табличка (вывеска), содержащая следующую информацию:</w:t>
      </w:r>
      <w:r w:rsidRPr="00DD53E8">
        <w:rPr>
          <w:rFonts w:ascii="Arial" w:eastAsia="Times New Roman" w:hAnsi="Arial" w:cs="Arial"/>
          <w:sz w:val="24"/>
          <w:szCs w:val="24"/>
          <w:lang w:eastAsia="ru-RU"/>
        </w:rPr>
        <w:br/>
      </w:r>
    </w:p>
    <w:p w14:paraId="348C9AF4"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наименование органа;</w:t>
      </w:r>
      <w:r w:rsidRPr="00DD53E8">
        <w:rPr>
          <w:rFonts w:ascii="Arial" w:eastAsia="Times New Roman" w:hAnsi="Arial" w:cs="Arial"/>
          <w:sz w:val="24"/>
          <w:szCs w:val="24"/>
          <w:lang w:eastAsia="ru-RU"/>
        </w:rPr>
        <w:br/>
      </w:r>
    </w:p>
    <w:p w14:paraId="112152BE"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место нахождения и юридический адрес;</w:t>
      </w:r>
      <w:r w:rsidRPr="00DD53E8">
        <w:rPr>
          <w:rFonts w:ascii="Arial" w:eastAsia="Times New Roman" w:hAnsi="Arial" w:cs="Arial"/>
          <w:sz w:val="24"/>
          <w:szCs w:val="24"/>
          <w:lang w:eastAsia="ru-RU"/>
        </w:rPr>
        <w:br/>
      </w:r>
    </w:p>
    <w:p w14:paraId="466FFD2B"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режим работы;</w:t>
      </w:r>
      <w:r w:rsidRPr="00DD53E8">
        <w:rPr>
          <w:rFonts w:ascii="Arial" w:eastAsia="Times New Roman" w:hAnsi="Arial" w:cs="Arial"/>
          <w:sz w:val="24"/>
          <w:szCs w:val="24"/>
          <w:lang w:eastAsia="ru-RU"/>
        </w:rPr>
        <w:br/>
      </w:r>
    </w:p>
    <w:p w14:paraId="515032A9"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номера телефонов для справок;</w:t>
      </w:r>
      <w:r w:rsidRPr="00DD53E8">
        <w:rPr>
          <w:rFonts w:ascii="Arial" w:eastAsia="Times New Roman" w:hAnsi="Arial" w:cs="Arial"/>
          <w:sz w:val="24"/>
          <w:szCs w:val="24"/>
          <w:lang w:eastAsia="ru-RU"/>
        </w:rPr>
        <w:br/>
      </w:r>
    </w:p>
    <w:p w14:paraId="0CB467A5"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адрес официального сайта Рузского городского округа.</w:t>
      </w:r>
      <w:r w:rsidRPr="00DD53E8">
        <w:rPr>
          <w:rFonts w:ascii="Arial" w:eastAsia="Times New Roman" w:hAnsi="Arial" w:cs="Arial"/>
          <w:sz w:val="24"/>
          <w:szCs w:val="24"/>
          <w:lang w:eastAsia="ru-RU"/>
        </w:rPr>
        <w:br/>
      </w:r>
    </w:p>
    <w:p w14:paraId="7FF8EE25"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2.14.7. Фасад здания (строения), в котором размещено помещение, должен быть оборудован осветительными приборами, позволяющими посетителям ознакомиться с информационными табличками</w:t>
      </w:r>
      <w:r w:rsidRPr="00DD53E8">
        <w:rPr>
          <w:rFonts w:ascii="Arial" w:eastAsia="Times New Roman" w:hAnsi="Arial" w:cs="Arial"/>
          <w:sz w:val="24"/>
          <w:szCs w:val="24"/>
          <w:lang w:eastAsia="ru-RU"/>
        </w:rPr>
        <w:br/>
      </w:r>
    </w:p>
    <w:p w14:paraId="0BD4ED0B"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2.14.8. Помещения должны предусматривать места для ожидания, информирования и приема заявителей.</w:t>
      </w:r>
      <w:r w:rsidRPr="00DD53E8">
        <w:rPr>
          <w:rFonts w:ascii="Arial" w:eastAsia="Times New Roman" w:hAnsi="Arial" w:cs="Arial"/>
          <w:sz w:val="24"/>
          <w:szCs w:val="24"/>
          <w:lang w:eastAsia="ru-RU"/>
        </w:rPr>
        <w:br/>
      </w:r>
    </w:p>
    <w:p w14:paraId="02966C2F"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2.14.9. В местах для информирования должен быть обеспечен доступ заявителей для ознакомления с информацией не только в часы приема заявлений, но и в рабочее время, когда прием заявителей не ведется.</w:t>
      </w:r>
      <w:r w:rsidRPr="00DD53E8">
        <w:rPr>
          <w:rFonts w:ascii="Arial" w:eastAsia="Times New Roman" w:hAnsi="Arial" w:cs="Arial"/>
          <w:sz w:val="24"/>
          <w:szCs w:val="24"/>
          <w:lang w:eastAsia="ru-RU"/>
        </w:rPr>
        <w:br/>
      </w:r>
    </w:p>
    <w:p w14:paraId="5FC0E87E"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2.14.10. В помещениях организуется работа справочных окон, в количестве, обеспечивающем потребности заявителей, но не менее одного.</w:t>
      </w:r>
      <w:r w:rsidRPr="00DD53E8">
        <w:rPr>
          <w:rFonts w:ascii="Arial" w:eastAsia="Times New Roman" w:hAnsi="Arial" w:cs="Arial"/>
          <w:sz w:val="24"/>
          <w:szCs w:val="24"/>
          <w:lang w:eastAsia="ru-RU"/>
        </w:rPr>
        <w:br/>
      </w:r>
    </w:p>
    <w:p w14:paraId="06A40411"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2.14.11. Характеристики помещений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r w:rsidRPr="00DD53E8">
        <w:rPr>
          <w:rFonts w:ascii="Arial" w:eastAsia="Times New Roman" w:hAnsi="Arial" w:cs="Arial"/>
          <w:sz w:val="24"/>
          <w:szCs w:val="24"/>
          <w:lang w:eastAsia="ru-RU"/>
        </w:rPr>
        <w:br/>
      </w:r>
    </w:p>
    <w:p w14:paraId="5D3CC5EF"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2.14.12. Помещения оборудуются стендами (стойками), содержащими информацию о порядке предоставления муниципальных услуг.</w:t>
      </w:r>
      <w:r w:rsidRPr="00DD53E8">
        <w:rPr>
          <w:rFonts w:ascii="Arial" w:eastAsia="Times New Roman" w:hAnsi="Arial" w:cs="Arial"/>
          <w:sz w:val="24"/>
          <w:szCs w:val="24"/>
          <w:lang w:eastAsia="ru-RU"/>
        </w:rPr>
        <w:br/>
      </w:r>
    </w:p>
    <w:p w14:paraId="7F823FC8"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2.15. Показатели доступности и качества муниципальной услуги (возможность получения информации о ходе предоставления муниципальной услуги, возможность получения услуги в электронной форме)</w:t>
      </w:r>
    </w:p>
    <w:p w14:paraId="42D5D351" w14:textId="77777777" w:rsidR="00DD53E8" w:rsidRPr="00DD53E8" w:rsidRDefault="00DD53E8" w:rsidP="00DD53E8">
      <w:pPr>
        <w:spacing w:after="0" w:line="240" w:lineRule="auto"/>
        <w:textAlignment w:val="baseline"/>
        <w:rPr>
          <w:rFonts w:ascii="Arial" w:eastAsia="Times New Roman" w:hAnsi="Arial" w:cs="Arial"/>
          <w:sz w:val="24"/>
          <w:szCs w:val="24"/>
          <w:lang w:eastAsia="ru-RU"/>
        </w:rPr>
      </w:pPr>
    </w:p>
    <w:p w14:paraId="2018A76A"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2.15.1. Показателями доступности и качества муниципальной услуги являются:</w:t>
      </w:r>
      <w:r w:rsidRPr="00DD53E8">
        <w:rPr>
          <w:rFonts w:ascii="Arial" w:eastAsia="Times New Roman" w:hAnsi="Arial" w:cs="Arial"/>
          <w:sz w:val="24"/>
          <w:szCs w:val="24"/>
          <w:lang w:eastAsia="ru-RU"/>
        </w:rPr>
        <w:br/>
      </w:r>
    </w:p>
    <w:p w14:paraId="6CDB50F1"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достоверность предоставляемой заявителям информации;</w:t>
      </w:r>
      <w:r w:rsidRPr="00DD53E8">
        <w:rPr>
          <w:rFonts w:ascii="Arial" w:eastAsia="Times New Roman" w:hAnsi="Arial" w:cs="Arial"/>
          <w:sz w:val="24"/>
          <w:szCs w:val="24"/>
          <w:lang w:eastAsia="ru-RU"/>
        </w:rPr>
        <w:br/>
      </w:r>
    </w:p>
    <w:p w14:paraId="34BD19AC"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полнота информирования заявителей;</w:t>
      </w:r>
      <w:r w:rsidRPr="00DD53E8">
        <w:rPr>
          <w:rFonts w:ascii="Arial" w:eastAsia="Times New Roman" w:hAnsi="Arial" w:cs="Arial"/>
          <w:sz w:val="24"/>
          <w:szCs w:val="24"/>
          <w:lang w:eastAsia="ru-RU"/>
        </w:rPr>
        <w:br/>
      </w:r>
    </w:p>
    <w:p w14:paraId="558EB985"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наглядность форм предоставляемой информации об административных процедурах;</w:t>
      </w:r>
      <w:r w:rsidRPr="00DD53E8">
        <w:rPr>
          <w:rFonts w:ascii="Arial" w:eastAsia="Times New Roman" w:hAnsi="Arial" w:cs="Arial"/>
          <w:sz w:val="24"/>
          <w:szCs w:val="24"/>
          <w:lang w:eastAsia="ru-RU"/>
        </w:rPr>
        <w:br/>
      </w:r>
    </w:p>
    <w:p w14:paraId="5F6FFB95"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удобство и доступность получения информации заявителями о порядке предоставления муниципальной услуги;</w:t>
      </w:r>
      <w:r w:rsidRPr="00DD53E8">
        <w:rPr>
          <w:rFonts w:ascii="Arial" w:eastAsia="Times New Roman" w:hAnsi="Arial" w:cs="Arial"/>
          <w:sz w:val="24"/>
          <w:szCs w:val="24"/>
          <w:lang w:eastAsia="ru-RU"/>
        </w:rPr>
        <w:br/>
      </w:r>
    </w:p>
    <w:p w14:paraId="66135BEB"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соблюдение сроков исполнения отдельных административных процедур и предоставления муниципальной услуги в целом;</w:t>
      </w:r>
      <w:r w:rsidRPr="00DD53E8">
        <w:rPr>
          <w:rFonts w:ascii="Arial" w:eastAsia="Times New Roman" w:hAnsi="Arial" w:cs="Arial"/>
          <w:sz w:val="24"/>
          <w:szCs w:val="24"/>
          <w:lang w:eastAsia="ru-RU"/>
        </w:rPr>
        <w:br/>
      </w:r>
    </w:p>
    <w:p w14:paraId="0FBA2994"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соблюдений требований стандарта предоставления муниципальной услуги;</w:t>
      </w:r>
      <w:r w:rsidRPr="00DD53E8">
        <w:rPr>
          <w:rFonts w:ascii="Arial" w:eastAsia="Times New Roman" w:hAnsi="Arial" w:cs="Arial"/>
          <w:sz w:val="24"/>
          <w:szCs w:val="24"/>
          <w:lang w:eastAsia="ru-RU"/>
        </w:rPr>
        <w:br/>
      </w:r>
    </w:p>
    <w:p w14:paraId="73D9D91F"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отсутствие жалоб на решения, действия (бездействие) Администрации, а также его должностных лиц, муниципальных служащих, в ходе предоставления муниципальной услуги;</w:t>
      </w:r>
      <w:r w:rsidRPr="00DD53E8">
        <w:rPr>
          <w:rFonts w:ascii="Arial" w:eastAsia="Times New Roman" w:hAnsi="Arial" w:cs="Arial"/>
          <w:sz w:val="24"/>
          <w:szCs w:val="24"/>
          <w:lang w:eastAsia="ru-RU"/>
        </w:rPr>
        <w:br/>
      </w:r>
    </w:p>
    <w:p w14:paraId="076B699C"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полнота и актуальность информации о порядке предоставления муниципальной услуги.</w:t>
      </w:r>
      <w:r w:rsidRPr="00DD53E8">
        <w:rPr>
          <w:rFonts w:ascii="Arial" w:eastAsia="Times New Roman" w:hAnsi="Arial" w:cs="Arial"/>
          <w:sz w:val="24"/>
          <w:szCs w:val="24"/>
          <w:lang w:eastAsia="ru-RU"/>
        </w:rPr>
        <w:br/>
      </w:r>
    </w:p>
    <w:p w14:paraId="3EBF3627"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2.15.2. Заявителю предоставляется возможность получения информации о ходе предоставления муниципальной услуги и возможность получения муниципальной услуги в электронной форме с использованием Портала государственных и муниципальных услуг (функций) Московской области, Единого портала государственных и муниципальных услуг (функций) и по принципу "одного окна" на базе МФЦ.</w:t>
      </w:r>
      <w:r w:rsidRPr="00DD53E8">
        <w:rPr>
          <w:rFonts w:ascii="Arial" w:eastAsia="Times New Roman" w:hAnsi="Arial" w:cs="Arial"/>
          <w:sz w:val="24"/>
          <w:szCs w:val="24"/>
          <w:lang w:eastAsia="ru-RU"/>
        </w:rPr>
        <w:br/>
      </w:r>
    </w:p>
    <w:p w14:paraId="488D3DA6"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2.15.3. При получении муниципальной услуги заявитель осуществляет не более 2 взаимодействий с сотрудниками Администрации в том числе:</w:t>
      </w:r>
      <w:r w:rsidRPr="00DD53E8">
        <w:rPr>
          <w:rFonts w:ascii="Arial" w:eastAsia="Times New Roman" w:hAnsi="Arial" w:cs="Arial"/>
          <w:sz w:val="24"/>
          <w:szCs w:val="24"/>
          <w:lang w:eastAsia="ru-RU"/>
        </w:rPr>
        <w:br/>
      </w:r>
    </w:p>
    <w:p w14:paraId="6D82EE15"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при подаче заявления и прилагаемых к нему документов;</w:t>
      </w:r>
      <w:r w:rsidRPr="00DD53E8">
        <w:rPr>
          <w:rFonts w:ascii="Arial" w:eastAsia="Times New Roman" w:hAnsi="Arial" w:cs="Arial"/>
          <w:sz w:val="24"/>
          <w:szCs w:val="24"/>
          <w:lang w:eastAsia="ru-RU"/>
        </w:rPr>
        <w:br/>
      </w:r>
    </w:p>
    <w:p w14:paraId="52F4813B"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при получении результата предоставления муниципальной услуги;</w:t>
      </w:r>
      <w:r w:rsidRPr="00DD53E8">
        <w:rPr>
          <w:rFonts w:ascii="Arial" w:eastAsia="Times New Roman" w:hAnsi="Arial" w:cs="Arial"/>
          <w:sz w:val="24"/>
          <w:szCs w:val="24"/>
          <w:lang w:eastAsia="ru-RU"/>
        </w:rPr>
        <w:br/>
      </w:r>
    </w:p>
    <w:p w14:paraId="090E99F7"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2.15.4. Продолжительность каждого взаимодействия не должна превышать 5 минут.</w:t>
      </w:r>
      <w:r w:rsidRPr="00DD53E8">
        <w:rPr>
          <w:rFonts w:ascii="Arial" w:eastAsia="Times New Roman" w:hAnsi="Arial" w:cs="Arial"/>
          <w:sz w:val="24"/>
          <w:szCs w:val="24"/>
          <w:lang w:eastAsia="ru-RU"/>
        </w:rPr>
        <w:br/>
      </w:r>
    </w:p>
    <w:p w14:paraId="103550EE" w14:textId="77777777" w:rsidR="00DD53E8" w:rsidRPr="00DD53E8" w:rsidRDefault="00DD53E8" w:rsidP="00DD53E8">
      <w:pPr>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2.15.5. Продолжительность ожидания в очереди при обращении заявителя в Администрацию для получения муниципальной услуги не может превышать 15 минут.</w:t>
      </w:r>
      <w:r w:rsidRPr="00DD53E8">
        <w:rPr>
          <w:rFonts w:ascii="Arial" w:eastAsia="Times New Roman" w:hAnsi="Arial" w:cs="Arial"/>
          <w:sz w:val="24"/>
          <w:szCs w:val="24"/>
          <w:lang w:eastAsia="ru-RU"/>
        </w:rPr>
        <w:br/>
      </w:r>
    </w:p>
    <w:p w14:paraId="686E76C7" w14:textId="77777777" w:rsidR="00DD53E8" w:rsidRPr="00DD53E8" w:rsidRDefault="00DD53E8" w:rsidP="00DD53E8">
      <w:pPr>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w:t>
      </w:r>
    </w:p>
    <w:p w14:paraId="70CF9299"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lastRenderedPageBreak/>
        <w:br/>
        <w:t>-нарушения срока регистрации заявления и прилагаемых к нему документов;</w:t>
      </w:r>
      <w:r w:rsidRPr="00DD53E8">
        <w:rPr>
          <w:rFonts w:ascii="Arial" w:eastAsia="Times New Roman" w:hAnsi="Arial" w:cs="Arial"/>
          <w:sz w:val="24"/>
          <w:szCs w:val="24"/>
          <w:lang w:eastAsia="ru-RU"/>
        </w:rPr>
        <w:br/>
      </w:r>
    </w:p>
    <w:p w14:paraId="6637DD68"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-нарушения срока предоставления муниципальной услуги;</w:t>
      </w:r>
      <w:r w:rsidRPr="00DD53E8">
        <w:rPr>
          <w:rFonts w:ascii="Arial" w:eastAsia="Times New Roman" w:hAnsi="Arial" w:cs="Arial"/>
          <w:sz w:val="24"/>
          <w:szCs w:val="24"/>
          <w:lang w:eastAsia="ru-RU"/>
        </w:rPr>
        <w:br/>
      </w:r>
    </w:p>
    <w:p w14:paraId="0835D94B"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-требования у заявителя документов, которые не предусмотрены нормативными правовыми актами Российской Федерации, нормативными правовыми актами Московской области, муниципальными правовыми актами;</w:t>
      </w:r>
      <w:r w:rsidRPr="00DD53E8">
        <w:rPr>
          <w:rFonts w:ascii="Arial" w:eastAsia="Times New Roman" w:hAnsi="Arial" w:cs="Arial"/>
          <w:sz w:val="24"/>
          <w:szCs w:val="24"/>
          <w:lang w:eastAsia="ru-RU"/>
        </w:rPr>
        <w:br/>
      </w:r>
    </w:p>
    <w:p w14:paraId="14DDC50D"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-отказа в приеме документов, представление которых предусмотрено нормативными правовыми актами Российской Федерации, нормативными правовыми актами Московской области, муниципальными правовыми актами у заявителя;</w:t>
      </w:r>
      <w:r w:rsidRPr="00DD53E8">
        <w:rPr>
          <w:rFonts w:ascii="Arial" w:eastAsia="Times New Roman" w:hAnsi="Arial" w:cs="Arial"/>
          <w:sz w:val="24"/>
          <w:szCs w:val="24"/>
          <w:lang w:eastAsia="ru-RU"/>
        </w:rPr>
        <w:br/>
      </w:r>
    </w:p>
    <w:p w14:paraId="1ADD3D0C"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-отказа в предоставлении муниципальной услуги по основаниям, не предусмотренным нормативными правовыми актами Российской Федерации, нормативными правовыми актами Московской области, муниципальными правовыми актами;</w:t>
      </w:r>
      <w:r w:rsidRPr="00DD53E8">
        <w:rPr>
          <w:rFonts w:ascii="Arial" w:eastAsia="Times New Roman" w:hAnsi="Arial" w:cs="Arial"/>
          <w:sz w:val="24"/>
          <w:szCs w:val="24"/>
          <w:lang w:eastAsia="ru-RU"/>
        </w:rPr>
        <w:br/>
      </w:r>
    </w:p>
    <w:p w14:paraId="347BA71D"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-требования внесения заявителем при предоставлении муниципальной услуги платы, не предусмотренной нормативными правовыми актами Российской Федерации, нормативными правовыми актами Московской области, муниципальными правовыми актами;</w:t>
      </w:r>
      <w:r w:rsidRPr="00DD53E8">
        <w:rPr>
          <w:rFonts w:ascii="Arial" w:eastAsia="Times New Roman" w:hAnsi="Arial" w:cs="Arial"/>
          <w:sz w:val="24"/>
          <w:szCs w:val="24"/>
          <w:lang w:eastAsia="ru-RU"/>
        </w:rPr>
        <w:br/>
      </w:r>
    </w:p>
    <w:p w14:paraId="06C6CE64"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-отказа Администрации его должностных лиц, в исправлении допущенных опечаток и ошибок в выданных, в результате предоставления муниципальной услуги, в документах либо нарушение установленного срока таких исправлений.</w:t>
      </w:r>
      <w:r w:rsidRPr="00DD53E8">
        <w:rPr>
          <w:rFonts w:ascii="Arial" w:eastAsia="Times New Roman" w:hAnsi="Arial" w:cs="Arial"/>
          <w:sz w:val="24"/>
          <w:szCs w:val="24"/>
          <w:lang w:eastAsia="ru-RU"/>
        </w:rPr>
        <w:br/>
      </w:r>
    </w:p>
    <w:p w14:paraId="13E8976A" w14:textId="77777777" w:rsidR="00DD53E8" w:rsidRPr="00DD53E8" w:rsidRDefault="00DD53E8" w:rsidP="00DD53E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5.3. Органы местного самоуправления, уполномоченные на рассмотрение жалобы и должностные лица, которым может быть направлена жалоба</w:t>
      </w:r>
    </w:p>
    <w:p w14:paraId="5D05831D" w14:textId="77777777" w:rsidR="00DD53E8" w:rsidRPr="00DD53E8" w:rsidRDefault="00DD53E8" w:rsidP="00DD53E8">
      <w:pPr>
        <w:shd w:val="clear" w:color="auto" w:fill="FFFFFF"/>
        <w:spacing w:after="0" w:line="240" w:lineRule="auto"/>
        <w:textAlignment w:val="baseline"/>
        <w:rPr>
          <w:rFonts w:ascii="Arial" w:eastAsia="Times New Roman" w:hAnsi="Arial" w:cs="Arial"/>
          <w:sz w:val="24"/>
          <w:szCs w:val="24"/>
          <w:lang w:eastAsia="ru-RU"/>
        </w:rPr>
      </w:pPr>
    </w:p>
    <w:p w14:paraId="3783E5EC"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5.3.1. Жалоба на действия (бездействие) Администрации, должностных лиц, муниципальных служащих Администрации, а также на принимаемые ими решения при предоставлении муниципальной услуги может быть направлена Главе Рузского городского округа Московской области.</w:t>
      </w:r>
      <w:r w:rsidRPr="00DD53E8">
        <w:rPr>
          <w:rFonts w:ascii="Arial" w:eastAsia="Times New Roman" w:hAnsi="Arial" w:cs="Arial"/>
          <w:sz w:val="24"/>
          <w:szCs w:val="24"/>
          <w:lang w:eastAsia="ru-RU"/>
        </w:rPr>
        <w:br/>
      </w:r>
    </w:p>
    <w:p w14:paraId="5A186846" w14:textId="77777777" w:rsidR="00DD53E8" w:rsidRPr="00DD53E8" w:rsidRDefault="00DD53E8" w:rsidP="00DD53E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5.4. Порядок подачи и рассмотрения жалобы</w:t>
      </w:r>
    </w:p>
    <w:p w14:paraId="75652197" w14:textId="77777777" w:rsidR="00DD53E8" w:rsidRPr="00DD53E8" w:rsidRDefault="00DD53E8" w:rsidP="00DD53E8">
      <w:pPr>
        <w:shd w:val="clear" w:color="auto" w:fill="FFFFFF"/>
        <w:spacing w:after="0" w:line="240" w:lineRule="auto"/>
        <w:textAlignment w:val="baseline"/>
        <w:rPr>
          <w:rFonts w:ascii="Arial" w:eastAsia="Times New Roman" w:hAnsi="Arial" w:cs="Arial"/>
          <w:sz w:val="24"/>
          <w:szCs w:val="24"/>
          <w:lang w:eastAsia="ru-RU"/>
        </w:rPr>
      </w:pPr>
    </w:p>
    <w:p w14:paraId="43C687BB"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xml:space="preserve">5.4.1. Жалоба подается </w:t>
      </w:r>
      <w:proofErr w:type="gramStart"/>
      <w:r w:rsidRPr="00DD53E8">
        <w:rPr>
          <w:rFonts w:ascii="Arial" w:eastAsia="Times New Roman" w:hAnsi="Arial" w:cs="Arial"/>
          <w:sz w:val="24"/>
          <w:szCs w:val="24"/>
          <w:lang w:eastAsia="ru-RU"/>
        </w:rPr>
        <w:t>в орган</w:t>
      </w:r>
      <w:proofErr w:type="gramEnd"/>
      <w:r w:rsidRPr="00DD53E8">
        <w:rPr>
          <w:rFonts w:ascii="Arial" w:eastAsia="Times New Roman" w:hAnsi="Arial" w:cs="Arial"/>
          <w:sz w:val="24"/>
          <w:szCs w:val="24"/>
          <w:lang w:eastAsia="ru-RU"/>
        </w:rPr>
        <w:t xml:space="preserve"> предоставляющий муниципальную услугу. Жалобы на решения, принятые должностным лицом Администрации рассматриваются непосредственно Главой Рузского городского округа Московской области.</w:t>
      </w:r>
      <w:r w:rsidRPr="00DD53E8">
        <w:rPr>
          <w:rFonts w:ascii="Arial" w:eastAsia="Times New Roman" w:hAnsi="Arial" w:cs="Arial"/>
          <w:sz w:val="24"/>
          <w:szCs w:val="24"/>
          <w:lang w:eastAsia="ru-RU"/>
        </w:rPr>
        <w:br/>
      </w:r>
    </w:p>
    <w:p w14:paraId="3251DDBC"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5.4.2. Жалоба может быть направлена в Администрацию, по электронной почте, через официальный сайт органа, предоставляющего муниципальную услугу, посредством Единого портала государственных и муниципальных услуг, Портала государственных и муниципальных услуг Московской области, а также может быть принята при личном приеме заявителя.</w:t>
      </w:r>
      <w:r w:rsidRPr="00DD53E8">
        <w:rPr>
          <w:rFonts w:ascii="Arial" w:eastAsia="Times New Roman" w:hAnsi="Arial" w:cs="Arial"/>
          <w:sz w:val="24"/>
          <w:szCs w:val="24"/>
          <w:lang w:eastAsia="ru-RU"/>
        </w:rPr>
        <w:br/>
      </w:r>
    </w:p>
    <w:p w14:paraId="09B4561C"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lastRenderedPageBreak/>
        <w:t>5.4.3. График личного приема граждан: не более 1 раза в месяц по 2 часа для консультирования и приема жалоб.</w:t>
      </w:r>
      <w:r w:rsidRPr="00DD53E8">
        <w:rPr>
          <w:rFonts w:ascii="Arial" w:eastAsia="Times New Roman" w:hAnsi="Arial" w:cs="Arial"/>
          <w:sz w:val="24"/>
          <w:szCs w:val="24"/>
          <w:lang w:eastAsia="ru-RU"/>
        </w:rPr>
        <w:br/>
      </w:r>
    </w:p>
    <w:p w14:paraId="6658175B"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5.4.4. Жалоба должна содержать:</w:t>
      </w:r>
      <w:r w:rsidRPr="00DD53E8">
        <w:rPr>
          <w:rFonts w:ascii="Arial" w:eastAsia="Times New Roman" w:hAnsi="Arial" w:cs="Arial"/>
          <w:sz w:val="24"/>
          <w:szCs w:val="24"/>
          <w:lang w:eastAsia="ru-RU"/>
        </w:rPr>
        <w:br/>
      </w:r>
    </w:p>
    <w:p w14:paraId="5C84FE2F"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xml:space="preserve">- наименование органа, </w:t>
      </w:r>
      <w:proofErr w:type="gramStart"/>
      <w:r w:rsidRPr="00DD53E8">
        <w:rPr>
          <w:rFonts w:ascii="Arial" w:eastAsia="Times New Roman" w:hAnsi="Arial" w:cs="Arial"/>
          <w:sz w:val="24"/>
          <w:szCs w:val="24"/>
          <w:lang w:eastAsia="ru-RU"/>
        </w:rPr>
        <w:t>его должностного лица</w:t>
      </w:r>
      <w:proofErr w:type="gramEnd"/>
      <w:r w:rsidRPr="00DD53E8">
        <w:rPr>
          <w:rFonts w:ascii="Arial" w:eastAsia="Times New Roman" w:hAnsi="Arial" w:cs="Arial"/>
          <w:sz w:val="24"/>
          <w:szCs w:val="24"/>
          <w:lang w:eastAsia="ru-RU"/>
        </w:rPr>
        <w:t xml:space="preserve"> предоставляющего муниципальную услугу, муниципального служащего предоставляющего муниципальную услугу, решения и действия (бездействие) которых обжалуются;</w:t>
      </w:r>
      <w:r w:rsidRPr="00DD53E8">
        <w:rPr>
          <w:rFonts w:ascii="Arial" w:eastAsia="Times New Roman" w:hAnsi="Arial" w:cs="Arial"/>
          <w:sz w:val="24"/>
          <w:szCs w:val="24"/>
          <w:lang w:eastAsia="ru-RU"/>
        </w:rPr>
        <w:br/>
      </w:r>
    </w:p>
    <w:p w14:paraId="75184223"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DD53E8">
        <w:rPr>
          <w:rFonts w:ascii="Arial" w:eastAsia="Times New Roman" w:hAnsi="Arial" w:cs="Arial"/>
          <w:sz w:val="24"/>
          <w:szCs w:val="24"/>
          <w:lang w:eastAsia="ru-RU"/>
        </w:rPr>
        <w:br/>
      </w:r>
    </w:p>
    <w:p w14:paraId="3EAE3C97"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xml:space="preserve">- сведения об обжалуемых решениях и действиях (бездействии) Администрации, должностного лица Администрации, </w:t>
      </w:r>
      <w:proofErr w:type="gramStart"/>
      <w:r w:rsidRPr="00DD53E8">
        <w:rPr>
          <w:rFonts w:ascii="Arial" w:eastAsia="Times New Roman" w:hAnsi="Arial" w:cs="Arial"/>
          <w:sz w:val="24"/>
          <w:szCs w:val="24"/>
          <w:lang w:eastAsia="ru-RU"/>
        </w:rPr>
        <w:t>муниципального служащего</w:t>
      </w:r>
      <w:proofErr w:type="gramEnd"/>
      <w:r w:rsidRPr="00DD53E8">
        <w:rPr>
          <w:rFonts w:ascii="Arial" w:eastAsia="Times New Roman" w:hAnsi="Arial" w:cs="Arial"/>
          <w:sz w:val="24"/>
          <w:szCs w:val="24"/>
          <w:lang w:eastAsia="ru-RU"/>
        </w:rPr>
        <w:t xml:space="preserve"> предоставляющего муниципальную услугу;</w:t>
      </w:r>
      <w:r w:rsidRPr="00DD53E8">
        <w:rPr>
          <w:rFonts w:ascii="Arial" w:eastAsia="Times New Roman" w:hAnsi="Arial" w:cs="Arial"/>
          <w:sz w:val="24"/>
          <w:szCs w:val="24"/>
          <w:lang w:eastAsia="ru-RU"/>
        </w:rPr>
        <w:br/>
      </w:r>
    </w:p>
    <w:p w14:paraId="3D573AB5"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доводы, на основании которых заявитель не согласен с решением и Администрации, должностного лица Администрации, муниципального служащего. Заявителем могут быть представлены документы (при наличии), подтверждающие доводы заявителя, либо их копии.</w:t>
      </w:r>
      <w:r w:rsidRPr="00DD53E8">
        <w:rPr>
          <w:rFonts w:ascii="Arial" w:eastAsia="Times New Roman" w:hAnsi="Arial" w:cs="Arial"/>
          <w:sz w:val="24"/>
          <w:szCs w:val="24"/>
          <w:lang w:eastAsia="ru-RU"/>
        </w:rPr>
        <w:br/>
      </w:r>
    </w:p>
    <w:p w14:paraId="56740107"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5.4.5.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sidRPr="00DD53E8">
        <w:rPr>
          <w:rFonts w:ascii="Arial" w:eastAsia="Times New Roman" w:hAnsi="Arial" w:cs="Arial"/>
          <w:sz w:val="24"/>
          <w:szCs w:val="24"/>
          <w:lang w:eastAsia="ru-RU"/>
        </w:rPr>
        <w:br/>
      </w:r>
    </w:p>
    <w:p w14:paraId="3B584A20"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-оформленная в соответствии с законодательством Российской Федерации доверенность (для физических лиц);</w:t>
      </w:r>
      <w:r w:rsidRPr="00DD53E8">
        <w:rPr>
          <w:rFonts w:ascii="Arial" w:eastAsia="Times New Roman" w:hAnsi="Arial" w:cs="Arial"/>
          <w:sz w:val="24"/>
          <w:szCs w:val="24"/>
          <w:lang w:eastAsia="ru-RU"/>
        </w:rPr>
        <w:br/>
      </w:r>
    </w:p>
    <w:p w14:paraId="45208CA2"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r w:rsidRPr="00DD53E8">
        <w:rPr>
          <w:rFonts w:ascii="Arial" w:eastAsia="Times New Roman" w:hAnsi="Arial" w:cs="Arial"/>
          <w:sz w:val="24"/>
          <w:szCs w:val="24"/>
          <w:lang w:eastAsia="ru-RU"/>
        </w:rPr>
        <w:br/>
      </w:r>
    </w:p>
    <w:p w14:paraId="0CC008FB"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DD53E8">
        <w:rPr>
          <w:rFonts w:ascii="Arial" w:eastAsia="Times New Roman" w:hAnsi="Arial" w:cs="Arial"/>
          <w:sz w:val="24"/>
          <w:szCs w:val="24"/>
          <w:lang w:eastAsia="ru-RU"/>
        </w:rPr>
        <w:br/>
      </w:r>
    </w:p>
    <w:p w14:paraId="3E254EC3" w14:textId="77777777" w:rsidR="00DD53E8" w:rsidRPr="00DD53E8" w:rsidRDefault="00DD53E8" w:rsidP="00DD53E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5.5. Сроки рассмотрения жалобы</w:t>
      </w:r>
    </w:p>
    <w:p w14:paraId="384B76EB" w14:textId="77777777" w:rsidR="00DD53E8" w:rsidRPr="00DD53E8" w:rsidRDefault="00DD53E8" w:rsidP="00DD53E8">
      <w:pPr>
        <w:shd w:val="clear" w:color="auto" w:fill="FFFFFF"/>
        <w:spacing w:after="0" w:line="240" w:lineRule="auto"/>
        <w:textAlignment w:val="baseline"/>
        <w:rPr>
          <w:rFonts w:ascii="Arial" w:eastAsia="Times New Roman" w:hAnsi="Arial" w:cs="Arial"/>
          <w:sz w:val="24"/>
          <w:szCs w:val="24"/>
          <w:lang w:eastAsia="ru-RU"/>
        </w:rPr>
      </w:pPr>
    </w:p>
    <w:p w14:paraId="421DD450"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5.5.1. Жалоба, поступившая в Администрацию, подлежит регистрации не позднее следующего рабочего дня со дня ее поступления.</w:t>
      </w:r>
      <w:r w:rsidRPr="00DD53E8">
        <w:rPr>
          <w:rFonts w:ascii="Arial" w:eastAsia="Times New Roman" w:hAnsi="Arial" w:cs="Arial"/>
          <w:sz w:val="24"/>
          <w:szCs w:val="24"/>
          <w:lang w:eastAsia="ru-RU"/>
        </w:rPr>
        <w:br/>
      </w:r>
    </w:p>
    <w:p w14:paraId="0D66CAB8"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5.5.2. Жалоба, поступившая в Администрацию, подлежит рассмотрению его должностным лицом в течение 15 рабочих дней со дня ее регистрации.</w:t>
      </w:r>
      <w:r w:rsidRPr="00DD53E8">
        <w:rPr>
          <w:rFonts w:ascii="Arial" w:eastAsia="Times New Roman" w:hAnsi="Arial" w:cs="Arial"/>
          <w:sz w:val="24"/>
          <w:szCs w:val="24"/>
          <w:lang w:eastAsia="ru-RU"/>
        </w:rPr>
        <w:br/>
      </w:r>
    </w:p>
    <w:p w14:paraId="3B7BBD86"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lastRenderedPageBreak/>
        <w:t>5.5.3.В случае обжалования отказа Администрации, должностного лица Администрации в приеме документов у заявителя, в исправлении допущенных опечаток и ошибок или в случае обжалования нарушения установленного срока таких исправлений - в течение 5 рабочих дней со дня регистрации жалобы.</w:t>
      </w:r>
      <w:r w:rsidRPr="00DD53E8">
        <w:rPr>
          <w:rFonts w:ascii="Arial" w:eastAsia="Times New Roman" w:hAnsi="Arial" w:cs="Arial"/>
          <w:sz w:val="24"/>
          <w:szCs w:val="24"/>
          <w:lang w:eastAsia="ru-RU"/>
        </w:rPr>
        <w:br/>
      </w:r>
    </w:p>
    <w:p w14:paraId="15229EDD"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5.5.4. Внесение изменений в результат предоставления муниципальной услуги в целях исправления допущенных опечаток и ошибок осуществляется Администрацией, в срок не более 5 рабочих дней.</w:t>
      </w:r>
      <w:r w:rsidRPr="00DD53E8">
        <w:rPr>
          <w:rFonts w:ascii="Arial" w:eastAsia="Times New Roman" w:hAnsi="Arial" w:cs="Arial"/>
          <w:sz w:val="24"/>
          <w:szCs w:val="24"/>
          <w:lang w:eastAsia="ru-RU"/>
        </w:rPr>
        <w:br/>
      </w:r>
    </w:p>
    <w:p w14:paraId="6C354E50" w14:textId="77777777" w:rsidR="00DD53E8" w:rsidRPr="00DD53E8" w:rsidRDefault="00DD53E8" w:rsidP="00DD53E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5.6. Исчерпывающий перечень оснований для отказа в рассмотрении жалобы (претензии) либо приостановления ее рассмотрения</w:t>
      </w:r>
    </w:p>
    <w:p w14:paraId="540A3E95" w14:textId="77777777" w:rsidR="00DD53E8" w:rsidRPr="00DD53E8" w:rsidRDefault="00DD53E8" w:rsidP="00DD53E8">
      <w:pPr>
        <w:shd w:val="clear" w:color="auto" w:fill="FFFFFF"/>
        <w:spacing w:after="0" w:line="240" w:lineRule="auto"/>
        <w:textAlignment w:val="baseline"/>
        <w:rPr>
          <w:rFonts w:ascii="Arial" w:eastAsia="Times New Roman" w:hAnsi="Arial" w:cs="Arial"/>
          <w:sz w:val="24"/>
          <w:szCs w:val="24"/>
          <w:lang w:eastAsia="ru-RU"/>
        </w:rPr>
      </w:pPr>
    </w:p>
    <w:p w14:paraId="280FCD25"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5.6.1. Администрация отказывает в удовлетворении жалобы в следующих случаях:</w:t>
      </w:r>
      <w:r w:rsidRPr="00DD53E8">
        <w:rPr>
          <w:rFonts w:ascii="Arial" w:eastAsia="Times New Roman" w:hAnsi="Arial" w:cs="Arial"/>
          <w:sz w:val="24"/>
          <w:szCs w:val="24"/>
          <w:lang w:eastAsia="ru-RU"/>
        </w:rPr>
        <w:br/>
      </w:r>
    </w:p>
    <w:p w14:paraId="013DD751"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-наличие вступившего в законную силу решения суда, арбитражного суда по жалобе о том же предмете и по тем же основаниям;</w:t>
      </w:r>
      <w:r w:rsidRPr="00DD53E8">
        <w:rPr>
          <w:rFonts w:ascii="Arial" w:eastAsia="Times New Roman" w:hAnsi="Arial" w:cs="Arial"/>
          <w:sz w:val="24"/>
          <w:szCs w:val="24"/>
          <w:lang w:eastAsia="ru-RU"/>
        </w:rPr>
        <w:br/>
      </w:r>
    </w:p>
    <w:p w14:paraId="3C79EDDB"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-подача жалобы лицом, полномочия которого не подтверждены в порядке, установленном законодательством Российской Федерации;</w:t>
      </w:r>
      <w:r w:rsidRPr="00DD53E8">
        <w:rPr>
          <w:rFonts w:ascii="Arial" w:eastAsia="Times New Roman" w:hAnsi="Arial" w:cs="Arial"/>
          <w:sz w:val="24"/>
          <w:szCs w:val="24"/>
          <w:lang w:eastAsia="ru-RU"/>
        </w:rPr>
        <w:br/>
      </w:r>
    </w:p>
    <w:p w14:paraId="2CA6C393"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-наличие решения по жалобе, принятого ранее в соответствии с требованиями настоящего Регламента в отношении того же заявителя и по тому же предмету жалобы.</w:t>
      </w:r>
      <w:r w:rsidRPr="00DD53E8">
        <w:rPr>
          <w:rFonts w:ascii="Arial" w:eastAsia="Times New Roman" w:hAnsi="Arial" w:cs="Arial"/>
          <w:sz w:val="24"/>
          <w:szCs w:val="24"/>
          <w:lang w:eastAsia="ru-RU"/>
        </w:rPr>
        <w:br/>
      </w:r>
    </w:p>
    <w:p w14:paraId="14A9BB9E"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5.6.2. Администрация вправе оставить жалобу без ответа в следующих случаях:</w:t>
      </w:r>
      <w:r w:rsidRPr="00DD53E8">
        <w:rPr>
          <w:rFonts w:ascii="Arial" w:eastAsia="Times New Roman" w:hAnsi="Arial" w:cs="Arial"/>
          <w:sz w:val="24"/>
          <w:szCs w:val="24"/>
          <w:lang w:eastAsia="ru-RU"/>
        </w:rPr>
        <w:br/>
      </w:r>
    </w:p>
    <w:p w14:paraId="4E8F4E60"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-наличие в жалобе нецензурных либо оскорбительных выражений, угроз жизни, здоровью и имуществу должностного лица, а также членов его семьи;</w:t>
      </w:r>
      <w:r w:rsidRPr="00DD53E8">
        <w:rPr>
          <w:rFonts w:ascii="Arial" w:eastAsia="Times New Roman" w:hAnsi="Arial" w:cs="Arial"/>
          <w:sz w:val="24"/>
          <w:szCs w:val="24"/>
          <w:lang w:eastAsia="ru-RU"/>
        </w:rPr>
        <w:br/>
      </w:r>
    </w:p>
    <w:p w14:paraId="6ABE98A2"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-отсутствие возможности прочитать какую-либо часть текста жалобы, фамилию, имя, отчество (при наличии) и (или) почтовый адрес заявителя, указанные в жалобе.</w:t>
      </w:r>
      <w:r w:rsidRPr="00DD53E8">
        <w:rPr>
          <w:rFonts w:ascii="Arial" w:eastAsia="Times New Roman" w:hAnsi="Arial" w:cs="Arial"/>
          <w:sz w:val="24"/>
          <w:szCs w:val="24"/>
          <w:lang w:eastAsia="ru-RU"/>
        </w:rPr>
        <w:br/>
      </w:r>
    </w:p>
    <w:p w14:paraId="2CF25DF0"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-если в письменном обращении не указаны фамилия заявителя, направившего обращение, и почтовый адрес, по которому должен быть направлен ответ на обращение;</w:t>
      </w:r>
      <w:r w:rsidRPr="00DD53E8">
        <w:rPr>
          <w:rFonts w:ascii="Arial" w:eastAsia="Times New Roman" w:hAnsi="Arial" w:cs="Arial"/>
          <w:sz w:val="24"/>
          <w:szCs w:val="24"/>
          <w:lang w:eastAsia="ru-RU"/>
        </w:rPr>
        <w:br/>
      </w:r>
    </w:p>
    <w:p w14:paraId="690A86EB"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-если жалоба подана заявителем в орган, в компетенцию которого не входит принятие решения по жалобе. В этом случае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r w:rsidRPr="00DD53E8">
        <w:rPr>
          <w:rFonts w:ascii="Arial" w:eastAsia="Times New Roman" w:hAnsi="Arial" w:cs="Arial"/>
          <w:sz w:val="24"/>
          <w:szCs w:val="24"/>
          <w:lang w:eastAsia="ru-RU"/>
        </w:rPr>
        <w:br/>
      </w:r>
    </w:p>
    <w:p w14:paraId="53E6D131"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xml:space="preserve">-если в письменном обращении заявителя содержится вопрос, на который ему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должностное лицо Администрации либо уполномоченное на то лицо вправе принять решение о безосновательности очередного обращения и прекращении переписки с заявителем по данному </w:t>
      </w:r>
      <w:r w:rsidRPr="00DD53E8">
        <w:rPr>
          <w:rFonts w:ascii="Arial" w:eastAsia="Times New Roman" w:hAnsi="Arial" w:cs="Arial"/>
          <w:sz w:val="24"/>
          <w:szCs w:val="24"/>
          <w:lang w:eastAsia="ru-RU"/>
        </w:rPr>
        <w:lastRenderedPageBreak/>
        <w:t>вопросу при условии, что указанное обращение и ранее направляемые обращения направлялись в Администрацию или одному и тому же должностному лицу. О данном решении уведомляется заявитель, направивший обращение;</w:t>
      </w:r>
      <w:r w:rsidRPr="00DD53E8">
        <w:rPr>
          <w:rFonts w:ascii="Arial" w:eastAsia="Times New Roman" w:hAnsi="Arial" w:cs="Arial"/>
          <w:sz w:val="24"/>
          <w:szCs w:val="24"/>
          <w:lang w:eastAsia="ru-RU"/>
        </w:rPr>
        <w:br/>
      </w:r>
    </w:p>
    <w:p w14:paraId="58F42D40"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sidRPr="00DD53E8">
        <w:rPr>
          <w:rFonts w:ascii="Arial" w:eastAsia="Times New Roman" w:hAnsi="Arial" w:cs="Arial"/>
          <w:sz w:val="24"/>
          <w:szCs w:val="24"/>
          <w:lang w:eastAsia="ru-RU"/>
        </w:rPr>
        <w:br/>
      </w:r>
    </w:p>
    <w:p w14:paraId="2A78D208" w14:textId="77777777" w:rsidR="00DD53E8" w:rsidRPr="00DD53E8" w:rsidRDefault="00DD53E8" w:rsidP="00DD53E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5.7. Результат рассмотрения жалобы</w:t>
      </w:r>
    </w:p>
    <w:p w14:paraId="781E5851" w14:textId="77777777" w:rsidR="00DD53E8" w:rsidRPr="00DD53E8" w:rsidRDefault="00DD53E8" w:rsidP="00DD53E8">
      <w:pPr>
        <w:shd w:val="clear" w:color="auto" w:fill="FFFFFF"/>
        <w:spacing w:after="0" w:line="240" w:lineRule="auto"/>
        <w:textAlignment w:val="baseline"/>
        <w:rPr>
          <w:rFonts w:ascii="Arial" w:eastAsia="Times New Roman" w:hAnsi="Arial" w:cs="Arial"/>
          <w:sz w:val="24"/>
          <w:szCs w:val="24"/>
          <w:lang w:eastAsia="ru-RU"/>
        </w:rPr>
      </w:pPr>
    </w:p>
    <w:p w14:paraId="3F2F0C58"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5.7.1. По результатам рассмотрения жалобы Администрация принимает одно из следующих решений:</w:t>
      </w:r>
      <w:r w:rsidRPr="00DD53E8">
        <w:rPr>
          <w:rFonts w:ascii="Arial" w:eastAsia="Times New Roman" w:hAnsi="Arial" w:cs="Arial"/>
          <w:sz w:val="24"/>
          <w:szCs w:val="24"/>
          <w:lang w:eastAsia="ru-RU"/>
        </w:rPr>
        <w:br/>
      </w:r>
    </w:p>
    <w:p w14:paraId="0AF95B9F"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-удовлетворяет жалобу, в том числе в форме отмены принятого решения, исправления допущенных Администрацией,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Московской области, муниципальными правовыми актами, а также в иных формах;</w:t>
      </w:r>
      <w:r w:rsidRPr="00DD53E8">
        <w:rPr>
          <w:rFonts w:ascii="Arial" w:eastAsia="Times New Roman" w:hAnsi="Arial" w:cs="Arial"/>
          <w:sz w:val="24"/>
          <w:szCs w:val="24"/>
          <w:lang w:eastAsia="ru-RU"/>
        </w:rPr>
        <w:br/>
      </w:r>
    </w:p>
    <w:p w14:paraId="1B3C9976"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-отказывает в удовлетворении жалобы.</w:t>
      </w:r>
      <w:r w:rsidRPr="00DD53E8">
        <w:rPr>
          <w:rFonts w:ascii="Arial" w:eastAsia="Times New Roman" w:hAnsi="Arial" w:cs="Arial"/>
          <w:sz w:val="24"/>
          <w:szCs w:val="24"/>
          <w:lang w:eastAsia="ru-RU"/>
        </w:rPr>
        <w:br/>
      </w:r>
    </w:p>
    <w:p w14:paraId="7ED80E44" w14:textId="77777777" w:rsidR="00DD53E8" w:rsidRPr="00DD53E8" w:rsidRDefault="00DD53E8" w:rsidP="00DD53E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5.8. Порядок информирования заявителя о результатах рассмотрения жалобы</w:t>
      </w:r>
    </w:p>
    <w:p w14:paraId="41A85511" w14:textId="77777777" w:rsidR="00DD53E8" w:rsidRPr="00DD53E8" w:rsidRDefault="00DD53E8" w:rsidP="00DD53E8">
      <w:pPr>
        <w:shd w:val="clear" w:color="auto" w:fill="FFFFFF"/>
        <w:spacing w:after="0" w:line="240" w:lineRule="auto"/>
        <w:textAlignment w:val="baseline"/>
        <w:rPr>
          <w:rFonts w:ascii="Arial" w:eastAsia="Times New Roman" w:hAnsi="Arial" w:cs="Arial"/>
          <w:sz w:val="24"/>
          <w:szCs w:val="24"/>
          <w:lang w:eastAsia="ru-RU"/>
        </w:rPr>
      </w:pPr>
    </w:p>
    <w:p w14:paraId="71D44B82"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5.8.1. Не позднее дня, следующего за днем принятия решения, заявителю в письменной форме направляется мотивированный ответ о результатах рассмотрения жалобы.</w:t>
      </w:r>
      <w:r w:rsidRPr="00DD53E8">
        <w:rPr>
          <w:rFonts w:ascii="Arial" w:eastAsia="Times New Roman" w:hAnsi="Arial" w:cs="Arial"/>
          <w:sz w:val="24"/>
          <w:szCs w:val="24"/>
          <w:lang w:eastAsia="ru-RU"/>
        </w:rPr>
        <w:br/>
      </w:r>
    </w:p>
    <w:p w14:paraId="7861AE5D"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5.8.2. В ответе по результатам рассмотрения жалобы указываются:</w:t>
      </w:r>
      <w:r w:rsidRPr="00DD53E8">
        <w:rPr>
          <w:rFonts w:ascii="Arial" w:eastAsia="Times New Roman" w:hAnsi="Arial" w:cs="Arial"/>
          <w:sz w:val="24"/>
          <w:szCs w:val="24"/>
          <w:lang w:eastAsia="ru-RU"/>
        </w:rPr>
        <w:br/>
      </w:r>
    </w:p>
    <w:p w14:paraId="566B149A"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-наименование органа, должность, фамилия, имя, отчество (при наличии) его должностного лица, принявшего решение по жалобе;</w:t>
      </w:r>
      <w:r w:rsidRPr="00DD53E8">
        <w:rPr>
          <w:rFonts w:ascii="Arial" w:eastAsia="Times New Roman" w:hAnsi="Arial" w:cs="Arial"/>
          <w:sz w:val="24"/>
          <w:szCs w:val="24"/>
          <w:lang w:eastAsia="ru-RU"/>
        </w:rPr>
        <w:br/>
      </w:r>
    </w:p>
    <w:p w14:paraId="65024AA9"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-номер, дата, место принятия решения, включая сведения о должностном лице, решение или действие (бездействие) которого обжалуется;</w:t>
      </w:r>
      <w:r w:rsidRPr="00DD53E8">
        <w:rPr>
          <w:rFonts w:ascii="Arial" w:eastAsia="Times New Roman" w:hAnsi="Arial" w:cs="Arial"/>
          <w:sz w:val="24"/>
          <w:szCs w:val="24"/>
          <w:lang w:eastAsia="ru-RU"/>
        </w:rPr>
        <w:br/>
      </w:r>
    </w:p>
    <w:p w14:paraId="23F712C2"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-фамилия, имя, отчество (при наличии) или наименование заявителя;</w:t>
      </w:r>
      <w:r w:rsidRPr="00DD53E8">
        <w:rPr>
          <w:rFonts w:ascii="Arial" w:eastAsia="Times New Roman" w:hAnsi="Arial" w:cs="Arial"/>
          <w:sz w:val="24"/>
          <w:szCs w:val="24"/>
          <w:lang w:eastAsia="ru-RU"/>
        </w:rPr>
        <w:br/>
      </w:r>
    </w:p>
    <w:p w14:paraId="58975C64"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-основания для принятия решения по жалобе;</w:t>
      </w:r>
      <w:r w:rsidRPr="00DD53E8">
        <w:rPr>
          <w:rFonts w:ascii="Arial" w:eastAsia="Times New Roman" w:hAnsi="Arial" w:cs="Arial"/>
          <w:sz w:val="24"/>
          <w:szCs w:val="24"/>
          <w:lang w:eastAsia="ru-RU"/>
        </w:rPr>
        <w:br/>
      </w:r>
    </w:p>
    <w:p w14:paraId="41C03FD8"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-принятое по жалобе решение;</w:t>
      </w:r>
      <w:r w:rsidRPr="00DD53E8">
        <w:rPr>
          <w:rFonts w:ascii="Arial" w:eastAsia="Times New Roman" w:hAnsi="Arial" w:cs="Arial"/>
          <w:sz w:val="24"/>
          <w:szCs w:val="24"/>
          <w:lang w:eastAsia="ru-RU"/>
        </w:rPr>
        <w:br/>
      </w:r>
    </w:p>
    <w:p w14:paraId="075E214E"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-в случае, если жалоба признана обоснованной, - сроки устранения выявленных нарушений, в том числе срок предоставления результата муниципальной услуги;</w:t>
      </w:r>
      <w:r w:rsidRPr="00DD53E8">
        <w:rPr>
          <w:rFonts w:ascii="Arial" w:eastAsia="Times New Roman" w:hAnsi="Arial" w:cs="Arial"/>
          <w:sz w:val="24"/>
          <w:szCs w:val="24"/>
          <w:lang w:eastAsia="ru-RU"/>
        </w:rPr>
        <w:br/>
      </w:r>
    </w:p>
    <w:p w14:paraId="41306D06"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lastRenderedPageBreak/>
        <w:t>-сведения о порядке обжалования принятого по жалобе решения.</w:t>
      </w:r>
      <w:r w:rsidRPr="00DD53E8">
        <w:rPr>
          <w:rFonts w:ascii="Arial" w:eastAsia="Times New Roman" w:hAnsi="Arial" w:cs="Arial"/>
          <w:sz w:val="24"/>
          <w:szCs w:val="24"/>
          <w:lang w:eastAsia="ru-RU"/>
        </w:rPr>
        <w:br/>
      </w:r>
    </w:p>
    <w:p w14:paraId="79D36827"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5.8.3. Ответ по результатам рассмотрения жалобы подписывается уполномоченным на рассмотрение жалобы должностным лицом Администрации.</w:t>
      </w:r>
      <w:r w:rsidRPr="00DD53E8">
        <w:rPr>
          <w:rFonts w:ascii="Arial" w:eastAsia="Times New Roman" w:hAnsi="Arial" w:cs="Arial"/>
          <w:sz w:val="24"/>
          <w:szCs w:val="24"/>
          <w:lang w:eastAsia="ru-RU"/>
        </w:rPr>
        <w:br/>
      </w:r>
    </w:p>
    <w:p w14:paraId="3E4F8C5D" w14:textId="77777777" w:rsidR="00DD53E8" w:rsidRPr="00DD53E8" w:rsidRDefault="00DD53E8" w:rsidP="00DD53E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5.9. Порядок обжалования решения по жалобе</w:t>
      </w:r>
    </w:p>
    <w:p w14:paraId="0CC8B0B8" w14:textId="77777777" w:rsidR="00DD53E8" w:rsidRPr="00DD53E8" w:rsidRDefault="00DD53E8" w:rsidP="00DD53E8">
      <w:pPr>
        <w:shd w:val="clear" w:color="auto" w:fill="FFFFFF"/>
        <w:spacing w:after="0" w:line="240" w:lineRule="auto"/>
        <w:textAlignment w:val="baseline"/>
        <w:rPr>
          <w:rFonts w:ascii="Arial" w:eastAsia="Times New Roman" w:hAnsi="Arial" w:cs="Arial"/>
          <w:sz w:val="24"/>
          <w:szCs w:val="24"/>
          <w:lang w:eastAsia="ru-RU"/>
        </w:rPr>
      </w:pPr>
    </w:p>
    <w:p w14:paraId="0A3029A9"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5.9.1. Заявитель вправе обжаловать решение по жалобе, принимаемое должностным лицом, в судебном порядке в соответствии с гражданским процессуальным законодательством Российской Федерации.</w:t>
      </w:r>
    </w:p>
    <w:p w14:paraId="74BAEF50"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p>
    <w:p w14:paraId="427BD5BC" w14:textId="77777777" w:rsidR="00DD53E8" w:rsidRPr="00DD53E8" w:rsidRDefault="00DD53E8" w:rsidP="00DD53E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5.10. Право заявителя на получение информации и документов, необходимых для обоснования и рассмотрения жалобы</w:t>
      </w:r>
    </w:p>
    <w:p w14:paraId="23C368F0" w14:textId="77777777" w:rsidR="00DD53E8" w:rsidRPr="00DD53E8" w:rsidRDefault="00DD53E8" w:rsidP="00DD53E8">
      <w:pPr>
        <w:shd w:val="clear" w:color="auto" w:fill="FFFFFF"/>
        <w:spacing w:after="0" w:line="240" w:lineRule="auto"/>
        <w:textAlignment w:val="baseline"/>
        <w:rPr>
          <w:rFonts w:ascii="Arial" w:eastAsia="Times New Roman" w:hAnsi="Arial" w:cs="Arial"/>
          <w:sz w:val="24"/>
          <w:szCs w:val="24"/>
          <w:lang w:eastAsia="ru-RU"/>
        </w:rPr>
      </w:pPr>
    </w:p>
    <w:p w14:paraId="1A9D7849"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5.10.1. Заявитель имеет право на получение информации и документов, необходимых для обоснования и рассмотрения жалобы, при условии, что это не затрагивает права, свободы и законные интересы других лиц и что указанные документы не содержат сведения, составляющие государственную или иную охраняемую законодательством Российской Федерации тайну.</w:t>
      </w:r>
      <w:r w:rsidRPr="00DD53E8">
        <w:rPr>
          <w:rFonts w:ascii="Arial" w:eastAsia="Times New Roman" w:hAnsi="Arial" w:cs="Arial"/>
          <w:sz w:val="24"/>
          <w:szCs w:val="24"/>
          <w:lang w:eastAsia="ru-RU"/>
        </w:rPr>
        <w:br/>
      </w:r>
    </w:p>
    <w:p w14:paraId="261C4BBB"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5.10.2. При подаче жалобы заявитель вправе получить следующую информацию:</w:t>
      </w:r>
      <w:r w:rsidRPr="00DD53E8">
        <w:rPr>
          <w:rFonts w:ascii="Arial" w:eastAsia="Times New Roman" w:hAnsi="Arial" w:cs="Arial"/>
          <w:sz w:val="24"/>
          <w:szCs w:val="24"/>
          <w:lang w:eastAsia="ru-RU"/>
        </w:rPr>
        <w:br/>
      </w:r>
    </w:p>
    <w:p w14:paraId="26921C27"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-местонахождение органа;</w:t>
      </w:r>
      <w:r w:rsidRPr="00DD53E8">
        <w:rPr>
          <w:rFonts w:ascii="Arial" w:eastAsia="Times New Roman" w:hAnsi="Arial" w:cs="Arial"/>
          <w:sz w:val="24"/>
          <w:szCs w:val="24"/>
          <w:lang w:eastAsia="ru-RU"/>
        </w:rPr>
        <w:br/>
      </w:r>
    </w:p>
    <w:p w14:paraId="4E4EC821"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-перечень номеров телефонов для получения сведений о прохождении процедур по рассмотрению жалобы;</w:t>
      </w:r>
      <w:r w:rsidRPr="00DD53E8">
        <w:rPr>
          <w:rFonts w:ascii="Arial" w:eastAsia="Times New Roman" w:hAnsi="Arial" w:cs="Arial"/>
          <w:sz w:val="24"/>
          <w:szCs w:val="24"/>
          <w:lang w:eastAsia="ru-RU"/>
        </w:rPr>
        <w:br/>
      </w:r>
    </w:p>
    <w:p w14:paraId="3F606A29"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-фамилии, имена, отчества (при наличии) должностных лиц, которым может быть направлена жалоба.</w:t>
      </w:r>
      <w:r w:rsidRPr="00DD53E8">
        <w:rPr>
          <w:rFonts w:ascii="Arial" w:eastAsia="Times New Roman" w:hAnsi="Arial" w:cs="Arial"/>
          <w:sz w:val="24"/>
          <w:szCs w:val="24"/>
          <w:lang w:eastAsia="ru-RU"/>
        </w:rPr>
        <w:br/>
      </w:r>
    </w:p>
    <w:p w14:paraId="70D58E5E"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5.10.3. При подаче жалобы заинтересованное лицо вправе получить в Администрации копии документов, подтверждающих обжалуемое действие (бездействие), решение должностного лица.</w:t>
      </w:r>
      <w:r w:rsidRPr="00DD53E8">
        <w:rPr>
          <w:rFonts w:ascii="Arial" w:eastAsia="Times New Roman" w:hAnsi="Arial" w:cs="Arial"/>
          <w:sz w:val="24"/>
          <w:szCs w:val="24"/>
          <w:lang w:eastAsia="ru-RU"/>
        </w:rPr>
        <w:br/>
      </w:r>
    </w:p>
    <w:p w14:paraId="4BC3A66E"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5.10.4. Информация и документы, необходимые для обоснования и рассмотрения жалобы размещаются в Администрации, на официальном сайте Рузского городского округа, на Едином портале государственных и муниципальных услуг (функций), Портале государственных и муниципальных услуг (функций) Московской области, а также может быть сообщена заявителю в устной и/или письменной форме.</w:t>
      </w:r>
      <w:r w:rsidRPr="00DD53E8">
        <w:rPr>
          <w:rFonts w:ascii="Arial" w:eastAsia="Times New Roman" w:hAnsi="Arial" w:cs="Arial"/>
          <w:sz w:val="24"/>
          <w:szCs w:val="24"/>
          <w:lang w:eastAsia="ru-RU"/>
        </w:rPr>
        <w:br/>
      </w:r>
    </w:p>
    <w:p w14:paraId="2BD4B496" w14:textId="77777777" w:rsidR="00DD53E8" w:rsidRPr="00DD53E8" w:rsidRDefault="00DD53E8" w:rsidP="00DD53E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5.11. Способы информирования заявителей о порядке подачи и рассмотрения жалобы</w:t>
      </w:r>
    </w:p>
    <w:p w14:paraId="1A20A42E" w14:textId="77777777" w:rsidR="00DD53E8" w:rsidRPr="00DD53E8" w:rsidRDefault="00DD53E8" w:rsidP="00DD53E8">
      <w:pPr>
        <w:shd w:val="clear" w:color="auto" w:fill="FFFFFF"/>
        <w:spacing w:after="0" w:line="240" w:lineRule="auto"/>
        <w:textAlignment w:val="baseline"/>
        <w:rPr>
          <w:rFonts w:ascii="Arial" w:eastAsia="Times New Roman" w:hAnsi="Arial" w:cs="Arial"/>
          <w:sz w:val="24"/>
          <w:szCs w:val="24"/>
          <w:lang w:eastAsia="ru-RU"/>
        </w:rPr>
      </w:pPr>
    </w:p>
    <w:p w14:paraId="71472956"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xml:space="preserve">5.11.1. Информирование заявителей о порядке подачи и рассмотрения жалобы на решения и действия (бездействие) Администрации, его должностных, муниципальных служащих осуществляется посредством размещения информации на стендах в Администрации, на официальном сайте Рузского городского округа в сети Интернет, на Портале государственных и муниципальных услуг (функций) </w:t>
      </w:r>
      <w:r w:rsidRPr="00DD53E8">
        <w:rPr>
          <w:rFonts w:ascii="Arial" w:eastAsia="Times New Roman" w:hAnsi="Arial" w:cs="Arial"/>
          <w:sz w:val="24"/>
          <w:szCs w:val="24"/>
          <w:lang w:eastAsia="ru-RU"/>
        </w:rPr>
        <w:lastRenderedPageBreak/>
        <w:t>Московской области, на Едином портале государственных и муниципальных слуг (функций), а также осуществляется в устной и (или) письменной форме.</w:t>
      </w:r>
      <w:r w:rsidRPr="00DD53E8">
        <w:rPr>
          <w:rFonts w:ascii="Arial" w:eastAsia="Times New Roman" w:hAnsi="Arial" w:cs="Arial"/>
          <w:sz w:val="24"/>
          <w:szCs w:val="24"/>
          <w:lang w:eastAsia="ru-RU"/>
        </w:rPr>
        <w:br/>
      </w:r>
    </w:p>
    <w:p w14:paraId="5209C406" w14:textId="77777777" w:rsidR="00DD53E8" w:rsidRPr="00DD53E8" w:rsidRDefault="00DD53E8" w:rsidP="00DD53E8">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br/>
        <w:t>Приложение 1</w:t>
      </w:r>
      <w:r w:rsidRPr="00DD53E8">
        <w:rPr>
          <w:rFonts w:ascii="Arial" w:eastAsia="Times New Roman" w:hAnsi="Arial" w:cs="Arial"/>
          <w:b/>
          <w:bCs/>
          <w:sz w:val="24"/>
          <w:szCs w:val="24"/>
          <w:lang w:eastAsia="ru-RU"/>
        </w:rPr>
        <w:br/>
        <w:t>к Административному регламенту</w:t>
      </w:r>
      <w:r w:rsidRPr="00DD53E8">
        <w:rPr>
          <w:rFonts w:ascii="Arial" w:eastAsia="Times New Roman" w:hAnsi="Arial" w:cs="Arial"/>
          <w:b/>
          <w:bCs/>
          <w:sz w:val="24"/>
          <w:szCs w:val="24"/>
          <w:lang w:eastAsia="ru-RU"/>
        </w:rPr>
        <w:br/>
        <w:t>предоставления муниципальной услуги</w:t>
      </w:r>
      <w:r w:rsidRPr="00DD53E8">
        <w:rPr>
          <w:rFonts w:ascii="Arial" w:eastAsia="Times New Roman" w:hAnsi="Arial" w:cs="Arial"/>
          <w:b/>
          <w:bCs/>
          <w:sz w:val="24"/>
          <w:szCs w:val="24"/>
          <w:lang w:eastAsia="ru-RU"/>
        </w:rPr>
        <w:br/>
        <w:t>"Организация по требованию населения</w:t>
      </w:r>
      <w:r w:rsidRPr="00DD53E8">
        <w:rPr>
          <w:rFonts w:ascii="Arial" w:eastAsia="Times New Roman" w:hAnsi="Arial" w:cs="Arial"/>
          <w:b/>
          <w:bCs/>
          <w:sz w:val="24"/>
          <w:szCs w:val="24"/>
          <w:lang w:eastAsia="ru-RU"/>
        </w:rPr>
        <w:br/>
        <w:t>общественных экологических</w:t>
      </w:r>
      <w:r w:rsidRPr="00DD53E8">
        <w:rPr>
          <w:rFonts w:ascii="Arial" w:eastAsia="Times New Roman" w:hAnsi="Arial" w:cs="Arial"/>
          <w:b/>
          <w:bCs/>
          <w:sz w:val="24"/>
          <w:szCs w:val="24"/>
          <w:lang w:eastAsia="ru-RU"/>
        </w:rPr>
        <w:br/>
        <w:t>экспертиз".</w:t>
      </w:r>
    </w:p>
    <w:p w14:paraId="5BB1F6B7" w14:textId="77777777" w:rsidR="00DD53E8" w:rsidRPr="00DD53E8" w:rsidRDefault="00DD53E8" w:rsidP="00DD53E8">
      <w:pPr>
        <w:shd w:val="clear" w:color="auto" w:fill="FFFFFF"/>
        <w:spacing w:after="240" w:line="240" w:lineRule="auto"/>
        <w:jc w:val="center"/>
        <w:textAlignment w:val="baseline"/>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br/>
        <w:t>Справочная информация о месте нахождения, графике работы, контактных телефонах, адресах электронной почты Администрации Рузского городского округа Московской области, его структурных подразделений, МФЦ</w:t>
      </w:r>
    </w:p>
    <w:p w14:paraId="5552B0D5" w14:textId="77777777" w:rsidR="00DD53E8" w:rsidRPr="00DD53E8" w:rsidRDefault="00DD53E8" w:rsidP="00DD53E8">
      <w:pPr>
        <w:shd w:val="clear" w:color="auto" w:fill="FFFFFF"/>
        <w:spacing w:after="0" w:line="240" w:lineRule="auto"/>
        <w:textAlignment w:val="baseline"/>
        <w:rPr>
          <w:rFonts w:ascii="Arial" w:eastAsia="Times New Roman" w:hAnsi="Arial" w:cs="Arial"/>
          <w:sz w:val="24"/>
          <w:szCs w:val="24"/>
          <w:lang w:eastAsia="ru-RU"/>
        </w:rPr>
      </w:pPr>
    </w:p>
    <w:p w14:paraId="6056B9DD"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Справочная информация</w:t>
      </w:r>
      <w:r w:rsidRPr="00DD53E8">
        <w:rPr>
          <w:rFonts w:ascii="Arial" w:eastAsia="Times New Roman" w:hAnsi="Arial" w:cs="Arial"/>
          <w:sz w:val="24"/>
          <w:szCs w:val="24"/>
          <w:lang w:eastAsia="ru-RU"/>
        </w:rPr>
        <w:br/>
      </w:r>
    </w:p>
    <w:p w14:paraId="7A252EFF"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о месте нахождения, графике работы, контактных телефонах,</w:t>
      </w:r>
      <w:r w:rsidRPr="00DD53E8">
        <w:rPr>
          <w:rFonts w:ascii="Arial" w:eastAsia="Times New Roman" w:hAnsi="Arial" w:cs="Arial"/>
          <w:sz w:val="24"/>
          <w:szCs w:val="24"/>
          <w:lang w:eastAsia="ru-RU"/>
        </w:rPr>
        <w:br/>
      </w:r>
    </w:p>
    <w:p w14:paraId="7F88D30F"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адресах электронной почты Администрации, МФЦ</w:t>
      </w:r>
      <w:r w:rsidRPr="00DD53E8">
        <w:rPr>
          <w:rFonts w:ascii="Arial" w:eastAsia="Times New Roman" w:hAnsi="Arial" w:cs="Arial"/>
          <w:sz w:val="24"/>
          <w:szCs w:val="24"/>
          <w:lang w:eastAsia="ru-RU"/>
        </w:rPr>
        <w:br/>
      </w:r>
    </w:p>
    <w:p w14:paraId="3F15F257"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1. Администрация Рузского городского округа Московской области</w:t>
      </w:r>
      <w:r w:rsidRPr="00DD53E8">
        <w:rPr>
          <w:rFonts w:ascii="Arial" w:eastAsia="Times New Roman" w:hAnsi="Arial" w:cs="Arial"/>
          <w:sz w:val="24"/>
          <w:szCs w:val="24"/>
          <w:lang w:eastAsia="ru-RU"/>
        </w:rPr>
        <w:br/>
      </w:r>
    </w:p>
    <w:p w14:paraId="47FED23D"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График работы:</w:t>
      </w:r>
      <w:r w:rsidRPr="00DD53E8">
        <w:rPr>
          <w:rFonts w:ascii="Arial" w:eastAsia="Times New Roman" w:hAnsi="Arial" w:cs="Arial"/>
          <w:sz w:val="24"/>
          <w:szCs w:val="24"/>
          <w:lang w:eastAsia="ru-RU"/>
        </w:rPr>
        <w:br/>
      </w:r>
    </w:p>
    <w:p w14:paraId="15D457D0"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xml:space="preserve">Понедельник-четверг </w:t>
      </w:r>
      <w:proofErr w:type="gramStart"/>
      <w:r w:rsidRPr="00DD53E8">
        <w:rPr>
          <w:rFonts w:ascii="Arial" w:eastAsia="Times New Roman" w:hAnsi="Arial" w:cs="Arial"/>
          <w:sz w:val="24"/>
          <w:szCs w:val="24"/>
          <w:lang w:eastAsia="ru-RU"/>
        </w:rPr>
        <w:t>9.00 - 18.00</w:t>
      </w:r>
      <w:proofErr w:type="gramEnd"/>
      <w:r w:rsidRPr="00DD53E8">
        <w:rPr>
          <w:rFonts w:ascii="Arial" w:eastAsia="Times New Roman" w:hAnsi="Arial" w:cs="Arial"/>
          <w:sz w:val="24"/>
          <w:szCs w:val="24"/>
          <w:lang w:eastAsia="ru-RU"/>
        </w:rPr>
        <w:t xml:space="preserve"> обед с 13.00 – 14.00</w:t>
      </w:r>
      <w:r w:rsidRPr="00DD53E8">
        <w:rPr>
          <w:rFonts w:ascii="Arial" w:eastAsia="Times New Roman" w:hAnsi="Arial" w:cs="Arial"/>
          <w:sz w:val="24"/>
          <w:szCs w:val="24"/>
          <w:lang w:eastAsia="ru-RU"/>
        </w:rPr>
        <w:br/>
      </w:r>
    </w:p>
    <w:p w14:paraId="0E397E63"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xml:space="preserve">Пятница </w:t>
      </w:r>
      <w:proofErr w:type="gramStart"/>
      <w:r w:rsidRPr="00DD53E8">
        <w:rPr>
          <w:rFonts w:ascii="Arial" w:eastAsia="Times New Roman" w:hAnsi="Arial" w:cs="Arial"/>
          <w:sz w:val="24"/>
          <w:szCs w:val="24"/>
          <w:lang w:eastAsia="ru-RU"/>
        </w:rPr>
        <w:t>9.00 - 16.45</w:t>
      </w:r>
      <w:proofErr w:type="gramEnd"/>
      <w:r w:rsidRPr="00DD53E8">
        <w:rPr>
          <w:rFonts w:ascii="Arial" w:eastAsia="Times New Roman" w:hAnsi="Arial" w:cs="Arial"/>
          <w:sz w:val="24"/>
          <w:szCs w:val="24"/>
          <w:lang w:eastAsia="ru-RU"/>
        </w:rPr>
        <w:t xml:space="preserve"> обед с 13.00 – 14.00</w:t>
      </w:r>
      <w:r w:rsidRPr="00DD53E8">
        <w:rPr>
          <w:rFonts w:ascii="Arial" w:eastAsia="Times New Roman" w:hAnsi="Arial" w:cs="Arial"/>
          <w:sz w:val="24"/>
          <w:szCs w:val="24"/>
          <w:lang w:eastAsia="ru-RU"/>
        </w:rPr>
        <w:br/>
      </w:r>
    </w:p>
    <w:p w14:paraId="4EB25BCE"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Суббота, воскресенье: выходной</w:t>
      </w:r>
      <w:r w:rsidRPr="00DD53E8">
        <w:rPr>
          <w:rFonts w:ascii="Arial" w:eastAsia="Times New Roman" w:hAnsi="Arial" w:cs="Arial"/>
          <w:sz w:val="24"/>
          <w:szCs w:val="24"/>
          <w:lang w:eastAsia="ru-RU"/>
        </w:rPr>
        <w:br/>
      </w:r>
    </w:p>
    <w:p w14:paraId="2B78BE63"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Почтовый адрес: 143100, Московская область, г. Руза, ул. Солнцева, 11.</w:t>
      </w:r>
      <w:r w:rsidRPr="00DD53E8">
        <w:rPr>
          <w:rFonts w:ascii="Arial" w:eastAsia="Times New Roman" w:hAnsi="Arial" w:cs="Arial"/>
          <w:sz w:val="24"/>
          <w:szCs w:val="24"/>
          <w:lang w:eastAsia="ru-RU"/>
        </w:rPr>
        <w:br/>
      </w:r>
    </w:p>
    <w:p w14:paraId="522C998E"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Фактический адрес: 143100, Московская область, г. Руза, ул. Солнцева, 11.</w:t>
      </w:r>
      <w:r w:rsidRPr="00DD53E8">
        <w:rPr>
          <w:rFonts w:ascii="Arial" w:eastAsia="Times New Roman" w:hAnsi="Arial" w:cs="Arial"/>
          <w:sz w:val="24"/>
          <w:szCs w:val="24"/>
          <w:lang w:eastAsia="ru-RU"/>
        </w:rPr>
        <w:br/>
      </w:r>
    </w:p>
    <w:p w14:paraId="140BC244"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xml:space="preserve">Контактный телефон: 8 (49627) </w:t>
      </w:r>
      <w:proofErr w:type="gramStart"/>
      <w:r w:rsidRPr="00DD53E8">
        <w:rPr>
          <w:rFonts w:ascii="Arial" w:eastAsia="Times New Roman" w:hAnsi="Arial" w:cs="Arial"/>
          <w:sz w:val="24"/>
          <w:szCs w:val="24"/>
          <w:lang w:eastAsia="ru-RU"/>
        </w:rPr>
        <w:t>24-230</w:t>
      </w:r>
      <w:proofErr w:type="gramEnd"/>
      <w:r w:rsidRPr="00DD53E8">
        <w:rPr>
          <w:rFonts w:ascii="Arial" w:eastAsia="Times New Roman" w:hAnsi="Arial" w:cs="Arial"/>
          <w:sz w:val="24"/>
          <w:szCs w:val="24"/>
          <w:lang w:eastAsia="ru-RU"/>
        </w:rPr>
        <w:t>.</w:t>
      </w:r>
      <w:r w:rsidRPr="00DD53E8">
        <w:rPr>
          <w:rFonts w:ascii="Arial" w:eastAsia="Times New Roman" w:hAnsi="Arial" w:cs="Arial"/>
          <w:sz w:val="24"/>
          <w:szCs w:val="24"/>
          <w:lang w:eastAsia="ru-RU"/>
        </w:rPr>
        <w:br/>
      </w:r>
    </w:p>
    <w:p w14:paraId="222870D7"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Официальный сайт Рузского городского округа Московской области в информационно-коммуникационной сети "Интернет": www.ruzaregion.ru</w:t>
      </w:r>
      <w:r w:rsidRPr="00DD53E8">
        <w:rPr>
          <w:rFonts w:ascii="Arial" w:eastAsia="Times New Roman" w:hAnsi="Arial" w:cs="Arial"/>
          <w:sz w:val="24"/>
          <w:szCs w:val="24"/>
          <w:lang w:eastAsia="ru-RU"/>
        </w:rPr>
        <w:br/>
      </w:r>
    </w:p>
    <w:p w14:paraId="047D9C2F"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Адреса электронной почты: region_ruza@mail.ru, info@ruzaregion.ru</w:t>
      </w:r>
      <w:r w:rsidRPr="00DD53E8">
        <w:rPr>
          <w:rFonts w:ascii="Arial" w:eastAsia="Times New Roman" w:hAnsi="Arial" w:cs="Arial"/>
          <w:sz w:val="24"/>
          <w:szCs w:val="24"/>
          <w:lang w:eastAsia="ru-RU"/>
        </w:rPr>
        <w:br/>
      </w:r>
    </w:p>
    <w:p w14:paraId="61DD73C4"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2. Отдел экологии и природопользования Администрации</w:t>
      </w:r>
      <w:r w:rsidRPr="00DD53E8">
        <w:rPr>
          <w:rFonts w:ascii="Arial" w:eastAsia="Times New Roman" w:hAnsi="Arial" w:cs="Arial"/>
          <w:sz w:val="24"/>
          <w:szCs w:val="24"/>
          <w:lang w:eastAsia="ru-RU"/>
        </w:rPr>
        <w:br/>
      </w:r>
    </w:p>
    <w:p w14:paraId="07AF04FE"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Место нахождения: Московская область, г. Руза, ул. Солнцева, д.11, 2 этаж, к. 226.</w:t>
      </w:r>
      <w:r w:rsidRPr="00DD53E8">
        <w:rPr>
          <w:rFonts w:ascii="Arial" w:eastAsia="Times New Roman" w:hAnsi="Arial" w:cs="Arial"/>
          <w:sz w:val="24"/>
          <w:szCs w:val="24"/>
          <w:lang w:eastAsia="ru-RU"/>
        </w:rPr>
        <w:br/>
      </w:r>
    </w:p>
    <w:p w14:paraId="605F2F21"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График работы:</w:t>
      </w:r>
      <w:r w:rsidRPr="00DD53E8">
        <w:rPr>
          <w:rFonts w:ascii="Arial" w:eastAsia="Times New Roman" w:hAnsi="Arial" w:cs="Arial"/>
          <w:sz w:val="24"/>
          <w:szCs w:val="24"/>
          <w:lang w:eastAsia="ru-RU"/>
        </w:rPr>
        <w:br/>
      </w:r>
    </w:p>
    <w:p w14:paraId="3EA0014B"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xml:space="preserve">Понедельник-четверг: </w:t>
      </w:r>
      <w:proofErr w:type="gramStart"/>
      <w:r w:rsidRPr="00DD53E8">
        <w:rPr>
          <w:rFonts w:ascii="Arial" w:eastAsia="Times New Roman" w:hAnsi="Arial" w:cs="Arial"/>
          <w:sz w:val="24"/>
          <w:szCs w:val="24"/>
          <w:lang w:eastAsia="ru-RU"/>
        </w:rPr>
        <w:t>9.00 - 18.00</w:t>
      </w:r>
      <w:proofErr w:type="gramEnd"/>
      <w:r w:rsidRPr="00DD53E8">
        <w:rPr>
          <w:rFonts w:ascii="Arial" w:eastAsia="Times New Roman" w:hAnsi="Arial" w:cs="Arial"/>
          <w:sz w:val="24"/>
          <w:szCs w:val="24"/>
          <w:lang w:eastAsia="ru-RU"/>
        </w:rPr>
        <w:t xml:space="preserve"> обед с 13.00 – 14.00</w:t>
      </w:r>
    </w:p>
    <w:p w14:paraId="1B5E8133"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lastRenderedPageBreak/>
        <w:t xml:space="preserve">Пятница: </w:t>
      </w:r>
      <w:proofErr w:type="gramStart"/>
      <w:r w:rsidRPr="00DD53E8">
        <w:rPr>
          <w:rFonts w:ascii="Times New Roman" w:eastAsia="Times New Roman" w:hAnsi="Times New Roman" w:cs="Times New Roman"/>
          <w:sz w:val="24"/>
          <w:szCs w:val="24"/>
          <w:lang w:eastAsia="ru-RU"/>
        </w:rPr>
        <w:t>9.00 - 17.00</w:t>
      </w:r>
      <w:proofErr w:type="gramEnd"/>
      <w:r w:rsidRPr="00DD53E8">
        <w:rPr>
          <w:rFonts w:ascii="Times New Roman" w:eastAsia="Times New Roman" w:hAnsi="Times New Roman" w:cs="Times New Roman"/>
          <w:sz w:val="24"/>
          <w:szCs w:val="24"/>
          <w:lang w:eastAsia="ru-RU"/>
        </w:rPr>
        <w:t xml:space="preserve"> обед с 13.00 – 14.00</w:t>
      </w:r>
      <w:r w:rsidRPr="00DD53E8">
        <w:rPr>
          <w:rFonts w:ascii="Times New Roman" w:eastAsia="Times New Roman" w:hAnsi="Times New Roman" w:cs="Times New Roman"/>
          <w:sz w:val="24"/>
          <w:szCs w:val="24"/>
          <w:lang w:eastAsia="ru-RU"/>
        </w:rPr>
        <w:br/>
      </w:r>
    </w:p>
    <w:p w14:paraId="138F4B09"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Суббота, воскресенье: выходной</w:t>
      </w:r>
      <w:r w:rsidRPr="00DD53E8">
        <w:rPr>
          <w:rFonts w:ascii="Times New Roman" w:eastAsia="Times New Roman" w:hAnsi="Times New Roman" w:cs="Times New Roman"/>
          <w:sz w:val="24"/>
          <w:szCs w:val="24"/>
          <w:lang w:eastAsia="ru-RU"/>
        </w:rPr>
        <w:br/>
      </w:r>
    </w:p>
    <w:p w14:paraId="7B3E5303"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Дни приема:</w:t>
      </w:r>
      <w:r w:rsidRPr="00DD53E8">
        <w:rPr>
          <w:rFonts w:ascii="Times New Roman" w:eastAsia="Times New Roman" w:hAnsi="Times New Roman" w:cs="Times New Roman"/>
          <w:sz w:val="24"/>
          <w:szCs w:val="24"/>
          <w:lang w:eastAsia="ru-RU"/>
        </w:rPr>
        <w:br/>
      </w:r>
    </w:p>
    <w:p w14:paraId="21038384"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Среда: 9.00 - 13.00</w:t>
      </w:r>
      <w:r w:rsidRPr="00DD53E8">
        <w:rPr>
          <w:rFonts w:ascii="Times New Roman" w:eastAsia="Times New Roman" w:hAnsi="Times New Roman" w:cs="Times New Roman"/>
          <w:sz w:val="24"/>
          <w:szCs w:val="24"/>
          <w:lang w:eastAsia="ru-RU"/>
        </w:rPr>
        <w:br/>
      </w:r>
    </w:p>
    <w:p w14:paraId="1ED9284F"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Четверг: 9.00 - 13.00</w:t>
      </w:r>
      <w:r w:rsidRPr="00DD53E8">
        <w:rPr>
          <w:rFonts w:ascii="Times New Roman" w:eastAsia="Times New Roman" w:hAnsi="Times New Roman" w:cs="Times New Roman"/>
          <w:sz w:val="24"/>
          <w:szCs w:val="24"/>
          <w:lang w:eastAsia="ru-RU"/>
        </w:rPr>
        <w:br/>
      </w:r>
    </w:p>
    <w:p w14:paraId="0BEC31E0"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Почтовый адрес: 143100, Московская область, г. Руза, ул. Солнцева, д.11, 2 этаж, к. 226.</w:t>
      </w:r>
      <w:r w:rsidRPr="00DD53E8">
        <w:rPr>
          <w:rFonts w:ascii="Times New Roman" w:eastAsia="Times New Roman" w:hAnsi="Times New Roman" w:cs="Times New Roman"/>
          <w:sz w:val="24"/>
          <w:szCs w:val="24"/>
          <w:lang w:eastAsia="ru-RU"/>
        </w:rPr>
        <w:br/>
      </w:r>
    </w:p>
    <w:p w14:paraId="7F420350"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Фактический адрес: 143100, Московская область, г. Руза, ул. Солнцева, д.11, 2 этаж, к. 226.</w:t>
      </w:r>
      <w:r w:rsidRPr="00DD53E8">
        <w:rPr>
          <w:rFonts w:ascii="Times New Roman" w:eastAsia="Times New Roman" w:hAnsi="Times New Roman" w:cs="Times New Roman"/>
          <w:sz w:val="24"/>
          <w:szCs w:val="24"/>
          <w:lang w:eastAsia="ru-RU"/>
        </w:rPr>
        <w:br/>
      </w:r>
    </w:p>
    <w:p w14:paraId="228602F5"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Контактный телефон: 8(49627) 50-013</w:t>
      </w:r>
      <w:r w:rsidRPr="00DD53E8">
        <w:rPr>
          <w:rFonts w:ascii="Times New Roman" w:eastAsia="Times New Roman" w:hAnsi="Times New Roman" w:cs="Times New Roman"/>
          <w:sz w:val="24"/>
          <w:szCs w:val="24"/>
          <w:lang w:eastAsia="ru-RU"/>
        </w:rPr>
        <w:br/>
      </w:r>
    </w:p>
    <w:p w14:paraId="0A2C4441"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Адрес электронной почты: ekoruza@yandex.ru</w:t>
      </w:r>
      <w:r w:rsidRPr="00DD53E8">
        <w:rPr>
          <w:rFonts w:ascii="Times New Roman" w:eastAsia="Times New Roman" w:hAnsi="Times New Roman" w:cs="Times New Roman"/>
          <w:sz w:val="24"/>
          <w:szCs w:val="24"/>
          <w:lang w:eastAsia="ru-RU"/>
        </w:rPr>
        <w:br/>
      </w:r>
    </w:p>
    <w:p w14:paraId="5F431D85"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3. Муниципальное казенное учреждение "Многофункциональный центр предоставления государственных и муниципальных услуг Рузского муниципального района".</w:t>
      </w:r>
      <w:r w:rsidRPr="00DD53E8">
        <w:rPr>
          <w:rFonts w:ascii="Times New Roman" w:eastAsia="Times New Roman" w:hAnsi="Times New Roman" w:cs="Times New Roman"/>
          <w:sz w:val="24"/>
          <w:szCs w:val="24"/>
          <w:lang w:eastAsia="ru-RU"/>
        </w:rPr>
        <w:br/>
      </w:r>
    </w:p>
    <w:p w14:paraId="2CD06217"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1) Место нахождения: Московская обл., г. Руза, ул. Федеративная, д.23</w:t>
      </w:r>
      <w:r w:rsidRPr="00DD53E8">
        <w:rPr>
          <w:rFonts w:ascii="Times New Roman" w:eastAsia="Times New Roman" w:hAnsi="Times New Roman" w:cs="Times New Roman"/>
          <w:sz w:val="24"/>
          <w:szCs w:val="24"/>
          <w:lang w:eastAsia="ru-RU"/>
        </w:rPr>
        <w:br/>
      </w:r>
    </w:p>
    <w:p w14:paraId="514FDFFA"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График работы:</w:t>
      </w:r>
      <w:r w:rsidRPr="00DD53E8">
        <w:rPr>
          <w:rFonts w:ascii="Times New Roman" w:eastAsia="Times New Roman" w:hAnsi="Times New Roman" w:cs="Times New Roman"/>
          <w:sz w:val="24"/>
          <w:szCs w:val="24"/>
          <w:lang w:eastAsia="ru-RU"/>
        </w:rPr>
        <w:br/>
      </w:r>
    </w:p>
    <w:p w14:paraId="00504893"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Понедельник - суббота: 8:00 - 20:00 без перерывов</w:t>
      </w:r>
      <w:r w:rsidRPr="00DD53E8">
        <w:rPr>
          <w:rFonts w:ascii="Times New Roman" w:eastAsia="Times New Roman" w:hAnsi="Times New Roman" w:cs="Times New Roman"/>
          <w:sz w:val="24"/>
          <w:szCs w:val="24"/>
          <w:lang w:eastAsia="ru-RU"/>
        </w:rPr>
        <w:br/>
      </w:r>
    </w:p>
    <w:p w14:paraId="22FCDF35"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Воскресенье: выходной</w:t>
      </w:r>
      <w:r w:rsidRPr="00DD53E8">
        <w:rPr>
          <w:rFonts w:ascii="Times New Roman" w:eastAsia="Times New Roman" w:hAnsi="Times New Roman" w:cs="Times New Roman"/>
          <w:sz w:val="24"/>
          <w:szCs w:val="24"/>
          <w:lang w:eastAsia="ru-RU"/>
        </w:rPr>
        <w:br/>
      </w:r>
    </w:p>
    <w:p w14:paraId="5A0BC9BF"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Почтовый адрес: 143103, Московская обл., г. Руза, ул. Федеративная, д.23</w:t>
      </w:r>
      <w:r w:rsidRPr="00DD53E8">
        <w:rPr>
          <w:rFonts w:ascii="Times New Roman" w:eastAsia="Times New Roman" w:hAnsi="Times New Roman" w:cs="Times New Roman"/>
          <w:sz w:val="24"/>
          <w:szCs w:val="24"/>
          <w:lang w:eastAsia="ru-RU"/>
        </w:rPr>
        <w:br/>
      </w:r>
    </w:p>
    <w:p w14:paraId="11479648"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Фактический адрес: 143103, Московская обл., г. Руза, ул. Федеративная, д.23</w:t>
      </w:r>
      <w:r w:rsidRPr="00DD53E8">
        <w:rPr>
          <w:rFonts w:ascii="Times New Roman" w:eastAsia="Times New Roman" w:hAnsi="Times New Roman" w:cs="Times New Roman"/>
          <w:sz w:val="24"/>
          <w:szCs w:val="24"/>
          <w:lang w:eastAsia="ru-RU"/>
        </w:rPr>
        <w:br/>
      </w:r>
    </w:p>
    <w:p w14:paraId="025CFF3C"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Контактный телефон: 8 (495) 600-43-94;</w:t>
      </w:r>
      <w:r w:rsidRPr="00DD53E8">
        <w:rPr>
          <w:rFonts w:ascii="Times New Roman" w:eastAsia="Times New Roman" w:hAnsi="Times New Roman" w:cs="Times New Roman"/>
          <w:sz w:val="24"/>
          <w:szCs w:val="24"/>
          <w:lang w:eastAsia="ru-RU"/>
        </w:rPr>
        <w:br/>
      </w:r>
    </w:p>
    <w:p w14:paraId="44B84151"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Адрес электронной почты: mfc-ruzamr@mosreg.ru;</w:t>
      </w:r>
      <w:r w:rsidRPr="00DD53E8">
        <w:rPr>
          <w:rFonts w:ascii="Times New Roman" w:eastAsia="Times New Roman" w:hAnsi="Times New Roman" w:cs="Times New Roman"/>
          <w:sz w:val="24"/>
          <w:szCs w:val="24"/>
          <w:lang w:eastAsia="ru-RU"/>
        </w:rPr>
        <w:br/>
      </w:r>
    </w:p>
    <w:p w14:paraId="6BAE93D2"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Официальный сайт: mfc.mosreg.ru</w:t>
      </w:r>
      <w:r w:rsidRPr="00DD53E8">
        <w:rPr>
          <w:rFonts w:ascii="Times New Roman" w:eastAsia="Times New Roman" w:hAnsi="Times New Roman" w:cs="Times New Roman"/>
          <w:sz w:val="24"/>
          <w:szCs w:val="24"/>
          <w:lang w:eastAsia="ru-RU"/>
        </w:rPr>
        <w:br/>
      </w:r>
    </w:p>
    <w:p w14:paraId="2369D681"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 xml:space="preserve">2) Место нахождения: Московская обл., Рузский район, </w:t>
      </w:r>
      <w:proofErr w:type="spellStart"/>
      <w:r w:rsidRPr="00DD53E8">
        <w:rPr>
          <w:rFonts w:ascii="Times New Roman" w:eastAsia="Times New Roman" w:hAnsi="Times New Roman" w:cs="Times New Roman"/>
          <w:sz w:val="24"/>
          <w:szCs w:val="24"/>
          <w:lang w:eastAsia="ru-RU"/>
        </w:rPr>
        <w:t>рп</w:t>
      </w:r>
      <w:proofErr w:type="spellEnd"/>
      <w:r w:rsidRPr="00DD53E8">
        <w:rPr>
          <w:rFonts w:ascii="Times New Roman" w:eastAsia="Times New Roman" w:hAnsi="Times New Roman" w:cs="Times New Roman"/>
          <w:sz w:val="24"/>
          <w:szCs w:val="24"/>
          <w:lang w:eastAsia="ru-RU"/>
        </w:rPr>
        <w:t>. Тучково, ул. Лебеденко, д.19</w:t>
      </w:r>
      <w:r w:rsidRPr="00DD53E8">
        <w:rPr>
          <w:rFonts w:ascii="Times New Roman" w:eastAsia="Times New Roman" w:hAnsi="Times New Roman" w:cs="Times New Roman"/>
          <w:sz w:val="24"/>
          <w:szCs w:val="24"/>
          <w:lang w:eastAsia="ru-RU"/>
        </w:rPr>
        <w:br/>
      </w:r>
    </w:p>
    <w:p w14:paraId="2E56C60A"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График работы:</w:t>
      </w:r>
      <w:r w:rsidRPr="00DD53E8">
        <w:rPr>
          <w:rFonts w:ascii="Times New Roman" w:eastAsia="Times New Roman" w:hAnsi="Times New Roman" w:cs="Times New Roman"/>
          <w:sz w:val="24"/>
          <w:szCs w:val="24"/>
          <w:lang w:eastAsia="ru-RU"/>
        </w:rPr>
        <w:br/>
      </w:r>
    </w:p>
    <w:p w14:paraId="51F849CB"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Понедельник - суббота: 8:00 - 20:00 без перерывов</w:t>
      </w:r>
      <w:r w:rsidRPr="00DD53E8">
        <w:rPr>
          <w:rFonts w:ascii="Times New Roman" w:eastAsia="Times New Roman" w:hAnsi="Times New Roman" w:cs="Times New Roman"/>
          <w:sz w:val="24"/>
          <w:szCs w:val="24"/>
          <w:lang w:eastAsia="ru-RU"/>
        </w:rPr>
        <w:br/>
      </w:r>
    </w:p>
    <w:p w14:paraId="3D33DA9F"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Воскресенье: выходной</w:t>
      </w:r>
      <w:r w:rsidRPr="00DD53E8">
        <w:rPr>
          <w:rFonts w:ascii="Times New Roman" w:eastAsia="Times New Roman" w:hAnsi="Times New Roman" w:cs="Times New Roman"/>
          <w:sz w:val="24"/>
          <w:szCs w:val="24"/>
          <w:lang w:eastAsia="ru-RU"/>
        </w:rPr>
        <w:br/>
      </w:r>
    </w:p>
    <w:p w14:paraId="0956D27E"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lastRenderedPageBreak/>
        <w:t xml:space="preserve">Почтовый адрес: 143130, Московская обл., Рузский район, </w:t>
      </w:r>
      <w:proofErr w:type="spellStart"/>
      <w:r w:rsidRPr="00DD53E8">
        <w:rPr>
          <w:rFonts w:ascii="Times New Roman" w:eastAsia="Times New Roman" w:hAnsi="Times New Roman" w:cs="Times New Roman"/>
          <w:sz w:val="24"/>
          <w:szCs w:val="24"/>
          <w:lang w:eastAsia="ru-RU"/>
        </w:rPr>
        <w:t>рп</w:t>
      </w:r>
      <w:proofErr w:type="spellEnd"/>
      <w:r w:rsidRPr="00DD53E8">
        <w:rPr>
          <w:rFonts w:ascii="Times New Roman" w:eastAsia="Times New Roman" w:hAnsi="Times New Roman" w:cs="Times New Roman"/>
          <w:sz w:val="24"/>
          <w:szCs w:val="24"/>
          <w:lang w:eastAsia="ru-RU"/>
        </w:rPr>
        <w:t>. Тучково, ул. Лебеденко, д.19</w:t>
      </w:r>
      <w:r w:rsidRPr="00DD53E8">
        <w:rPr>
          <w:rFonts w:ascii="Times New Roman" w:eastAsia="Times New Roman" w:hAnsi="Times New Roman" w:cs="Times New Roman"/>
          <w:sz w:val="24"/>
          <w:szCs w:val="24"/>
          <w:lang w:eastAsia="ru-RU"/>
        </w:rPr>
        <w:br/>
      </w:r>
    </w:p>
    <w:p w14:paraId="62D5DF3F"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 xml:space="preserve">Фактический адрес: 143130, Московская обл., Рузский район, </w:t>
      </w:r>
      <w:proofErr w:type="spellStart"/>
      <w:r w:rsidRPr="00DD53E8">
        <w:rPr>
          <w:rFonts w:ascii="Times New Roman" w:eastAsia="Times New Roman" w:hAnsi="Times New Roman" w:cs="Times New Roman"/>
          <w:sz w:val="24"/>
          <w:szCs w:val="24"/>
          <w:lang w:eastAsia="ru-RU"/>
        </w:rPr>
        <w:t>рп</w:t>
      </w:r>
      <w:proofErr w:type="spellEnd"/>
      <w:r w:rsidRPr="00DD53E8">
        <w:rPr>
          <w:rFonts w:ascii="Times New Roman" w:eastAsia="Times New Roman" w:hAnsi="Times New Roman" w:cs="Times New Roman"/>
          <w:sz w:val="24"/>
          <w:szCs w:val="24"/>
          <w:lang w:eastAsia="ru-RU"/>
        </w:rPr>
        <w:t>. Тучково, ул. Лебеденко, д.19</w:t>
      </w:r>
      <w:r w:rsidRPr="00DD53E8">
        <w:rPr>
          <w:rFonts w:ascii="Times New Roman" w:eastAsia="Times New Roman" w:hAnsi="Times New Roman" w:cs="Times New Roman"/>
          <w:sz w:val="24"/>
          <w:szCs w:val="24"/>
          <w:lang w:eastAsia="ru-RU"/>
        </w:rPr>
        <w:br/>
      </w:r>
    </w:p>
    <w:p w14:paraId="41E26BEC"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Контактный телефон: 8 (495) 600-43-94;</w:t>
      </w:r>
      <w:r w:rsidRPr="00DD53E8">
        <w:rPr>
          <w:rFonts w:ascii="Times New Roman" w:eastAsia="Times New Roman" w:hAnsi="Times New Roman" w:cs="Times New Roman"/>
          <w:sz w:val="24"/>
          <w:szCs w:val="24"/>
          <w:lang w:eastAsia="ru-RU"/>
        </w:rPr>
        <w:br/>
      </w:r>
    </w:p>
    <w:p w14:paraId="26531620"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Адрес электронной почты: mfc-ruzamr@mosreg.ru;</w:t>
      </w:r>
      <w:r w:rsidRPr="00DD53E8">
        <w:rPr>
          <w:rFonts w:ascii="Times New Roman" w:eastAsia="Times New Roman" w:hAnsi="Times New Roman" w:cs="Times New Roman"/>
          <w:sz w:val="24"/>
          <w:szCs w:val="24"/>
          <w:lang w:eastAsia="ru-RU"/>
        </w:rPr>
        <w:br/>
      </w:r>
    </w:p>
    <w:p w14:paraId="5C8497D9"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Официальный сайт: mfc.mosreg.ru</w:t>
      </w:r>
      <w:r w:rsidRPr="00DD53E8">
        <w:rPr>
          <w:rFonts w:ascii="Times New Roman" w:eastAsia="Times New Roman" w:hAnsi="Times New Roman" w:cs="Times New Roman"/>
          <w:sz w:val="24"/>
          <w:szCs w:val="24"/>
          <w:lang w:eastAsia="ru-RU"/>
        </w:rPr>
        <w:br/>
      </w:r>
    </w:p>
    <w:p w14:paraId="65C251F2" w14:textId="77777777" w:rsidR="00DD53E8" w:rsidRPr="00DD53E8" w:rsidRDefault="00DD53E8" w:rsidP="00DD53E8">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DD53E8">
        <w:rPr>
          <w:rFonts w:ascii="Times New Roman" w:eastAsia="Times New Roman" w:hAnsi="Times New Roman" w:cs="Times New Roman"/>
          <w:b/>
          <w:bCs/>
          <w:sz w:val="24"/>
          <w:szCs w:val="24"/>
          <w:lang w:eastAsia="ru-RU"/>
        </w:rPr>
        <w:br/>
        <w:t>Приложение N 2</w:t>
      </w:r>
      <w:r w:rsidRPr="00DD53E8">
        <w:rPr>
          <w:rFonts w:ascii="Times New Roman" w:eastAsia="Times New Roman" w:hAnsi="Times New Roman" w:cs="Times New Roman"/>
          <w:b/>
          <w:bCs/>
          <w:sz w:val="24"/>
          <w:szCs w:val="24"/>
          <w:lang w:eastAsia="ru-RU"/>
        </w:rPr>
        <w:br/>
        <w:t>к административному регламенту</w:t>
      </w:r>
      <w:r w:rsidRPr="00DD53E8">
        <w:rPr>
          <w:rFonts w:ascii="Times New Roman" w:eastAsia="Times New Roman" w:hAnsi="Times New Roman" w:cs="Times New Roman"/>
          <w:b/>
          <w:bCs/>
          <w:sz w:val="24"/>
          <w:szCs w:val="24"/>
          <w:lang w:eastAsia="ru-RU"/>
        </w:rPr>
        <w:br/>
        <w:t>предоставления муниципальной услуги</w:t>
      </w:r>
      <w:r w:rsidRPr="00DD53E8">
        <w:rPr>
          <w:rFonts w:ascii="Times New Roman" w:eastAsia="Times New Roman" w:hAnsi="Times New Roman" w:cs="Times New Roman"/>
          <w:b/>
          <w:bCs/>
          <w:sz w:val="24"/>
          <w:szCs w:val="24"/>
          <w:lang w:eastAsia="ru-RU"/>
        </w:rPr>
        <w:br/>
        <w:t>"Организация по требованию населения</w:t>
      </w:r>
      <w:r w:rsidRPr="00DD53E8">
        <w:rPr>
          <w:rFonts w:ascii="Times New Roman" w:eastAsia="Times New Roman" w:hAnsi="Times New Roman" w:cs="Times New Roman"/>
          <w:b/>
          <w:bCs/>
          <w:sz w:val="24"/>
          <w:szCs w:val="24"/>
          <w:lang w:eastAsia="ru-RU"/>
        </w:rPr>
        <w:br/>
        <w:t>общественных экологических экспертиз"</w:t>
      </w:r>
    </w:p>
    <w:p w14:paraId="6ACEA341" w14:textId="77777777" w:rsidR="00DD53E8" w:rsidRPr="00DD53E8" w:rsidRDefault="00DD53E8" w:rsidP="00DD53E8">
      <w:pPr>
        <w:spacing w:after="0" w:line="240" w:lineRule="auto"/>
        <w:jc w:val="right"/>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  Главе Рузского городского округа  </w:t>
      </w:r>
      <w:r w:rsidRPr="00DD53E8">
        <w:rPr>
          <w:rFonts w:ascii="Times New Roman" w:eastAsia="Times New Roman" w:hAnsi="Times New Roman" w:cs="Times New Roman"/>
          <w:sz w:val="24"/>
          <w:szCs w:val="24"/>
          <w:lang w:eastAsia="ru-RU"/>
        </w:rPr>
        <w:br/>
        <w:t>     _________________________________  </w:t>
      </w:r>
      <w:r w:rsidRPr="00DD53E8">
        <w:rPr>
          <w:rFonts w:ascii="Times New Roman" w:eastAsia="Times New Roman" w:hAnsi="Times New Roman" w:cs="Times New Roman"/>
          <w:sz w:val="24"/>
          <w:szCs w:val="24"/>
          <w:lang w:eastAsia="ru-RU"/>
        </w:rPr>
        <w:br/>
        <w:t>     от_______________________________</w:t>
      </w:r>
    </w:p>
    <w:p w14:paraId="1459D580" w14:textId="77777777" w:rsidR="00DD53E8" w:rsidRPr="00DD53E8" w:rsidRDefault="00DD53E8" w:rsidP="00DD53E8">
      <w:pPr>
        <w:spacing w:after="240" w:line="240" w:lineRule="auto"/>
        <w:jc w:val="center"/>
        <w:textAlignment w:val="baseline"/>
        <w:rPr>
          <w:rFonts w:ascii="Times New Roman" w:eastAsia="Times New Roman" w:hAnsi="Times New Roman" w:cs="Times New Roman"/>
          <w:b/>
          <w:bCs/>
          <w:sz w:val="24"/>
          <w:szCs w:val="24"/>
          <w:lang w:eastAsia="ru-RU"/>
        </w:rPr>
      </w:pPr>
      <w:r w:rsidRPr="00DD53E8">
        <w:rPr>
          <w:rFonts w:ascii="Times New Roman" w:eastAsia="Times New Roman" w:hAnsi="Times New Roman" w:cs="Times New Roman"/>
          <w:b/>
          <w:bCs/>
          <w:sz w:val="24"/>
          <w:szCs w:val="24"/>
          <w:lang w:eastAsia="ru-RU"/>
        </w:rPr>
        <w:t>ЗАЯВЛЕНИЕ о государственной регистрации проведения общественной экологической экспертизы</w:t>
      </w:r>
    </w:p>
    <w:p w14:paraId="55603DBB"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lang w:eastAsia="ru-RU"/>
        </w:rPr>
      </w:pPr>
    </w:p>
    <w:p w14:paraId="682D0B8B"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Прошу зарегистрировать заявление о проведении общественной экологической экспертизы</w:t>
      </w:r>
      <w:r w:rsidRPr="00DD53E8">
        <w:rPr>
          <w:rFonts w:ascii="Times New Roman" w:eastAsia="Times New Roman" w:hAnsi="Times New Roman" w:cs="Times New Roman"/>
          <w:sz w:val="24"/>
          <w:szCs w:val="24"/>
          <w:lang w:eastAsia="ru-RU"/>
        </w:rPr>
        <w:br/>
      </w:r>
    </w:p>
    <w:p w14:paraId="2320C0D2"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____________________________________________________________________________</w:t>
      </w:r>
      <w:r w:rsidRPr="00DD53E8">
        <w:rPr>
          <w:rFonts w:ascii="Times New Roman" w:eastAsia="Times New Roman" w:hAnsi="Times New Roman" w:cs="Times New Roman"/>
          <w:sz w:val="24"/>
          <w:szCs w:val="24"/>
          <w:lang w:eastAsia="ru-RU"/>
        </w:rPr>
        <w:br/>
      </w:r>
    </w:p>
    <w:p w14:paraId="3A91EC4A"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наименование, юридический адрес и адрес (место нахождения) общественной</w:t>
      </w:r>
      <w:r w:rsidRPr="00DD53E8">
        <w:rPr>
          <w:rFonts w:ascii="Times New Roman" w:eastAsia="Times New Roman" w:hAnsi="Times New Roman" w:cs="Times New Roman"/>
          <w:sz w:val="24"/>
          <w:szCs w:val="24"/>
          <w:lang w:eastAsia="ru-RU"/>
        </w:rPr>
        <w:br/>
      </w:r>
    </w:p>
    <w:p w14:paraId="0B22AEF9"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_____________________________________________________________________________</w:t>
      </w:r>
      <w:r w:rsidRPr="00DD53E8">
        <w:rPr>
          <w:rFonts w:ascii="Times New Roman" w:eastAsia="Times New Roman" w:hAnsi="Times New Roman" w:cs="Times New Roman"/>
          <w:sz w:val="24"/>
          <w:szCs w:val="24"/>
          <w:lang w:eastAsia="ru-RU"/>
        </w:rPr>
        <w:br/>
      </w:r>
    </w:p>
    <w:p w14:paraId="4C9F4300"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организации (объединения),</w:t>
      </w:r>
      <w:r w:rsidRPr="00DD53E8">
        <w:rPr>
          <w:rFonts w:ascii="Times New Roman" w:eastAsia="Times New Roman" w:hAnsi="Times New Roman" w:cs="Times New Roman"/>
          <w:sz w:val="24"/>
          <w:szCs w:val="24"/>
          <w:lang w:eastAsia="ru-RU"/>
        </w:rPr>
        <w:br/>
      </w:r>
    </w:p>
    <w:p w14:paraId="14DA27DA"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____________________________________________________________________________</w:t>
      </w:r>
      <w:r w:rsidRPr="00DD53E8">
        <w:rPr>
          <w:rFonts w:ascii="Times New Roman" w:eastAsia="Times New Roman" w:hAnsi="Times New Roman" w:cs="Times New Roman"/>
          <w:sz w:val="24"/>
          <w:szCs w:val="24"/>
          <w:lang w:eastAsia="ru-RU"/>
        </w:rPr>
        <w:br/>
      </w:r>
    </w:p>
    <w:p w14:paraId="1037894D"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характер предусмотренной уставом деятельности</w:t>
      </w:r>
      <w:r w:rsidRPr="00DD53E8">
        <w:rPr>
          <w:rFonts w:ascii="Times New Roman" w:eastAsia="Times New Roman" w:hAnsi="Times New Roman" w:cs="Times New Roman"/>
          <w:sz w:val="24"/>
          <w:szCs w:val="24"/>
          <w:lang w:eastAsia="ru-RU"/>
        </w:rPr>
        <w:br/>
      </w:r>
    </w:p>
    <w:p w14:paraId="3D9AFDCE"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lang w:eastAsia="ru-RU"/>
        </w:rPr>
      </w:pPr>
    </w:p>
    <w:p w14:paraId="7E078F77"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____________________________________________________________________________</w:t>
      </w:r>
      <w:r w:rsidRPr="00DD53E8">
        <w:rPr>
          <w:rFonts w:ascii="Times New Roman" w:eastAsia="Times New Roman" w:hAnsi="Times New Roman" w:cs="Times New Roman"/>
          <w:sz w:val="24"/>
          <w:szCs w:val="24"/>
          <w:lang w:eastAsia="ru-RU"/>
        </w:rPr>
        <w:br/>
      </w:r>
    </w:p>
    <w:p w14:paraId="0317BAF3"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сведения о составе экспертной комиссии общественной экологической экспертизы</w:t>
      </w:r>
      <w:r w:rsidRPr="00DD53E8">
        <w:rPr>
          <w:rFonts w:ascii="Times New Roman" w:eastAsia="Times New Roman" w:hAnsi="Times New Roman" w:cs="Times New Roman"/>
          <w:sz w:val="24"/>
          <w:szCs w:val="24"/>
          <w:lang w:eastAsia="ru-RU"/>
        </w:rPr>
        <w:br/>
      </w:r>
    </w:p>
    <w:p w14:paraId="406BB35A"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____________________________________________________________________________</w:t>
      </w:r>
      <w:r w:rsidRPr="00DD53E8">
        <w:rPr>
          <w:rFonts w:ascii="Times New Roman" w:eastAsia="Times New Roman" w:hAnsi="Times New Roman" w:cs="Times New Roman"/>
          <w:sz w:val="24"/>
          <w:szCs w:val="24"/>
          <w:lang w:eastAsia="ru-RU"/>
        </w:rPr>
        <w:br/>
      </w:r>
    </w:p>
    <w:p w14:paraId="7ECC4A94"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lastRenderedPageBreak/>
        <w:t>____________________________________________________________________________</w:t>
      </w:r>
      <w:r w:rsidRPr="00DD53E8">
        <w:rPr>
          <w:rFonts w:ascii="Times New Roman" w:eastAsia="Times New Roman" w:hAnsi="Times New Roman" w:cs="Times New Roman"/>
          <w:sz w:val="24"/>
          <w:szCs w:val="24"/>
          <w:lang w:eastAsia="ru-RU"/>
        </w:rPr>
        <w:br/>
      </w:r>
    </w:p>
    <w:p w14:paraId="7E55FA29"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сведения об объекте общественной экологической экспертизы</w:t>
      </w:r>
      <w:r w:rsidRPr="00DD53E8">
        <w:rPr>
          <w:rFonts w:ascii="Times New Roman" w:eastAsia="Times New Roman" w:hAnsi="Times New Roman" w:cs="Times New Roman"/>
          <w:sz w:val="24"/>
          <w:szCs w:val="24"/>
          <w:lang w:eastAsia="ru-RU"/>
        </w:rPr>
        <w:br/>
      </w:r>
    </w:p>
    <w:p w14:paraId="436AF466"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lang w:eastAsia="ru-RU"/>
        </w:rPr>
      </w:pPr>
    </w:p>
    <w:p w14:paraId="792ED07B"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____________________________________________________________________________</w:t>
      </w:r>
      <w:r w:rsidRPr="00DD53E8">
        <w:rPr>
          <w:rFonts w:ascii="Times New Roman" w:eastAsia="Times New Roman" w:hAnsi="Times New Roman" w:cs="Times New Roman"/>
          <w:sz w:val="24"/>
          <w:szCs w:val="24"/>
          <w:lang w:eastAsia="ru-RU"/>
        </w:rPr>
        <w:br/>
      </w:r>
    </w:p>
    <w:p w14:paraId="14010050"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сроки проведения общественной экологической экспертизы</w:t>
      </w:r>
      <w:r w:rsidRPr="00DD53E8">
        <w:rPr>
          <w:rFonts w:ascii="Times New Roman" w:eastAsia="Times New Roman" w:hAnsi="Times New Roman" w:cs="Times New Roman"/>
          <w:sz w:val="24"/>
          <w:szCs w:val="24"/>
          <w:lang w:eastAsia="ru-RU"/>
        </w:rPr>
        <w:br/>
      </w:r>
    </w:p>
    <w:p w14:paraId="0575B9D5"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Приложения:</w:t>
      </w:r>
      <w:r w:rsidRPr="00DD53E8">
        <w:rPr>
          <w:rFonts w:ascii="Times New Roman" w:eastAsia="Times New Roman" w:hAnsi="Times New Roman" w:cs="Times New Roman"/>
          <w:sz w:val="24"/>
          <w:szCs w:val="24"/>
          <w:lang w:eastAsia="ru-RU"/>
        </w:rPr>
        <w:br/>
      </w:r>
    </w:p>
    <w:p w14:paraId="1066DFC5"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копия документа, подтверждающего государственную регистрацию общественной организации (объединения);</w:t>
      </w:r>
      <w:r w:rsidRPr="00DD53E8">
        <w:rPr>
          <w:rFonts w:ascii="Times New Roman" w:eastAsia="Times New Roman" w:hAnsi="Times New Roman" w:cs="Times New Roman"/>
          <w:sz w:val="24"/>
          <w:szCs w:val="24"/>
          <w:lang w:eastAsia="ru-RU"/>
        </w:rPr>
        <w:br/>
      </w:r>
    </w:p>
    <w:p w14:paraId="55A355AB"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копия устава общественной организации (объединения), организующей и проводящей общественную экологическую экспертизу.</w:t>
      </w:r>
      <w:r w:rsidRPr="00DD53E8">
        <w:rPr>
          <w:rFonts w:ascii="Times New Roman" w:eastAsia="Times New Roman" w:hAnsi="Times New Roman" w:cs="Times New Roman"/>
          <w:sz w:val="24"/>
          <w:szCs w:val="24"/>
          <w:lang w:eastAsia="ru-RU"/>
        </w:rPr>
        <w:br/>
      </w:r>
    </w:p>
    <w:p w14:paraId="761A576F"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Представитель _________________________________________________________________</w:t>
      </w:r>
      <w:r w:rsidRPr="00DD53E8">
        <w:rPr>
          <w:rFonts w:ascii="Times New Roman" w:eastAsia="Times New Roman" w:hAnsi="Times New Roman" w:cs="Times New Roman"/>
          <w:sz w:val="24"/>
          <w:szCs w:val="24"/>
          <w:lang w:eastAsia="ru-RU"/>
        </w:rPr>
        <w:br/>
      </w:r>
    </w:p>
    <w:p w14:paraId="6B99471D"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(должность, подпись, расшифровка подписи)</w:t>
      </w:r>
      <w:r w:rsidRPr="00DD53E8">
        <w:rPr>
          <w:rFonts w:ascii="Times New Roman" w:eastAsia="Times New Roman" w:hAnsi="Times New Roman" w:cs="Times New Roman"/>
          <w:sz w:val="24"/>
          <w:szCs w:val="24"/>
          <w:lang w:eastAsia="ru-RU"/>
        </w:rPr>
        <w:br/>
      </w:r>
    </w:p>
    <w:p w14:paraId="724A253C"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lang w:eastAsia="ru-RU"/>
        </w:rPr>
      </w:pPr>
    </w:p>
    <w:p w14:paraId="218358D3"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М.П.</w:t>
      </w:r>
      <w:r w:rsidRPr="00DD53E8">
        <w:rPr>
          <w:rFonts w:ascii="Times New Roman" w:eastAsia="Times New Roman" w:hAnsi="Times New Roman" w:cs="Times New Roman"/>
          <w:sz w:val="24"/>
          <w:szCs w:val="24"/>
          <w:lang w:eastAsia="ru-RU"/>
        </w:rPr>
        <w:br/>
      </w:r>
    </w:p>
    <w:p w14:paraId="46F34B07"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"__" _____________ 20__ г.</w:t>
      </w:r>
      <w:r w:rsidRPr="00DD53E8">
        <w:rPr>
          <w:rFonts w:ascii="Times New Roman" w:eastAsia="Times New Roman" w:hAnsi="Times New Roman" w:cs="Times New Roman"/>
          <w:sz w:val="24"/>
          <w:szCs w:val="24"/>
          <w:lang w:eastAsia="ru-RU"/>
        </w:rPr>
        <w:br/>
      </w:r>
    </w:p>
    <w:p w14:paraId="7E92241B" w14:textId="77777777" w:rsidR="00DD53E8" w:rsidRPr="00DD53E8" w:rsidRDefault="00DD53E8" w:rsidP="00DD53E8">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DD53E8">
        <w:rPr>
          <w:rFonts w:ascii="Times New Roman" w:eastAsia="Times New Roman" w:hAnsi="Times New Roman" w:cs="Times New Roman"/>
          <w:b/>
          <w:bCs/>
          <w:sz w:val="24"/>
          <w:szCs w:val="24"/>
          <w:lang w:eastAsia="ru-RU"/>
        </w:rPr>
        <w:br/>
        <w:t>Приложение N 3</w:t>
      </w:r>
      <w:r w:rsidRPr="00DD53E8">
        <w:rPr>
          <w:rFonts w:ascii="Times New Roman" w:eastAsia="Times New Roman" w:hAnsi="Times New Roman" w:cs="Times New Roman"/>
          <w:b/>
          <w:bCs/>
          <w:sz w:val="24"/>
          <w:szCs w:val="24"/>
          <w:lang w:eastAsia="ru-RU"/>
        </w:rPr>
        <w:br/>
        <w:t>к административному регламенту</w:t>
      </w:r>
      <w:r w:rsidRPr="00DD53E8">
        <w:rPr>
          <w:rFonts w:ascii="Times New Roman" w:eastAsia="Times New Roman" w:hAnsi="Times New Roman" w:cs="Times New Roman"/>
          <w:b/>
          <w:bCs/>
          <w:sz w:val="24"/>
          <w:szCs w:val="24"/>
          <w:lang w:eastAsia="ru-RU"/>
        </w:rPr>
        <w:br/>
        <w:t>предоставления муниципальной услуги</w:t>
      </w:r>
      <w:r w:rsidRPr="00DD53E8">
        <w:rPr>
          <w:rFonts w:ascii="Times New Roman" w:eastAsia="Times New Roman" w:hAnsi="Times New Roman" w:cs="Times New Roman"/>
          <w:b/>
          <w:bCs/>
          <w:sz w:val="24"/>
          <w:szCs w:val="24"/>
          <w:lang w:eastAsia="ru-RU"/>
        </w:rPr>
        <w:br/>
        <w:t>"Организация по требованию населения</w:t>
      </w:r>
      <w:r w:rsidRPr="00DD53E8">
        <w:rPr>
          <w:rFonts w:ascii="Times New Roman" w:eastAsia="Times New Roman" w:hAnsi="Times New Roman" w:cs="Times New Roman"/>
          <w:b/>
          <w:bCs/>
          <w:sz w:val="24"/>
          <w:szCs w:val="24"/>
          <w:lang w:eastAsia="ru-RU"/>
        </w:rPr>
        <w:br/>
        <w:t>общественных экологических экспертиз"</w:t>
      </w:r>
    </w:p>
    <w:p w14:paraId="47801479" w14:textId="77777777" w:rsidR="00DD53E8" w:rsidRPr="00DD53E8" w:rsidRDefault="00DD53E8" w:rsidP="00DD53E8">
      <w:pPr>
        <w:spacing w:after="240" w:line="240" w:lineRule="auto"/>
        <w:jc w:val="center"/>
        <w:textAlignment w:val="baseline"/>
        <w:rPr>
          <w:rFonts w:ascii="Times New Roman" w:eastAsia="Times New Roman" w:hAnsi="Times New Roman" w:cs="Times New Roman"/>
          <w:b/>
          <w:bCs/>
          <w:sz w:val="24"/>
          <w:szCs w:val="24"/>
          <w:lang w:eastAsia="ru-RU"/>
        </w:rPr>
      </w:pPr>
      <w:r w:rsidRPr="00DD53E8">
        <w:rPr>
          <w:rFonts w:ascii="Times New Roman" w:eastAsia="Times New Roman" w:hAnsi="Times New Roman" w:cs="Times New Roman"/>
          <w:b/>
          <w:bCs/>
          <w:sz w:val="24"/>
          <w:szCs w:val="24"/>
          <w:lang w:eastAsia="ru-RU"/>
        </w:rPr>
        <w:t>УВЕДОМЛЕНИЕ о государственной регистрации заявления о проведении общественной экологической экспертизы</w:t>
      </w:r>
    </w:p>
    <w:p w14:paraId="179E38C1"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lang w:eastAsia="ru-RU"/>
        </w:rPr>
      </w:pPr>
    </w:p>
    <w:p w14:paraId="2BF412F0"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"____"___________ 20 ___ г. N ________</w:t>
      </w:r>
      <w:r w:rsidRPr="00DD53E8">
        <w:rPr>
          <w:rFonts w:ascii="Times New Roman" w:eastAsia="Times New Roman" w:hAnsi="Times New Roman" w:cs="Times New Roman"/>
          <w:sz w:val="24"/>
          <w:szCs w:val="24"/>
          <w:lang w:eastAsia="ru-RU"/>
        </w:rPr>
        <w:br/>
      </w:r>
    </w:p>
    <w:p w14:paraId="4D875E53"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Настоящее уведомление выдано общественной организации (объединению)</w:t>
      </w:r>
      <w:r w:rsidRPr="00DD53E8">
        <w:rPr>
          <w:rFonts w:ascii="Times New Roman" w:eastAsia="Times New Roman" w:hAnsi="Times New Roman" w:cs="Times New Roman"/>
          <w:sz w:val="24"/>
          <w:szCs w:val="24"/>
          <w:lang w:eastAsia="ru-RU"/>
        </w:rPr>
        <w:br/>
      </w:r>
    </w:p>
    <w:p w14:paraId="5D3A6786"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______________________________________________________________________</w:t>
      </w:r>
      <w:r w:rsidRPr="00DD53E8">
        <w:rPr>
          <w:rFonts w:ascii="Times New Roman" w:eastAsia="Times New Roman" w:hAnsi="Times New Roman" w:cs="Times New Roman"/>
          <w:sz w:val="24"/>
          <w:szCs w:val="24"/>
          <w:lang w:eastAsia="ru-RU"/>
        </w:rPr>
        <w:br/>
      </w:r>
    </w:p>
    <w:p w14:paraId="24A26390"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_____________________________________________________________________________</w:t>
      </w:r>
      <w:r w:rsidRPr="00DD53E8">
        <w:rPr>
          <w:rFonts w:ascii="Times New Roman" w:eastAsia="Times New Roman" w:hAnsi="Times New Roman" w:cs="Times New Roman"/>
          <w:sz w:val="24"/>
          <w:szCs w:val="24"/>
          <w:lang w:eastAsia="ru-RU"/>
        </w:rPr>
        <w:br/>
      </w:r>
    </w:p>
    <w:p w14:paraId="04D243AA"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w:t>
      </w:r>
      <w:proofErr w:type="gramStart"/>
      <w:r w:rsidRPr="00DD53E8">
        <w:rPr>
          <w:rFonts w:ascii="Times New Roman" w:eastAsia="Times New Roman" w:hAnsi="Times New Roman" w:cs="Times New Roman"/>
          <w:sz w:val="24"/>
          <w:szCs w:val="24"/>
          <w:lang w:eastAsia="ru-RU"/>
        </w:rPr>
        <w:t>наименование общественной организации</w:t>
      </w:r>
      <w:proofErr w:type="gramEnd"/>
      <w:r w:rsidRPr="00DD53E8">
        <w:rPr>
          <w:rFonts w:ascii="Times New Roman" w:eastAsia="Times New Roman" w:hAnsi="Times New Roman" w:cs="Times New Roman"/>
          <w:sz w:val="24"/>
          <w:szCs w:val="24"/>
          <w:lang w:eastAsia="ru-RU"/>
        </w:rPr>
        <w:t xml:space="preserve"> проводящей общественную экологическую экспертизу)</w:t>
      </w:r>
      <w:r w:rsidRPr="00DD53E8">
        <w:rPr>
          <w:rFonts w:ascii="Times New Roman" w:eastAsia="Times New Roman" w:hAnsi="Times New Roman" w:cs="Times New Roman"/>
          <w:sz w:val="24"/>
          <w:szCs w:val="24"/>
          <w:lang w:eastAsia="ru-RU"/>
        </w:rPr>
        <w:br/>
      </w:r>
    </w:p>
    <w:p w14:paraId="117A74A7"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lastRenderedPageBreak/>
        <w:t>в соответствии со статьей 23 Федерального закона от 23 ноября 1995 г. N 174-ФЗ "Об экологической экспертизе" на проведение общественной экологической экспертизы</w:t>
      </w:r>
      <w:r w:rsidRPr="00DD53E8">
        <w:rPr>
          <w:rFonts w:ascii="Times New Roman" w:eastAsia="Times New Roman" w:hAnsi="Times New Roman" w:cs="Times New Roman"/>
          <w:sz w:val="24"/>
          <w:szCs w:val="24"/>
          <w:lang w:eastAsia="ru-RU"/>
        </w:rPr>
        <w:br/>
      </w:r>
    </w:p>
    <w:p w14:paraId="21D9DE5F"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________________________________________________________________</w:t>
      </w:r>
      <w:r w:rsidRPr="00DD53E8">
        <w:rPr>
          <w:rFonts w:ascii="Times New Roman" w:eastAsia="Times New Roman" w:hAnsi="Times New Roman" w:cs="Times New Roman"/>
          <w:sz w:val="24"/>
          <w:szCs w:val="24"/>
          <w:lang w:eastAsia="ru-RU"/>
        </w:rPr>
        <w:br/>
      </w:r>
    </w:p>
    <w:p w14:paraId="3E34A2BA"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(наименование объекта общественной экспертизы)</w:t>
      </w:r>
      <w:r w:rsidRPr="00DD53E8">
        <w:rPr>
          <w:rFonts w:ascii="Times New Roman" w:eastAsia="Times New Roman" w:hAnsi="Times New Roman" w:cs="Times New Roman"/>
          <w:sz w:val="24"/>
          <w:szCs w:val="24"/>
          <w:lang w:eastAsia="ru-RU"/>
        </w:rPr>
        <w:br/>
      </w:r>
    </w:p>
    <w:p w14:paraId="0453869A"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lang w:eastAsia="ru-RU"/>
        </w:rPr>
      </w:pPr>
    </w:p>
    <w:p w14:paraId="135F6AEF"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расположенного _________________________________________________________</w:t>
      </w:r>
      <w:r w:rsidRPr="00DD53E8">
        <w:rPr>
          <w:rFonts w:ascii="Times New Roman" w:eastAsia="Times New Roman" w:hAnsi="Times New Roman" w:cs="Times New Roman"/>
          <w:sz w:val="24"/>
          <w:szCs w:val="24"/>
          <w:lang w:eastAsia="ru-RU"/>
        </w:rPr>
        <w:br/>
      </w:r>
    </w:p>
    <w:p w14:paraId="4E961403"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(местонахождение объекта общественной экспертизы)</w:t>
      </w:r>
      <w:r w:rsidRPr="00DD53E8">
        <w:rPr>
          <w:rFonts w:ascii="Times New Roman" w:eastAsia="Times New Roman" w:hAnsi="Times New Roman" w:cs="Times New Roman"/>
          <w:sz w:val="24"/>
          <w:szCs w:val="24"/>
          <w:lang w:eastAsia="ru-RU"/>
        </w:rPr>
        <w:br/>
      </w:r>
    </w:p>
    <w:p w14:paraId="6E8A91FA"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lang w:eastAsia="ru-RU"/>
        </w:rPr>
      </w:pPr>
    </w:p>
    <w:p w14:paraId="550F0A52"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________________________________________________________________________</w:t>
      </w:r>
      <w:r w:rsidRPr="00DD53E8">
        <w:rPr>
          <w:rFonts w:ascii="Times New Roman" w:eastAsia="Times New Roman" w:hAnsi="Times New Roman" w:cs="Times New Roman"/>
          <w:sz w:val="24"/>
          <w:szCs w:val="24"/>
          <w:lang w:eastAsia="ru-RU"/>
        </w:rPr>
        <w:br/>
      </w:r>
    </w:p>
    <w:p w14:paraId="3D0BD836"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Экспертной комиссией в составе:</w:t>
      </w:r>
      <w:r w:rsidRPr="00DD53E8">
        <w:rPr>
          <w:rFonts w:ascii="Times New Roman" w:eastAsia="Times New Roman" w:hAnsi="Times New Roman" w:cs="Times New Roman"/>
          <w:sz w:val="24"/>
          <w:szCs w:val="24"/>
          <w:lang w:eastAsia="ru-RU"/>
        </w:rPr>
        <w:br/>
      </w:r>
    </w:p>
    <w:p w14:paraId="0A726317"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Председатель комиссии_____________________________________________________</w:t>
      </w:r>
      <w:r w:rsidRPr="00DD53E8">
        <w:rPr>
          <w:rFonts w:ascii="Times New Roman" w:eastAsia="Times New Roman" w:hAnsi="Times New Roman" w:cs="Times New Roman"/>
          <w:sz w:val="24"/>
          <w:szCs w:val="24"/>
          <w:lang w:eastAsia="ru-RU"/>
        </w:rPr>
        <w:br/>
      </w:r>
    </w:p>
    <w:p w14:paraId="61502A2B"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(Ф.И.О., звание, должность)</w:t>
      </w:r>
      <w:r w:rsidRPr="00DD53E8">
        <w:rPr>
          <w:rFonts w:ascii="Times New Roman" w:eastAsia="Times New Roman" w:hAnsi="Times New Roman" w:cs="Times New Roman"/>
          <w:sz w:val="24"/>
          <w:szCs w:val="24"/>
          <w:lang w:eastAsia="ru-RU"/>
        </w:rPr>
        <w:br/>
      </w:r>
    </w:p>
    <w:p w14:paraId="5B6E9208"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lang w:eastAsia="ru-RU"/>
        </w:rPr>
      </w:pPr>
    </w:p>
    <w:p w14:paraId="3BE511A7"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Члены комиссии________________________________________________________</w:t>
      </w:r>
      <w:r w:rsidRPr="00DD53E8">
        <w:rPr>
          <w:rFonts w:ascii="Times New Roman" w:eastAsia="Times New Roman" w:hAnsi="Times New Roman" w:cs="Times New Roman"/>
          <w:sz w:val="24"/>
          <w:szCs w:val="24"/>
          <w:lang w:eastAsia="ru-RU"/>
        </w:rPr>
        <w:br/>
      </w:r>
    </w:p>
    <w:p w14:paraId="5DE2F7DA"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________________________________________________________________</w:t>
      </w:r>
      <w:r w:rsidRPr="00DD53E8">
        <w:rPr>
          <w:rFonts w:ascii="Times New Roman" w:eastAsia="Times New Roman" w:hAnsi="Times New Roman" w:cs="Times New Roman"/>
          <w:sz w:val="24"/>
          <w:szCs w:val="24"/>
          <w:lang w:eastAsia="ru-RU"/>
        </w:rPr>
        <w:br/>
      </w:r>
    </w:p>
    <w:p w14:paraId="674B4B46"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Срок проведения общественной экологической экспертизы:</w:t>
      </w:r>
      <w:r w:rsidRPr="00DD53E8">
        <w:rPr>
          <w:rFonts w:ascii="Times New Roman" w:eastAsia="Times New Roman" w:hAnsi="Times New Roman" w:cs="Times New Roman"/>
          <w:sz w:val="24"/>
          <w:szCs w:val="24"/>
          <w:lang w:eastAsia="ru-RU"/>
        </w:rPr>
        <w:br/>
      </w:r>
    </w:p>
    <w:p w14:paraId="4E93978B"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с "____"_____________ 20___ г. по "____"_____________ 20___ г.</w:t>
      </w:r>
      <w:r w:rsidRPr="00DD53E8">
        <w:rPr>
          <w:rFonts w:ascii="Times New Roman" w:eastAsia="Times New Roman" w:hAnsi="Times New Roman" w:cs="Times New Roman"/>
          <w:sz w:val="24"/>
          <w:szCs w:val="24"/>
          <w:lang w:eastAsia="ru-RU"/>
        </w:rPr>
        <w:br/>
      </w:r>
    </w:p>
    <w:p w14:paraId="0F29848B"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Глава Рузского городского округа</w:t>
      </w:r>
      <w:r w:rsidRPr="00DD53E8">
        <w:rPr>
          <w:rFonts w:ascii="Times New Roman" w:eastAsia="Times New Roman" w:hAnsi="Times New Roman" w:cs="Times New Roman"/>
          <w:sz w:val="24"/>
          <w:szCs w:val="24"/>
          <w:lang w:eastAsia="ru-RU"/>
        </w:rPr>
        <w:br/>
      </w:r>
    </w:p>
    <w:p w14:paraId="46CE8231"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____________ __________________</w:t>
      </w:r>
      <w:r w:rsidRPr="00DD53E8">
        <w:rPr>
          <w:rFonts w:ascii="Times New Roman" w:eastAsia="Times New Roman" w:hAnsi="Times New Roman" w:cs="Times New Roman"/>
          <w:sz w:val="24"/>
          <w:szCs w:val="24"/>
          <w:lang w:eastAsia="ru-RU"/>
        </w:rPr>
        <w:br/>
      </w:r>
    </w:p>
    <w:p w14:paraId="7B656664"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Подпись ФИО</w:t>
      </w:r>
      <w:r w:rsidRPr="00DD53E8">
        <w:rPr>
          <w:rFonts w:ascii="Times New Roman" w:eastAsia="Times New Roman" w:hAnsi="Times New Roman" w:cs="Times New Roman"/>
          <w:sz w:val="24"/>
          <w:szCs w:val="24"/>
          <w:lang w:eastAsia="ru-RU"/>
        </w:rPr>
        <w:br/>
      </w:r>
    </w:p>
    <w:p w14:paraId="7C160D4D" w14:textId="77777777" w:rsidR="00DD53E8" w:rsidRPr="00DD53E8" w:rsidRDefault="00DD53E8" w:rsidP="00DD53E8">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DD53E8">
        <w:rPr>
          <w:rFonts w:ascii="Times New Roman" w:eastAsia="Times New Roman" w:hAnsi="Times New Roman" w:cs="Times New Roman"/>
          <w:b/>
          <w:bCs/>
          <w:sz w:val="24"/>
          <w:szCs w:val="24"/>
          <w:lang w:eastAsia="ru-RU"/>
        </w:rPr>
        <w:br/>
        <w:t>Приложение N 4</w:t>
      </w:r>
      <w:r w:rsidRPr="00DD53E8">
        <w:rPr>
          <w:rFonts w:ascii="Times New Roman" w:eastAsia="Times New Roman" w:hAnsi="Times New Roman" w:cs="Times New Roman"/>
          <w:b/>
          <w:bCs/>
          <w:sz w:val="24"/>
          <w:szCs w:val="24"/>
          <w:lang w:eastAsia="ru-RU"/>
        </w:rPr>
        <w:br/>
        <w:t>к административному регламенту</w:t>
      </w:r>
      <w:r w:rsidRPr="00DD53E8">
        <w:rPr>
          <w:rFonts w:ascii="Times New Roman" w:eastAsia="Times New Roman" w:hAnsi="Times New Roman" w:cs="Times New Roman"/>
          <w:b/>
          <w:bCs/>
          <w:sz w:val="24"/>
          <w:szCs w:val="24"/>
          <w:lang w:eastAsia="ru-RU"/>
        </w:rPr>
        <w:br/>
        <w:t>предоставления муниципальной услуги</w:t>
      </w:r>
      <w:r w:rsidRPr="00DD53E8">
        <w:rPr>
          <w:rFonts w:ascii="Times New Roman" w:eastAsia="Times New Roman" w:hAnsi="Times New Roman" w:cs="Times New Roman"/>
          <w:b/>
          <w:bCs/>
          <w:sz w:val="24"/>
          <w:szCs w:val="24"/>
          <w:lang w:eastAsia="ru-RU"/>
        </w:rPr>
        <w:br/>
        <w:t>"Организация по требованию населения</w:t>
      </w:r>
      <w:r w:rsidRPr="00DD53E8">
        <w:rPr>
          <w:rFonts w:ascii="Times New Roman" w:eastAsia="Times New Roman" w:hAnsi="Times New Roman" w:cs="Times New Roman"/>
          <w:b/>
          <w:bCs/>
          <w:sz w:val="24"/>
          <w:szCs w:val="24"/>
          <w:lang w:eastAsia="ru-RU"/>
        </w:rPr>
        <w:br/>
        <w:t>общественных экологических экспертиз"</w:t>
      </w:r>
    </w:p>
    <w:p w14:paraId="7509304A" w14:textId="77777777" w:rsidR="00DD53E8" w:rsidRPr="00DD53E8" w:rsidRDefault="00DD53E8" w:rsidP="00DD53E8">
      <w:pPr>
        <w:spacing w:after="240" w:line="240" w:lineRule="auto"/>
        <w:jc w:val="center"/>
        <w:textAlignment w:val="baseline"/>
        <w:rPr>
          <w:rFonts w:ascii="Times New Roman" w:eastAsia="Times New Roman" w:hAnsi="Times New Roman" w:cs="Times New Roman"/>
          <w:b/>
          <w:bCs/>
          <w:sz w:val="24"/>
          <w:szCs w:val="24"/>
          <w:lang w:eastAsia="ru-RU"/>
        </w:rPr>
      </w:pPr>
      <w:r w:rsidRPr="00DD53E8">
        <w:rPr>
          <w:rFonts w:ascii="Times New Roman" w:eastAsia="Times New Roman" w:hAnsi="Times New Roman" w:cs="Times New Roman"/>
          <w:b/>
          <w:bCs/>
          <w:sz w:val="24"/>
          <w:szCs w:val="24"/>
          <w:lang w:eastAsia="ru-RU"/>
        </w:rPr>
        <w:t>УВЕДОМЛЕНИЕ об отказе в государственной регистрации заявления о проведении общественной экологической экспертизы</w:t>
      </w:r>
    </w:p>
    <w:p w14:paraId="7C8E87AE"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lang w:eastAsia="ru-RU"/>
        </w:rPr>
      </w:pPr>
    </w:p>
    <w:p w14:paraId="02F827B5"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Уважаемый(</w:t>
      </w:r>
      <w:proofErr w:type="spellStart"/>
      <w:r w:rsidRPr="00DD53E8">
        <w:rPr>
          <w:rFonts w:ascii="Times New Roman" w:eastAsia="Times New Roman" w:hAnsi="Times New Roman" w:cs="Times New Roman"/>
          <w:sz w:val="24"/>
          <w:szCs w:val="24"/>
          <w:lang w:eastAsia="ru-RU"/>
        </w:rPr>
        <w:t>ая</w:t>
      </w:r>
      <w:proofErr w:type="spellEnd"/>
      <w:r w:rsidRPr="00DD53E8">
        <w:rPr>
          <w:rFonts w:ascii="Times New Roman" w:eastAsia="Times New Roman" w:hAnsi="Times New Roman" w:cs="Times New Roman"/>
          <w:sz w:val="24"/>
          <w:szCs w:val="24"/>
          <w:lang w:eastAsia="ru-RU"/>
        </w:rPr>
        <w:t>) __________________________________________________________</w:t>
      </w:r>
      <w:r w:rsidRPr="00DD53E8">
        <w:rPr>
          <w:rFonts w:ascii="Times New Roman" w:eastAsia="Times New Roman" w:hAnsi="Times New Roman" w:cs="Times New Roman"/>
          <w:sz w:val="24"/>
          <w:szCs w:val="24"/>
          <w:lang w:eastAsia="ru-RU"/>
        </w:rPr>
        <w:br/>
      </w:r>
    </w:p>
    <w:p w14:paraId="05180A39"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(имя, отчество руководителя общественной организации, объединения)</w:t>
      </w:r>
      <w:r w:rsidRPr="00DD53E8">
        <w:rPr>
          <w:rFonts w:ascii="Times New Roman" w:eastAsia="Times New Roman" w:hAnsi="Times New Roman" w:cs="Times New Roman"/>
          <w:sz w:val="24"/>
          <w:szCs w:val="24"/>
          <w:lang w:eastAsia="ru-RU"/>
        </w:rPr>
        <w:br/>
      </w:r>
    </w:p>
    <w:p w14:paraId="064CDA6B"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 xml:space="preserve">в соответствии со статьей 23 Федерального закона от 23.11.1995 N 174-ФЗ "Об экологической экспертизе", Администрация Рузского городского округа отказывает Вам в </w:t>
      </w:r>
      <w:r w:rsidRPr="00DD53E8">
        <w:rPr>
          <w:rFonts w:ascii="Times New Roman" w:eastAsia="Times New Roman" w:hAnsi="Times New Roman" w:cs="Times New Roman"/>
          <w:sz w:val="24"/>
          <w:szCs w:val="24"/>
          <w:lang w:eastAsia="ru-RU"/>
        </w:rPr>
        <w:lastRenderedPageBreak/>
        <w:t>регистрации заявления</w:t>
      </w:r>
      <w:r w:rsidRPr="00DD53E8">
        <w:rPr>
          <w:rFonts w:ascii="Times New Roman" w:eastAsia="Times New Roman" w:hAnsi="Times New Roman" w:cs="Times New Roman"/>
          <w:sz w:val="24"/>
          <w:szCs w:val="24"/>
          <w:lang w:eastAsia="ru-RU"/>
        </w:rPr>
        <w:br/>
      </w:r>
    </w:p>
    <w:p w14:paraId="4D63FDB3"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_____________________________________________________________</w:t>
      </w:r>
      <w:r w:rsidRPr="00DD53E8">
        <w:rPr>
          <w:rFonts w:ascii="Times New Roman" w:eastAsia="Times New Roman" w:hAnsi="Times New Roman" w:cs="Times New Roman"/>
          <w:sz w:val="24"/>
          <w:szCs w:val="24"/>
          <w:lang w:eastAsia="ru-RU"/>
        </w:rPr>
        <w:br/>
      </w:r>
    </w:p>
    <w:p w14:paraId="10088783"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(наименование общественной организации, подававшей заявление на проведение общественной экологической экспертизы)</w:t>
      </w:r>
      <w:r w:rsidRPr="00DD53E8">
        <w:rPr>
          <w:rFonts w:ascii="Times New Roman" w:eastAsia="Times New Roman" w:hAnsi="Times New Roman" w:cs="Times New Roman"/>
          <w:sz w:val="24"/>
          <w:szCs w:val="24"/>
          <w:lang w:eastAsia="ru-RU"/>
        </w:rPr>
        <w:br/>
      </w:r>
    </w:p>
    <w:p w14:paraId="3243641D"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lang w:eastAsia="ru-RU"/>
        </w:rPr>
      </w:pPr>
    </w:p>
    <w:p w14:paraId="5E6476DD"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на проведение общественной экологической экспертизы</w:t>
      </w:r>
      <w:r w:rsidRPr="00DD53E8">
        <w:rPr>
          <w:rFonts w:ascii="Times New Roman" w:eastAsia="Times New Roman" w:hAnsi="Times New Roman" w:cs="Times New Roman"/>
          <w:sz w:val="24"/>
          <w:szCs w:val="24"/>
          <w:lang w:eastAsia="ru-RU"/>
        </w:rPr>
        <w:br/>
      </w:r>
    </w:p>
    <w:p w14:paraId="4F30DD51"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__________________________________________________________________________</w:t>
      </w:r>
      <w:r w:rsidRPr="00DD53E8">
        <w:rPr>
          <w:rFonts w:ascii="Times New Roman" w:eastAsia="Times New Roman" w:hAnsi="Times New Roman" w:cs="Times New Roman"/>
          <w:sz w:val="24"/>
          <w:szCs w:val="24"/>
          <w:lang w:eastAsia="ru-RU"/>
        </w:rPr>
        <w:br/>
      </w:r>
    </w:p>
    <w:p w14:paraId="20A74EE2"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(наименование объекта общественной экспертизы)</w:t>
      </w:r>
      <w:r w:rsidRPr="00DD53E8">
        <w:rPr>
          <w:rFonts w:ascii="Times New Roman" w:eastAsia="Times New Roman" w:hAnsi="Times New Roman" w:cs="Times New Roman"/>
          <w:sz w:val="24"/>
          <w:szCs w:val="24"/>
          <w:lang w:eastAsia="ru-RU"/>
        </w:rPr>
        <w:br/>
      </w:r>
    </w:p>
    <w:p w14:paraId="4D8A0181"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lang w:eastAsia="ru-RU"/>
        </w:rPr>
      </w:pPr>
    </w:p>
    <w:p w14:paraId="42687DB1"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расположенного____________________________________________________</w:t>
      </w:r>
      <w:r w:rsidRPr="00DD53E8">
        <w:rPr>
          <w:rFonts w:ascii="Times New Roman" w:eastAsia="Times New Roman" w:hAnsi="Times New Roman" w:cs="Times New Roman"/>
          <w:sz w:val="24"/>
          <w:szCs w:val="24"/>
          <w:lang w:eastAsia="ru-RU"/>
        </w:rPr>
        <w:br/>
      </w:r>
    </w:p>
    <w:p w14:paraId="3DAAC23F"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(местонахождение объекта общественной экспертизы)</w:t>
      </w:r>
      <w:r w:rsidRPr="00DD53E8">
        <w:rPr>
          <w:rFonts w:ascii="Times New Roman" w:eastAsia="Times New Roman" w:hAnsi="Times New Roman" w:cs="Times New Roman"/>
          <w:sz w:val="24"/>
          <w:szCs w:val="24"/>
          <w:lang w:eastAsia="ru-RU"/>
        </w:rPr>
        <w:br/>
      </w:r>
    </w:p>
    <w:p w14:paraId="5AEAC7A6"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lang w:eastAsia="ru-RU"/>
        </w:rPr>
      </w:pPr>
    </w:p>
    <w:p w14:paraId="7BFA0032" w14:textId="77777777" w:rsidR="00DD53E8" w:rsidRPr="00DD53E8" w:rsidRDefault="00DD53E8" w:rsidP="00DD53E8">
      <w:pPr>
        <w:spacing w:after="0" w:line="240" w:lineRule="auto"/>
        <w:ind w:firstLine="480"/>
        <w:textAlignment w:val="baseline"/>
        <w:rPr>
          <w:rFonts w:ascii="Times New Roman" w:eastAsia="Times New Roman" w:hAnsi="Times New Roman" w:cs="Times New Roman"/>
          <w:sz w:val="24"/>
          <w:szCs w:val="24"/>
          <w:lang w:eastAsia="ru-RU"/>
        </w:rPr>
      </w:pPr>
      <w:r w:rsidRPr="00DD53E8">
        <w:rPr>
          <w:rFonts w:ascii="Times New Roman" w:eastAsia="Times New Roman" w:hAnsi="Times New Roman" w:cs="Times New Roman"/>
          <w:sz w:val="24"/>
          <w:szCs w:val="24"/>
          <w:lang w:eastAsia="ru-RU"/>
        </w:rPr>
        <w:t>на основании:</w:t>
      </w:r>
    </w:p>
    <w:tbl>
      <w:tblPr>
        <w:tblW w:w="0" w:type="auto"/>
        <w:tblCellMar>
          <w:left w:w="0" w:type="dxa"/>
          <w:right w:w="0" w:type="dxa"/>
        </w:tblCellMar>
        <w:tblLook w:val="04A0" w:firstRow="1" w:lastRow="0" w:firstColumn="1" w:lastColumn="0" w:noHBand="0" w:noVBand="1"/>
      </w:tblPr>
      <w:tblGrid>
        <w:gridCol w:w="723"/>
        <w:gridCol w:w="5671"/>
        <w:gridCol w:w="2961"/>
      </w:tblGrid>
      <w:tr w:rsidR="00DD53E8" w:rsidRPr="00DD53E8" w14:paraId="692CDE8D" w14:textId="77777777" w:rsidTr="00DD53E8">
        <w:trPr>
          <w:trHeight w:val="15"/>
        </w:trPr>
        <w:tc>
          <w:tcPr>
            <w:tcW w:w="739" w:type="dxa"/>
            <w:hideMark/>
          </w:tcPr>
          <w:p w14:paraId="40E676A6" w14:textId="77777777" w:rsidR="00DD53E8" w:rsidRPr="00DD53E8" w:rsidRDefault="00DD53E8" w:rsidP="00DD53E8">
            <w:pPr>
              <w:spacing w:line="254" w:lineRule="auto"/>
              <w:rPr>
                <w:rFonts w:ascii="Times New Roman" w:eastAsia="Times New Roman" w:hAnsi="Times New Roman" w:cs="Times New Roman"/>
                <w:sz w:val="24"/>
                <w:szCs w:val="24"/>
                <w:lang w:eastAsia="ru-RU"/>
              </w:rPr>
            </w:pPr>
          </w:p>
        </w:tc>
        <w:tc>
          <w:tcPr>
            <w:tcW w:w="7207" w:type="dxa"/>
            <w:hideMark/>
          </w:tcPr>
          <w:p w14:paraId="64629B24" w14:textId="77777777" w:rsidR="00DD53E8" w:rsidRPr="00DD53E8" w:rsidRDefault="00DD53E8" w:rsidP="00DD53E8">
            <w:pPr>
              <w:spacing w:after="200" w:line="276" w:lineRule="auto"/>
              <w:rPr>
                <w:rFonts w:ascii="Calibri" w:eastAsia="Calibri" w:hAnsi="Calibri" w:cs="Times New Roman"/>
                <w:sz w:val="20"/>
                <w:szCs w:val="20"/>
                <w:lang w:eastAsia="ru-RU"/>
              </w:rPr>
            </w:pPr>
          </w:p>
        </w:tc>
        <w:tc>
          <w:tcPr>
            <w:tcW w:w="3511" w:type="dxa"/>
            <w:hideMark/>
          </w:tcPr>
          <w:p w14:paraId="35E68FF1" w14:textId="77777777" w:rsidR="00DD53E8" w:rsidRPr="00DD53E8" w:rsidRDefault="00DD53E8" w:rsidP="00DD53E8">
            <w:pPr>
              <w:spacing w:after="200" w:line="276" w:lineRule="auto"/>
              <w:rPr>
                <w:rFonts w:ascii="Calibri" w:eastAsia="Calibri" w:hAnsi="Calibri" w:cs="Times New Roman"/>
                <w:sz w:val="20"/>
                <w:szCs w:val="20"/>
                <w:lang w:eastAsia="ru-RU"/>
              </w:rPr>
            </w:pPr>
          </w:p>
        </w:tc>
      </w:tr>
      <w:tr w:rsidR="00DD53E8" w:rsidRPr="00DD53E8" w14:paraId="578BD9E8" w14:textId="77777777" w:rsidTr="00DD53E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2A46E"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rPr>
            </w:pPr>
            <w:r w:rsidRPr="00DD53E8">
              <w:rPr>
                <w:rFonts w:ascii="Times New Roman" w:eastAsia="Times New Roman" w:hAnsi="Times New Roman" w:cs="Times New Roman"/>
                <w:sz w:val="24"/>
                <w:szCs w:val="24"/>
              </w:rPr>
              <w:t>N</w:t>
            </w:r>
            <w:r w:rsidRPr="00DD53E8">
              <w:rPr>
                <w:rFonts w:ascii="Times New Roman" w:eastAsia="Times New Roman" w:hAnsi="Times New Roman" w:cs="Times New Roman"/>
                <w:sz w:val="24"/>
                <w:szCs w:val="24"/>
              </w:rPr>
              <w:br/>
              <w:t> п/п</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B0EAA"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rPr>
            </w:pPr>
            <w:r w:rsidRPr="00DD53E8">
              <w:rPr>
                <w:rFonts w:ascii="Times New Roman" w:eastAsia="Times New Roman" w:hAnsi="Times New Roman" w:cs="Times New Roman"/>
                <w:sz w:val="24"/>
                <w:szCs w:val="24"/>
              </w:rPr>
              <w:t>Наименование нарушения, допущенного заявителем при подаче заявления на регистрацию</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E6F97"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rPr>
            </w:pPr>
            <w:r w:rsidRPr="00DD53E8">
              <w:rPr>
                <w:rFonts w:ascii="Times New Roman" w:eastAsia="Times New Roman" w:hAnsi="Times New Roman" w:cs="Times New Roman"/>
                <w:sz w:val="24"/>
                <w:szCs w:val="24"/>
              </w:rPr>
              <w:t>Основание для отказа в регистрации заявления *</w:t>
            </w:r>
          </w:p>
        </w:tc>
      </w:tr>
      <w:tr w:rsidR="00DD53E8" w:rsidRPr="00DD53E8" w14:paraId="50E2FC3D" w14:textId="77777777" w:rsidTr="00DD53E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38242"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rPr>
            </w:pPr>
            <w:r w:rsidRPr="00DD53E8">
              <w:rPr>
                <w:rFonts w:ascii="Times New Roman" w:eastAsia="Times New Roman" w:hAnsi="Times New Roman" w:cs="Times New Roman"/>
                <w:sz w:val="24"/>
                <w:szCs w:val="24"/>
              </w:rPr>
              <w:t>1</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8E3CF" w14:textId="77777777" w:rsidR="00DD53E8" w:rsidRPr="00DD53E8" w:rsidRDefault="00DD53E8" w:rsidP="00DD53E8">
            <w:pPr>
              <w:spacing w:line="254" w:lineRule="auto"/>
              <w:rPr>
                <w:rFonts w:ascii="Times New Roman" w:eastAsia="Times New Roman" w:hAnsi="Times New Roman" w:cs="Times New Roman"/>
                <w:sz w:val="24"/>
                <w:szCs w:val="24"/>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86121" w14:textId="77777777" w:rsidR="00DD53E8" w:rsidRPr="00DD53E8" w:rsidRDefault="00DD53E8" w:rsidP="00DD53E8">
            <w:pPr>
              <w:spacing w:after="0" w:line="276" w:lineRule="auto"/>
              <w:rPr>
                <w:rFonts w:ascii="Calibri" w:eastAsia="Calibri" w:hAnsi="Calibri" w:cs="Times New Roman"/>
                <w:sz w:val="20"/>
                <w:szCs w:val="20"/>
                <w:lang w:eastAsia="ru-RU"/>
              </w:rPr>
            </w:pPr>
          </w:p>
        </w:tc>
      </w:tr>
      <w:tr w:rsidR="00DD53E8" w:rsidRPr="00DD53E8" w14:paraId="0D2E79CA" w14:textId="77777777" w:rsidTr="00DD53E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3946A"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rPr>
            </w:pPr>
            <w:r w:rsidRPr="00DD53E8">
              <w:rPr>
                <w:rFonts w:ascii="Times New Roman" w:eastAsia="Times New Roman" w:hAnsi="Times New Roman" w:cs="Times New Roman"/>
                <w:sz w:val="24"/>
                <w:szCs w:val="24"/>
              </w:rPr>
              <w:t>2</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181B2" w14:textId="77777777" w:rsidR="00DD53E8" w:rsidRPr="00DD53E8" w:rsidRDefault="00DD53E8" w:rsidP="00DD53E8">
            <w:pPr>
              <w:spacing w:line="254" w:lineRule="auto"/>
              <w:rPr>
                <w:rFonts w:ascii="Times New Roman" w:eastAsia="Times New Roman" w:hAnsi="Times New Roman" w:cs="Times New Roman"/>
                <w:sz w:val="24"/>
                <w:szCs w:val="24"/>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965AD" w14:textId="77777777" w:rsidR="00DD53E8" w:rsidRPr="00DD53E8" w:rsidRDefault="00DD53E8" w:rsidP="00DD53E8">
            <w:pPr>
              <w:spacing w:after="0" w:line="276" w:lineRule="auto"/>
              <w:rPr>
                <w:rFonts w:ascii="Calibri" w:eastAsia="Calibri" w:hAnsi="Calibri" w:cs="Times New Roman"/>
                <w:sz w:val="20"/>
                <w:szCs w:val="20"/>
                <w:lang w:eastAsia="ru-RU"/>
              </w:rPr>
            </w:pPr>
          </w:p>
        </w:tc>
      </w:tr>
      <w:tr w:rsidR="00DD53E8" w:rsidRPr="00DD53E8" w14:paraId="1D0363B8" w14:textId="77777777" w:rsidTr="00DD53E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2E8FD"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rPr>
            </w:pPr>
            <w:r w:rsidRPr="00DD53E8">
              <w:rPr>
                <w:rFonts w:ascii="Times New Roman" w:eastAsia="Times New Roman" w:hAnsi="Times New Roman" w:cs="Times New Roman"/>
                <w:sz w:val="24"/>
                <w:szCs w:val="24"/>
              </w:rPr>
              <w:t>3</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10B00" w14:textId="77777777" w:rsidR="00DD53E8" w:rsidRPr="00DD53E8" w:rsidRDefault="00DD53E8" w:rsidP="00DD53E8">
            <w:pPr>
              <w:spacing w:line="254" w:lineRule="auto"/>
              <w:rPr>
                <w:rFonts w:ascii="Times New Roman" w:eastAsia="Times New Roman" w:hAnsi="Times New Roman" w:cs="Times New Roman"/>
                <w:sz w:val="24"/>
                <w:szCs w:val="24"/>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FD7B8" w14:textId="77777777" w:rsidR="00DD53E8" w:rsidRPr="00DD53E8" w:rsidRDefault="00DD53E8" w:rsidP="00DD53E8">
            <w:pPr>
              <w:spacing w:after="0" w:line="276" w:lineRule="auto"/>
              <w:rPr>
                <w:rFonts w:ascii="Calibri" w:eastAsia="Calibri" w:hAnsi="Calibri" w:cs="Times New Roman"/>
                <w:sz w:val="20"/>
                <w:szCs w:val="20"/>
                <w:lang w:eastAsia="ru-RU"/>
              </w:rPr>
            </w:pPr>
          </w:p>
        </w:tc>
      </w:tr>
    </w:tbl>
    <w:p w14:paraId="26155453"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 указывается наименование нарушенного пункта, статьи закона Федерального закона "Об экологической экспертизе", пункта административного регламента по предоставлению муниципальной услуги "Организация по требованию населения общественных экологических экспертиз" на территории Рузского городского округа Московской области.</w:t>
      </w:r>
      <w:r w:rsidRPr="00DD53E8">
        <w:rPr>
          <w:rFonts w:ascii="Arial" w:eastAsia="Times New Roman" w:hAnsi="Arial" w:cs="Arial"/>
          <w:sz w:val="24"/>
          <w:szCs w:val="24"/>
          <w:lang w:eastAsia="ru-RU"/>
        </w:rPr>
        <w:br/>
      </w:r>
    </w:p>
    <w:p w14:paraId="1B50BCC3"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Глава Рузского городского округа</w:t>
      </w:r>
      <w:r w:rsidRPr="00DD53E8">
        <w:rPr>
          <w:rFonts w:ascii="Arial" w:eastAsia="Times New Roman" w:hAnsi="Arial" w:cs="Arial"/>
          <w:sz w:val="24"/>
          <w:szCs w:val="24"/>
          <w:lang w:eastAsia="ru-RU"/>
        </w:rPr>
        <w:br/>
      </w:r>
    </w:p>
    <w:p w14:paraId="036638B2"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____________ _________________</w:t>
      </w:r>
      <w:r w:rsidRPr="00DD53E8">
        <w:rPr>
          <w:rFonts w:ascii="Arial" w:eastAsia="Times New Roman" w:hAnsi="Arial" w:cs="Arial"/>
          <w:sz w:val="24"/>
          <w:szCs w:val="24"/>
          <w:lang w:eastAsia="ru-RU"/>
        </w:rPr>
        <w:br/>
      </w:r>
    </w:p>
    <w:p w14:paraId="0399AC74"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Подпись ФИО</w:t>
      </w:r>
      <w:r w:rsidRPr="00DD53E8">
        <w:rPr>
          <w:rFonts w:ascii="Arial" w:eastAsia="Times New Roman" w:hAnsi="Arial" w:cs="Arial"/>
          <w:sz w:val="24"/>
          <w:szCs w:val="24"/>
          <w:lang w:eastAsia="ru-RU"/>
        </w:rPr>
        <w:br/>
      </w:r>
    </w:p>
    <w:p w14:paraId="3979A2ED"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Извещение об отказе в регистрации заявления получил(а)</w:t>
      </w:r>
      <w:r w:rsidRPr="00DD53E8">
        <w:rPr>
          <w:rFonts w:ascii="Arial" w:eastAsia="Times New Roman" w:hAnsi="Arial" w:cs="Arial"/>
          <w:sz w:val="24"/>
          <w:szCs w:val="24"/>
          <w:lang w:eastAsia="ru-RU"/>
        </w:rPr>
        <w:br/>
      </w:r>
    </w:p>
    <w:p w14:paraId="0A6C2E33"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_____________________</w:t>
      </w:r>
      <w:r w:rsidRPr="00DD53E8">
        <w:rPr>
          <w:rFonts w:ascii="Arial" w:eastAsia="Times New Roman" w:hAnsi="Arial" w:cs="Arial"/>
          <w:sz w:val="24"/>
          <w:szCs w:val="24"/>
          <w:lang w:eastAsia="ru-RU"/>
        </w:rPr>
        <w:br/>
      </w:r>
    </w:p>
    <w:p w14:paraId="733514AB"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(Ф.И.О, подпись, дата)</w:t>
      </w:r>
      <w:r w:rsidRPr="00DD53E8">
        <w:rPr>
          <w:rFonts w:ascii="Arial" w:eastAsia="Times New Roman" w:hAnsi="Arial" w:cs="Arial"/>
          <w:sz w:val="24"/>
          <w:szCs w:val="24"/>
          <w:lang w:eastAsia="ru-RU"/>
        </w:rPr>
        <w:br/>
      </w:r>
    </w:p>
    <w:p w14:paraId="5666E286"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Извещение об отказе в регистрации заявления отправлено почтой</w:t>
      </w:r>
      <w:r w:rsidRPr="00DD53E8">
        <w:rPr>
          <w:rFonts w:ascii="Arial" w:eastAsia="Times New Roman" w:hAnsi="Arial" w:cs="Arial"/>
          <w:sz w:val="24"/>
          <w:szCs w:val="24"/>
          <w:lang w:eastAsia="ru-RU"/>
        </w:rPr>
        <w:br/>
      </w:r>
    </w:p>
    <w:p w14:paraId="440D1901"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_______________</w:t>
      </w:r>
      <w:r w:rsidRPr="00DD53E8">
        <w:rPr>
          <w:rFonts w:ascii="Arial" w:eastAsia="Times New Roman" w:hAnsi="Arial" w:cs="Arial"/>
          <w:sz w:val="24"/>
          <w:szCs w:val="24"/>
          <w:lang w:eastAsia="ru-RU"/>
        </w:rPr>
        <w:br/>
      </w:r>
    </w:p>
    <w:p w14:paraId="45850B89"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r w:rsidRPr="00DD53E8">
        <w:rPr>
          <w:rFonts w:ascii="Arial" w:eastAsia="Times New Roman" w:hAnsi="Arial" w:cs="Arial"/>
          <w:sz w:val="24"/>
          <w:szCs w:val="24"/>
          <w:lang w:eastAsia="ru-RU"/>
        </w:rPr>
        <w:t>(дата отправки)</w:t>
      </w:r>
    </w:p>
    <w:p w14:paraId="1C186E3F" w14:textId="77777777" w:rsidR="00DD53E8" w:rsidRPr="00DD53E8" w:rsidRDefault="00DD53E8" w:rsidP="00DD53E8">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t>Приложение N 5</w:t>
      </w:r>
      <w:r w:rsidRPr="00DD53E8">
        <w:rPr>
          <w:rFonts w:ascii="Arial" w:eastAsia="Times New Roman" w:hAnsi="Arial" w:cs="Arial"/>
          <w:b/>
          <w:bCs/>
          <w:sz w:val="24"/>
          <w:szCs w:val="24"/>
          <w:lang w:eastAsia="ru-RU"/>
        </w:rPr>
        <w:br/>
        <w:t>к административному регламенту предоставления муниципальной</w:t>
      </w:r>
      <w:r w:rsidRPr="00DD53E8">
        <w:rPr>
          <w:rFonts w:ascii="Arial" w:eastAsia="Times New Roman" w:hAnsi="Arial" w:cs="Arial"/>
          <w:b/>
          <w:bCs/>
          <w:sz w:val="24"/>
          <w:szCs w:val="24"/>
          <w:lang w:eastAsia="ru-RU"/>
        </w:rPr>
        <w:br/>
      </w:r>
      <w:r w:rsidRPr="00DD53E8">
        <w:rPr>
          <w:rFonts w:ascii="Arial" w:eastAsia="Times New Roman" w:hAnsi="Arial" w:cs="Arial"/>
          <w:b/>
          <w:bCs/>
          <w:sz w:val="24"/>
          <w:szCs w:val="24"/>
          <w:lang w:eastAsia="ru-RU"/>
        </w:rPr>
        <w:lastRenderedPageBreak/>
        <w:t>услуги "Организация по требованию населения общественных экологических</w:t>
      </w:r>
      <w:r w:rsidRPr="00DD53E8">
        <w:rPr>
          <w:rFonts w:ascii="Arial" w:eastAsia="Times New Roman" w:hAnsi="Arial" w:cs="Arial"/>
          <w:b/>
          <w:bCs/>
          <w:sz w:val="24"/>
          <w:szCs w:val="24"/>
          <w:lang w:eastAsia="ru-RU"/>
        </w:rPr>
        <w:br/>
        <w:t>экспертиз"</w:t>
      </w:r>
    </w:p>
    <w:p w14:paraId="704A3ACE" w14:textId="77777777" w:rsidR="00DD53E8" w:rsidRPr="00DD53E8" w:rsidRDefault="00DD53E8" w:rsidP="00DD53E8">
      <w:pPr>
        <w:shd w:val="clear" w:color="auto" w:fill="FFFFFF"/>
        <w:spacing w:after="240" w:line="240" w:lineRule="auto"/>
        <w:jc w:val="center"/>
        <w:textAlignment w:val="baseline"/>
        <w:rPr>
          <w:rFonts w:ascii="Arial" w:eastAsia="Times New Roman" w:hAnsi="Arial" w:cs="Arial"/>
          <w:b/>
          <w:bCs/>
          <w:sz w:val="24"/>
          <w:szCs w:val="24"/>
          <w:lang w:eastAsia="ru-RU"/>
        </w:rPr>
      </w:pPr>
      <w:r w:rsidRPr="00DD53E8">
        <w:rPr>
          <w:rFonts w:ascii="Arial" w:eastAsia="Times New Roman" w:hAnsi="Arial" w:cs="Arial"/>
          <w:b/>
          <w:bCs/>
          <w:sz w:val="24"/>
          <w:szCs w:val="24"/>
          <w:lang w:eastAsia="ru-RU"/>
        </w:rPr>
        <w:br/>
        <w:t>Блок-схема порядка предоставления муниципальной услуги "Организация по требованию населения общественных экологических экспертиз"</w:t>
      </w:r>
    </w:p>
    <w:p w14:paraId="6ABEDB75" w14:textId="77777777" w:rsidR="00DD53E8" w:rsidRPr="00DD53E8" w:rsidRDefault="00DD53E8" w:rsidP="00DD53E8">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9355"/>
      </w:tblGrid>
      <w:tr w:rsidR="00DD53E8" w:rsidRPr="00DD53E8" w14:paraId="16F5EF17" w14:textId="77777777" w:rsidTr="00DD53E8">
        <w:trPr>
          <w:trHeight w:val="15"/>
        </w:trPr>
        <w:tc>
          <w:tcPr>
            <w:tcW w:w="9610" w:type="dxa"/>
            <w:hideMark/>
          </w:tcPr>
          <w:p w14:paraId="36F603A0" w14:textId="77777777" w:rsidR="00DD53E8" w:rsidRPr="00DD53E8" w:rsidRDefault="00DD53E8" w:rsidP="00DD53E8">
            <w:pPr>
              <w:spacing w:line="254" w:lineRule="auto"/>
              <w:rPr>
                <w:rFonts w:ascii="Arial" w:eastAsia="Times New Roman" w:hAnsi="Arial" w:cs="Arial"/>
                <w:sz w:val="24"/>
                <w:szCs w:val="24"/>
                <w:lang w:eastAsia="ru-RU"/>
              </w:rPr>
            </w:pPr>
          </w:p>
        </w:tc>
      </w:tr>
      <w:tr w:rsidR="00DD53E8" w:rsidRPr="00DD53E8" w14:paraId="3DCC23CB" w14:textId="77777777" w:rsidTr="00DD53E8">
        <w:tc>
          <w:tcPr>
            <w:tcW w:w="96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1F049"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rPr>
            </w:pPr>
            <w:r w:rsidRPr="00DD53E8">
              <w:rPr>
                <w:rFonts w:ascii="Times New Roman" w:eastAsia="Times New Roman" w:hAnsi="Times New Roman" w:cs="Times New Roman"/>
                <w:sz w:val="24"/>
                <w:szCs w:val="24"/>
              </w:rPr>
              <w:t xml:space="preserve">Рассмотрение заявления и принятие решения о государственной регистрации заявлений о проведении общественной экологической экспертизы </w:t>
            </w:r>
            <w:proofErr w:type="gramStart"/>
            <w:r w:rsidRPr="00DD53E8">
              <w:rPr>
                <w:rFonts w:ascii="Times New Roman" w:eastAsia="Times New Roman" w:hAnsi="Times New Roman" w:cs="Times New Roman"/>
                <w:sz w:val="24"/>
                <w:szCs w:val="24"/>
              </w:rPr>
              <w:t>или  отказе</w:t>
            </w:r>
            <w:proofErr w:type="gramEnd"/>
            <w:r w:rsidRPr="00DD53E8">
              <w:rPr>
                <w:rFonts w:ascii="Times New Roman" w:eastAsia="Times New Roman" w:hAnsi="Times New Roman" w:cs="Times New Roman"/>
                <w:sz w:val="24"/>
                <w:szCs w:val="24"/>
              </w:rPr>
              <w:t xml:space="preserve"> в государственной регистрации заявлений о проведении общественной экологической экспертизы</w:t>
            </w:r>
          </w:p>
        </w:tc>
      </w:tr>
      <w:tr w:rsidR="00DD53E8" w:rsidRPr="00DD53E8" w14:paraId="3F90C8A5" w14:textId="77777777" w:rsidTr="00DD53E8">
        <w:trPr>
          <w:trHeight w:val="15"/>
        </w:trPr>
        <w:tc>
          <w:tcPr>
            <w:tcW w:w="9610" w:type="dxa"/>
            <w:hideMark/>
          </w:tcPr>
          <w:p w14:paraId="5B860593" w14:textId="77777777" w:rsidR="00DD53E8" w:rsidRPr="00DD53E8" w:rsidRDefault="00DD53E8" w:rsidP="00DD53E8">
            <w:pPr>
              <w:spacing w:line="254" w:lineRule="auto"/>
              <w:rPr>
                <w:rFonts w:ascii="Times New Roman" w:eastAsia="Times New Roman" w:hAnsi="Times New Roman" w:cs="Times New Roman"/>
                <w:sz w:val="24"/>
                <w:szCs w:val="24"/>
              </w:rPr>
            </w:pPr>
          </w:p>
        </w:tc>
      </w:tr>
      <w:tr w:rsidR="00DD53E8" w:rsidRPr="00DD53E8" w14:paraId="1087F2DD" w14:textId="77777777" w:rsidTr="00DD53E8">
        <w:tc>
          <w:tcPr>
            <w:tcW w:w="96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E3F87"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rPr>
            </w:pPr>
            <w:r w:rsidRPr="00DD53E8">
              <w:rPr>
                <w:rFonts w:ascii="Times New Roman" w:eastAsia="Times New Roman" w:hAnsi="Times New Roman" w:cs="Times New Roman"/>
                <w:sz w:val="24"/>
                <w:szCs w:val="24"/>
              </w:rPr>
              <w:t xml:space="preserve">Уведомление заявителя о государственной регистрации заявлений о проведении общественной экологической экспертизы </w:t>
            </w:r>
            <w:proofErr w:type="gramStart"/>
            <w:r w:rsidRPr="00DD53E8">
              <w:rPr>
                <w:rFonts w:ascii="Times New Roman" w:eastAsia="Times New Roman" w:hAnsi="Times New Roman" w:cs="Times New Roman"/>
                <w:sz w:val="24"/>
                <w:szCs w:val="24"/>
              </w:rPr>
              <w:t>или  отказе</w:t>
            </w:r>
            <w:proofErr w:type="gramEnd"/>
            <w:r w:rsidRPr="00DD53E8">
              <w:rPr>
                <w:rFonts w:ascii="Times New Roman" w:eastAsia="Times New Roman" w:hAnsi="Times New Roman" w:cs="Times New Roman"/>
                <w:sz w:val="24"/>
                <w:szCs w:val="24"/>
              </w:rPr>
              <w:t xml:space="preserve"> в государственной регистрации заявлений о проведении общественной экологической экспертизы с указанием причин отказа</w:t>
            </w:r>
          </w:p>
        </w:tc>
      </w:tr>
    </w:tbl>
    <w:p w14:paraId="4A7CD370" w14:textId="77777777" w:rsidR="00DD53E8" w:rsidRPr="00DD53E8" w:rsidRDefault="00DD53E8" w:rsidP="00DD53E8">
      <w:pPr>
        <w:shd w:val="clear" w:color="auto" w:fill="FFFFFF"/>
        <w:spacing w:after="0" w:line="240" w:lineRule="auto"/>
        <w:textAlignment w:val="baseline"/>
        <w:rPr>
          <w:rFonts w:ascii="Arial" w:eastAsia="Times New Roman" w:hAnsi="Arial" w:cs="Arial"/>
          <w:vanish/>
          <w:sz w:val="24"/>
          <w:szCs w:val="24"/>
          <w:lang w:eastAsia="ru-RU"/>
        </w:rPr>
      </w:pPr>
    </w:p>
    <w:tbl>
      <w:tblPr>
        <w:tblW w:w="0" w:type="auto"/>
        <w:tblCellMar>
          <w:left w:w="0" w:type="dxa"/>
          <w:right w:w="0" w:type="dxa"/>
        </w:tblCellMar>
        <w:tblLook w:val="04A0" w:firstRow="1" w:lastRow="0" w:firstColumn="1" w:lastColumn="0" w:noHBand="0" w:noVBand="1"/>
      </w:tblPr>
      <w:tblGrid>
        <w:gridCol w:w="9355"/>
      </w:tblGrid>
      <w:tr w:rsidR="00DD53E8" w:rsidRPr="00DD53E8" w14:paraId="6CCAA56D" w14:textId="77777777" w:rsidTr="00DD53E8">
        <w:trPr>
          <w:trHeight w:val="15"/>
          <w:hidden/>
        </w:trPr>
        <w:tc>
          <w:tcPr>
            <w:tcW w:w="9610" w:type="dxa"/>
            <w:hideMark/>
          </w:tcPr>
          <w:p w14:paraId="31C850A5" w14:textId="77777777" w:rsidR="00DD53E8" w:rsidRPr="00DD53E8" w:rsidRDefault="00DD53E8" w:rsidP="00DD53E8">
            <w:pPr>
              <w:spacing w:line="254" w:lineRule="auto"/>
              <w:rPr>
                <w:rFonts w:ascii="Arial" w:eastAsia="Times New Roman" w:hAnsi="Arial" w:cs="Arial"/>
                <w:vanish/>
                <w:sz w:val="24"/>
                <w:szCs w:val="24"/>
                <w:lang w:eastAsia="ru-RU"/>
              </w:rPr>
            </w:pPr>
          </w:p>
        </w:tc>
      </w:tr>
      <w:tr w:rsidR="00DD53E8" w:rsidRPr="00DD53E8" w14:paraId="701EE67F" w14:textId="77777777" w:rsidTr="00DD53E8">
        <w:tc>
          <w:tcPr>
            <w:tcW w:w="96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93E7C" w14:textId="77777777" w:rsidR="00DD53E8" w:rsidRPr="00DD53E8" w:rsidRDefault="00DD53E8" w:rsidP="00DD53E8">
            <w:pPr>
              <w:spacing w:after="0" w:line="240" w:lineRule="auto"/>
              <w:textAlignment w:val="baseline"/>
              <w:rPr>
                <w:rFonts w:ascii="Times New Roman" w:eastAsia="Times New Roman" w:hAnsi="Times New Roman" w:cs="Times New Roman"/>
                <w:sz w:val="24"/>
                <w:szCs w:val="24"/>
              </w:rPr>
            </w:pPr>
            <w:r w:rsidRPr="00DD53E8">
              <w:rPr>
                <w:rFonts w:ascii="Times New Roman" w:eastAsia="Times New Roman" w:hAnsi="Times New Roman" w:cs="Times New Roman"/>
                <w:sz w:val="24"/>
                <w:szCs w:val="24"/>
              </w:rPr>
              <w:t>Предоставление муниципальной услуги завершено</w:t>
            </w:r>
          </w:p>
        </w:tc>
      </w:tr>
    </w:tbl>
    <w:p w14:paraId="6C7D92F7" w14:textId="77777777" w:rsidR="00DD53E8" w:rsidRPr="00DD53E8" w:rsidRDefault="00DD53E8" w:rsidP="00DD53E8">
      <w:pPr>
        <w:spacing w:line="254" w:lineRule="auto"/>
        <w:rPr>
          <w:rFonts w:ascii="Calibri" w:eastAsia="Times New Roman" w:hAnsi="Calibri" w:cs="Times New Roman"/>
          <w:lang w:eastAsia="ru-RU"/>
        </w:rPr>
      </w:pPr>
    </w:p>
    <w:p w14:paraId="2EF67B57" w14:textId="77777777" w:rsidR="00910BC4" w:rsidRPr="00DD53E8" w:rsidRDefault="00910BC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