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B8670F" w14:textId="77777777" w:rsidR="00C55418" w:rsidRPr="00C55418" w:rsidRDefault="00C55418" w:rsidP="00C5541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БАРНАУЛЬСКАЯ ГОРОДСКАЯ ДУМА</w:t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</w:t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октября 2009 года N 182</w:t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организации мероприятий по охране окружающей среды в границах города Барнаула</w:t>
      </w:r>
    </w:p>
    <w:p w14:paraId="4F5683FD" w14:textId="77777777" w:rsidR="00C55418" w:rsidRPr="00C55418" w:rsidRDefault="00C55418" w:rsidP="00C5541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апреля 2022 года)</w:t>
      </w:r>
    </w:p>
    <w:p w14:paraId="45125D12" w14:textId="77777777" w:rsidR="00C55418" w:rsidRPr="00C55418" w:rsidRDefault="00C55418" w:rsidP="00C5541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Решений Барнаульской городской Думы от 28.08.2013 N 168, от 05.06.2015 N 473, от 05.10.2018 N 186, от 25.12.2019 N 455, от 28.04.2022 N 893)</w:t>
      </w:r>
    </w:p>
    <w:p w14:paraId="6C896569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4603B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Руководствуясь ст. 16 Федерального закона от 06.10.2003 N 131-ФЗ "Об общих принципах организации местного самоуправления в Российской Федерации", статьей 53 Устава городского округа - города Барнаула Алтайского края, в целях реализации полномочий органов местного самоуправления в сфере организации мероприятий по охране окружающей среды в границах города Барнаула городская Дума решила: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CB7A3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4DB9F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3F2B9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393D3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об организации мероприятий по охране окружающей среды в границах города Барнаула (приложение).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ADFC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835ED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решения городской Думы от 28.09.2005 N 195 "Об утверждении Положения об обеспечении охраны окружающей среды в границах города Барнаула", от 24.03.2006 N 324 "О внесении изменений и дополнений в решение городской Думы от 28.09.2005 N 195 "Об утверждении Положения об обеспечении охраны окружающей среды и экологическом контроле в границах города Барнаула", п. 2 решения городской Думы от 28.03.2008 N 743 "О рассмотрении представления и протестов прокурора г. Барнаула на решения городской Думы".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9B45E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949F3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3. Пресс-центру администрации города (Губин М.К.) опубликовать настоящее решение в газете "Вечерний Барнаул" и разместить на официальном Интернет-сайте города Барнаула.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6B3E9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0DA2C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решения возложить на комитет по законности и местному самоуправлению (Морозов </w:t>
      </w:r>
      <w:proofErr w:type="gramStart"/>
      <w:r w:rsidRPr="00C55418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C55418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E8C72" w14:textId="77777777" w:rsidR="00C55418" w:rsidRPr="00C55418" w:rsidRDefault="00C55418" w:rsidP="00C5541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Глава города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  <w:t>В.Н.КОЛГАНОВ</w:t>
      </w:r>
    </w:p>
    <w:p w14:paraId="4ACECFAC" w14:textId="77777777" w:rsidR="00C55418" w:rsidRPr="00C55418" w:rsidRDefault="00C55418" w:rsidP="00C5541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Решению</w:t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городской Думы</w:t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октября 2009 г. N 182</w:t>
      </w:r>
    </w:p>
    <w:p w14:paraId="7B01E6A7" w14:textId="77777777" w:rsidR="00C55418" w:rsidRPr="00C55418" w:rsidRDefault="00C55418" w:rsidP="00C5541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ОРГАНИЗАЦИИ МЕРОПРИЯТИЙ ПО ОХРАНЕ ОКРУЖАЮЩЕЙ СРЕДЫ В ГРАНИЦАХ ГОРОДА БАРНАУЛА</w:t>
      </w:r>
    </w:p>
    <w:p w14:paraId="12FA8776" w14:textId="77777777" w:rsidR="00C55418" w:rsidRPr="00C55418" w:rsidRDefault="00C55418" w:rsidP="00C5541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Решений Барнаульской городской Думы от 28.08.2013 N 168, от 05.06.2015 N 473, от 05.10.2018 N 186, от 25.12.2019 N 455, от 28.04.2022 N 893)</w:t>
      </w:r>
    </w:p>
    <w:p w14:paraId="302B77D6" w14:textId="77777777" w:rsidR="00C55418" w:rsidRPr="00C55418" w:rsidRDefault="00C55418" w:rsidP="00C5541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EA1088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147A9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об организации мероприятий по охране окружающей среды в границах города Барнаула (далее - Положение) определяет основные направления деятельности органов местного самоуправления города Барнаула в области охраны окружающей среды в границах городского округа города Барнаула - Алтайского края (далее - город, город Барнаул).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6FAB5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CC334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(п. 1.1 в ред. Решения Барнаульской городской Думы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96661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94B7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1.2. Положение разработано в соответствии с Конституцией Российской Федерации, федеральными законами от 06.10.2003 N 131-ФЗ "Об общих принципах организации местного самоуправления в Российской Федерации", от 10.01.2002 N 7-ФЗ "Об охране окружающей среды", от 24.06.1998 N 89-ФЗ "Об отходах производства и потребления", другими нормативными правовыми актами Российской Федерации и Алтайского края, Уставом городского округа - города Барнаула Алтайского края.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0DEDD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2747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1.3. Целью принятия Положения является организация деятельности в сфере охраны окружающей среды, обеспечение экологической безопасности на территории города Барнаула, привлечение к участию в охране окружающей среды общественных объединений, юридических и физических лиц, а также формирование правовой основы муниципальной политики в сфере охраны окружающей среды с учетом полномочий органов местного самоуправления.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ACB33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258CB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05.06.2015 N 473)</w:t>
      </w:r>
    </w:p>
    <w:p w14:paraId="1938427C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1.4. Основными принципами деятельности органов местного самоуправления в области охраны окружающей среды являются: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B5482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5C151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охрана здоровья человека, поддержание и восстановление благоприятного состояния окружающей среды и сохранение биологического разнообразия;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5FBD8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B68E1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единый подход к охране окружающей среды и обеспечению экологической безопасности для всех сфер городского хозяйства;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370A7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5ACAF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использование и внедрение технологий, обеспечивающих снижение негативного воздействия на окружающую среду;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E6C5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F63B5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учет экологических прогнозов при разработке планов и программ социально-экономического развития города;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0D446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C39C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повышение экологической безопасности деятельности организаций города Барнаула;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1518C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241FF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05.06.2015 N 473)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AC12E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1F121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открытость и доступность информации о состоянии окружающей среды для общественных объединений и некоммерческих организаций, юридических и физических лиц, а также их участие в решении задач охраны окружающей среды.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C5CA6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B2817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05.06.2015 N 473)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DE7C0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09215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1.5. В настоящем Положении применяются следующие понятия: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10798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D3580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охрана окружающей среды - деятельность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общественных объединений и некоммерческих организаций, юридических и физических лиц, направленная на сохранение и восстановление природной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A3CE7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F35BF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05.06.2015 N 473)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DB355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5A0A5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окружающая среда - совокупность компонентов природной среды, природных и природно-антропогенных объектов, а также антропогенных объектов;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0887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05C14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экологическая безопасность - состояние защищенности природной среды и жизненно важных интересов человека от возможного негативного воздействия хозяйственной и иной деятельности, чрезвычайных ситуаций природного и техногенного характера, их последствий;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9481B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FE950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организация (деятельности) - комплекс организационно-правовых, организационно-технических мероприятий и распорядительных действий по достижению поставленных задач;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649B3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6353C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обеспечение (мероприятий) - совокупность мер и средств, создание условий, способствующих нормальному протеканию процессов, реализации намеченных планов.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53D7F" w14:textId="77777777" w:rsidR="00C55418" w:rsidRPr="00C55418" w:rsidRDefault="00C55418" w:rsidP="00C5541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Мероприятия по охране окружающей среды</w:t>
      </w:r>
    </w:p>
    <w:p w14:paraId="3EE53755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89E01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2.1. Мероприятия по охране окружающей среды в границах города Барнаула включают: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27C4E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7A48F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организацию благоустройства территории города Барнаула;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0F530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B1A37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97969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38B48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организацию использования, охраны, защиты, воспроизводства городских лесов, лесов особо охраняемых природных территорий, расположенных в границах города Барнаула, осуществление муниципального лесного контроля;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336B5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6604C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28.04.2022 N 893)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91356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787E9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повышение уровня информированности, культуры, правовых знаний населения в области природопользования и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5BBEE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75B79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соблюдение санитарных норм при использовании земельных участков;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D0BC5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96419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203A1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1E438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25.12.2019 N 455)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D230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629A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организацию деятельности городского студенческого экологического отряда;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8982C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2CC24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наблюдение и сбор информации о состоянии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E5A2C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5FC55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проведение акций по санитарной очистке особо охраняемых территорий города;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E4B7B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2783C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организацию создания мест накопления отработанных ртутьсодержащих ламп, в том числе в случаях, когда организация таких мест накопления не представляется возможной в силу отсутствия в многоквартирных домах помещений для организации мест накопления, а также информирования потребителей о расположении таких мест;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B8BBB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C8163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28.04.2022 N 893)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CA7EE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31DB2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содействие работе общественного контроля в области охраны окружающей среды и рассмотрение результатов общественного контроля в соответствии с законодательством;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6ED09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0550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проведение совещаний, конференций, семинаров, смотров, конкурсов по вопросам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AB075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033D9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разработку и принятие муниципальных правовых актов в области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1E046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5D278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развитие системы экологического образования, воспитания и формирование экологической культуры населения города;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814F2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8491B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работу с обращениями граждан по вопросам состояния и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94556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5B462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организацию в границах города Барнаула водоотведения поверхностных сточных вод, в том числе путем прекращения сброса сточных вод в водные объекты с превышением нормативов содержания вредных (загрязняющих) веществ, а также отвода ливневых вод с территории города Барнаула;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5D9A8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BFBDD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(абзац введен Решением Барнаульской городской Думы от 28.04.2022 N 893)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A349C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13104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другие мероприятия в соответствии с действующим законодательством.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25977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F238A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2.2. Организация мероприятий по охране окружающей среды предусматривает: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341F9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6A2F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реализацию мероприятий по охране окружающей среды преимущественно через разработку муниципальных программ охраны окружающей среды и планов мероприятий, утверждаемых органами местного самоуправления и их должностными лицами в установленном порядке;</w:t>
      </w:r>
    </w:p>
    <w:p w14:paraId="36F574BB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05.06.2015 N 473)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C0D98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223A8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осуществление мероприятий по охране окружающей среды субъектами хозяйственной и иной деятельности на территории города Барнаула в соответствии с действующим законодательством.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EE104" w14:textId="77777777" w:rsidR="00C55418" w:rsidRPr="00C55418" w:rsidRDefault="00C55418" w:rsidP="00C5541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Полномочия органов местного самоуправления по обеспечению охраны окружающей среды</w:t>
      </w:r>
    </w:p>
    <w:p w14:paraId="551B1491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0EEC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3.1. Барнаульская городская Дума: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4CB37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4DA0B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принимает нормативные правовые акты в сфере охраны окружающей среды на территории города Барнаула;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DA267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C0B0E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0F66D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A5B02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утверждает в составе стратегии социально-экономического развития Барнаула меры по улучшению экологической обстановки в городе;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24A66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CE96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2A654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3A7CD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осуществляет контроль исполнения принятых нормативных правовых актов в сфере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941A8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8B03C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абзац исключен. - Решение Барнаульской городской Думы от 05.10.2018 N 186;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DBE58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C19EB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 xml:space="preserve">- осуществляет иные полномочия в сфере охраны окружающей среды на территории города Барнаула в соответствии с законами Российской Федерации и 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законами Алтайского края.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B586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BA0B7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Решения Барнаульской городской Думы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16DE4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17C66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3.2. Администрация города и иные органы местного самоуправления: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E3436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5EFAE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обеспечивают исполнение нормативных правовых актов, принятых городской Думой;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8CDE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04C78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принимают муниципальные программы и планы мероприятий в сфере охраны окружающей среды, обеспечивают их реализацию;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275DC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0195E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участвуют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9F793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BA6BB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информируют о состоянии окружающей среды в соответствии с Правилами размещения и обновления федеральными органами исполнительной власти, органами исполнительной власти субъектов Российской Федерации, органами местного самоуправления или уполномоченными ими организациями информации о состоянии окружающей среды (экологической информации) на официальных сайтах в информационно-телекоммуникационной сети "Интернет" или с помощью государственных и муниципальных информационных систем, в том числе содержания информации о состоянии окружающей среды (экологической информации) и формой ее размещения утвержденными постановлением Правительства Российской Федерации от 16.12.2021 N 2314, и муниципальными правовыми актами города Барнаула;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8362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2C81D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информируют население о законодательстве в области охраны окружающей среды, принимают участие в распространении экологических знаний об экологической безопасности и мерах по охране окружающей среды на территории города Барнаула;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3FF17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DE72D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взаимодействуют в вопросах охраны окружающей среды и обеспечения экологической безопасности с государственными органами исполнительной власти, осуществляющими государственное управление в сфере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A90AC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D02D5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содействуют развитию предпринимательства в области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271E1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7B009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организуют общественное обсуждение, проведение опросов, референдумов среди населения о намечаемой хозяйственной и иной деятельности, которая подлежит экологической экспертизе, и организуют по требованию населения общественные экологические экспертизы;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9274E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5B399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осуществляют иные полномочия в сфере охраны окружающей среды на территории города в соответствии с законами Российской Федерации и Алтайского края, иными правовыми актами Российской Федерации, Алтайского края, а также муниципальными правовыми актами города Барнаула.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7F3BB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E5694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(п. 3.2 в ред. Решения Барнаульской городской Думы от 28.04.2022 N 893)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C392A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9F272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3.3. Выполнение мероприятий по обеспечению охраны окружающей среды осуществляется органами администрации города Барнаула, иными органами местного самоуправления, администрациями районов города, сельскими (поселковой) администрациями в соответствии с муниципальными нормативными правовыми актами.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6F8B8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0ADF8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(п. 3.3 в ред. Решения Барнаульской городской Думы от 28.04.2022 N 893)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ED824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696C7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3.4. В целях обеспечения охраны окружающей среды органы местного самоуправления и их должностные лица имеют право: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2FE85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B374A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запрашивать у физических и юридических лиц информацию о проведении мероприятий по снижению негативного воздействия на окружающую среду;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4FF34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F4840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(в ред. Решений Барнаульской городской Думы от 05.06.2015 N 473,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3C1B3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AD301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получать от органов государственной власти, организаций, осуществляющих экологический мониторинг, данные экологического мониторинга, аналитические материалы, иную экологическую информацию и использовать их при принятии решений по оздоровлению окружающей среды, обеспечению экологической безопасности и рациональному использованию природных ресурсов;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DCB8B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668D7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фиксировать факты и передавать материалы, указывающие на наличие события административного правонарушения и уголовно-наказуемого деяния в области охраны окружающей среды и природопользования, в соответствующие государственные органы;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0D5AD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211F5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 xml:space="preserve">- вносить предложения в соответствующие государственные органы о приостановлении или прекращении деятельности, осуществляемой с нарушением 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действующего законодательства Российской Федерации в области охраны окружающей среды;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7C21D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EB1C5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- обладают иными правами, предусмотренными настоящим Положением и нормативными правовыми актами, необходимыми для осуществления деятельности в области охраны окружающей среды.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6A73C" w14:textId="77777777" w:rsidR="00C55418" w:rsidRPr="00C55418" w:rsidRDefault="00C55418" w:rsidP="00C5541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54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Финансирование мероприятий по охране окружающей среды</w:t>
      </w:r>
    </w:p>
    <w:p w14:paraId="47DA8C60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82827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4.1. Финансовое обеспечение организации мероприятий по охране окружающей среды в границах города является расходным обязательством города Барнаула.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91B83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14508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(п. 4.1 в ред. Решения Барнаульской городской Думы от 05.10.2018 N 186)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238F3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F6B1D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4.2. Расходы на указанные мероприятия осуществляются в пределах средств, предусмотренных в бюджете города на эти цели на соответствующий финансовый год.</w:t>
      </w:r>
      <w:r w:rsidRPr="00C554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D1127" w14:textId="77777777" w:rsidR="00C55418" w:rsidRPr="00C55418" w:rsidRDefault="00C55418" w:rsidP="00C554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7D8F0" w14:textId="77777777" w:rsidR="00C55418" w:rsidRPr="00C55418" w:rsidRDefault="00C55418" w:rsidP="00C554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5418">
        <w:rPr>
          <w:rFonts w:ascii="Arial" w:eastAsia="Times New Roman" w:hAnsi="Arial" w:cs="Arial"/>
          <w:sz w:val="24"/>
          <w:szCs w:val="24"/>
          <w:lang w:eastAsia="ru-RU"/>
        </w:rPr>
        <w:t>4.3. Физические и юридические лица для обеспечения мероприятий по охране окружающей среды могут использовать собственные средства и иные источники средств, не противоречащие законодательству Российской Федерации.</w:t>
      </w:r>
    </w:p>
    <w:p w14:paraId="5F8EDA46" w14:textId="77777777" w:rsidR="00131B3E" w:rsidRPr="00C55418" w:rsidRDefault="00131B3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