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454AE" w:rsidRDefault="000454AE">
      <w:pPr>
        <w:pStyle w:val="EcoNormal"/>
        <w:jc w:val="both"/>
        <w:outlineLvl w:val="0"/>
      </w:pPr>
      <w:bookmarkStart w:id="1" w:name="_GoBack"/>
      <w:bookmarkEnd w:id="1"/>
    </w:p>
    <w:p w:rsidR="000454AE" w:rsidRDefault="000454AE">
      <w:pPr>
        <w:pStyle w:val="EcoNormal"/>
        <w:outlineLvl w:val="0"/>
      </w:pPr>
      <w:r>
        <w:t>Зарегистрировано в государственно-правовом управлении Правительства Ярославской области 21 декабря 2015 г. N 01-5463</w:t>
      </w:r>
    </w:p>
    <w:p w:rsidR="000454AE" w:rsidRDefault="000454A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Title"/>
        <w:jc w:val="center"/>
      </w:pPr>
      <w:r>
        <w:t>ДЕПАРТАМЕНТ ЭНЕРГЕТИКИ И РЕГУЛИРОВАНИЯ ТАРИФОВ</w:t>
      </w:r>
    </w:p>
    <w:p w:rsidR="000454AE" w:rsidRDefault="000454AE">
      <w:pPr>
        <w:pStyle w:val="EcoTitle"/>
        <w:jc w:val="center"/>
      </w:pPr>
      <w:r>
        <w:t>ЯРОСЛАВСКОЙ ОБЛАСТИ</w:t>
      </w:r>
    </w:p>
    <w:p w:rsidR="000454AE" w:rsidRDefault="000454AE">
      <w:pPr>
        <w:pStyle w:val="EcoTitle"/>
        <w:jc w:val="center"/>
      </w:pPr>
    </w:p>
    <w:p w:rsidR="000454AE" w:rsidRDefault="000454AE">
      <w:pPr>
        <w:pStyle w:val="EcoTitle"/>
        <w:jc w:val="center"/>
      </w:pPr>
      <w:r>
        <w:t>ПРИКАЗ</w:t>
      </w:r>
    </w:p>
    <w:p w:rsidR="000454AE" w:rsidRDefault="000454AE">
      <w:pPr>
        <w:pStyle w:val="EcoTitle"/>
        <w:jc w:val="center"/>
      </w:pPr>
      <w:r>
        <w:t>от 18 декабря 2015 г. N 404-вс/во</w:t>
      </w:r>
    </w:p>
    <w:p w:rsidR="000454AE" w:rsidRDefault="000454AE">
      <w:pPr>
        <w:pStyle w:val="EcoTitle"/>
        <w:jc w:val="center"/>
      </w:pPr>
    </w:p>
    <w:p w:rsidR="000454AE" w:rsidRDefault="000454AE">
      <w:pPr>
        <w:pStyle w:val="EcoTitle"/>
        <w:jc w:val="center"/>
      </w:pPr>
      <w:r>
        <w:t>ОБ УСТАНОВЛЕНИИ ТАРИФОВ НА ПИТЬЕВУЮ, ТЕХНИЧЕСКУЮ ВОДУ</w:t>
      </w:r>
    </w:p>
    <w:p w:rsidR="000454AE" w:rsidRDefault="000454AE">
      <w:pPr>
        <w:pStyle w:val="EcoTitle"/>
        <w:jc w:val="center"/>
      </w:pPr>
      <w:r>
        <w:t>И ВОДООТВЕДЕНИЕ ДЛЯ ОТКРЫТОГО АКЦИОНЕРНОГО ОБЩЕСТВА</w:t>
      </w:r>
    </w:p>
    <w:p w:rsidR="000454AE" w:rsidRDefault="000454AE">
      <w:pPr>
        <w:pStyle w:val="EcoTitle"/>
        <w:jc w:val="center"/>
      </w:pPr>
      <w:r>
        <w:t>"ТЕРРИТОРИАЛЬНАЯ ГЕНЕРИРУЮЩАЯ КОМПАНИЯ N 2"</w:t>
      </w:r>
    </w:p>
    <w:p w:rsidR="000454AE" w:rsidRDefault="000454AE">
      <w:pPr>
        <w:pStyle w:val="EcoTitle"/>
        <w:jc w:val="center"/>
      </w:pPr>
      <w:r>
        <w:t>НА 2016 - 2018 ГОДЫ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г. N 406 "О государственном регулировании тарифов в сфере водоснабжения и водоотведения", Положением о департаменте энергетики и регулирования тарифов Ярославской области, утвержденным постановлением Правительства области от 09.08.2012 N 709-п "Об утверждении Положения о департаменте энергетики и регулирования тарифов Ярославской области, признании утратившим силу постановления Администрации области от 25.08.2004 N 141 и внесении изменений в постановление Администрации области от 18.12.2007 N 676-а", на основании решения правления департамента энергетики и регулирования тарифов Ярославской области от 30.11.2015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ДЕПАРТАМЕНТ ЭНЕРГЕТИКИ И РЕГУЛИРОВАНИЯ ТАРИФОВ ЯРОСЛАВСКОЙ ОБЛАСТИ ПРИКАЗЫВАЕТ: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1. Установить с 01.01.2016 тарифы на питьевую, техническую воду и водоотведение для открытого акционерного общества "Территориальная генерирующая компания N 2" на 2016 - 2018 годы (с разбивкой на календарные периоды) согласно приложению 1.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2. Установить с 01.01.2016 долгосрочные параметры регулирования тарифов на питьевую, техническую воду и водоотведение для открытого акционерного общества "Территориальная генерирующая компания N 2" на 2016 - 2018 годы (с разбивкой на календарные периоды) согласно приложению 2.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3. Тарифы, установленные пунктом 1, применяются с дат начала соответствующих календарных периодов по даты окончания данных периодов.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4. Утвердить на срок действия тарифов производственную программу открытого акционерного общества "Территориальная генерирующая компания N 2" в сфере холодного водоснабжения (техническая вода) для потребителей, подключенных к системе водоснабжения технической водой ТЭЦ-1 (г. Ярославль), на 2016 - 2018 годы согласно приложению 3.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5. Утвердить на срок действия тарифов производственную программу открытого акционерного общества "Территориальная генерирующая компания N 2" в сфере холодного водоснабжения (питьевая вода) для потребителей, подключенных к системе водоснабжения питьевой водой ТЭЦ-3 (г. Ярославль), на 2016 - 2018 годы согласно приложению 4.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 xml:space="preserve">6. Утвердить на срок действия тарифов производственную программу открытого акционерного общества "Территориальная генерирующая компания N 2" в сфере холодного водоснабжения (питьевая вода) для потребителей, подключенных к системе водоснабжения </w:t>
      </w:r>
      <w:r>
        <w:lastRenderedPageBreak/>
        <w:t>питьевой водой Тенинской водогрейной котельной (г. Ярославль), на 2016 - 2018 годы согласно приложению 5.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7. Утвердить на срок действия тарифов производственную программу открытого акционерного общества "Территориальная генерирующая компания N 2" в сфере водоотведения для потребителей, подключенных к системе водоотведения ТЭЦ-2 (г. Ярославль), на 2016 - 2018 годы согласно приложению 6.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8. Утвердить на срок действия тарифов производственную программу открытого акционерного общества "Территориальная генерирующая компания N 2" в сфере водоотведения для потребителей, подключенных к системе водоотведения ТЭЦ-3 (г. Ярославль), на 2016 - 2018 годы согласно приложению 7.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9. Утвердить на срок действия тарифов производственную программу открытого акционерного общества "Территориальная генерирующая компания N 2" в сфере водоотведения для потребителей, подключенных к системе водоотведения Тенинской водогрейной котельной (г. Ярославль), на 2016 - 2018 годы согласно приложению 8.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10. Признать утратившим силу с 01.01.2016 приказ департамента энергетики и регулирования тарифов Ярославской области от 18.12.2014 N 322-вс/во "Об установлении тарифов на питьевую, техническую воду и водоотведение для открытого акционерного общества "Территориальная генерирующая компания N 2" на 2015 год".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11. Приказ вступает в силу со дня официального опубликования.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right"/>
      </w:pPr>
      <w:r>
        <w:t>Заместитель</w:t>
      </w:r>
    </w:p>
    <w:p w:rsidR="000454AE" w:rsidRDefault="000454AE">
      <w:pPr>
        <w:pStyle w:val="EcoNormal"/>
        <w:jc w:val="right"/>
      </w:pPr>
      <w:r>
        <w:t>директора департамента</w:t>
      </w:r>
    </w:p>
    <w:p w:rsidR="000454AE" w:rsidRDefault="000454AE">
      <w:pPr>
        <w:pStyle w:val="EcoNormal"/>
        <w:jc w:val="right"/>
      </w:pPr>
      <w:r>
        <w:t>А.И.МИНЬКИН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/>
    </w:p>
    <w:p w:rsidR="000454AE" w:rsidRDefault="000454AE">
      <w:pPr>
        <w:pStyle w:val="EcoNormal"/>
        <w:jc w:val="right"/>
        <w:outlineLvl w:val="0"/>
      </w:pPr>
      <w:r>
        <w:lastRenderedPageBreak/>
        <w:t>Приложение 1</w:t>
      </w:r>
    </w:p>
    <w:p w:rsidR="000454AE" w:rsidRDefault="000454AE">
      <w:pPr>
        <w:pStyle w:val="EcoNormal"/>
        <w:jc w:val="right"/>
      </w:pPr>
      <w:r>
        <w:t>к приказу</w:t>
      </w:r>
    </w:p>
    <w:p w:rsidR="000454AE" w:rsidRDefault="000454AE">
      <w:pPr>
        <w:pStyle w:val="EcoNormal"/>
        <w:jc w:val="right"/>
      </w:pPr>
      <w:r>
        <w:t>департамента энергетики</w:t>
      </w:r>
    </w:p>
    <w:p w:rsidR="000454AE" w:rsidRDefault="000454AE">
      <w:pPr>
        <w:pStyle w:val="EcoNormal"/>
        <w:jc w:val="right"/>
      </w:pPr>
      <w:r>
        <w:t>и регулирования тарифов</w:t>
      </w:r>
    </w:p>
    <w:p w:rsidR="000454AE" w:rsidRDefault="000454AE">
      <w:pPr>
        <w:pStyle w:val="EcoNormal"/>
        <w:jc w:val="right"/>
      </w:pPr>
      <w:r>
        <w:t>Ярославской области</w:t>
      </w:r>
    </w:p>
    <w:p w:rsidR="000454AE" w:rsidRDefault="000454AE">
      <w:pPr>
        <w:pStyle w:val="EcoNormal"/>
        <w:jc w:val="right"/>
      </w:pPr>
      <w:r>
        <w:t>от 18.12.2015 N 404-вс/во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Title"/>
        <w:jc w:val="center"/>
      </w:pPr>
      <w:bookmarkStart w:id="2" w:name="P56"/>
      <w:bookmarkEnd w:id="2"/>
      <w:r>
        <w:t>ТАРИФЫ</w:t>
      </w:r>
    </w:p>
    <w:p w:rsidR="000454AE" w:rsidRDefault="000454AE">
      <w:pPr>
        <w:pStyle w:val="EcoTitle"/>
        <w:jc w:val="center"/>
      </w:pPr>
      <w:r>
        <w:t>НА ПИТЬЕВУЮ, ТЕХНИЧЕСКУЮ ВОДУ И ВОДООТВЕДЕНИЕ ДЛЯ ОТКРЫТОГО</w:t>
      </w:r>
    </w:p>
    <w:p w:rsidR="000454AE" w:rsidRDefault="000454AE">
      <w:pPr>
        <w:pStyle w:val="EcoTitle"/>
        <w:jc w:val="center"/>
      </w:pPr>
      <w:r>
        <w:t>АКЦИОНЕРНОГО ОБЩЕСТВА "ТЕРРИТОРИАЛЬНАЯ ГЕНЕРИРУЮЩАЯ</w:t>
      </w:r>
    </w:p>
    <w:p w:rsidR="000454AE" w:rsidRDefault="000454AE">
      <w:pPr>
        <w:pStyle w:val="EcoTitle"/>
        <w:jc w:val="center"/>
      </w:pPr>
      <w:r>
        <w:t>КОМПАНИЯ N 2" НА 2016 - 2018 ГОДЫ (С РАЗБИВКОЙ</w:t>
      </w:r>
    </w:p>
    <w:p w:rsidR="000454AE" w:rsidRDefault="000454AE">
      <w:pPr>
        <w:pStyle w:val="EcoTitle"/>
        <w:jc w:val="center"/>
      </w:pPr>
      <w:r>
        <w:t>НА КАЛЕНДАРНЫЕ ПЕРИОДЫ)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247"/>
        <w:gridCol w:w="1408"/>
        <w:gridCol w:w="1408"/>
        <w:gridCol w:w="1408"/>
        <w:gridCol w:w="1408"/>
        <w:gridCol w:w="1408"/>
        <w:gridCol w:w="1408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Вид тарифа</w:t>
            </w:r>
          </w:p>
        </w:tc>
        <w:tc>
          <w:tcPr>
            <w:tcW w:w="124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Налогообложение</w:t>
            </w:r>
          </w:p>
        </w:tc>
        <w:tc>
          <w:tcPr>
            <w:tcW w:w="8448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Тариф, руб./куб. м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  <w:vMerge/>
          </w:tcPr>
          <w:p w:rsidR="000454AE" w:rsidRDefault="000454AE"/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с 01.01.2016 по 30.06.2016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с 01.07.2016 по 31.12.2016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с 01.07.2017 по 31.12.2017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с 01.01.2018 по 30.06.2018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с 01.07.2018 по 31.12.2018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9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  <w:vMerge w:val="restart"/>
          </w:tcPr>
          <w:p w:rsidR="000454AE" w:rsidRDefault="000454AE">
            <w:pPr>
              <w:pStyle w:val="EcoNormal"/>
            </w:pPr>
            <w:r>
              <w:t>Тариф на техническую воду для потребителей, подключенных к системе водоснабжения ТЭЦ-1 (г. Ярославль)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1,18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1,30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1,30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1,42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1,42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1,55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1,39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1,53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1,53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1,68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1,68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1,83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  <w:vMerge w:val="restart"/>
          </w:tcPr>
          <w:p w:rsidR="000454AE" w:rsidRDefault="000454AE">
            <w:pPr>
              <w:pStyle w:val="EcoNormal"/>
            </w:pPr>
            <w:r>
              <w:t>Тариф на питьевую воду для потребителей, подключенных к системе водоснабжения ТЭЦ-3 (г. Ярославль)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22,93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24,43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24,43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25,29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25,29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25,67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27,06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28,83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28,83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29,84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29,84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30,29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  <w:vMerge w:val="restart"/>
          </w:tcPr>
          <w:p w:rsidR="000454AE" w:rsidRDefault="000454AE">
            <w:pPr>
              <w:pStyle w:val="EcoNormal"/>
            </w:pPr>
            <w:r>
              <w:t>Тариф на питьевую воду для потребителей, подключенных к системе водоснабжения Тенинской водогрейной котельной (г. Ярославль)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23,82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24,30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24,30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25,18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25,18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25,58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28,11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28,67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28,67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29,71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29,71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30,18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4</w:t>
            </w:r>
          </w:p>
        </w:tc>
        <w:tc>
          <w:tcPr>
            <w:tcW w:w="3345" w:type="dxa"/>
            <w:vMerge w:val="restart"/>
          </w:tcPr>
          <w:p w:rsidR="000454AE" w:rsidRDefault="000454AE">
            <w:pPr>
              <w:pStyle w:val="EcoNormal"/>
            </w:pPr>
            <w:r>
              <w:t>Тариф на водоотведение для потребителей, подключенных к системе водоотведения ТЭЦ-2 (г. Ярославль)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9,76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9,98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9,98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10,44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10,44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10,87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11,52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11,78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11,78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12,32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12,32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12,83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345" w:type="dxa"/>
            <w:vMerge w:val="restart"/>
          </w:tcPr>
          <w:p w:rsidR="000454AE" w:rsidRDefault="000454AE">
            <w:pPr>
              <w:pStyle w:val="EcoNormal"/>
            </w:pPr>
            <w:r>
              <w:t>Тариф на водоотведение для потребителей, подключенных к системе водоотведения ТЭЦ-3 (г. Ярославль)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21,06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21,26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21,26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22,44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22,44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22,43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24,85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25,09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25,09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26,48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26,48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26,47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345" w:type="dxa"/>
            <w:vMerge w:val="restart"/>
          </w:tcPr>
          <w:p w:rsidR="000454AE" w:rsidRDefault="000454AE">
            <w:pPr>
              <w:pStyle w:val="EcoNormal"/>
            </w:pPr>
            <w:r>
              <w:t>Тариф на водоотведение для потребителей, подключенных к системе водоотведения Тенинской водогрейной котельной (г. Ярославль)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40,20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40,92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40,92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42,06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42,06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41,86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47,44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48,29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48,29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49,63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49,63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49,39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right"/>
        <w:outlineLvl w:val="0"/>
      </w:pPr>
      <w:r>
        <w:t>Приложение 2</w:t>
      </w:r>
    </w:p>
    <w:p w:rsidR="000454AE" w:rsidRDefault="000454AE">
      <w:pPr>
        <w:pStyle w:val="EcoNormal"/>
        <w:jc w:val="right"/>
      </w:pPr>
      <w:r>
        <w:t>к приказу</w:t>
      </w:r>
    </w:p>
    <w:p w:rsidR="000454AE" w:rsidRDefault="000454AE">
      <w:pPr>
        <w:pStyle w:val="EcoNormal"/>
        <w:jc w:val="right"/>
      </w:pPr>
      <w:r>
        <w:t>департамента энергетики</w:t>
      </w:r>
    </w:p>
    <w:p w:rsidR="000454AE" w:rsidRDefault="000454AE">
      <w:pPr>
        <w:pStyle w:val="EcoNormal"/>
        <w:jc w:val="right"/>
      </w:pPr>
      <w:r>
        <w:t>и регулирования тарифов</w:t>
      </w:r>
    </w:p>
    <w:p w:rsidR="000454AE" w:rsidRDefault="000454AE">
      <w:pPr>
        <w:pStyle w:val="EcoNormal"/>
        <w:jc w:val="right"/>
      </w:pPr>
      <w:r>
        <w:t>Ярославской области</w:t>
      </w:r>
    </w:p>
    <w:p w:rsidR="000454AE" w:rsidRDefault="000454AE">
      <w:pPr>
        <w:pStyle w:val="EcoNormal"/>
        <w:jc w:val="right"/>
      </w:pPr>
      <w:r>
        <w:t>от 18.12.2015 N 404-вс/во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Title"/>
        <w:jc w:val="center"/>
      </w:pPr>
      <w:bookmarkStart w:id="3" w:name="P190"/>
      <w:bookmarkEnd w:id="3"/>
      <w:r>
        <w:t>ДОЛГОСРОЧНЫЕ ПАРАМЕТРЫ</w:t>
      </w:r>
    </w:p>
    <w:p w:rsidR="000454AE" w:rsidRDefault="000454AE">
      <w:pPr>
        <w:pStyle w:val="EcoTitle"/>
        <w:jc w:val="center"/>
      </w:pPr>
      <w:r>
        <w:t>РЕГУЛИРОВАНИЯ ТАРИФОВ НА ПИТЬЕВУЮ, ТЕХНИЧЕСКУЮ ВОДУ И</w:t>
      </w:r>
    </w:p>
    <w:p w:rsidR="000454AE" w:rsidRDefault="000454AE">
      <w:pPr>
        <w:pStyle w:val="EcoTitle"/>
        <w:jc w:val="center"/>
      </w:pPr>
      <w:r>
        <w:t>ВОДООТВЕДЕНИЕ ДЛЯ ОТКРЫТОГО АКЦИОНЕРНОГО ОБЩЕСТВА</w:t>
      </w:r>
    </w:p>
    <w:p w:rsidR="000454AE" w:rsidRDefault="000454AE">
      <w:pPr>
        <w:pStyle w:val="EcoTitle"/>
        <w:jc w:val="center"/>
      </w:pPr>
      <w:r>
        <w:t>"ТЕРРИТОРИАЛЬНАЯ ГЕНЕРИРУЮЩАЯ КОМПАНИЯ N 2" НА 2016 - 2018</w:t>
      </w:r>
    </w:p>
    <w:p w:rsidR="000454AE" w:rsidRDefault="000454AE">
      <w:pPr>
        <w:pStyle w:val="EcoTitle"/>
        <w:jc w:val="center"/>
      </w:pPr>
      <w:r>
        <w:t>ГОДЫ (С РАЗБИВКОЙ НА КАЛЕНДАРНЫЕ ПЕРИОДЫ)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I. Долгосрочные параметры регулирования тарифов на</w:t>
      </w:r>
    </w:p>
    <w:p w:rsidR="000454AE" w:rsidRDefault="000454AE">
      <w:pPr>
        <w:pStyle w:val="EcoNormal"/>
        <w:jc w:val="center"/>
      </w:pPr>
      <w:r>
        <w:lastRenderedPageBreak/>
        <w:t>техническую воду для потребителей, подключенных</w:t>
      </w:r>
    </w:p>
    <w:p w:rsidR="000454AE" w:rsidRDefault="000454AE">
      <w:pPr>
        <w:pStyle w:val="EcoNormal"/>
        <w:jc w:val="center"/>
      </w:pPr>
      <w:r>
        <w:t>к системе водоснабжения ТЭЦ-1 (г. Ярославль)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247"/>
        <w:gridCol w:w="1408"/>
        <w:gridCol w:w="1408"/>
        <w:gridCol w:w="1408"/>
        <w:gridCol w:w="1408"/>
        <w:gridCol w:w="1408"/>
        <w:gridCol w:w="1408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24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448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  <w:vMerge/>
          </w:tcPr>
          <w:p w:rsidR="000454AE" w:rsidRDefault="000454AE"/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  <w:vMerge/>
          </w:tcPr>
          <w:p w:rsidR="000454AE" w:rsidRDefault="000454AE"/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5176,12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4785,29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Уровень потерь воды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0,52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0,49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0,49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0,49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0,49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0,49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0,305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0,305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0,305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0,305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0,305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0,305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II. Долгосрочные параметры регулирования тарифов на питьевую</w:t>
      </w:r>
    </w:p>
    <w:p w:rsidR="000454AE" w:rsidRDefault="000454AE">
      <w:pPr>
        <w:pStyle w:val="EcoNormal"/>
        <w:jc w:val="center"/>
      </w:pPr>
      <w:r>
        <w:t>воду для потребителей, подключенных к системе водоснабжения</w:t>
      </w:r>
    </w:p>
    <w:p w:rsidR="000454AE" w:rsidRDefault="000454AE">
      <w:pPr>
        <w:pStyle w:val="EcoNormal"/>
        <w:jc w:val="center"/>
      </w:pPr>
      <w:r>
        <w:t>ТЭЦ-3 (г. Ярославль)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247"/>
        <w:gridCol w:w="1408"/>
        <w:gridCol w:w="1408"/>
        <w:gridCol w:w="1408"/>
        <w:gridCol w:w="1408"/>
        <w:gridCol w:w="1408"/>
        <w:gridCol w:w="1408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24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448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  <w:vMerge/>
          </w:tcPr>
          <w:p w:rsidR="000454AE" w:rsidRDefault="000454AE"/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  <w:vMerge/>
          </w:tcPr>
          <w:p w:rsidR="000454AE" w:rsidRDefault="000454AE"/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212,44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271,42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2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Уровень потерь воды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5,34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4,81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4,81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4,81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4,81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4,81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0,196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0,196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0,196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0,196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0,196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0,196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III. Долгосрочные параметры регулирования тарифов на</w:t>
      </w:r>
    </w:p>
    <w:p w:rsidR="000454AE" w:rsidRDefault="000454AE">
      <w:pPr>
        <w:pStyle w:val="EcoNormal"/>
        <w:jc w:val="center"/>
      </w:pPr>
      <w:r>
        <w:t>питьевую воду для потребителей, подключенных к системе</w:t>
      </w:r>
    </w:p>
    <w:p w:rsidR="000454AE" w:rsidRDefault="000454AE">
      <w:pPr>
        <w:pStyle w:val="EcoNormal"/>
        <w:jc w:val="center"/>
      </w:pPr>
      <w:r>
        <w:t>водоснабжения Тенинской водогрейной котельной (г. Ярославль)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247"/>
        <w:gridCol w:w="1408"/>
        <w:gridCol w:w="1408"/>
        <w:gridCol w:w="1408"/>
        <w:gridCol w:w="1408"/>
        <w:gridCol w:w="1408"/>
        <w:gridCol w:w="1408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24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448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  <w:vMerge/>
          </w:tcPr>
          <w:p w:rsidR="000454AE" w:rsidRDefault="000454AE"/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  <w:vMerge/>
          </w:tcPr>
          <w:p w:rsidR="000454AE" w:rsidRDefault="000454AE"/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172,95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298,52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Уровень потерь воды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6,06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0,185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0,185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0,185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0,185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0,185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0,185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IV. Долгосрочные параметры регулирования тарифов на</w:t>
      </w:r>
    </w:p>
    <w:p w:rsidR="000454AE" w:rsidRDefault="000454AE">
      <w:pPr>
        <w:pStyle w:val="EcoNormal"/>
        <w:jc w:val="center"/>
      </w:pPr>
      <w:r>
        <w:t>водоотведение для потребителей, подключенных к системе</w:t>
      </w:r>
    </w:p>
    <w:p w:rsidR="000454AE" w:rsidRDefault="000454AE">
      <w:pPr>
        <w:pStyle w:val="EcoNormal"/>
        <w:jc w:val="center"/>
      </w:pPr>
      <w:r>
        <w:t>водоотведения ТЭЦ-2 (г. Ярославль)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247"/>
        <w:gridCol w:w="1408"/>
        <w:gridCol w:w="1408"/>
        <w:gridCol w:w="1408"/>
        <w:gridCol w:w="1408"/>
        <w:gridCol w:w="1408"/>
        <w:gridCol w:w="1408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24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448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  <w:vMerge/>
          </w:tcPr>
          <w:p w:rsidR="000454AE" w:rsidRDefault="000454AE"/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  <w:vMerge/>
          </w:tcPr>
          <w:p w:rsidR="000454AE" w:rsidRDefault="000454AE"/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290,35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333,02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0,350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0,350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0,350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0,350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0,350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0,350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V. Долгосрочные параметры регулирования тарифов на</w:t>
      </w:r>
    </w:p>
    <w:p w:rsidR="000454AE" w:rsidRDefault="000454AE">
      <w:pPr>
        <w:pStyle w:val="EcoNormal"/>
        <w:jc w:val="center"/>
      </w:pPr>
      <w:r>
        <w:t>водоотведение для потребителей, подключенных к системе</w:t>
      </w:r>
    </w:p>
    <w:p w:rsidR="000454AE" w:rsidRDefault="000454AE">
      <w:pPr>
        <w:pStyle w:val="EcoNormal"/>
        <w:jc w:val="center"/>
      </w:pPr>
      <w:r>
        <w:t>водоотведения ТЭЦ-3 (г. Ярославль)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247"/>
        <w:gridCol w:w="1408"/>
        <w:gridCol w:w="1408"/>
        <w:gridCol w:w="1408"/>
        <w:gridCol w:w="1408"/>
        <w:gridCol w:w="1408"/>
        <w:gridCol w:w="1408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24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448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  <w:vMerge/>
          </w:tcPr>
          <w:p w:rsidR="000454AE" w:rsidRDefault="000454AE"/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  <w:vMerge/>
          </w:tcPr>
          <w:p w:rsidR="000454AE" w:rsidRDefault="000454AE"/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272,88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243,63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VI. Долгосрочные параметры регулирования тарифов на</w:t>
      </w:r>
    </w:p>
    <w:p w:rsidR="000454AE" w:rsidRDefault="000454AE">
      <w:pPr>
        <w:pStyle w:val="EcoNormal"/>
        <w:jc w:val="center"/>
      </w:pPr>
      <w:r>
        <w:t>водоотведение для потребителей, подключенных к системе</w:t>
      </w:r>
    </w:p>
    <w:p w:rsidR="000454AE" w:rsidRDefault="000454AE">
      <w:pPr>
        <w:pStyle w:val="EcoNormal"/>
        <w:jc w:val="center"/>
      </w:pPr>
      <w:r>
        <w:t>водоотведения Тенинской водогрейной котельной (г. Ярославль)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247"/>
        <w:gridCol w:w="1408"/>
        <w:gridCol w:w="1408"/>
        <w:gridCol w:w="1408"/>
        <w:gridCol w:w="1408"/>
        <w:gridCol w:w="1408"/>
        <w:gridCol w:w="1408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24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448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  <w:vMerge/>
          </w:tcPr>
          <w:p w:rsidR="000454AE" w:rsidRDefault="000454AE"/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816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345" w:type="dxa"/>
            <w:vMerge/>
          </w:tcPr>
          <w:p w:rsidR="000454AE" w:rsidRDefault="000454AE"/>
        </w:tc>
        <w:tc>
          <w:tcPr>
            <w:tcW w:w="1247" w:type="dxa"/>
            <w:vMerge/>
          </w:tcPr>
          <w:p w:rsidR="000454AE" w:rsidRDefault="000454AE"/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133,99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142,39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1,00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0454AE" w:rsidRDefault="000454AE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0,400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0,400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0,400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0,400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0,400</w:t>
            </w:r>
          </w:p>
        </w:tc>
        <w:tc>
          <w:tcPr>
            <w:tcW w:w="1408" w:type="dxa"/>
          </w:tcPr>
          <w:p w:rsidR="000454AE" w:rsidRDefault="000454AE">
            <w:pPr>
              <w:pStyle w:val="EcoNormal"/>
              <w:jc w:val="center"/>
            </w:pPr>
            <w:r>
              <w:t>0,400</w:t>
            </w:r>
          </w:p>
        </w:tc>
      </w:tr>
    </w:tbl>
    <w:p w:rsidR="000454AE" w:rsidRDefault="000454AE">
      <w:pPr/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right"/>
        <w:outlineLvl w:val="0"/>
      </w:pPr>
      <w:r>
        <w:t>Приложение 3</w:t>
      </w:r>
    </w:p>
    <w:p w:rsidR="000454AE" w:rsidRDefault="000454AE">
      <w:pPr>
        <w:pStyle w:val="EcoNormal"/>
        <w:jc w:val="right"/>
      </w:pPr>
      <w:r>
        <w:t>к приказу</w:t>
      </w:r>
    </w:p>
    <w:p w:rsidR="000454AE" w:rsidRDefault="000454AE">
      <w:pPr>
        <w:pStyle w:val="EcoNormal"/>
        <w:jc w:val="right"/>
      </w:pPr>
      <w:r>
        <w:t>департамента энергетики</w:t>
      </w:r>
    </w:p>
    <w:p w:rsidR="000454AE" w:rsidRDefault="000454AE">
      <w:pPr>
        <w:pStyle w:val="EcoNormal"/>
        <w:jc w:val="right"/>
      </w:pPr>
      <w:r>
        <w:t>и регулирования тарифов</w:t>
      </w:r>
    </w:p>
    <w:p w:rsidR="000454AE" w:rsidRDefault="000454AE">
      <w:pPr>
        <w:pStyle w:val="EcoNormal"/>
        <w:jc w:val="right"/>
      </w:pPr>
      <w:r>
        <w:t>Ярославской области</w:t>
      </w:r>
    </w:p>
    <w:p w:rsidR="000454AE" w:rsidRDefault="000454AE">
      <w:pPr>
        <w:pStyle w:val="EcoNormal"/>
        <w:jc w:val="right"/>
      </w:pPr>
      <w:r>
        <w:t>от 18.12.2015 N 404-вс/во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Title"/>
        <w:jc w:val="center"/>
      </w:pPr>
      <w:bookmarkStart w:id="4" w:name="P510"/>
      <w:bookmarkEnd w:id="4"/>
      <w:r>
        <w:t>ПРОИЗВОДСТВЕННАЯ ПРОГРАММА</w:t>
      </w:r>
    </w:p>
    <w:p w:rsidR="000454AE" w:rsidRDefault="000454AE">
      <w:pPr>
        <w:pStyle w:val="EcoTitle"/>
        <w:jc w:val="center"/>
      </w:pPr>
      <w:r>
        <w:t>ОТКРЫТОГО АКЦИОНЕРНОГО ОБЩЕСТВА "ТЕРРИТОРИАЛЬНАЯ</w:t>
      </w:r>
    </w:p>
    <w:p w:rsidR="000454AE" w:rsidRDefault="000454AE">
      <w:pPr>
        <w:pStyle w:val="EcoTitle"/>
        <w:jc w:val="center"/>
      </w:pPr>
      <w:r>
        <w:t>ГЕНЕРИРУЮЩАЯ КОМПАНИЯ N 2" В СФЕРЕ ХОЛОДНОГО ВОДОСНАБЖЕНИЯ</w:t>
      </w:r>
    </w:p>
    <w:p w:rsidR="000454AE" w:rsidRDefault="000454AE">
      <w:pPr>
        <w:pStyle w:val="EcoTitle"/>
        <w:jc w:val="center"/>
      </w:pPr>
      <w:r>
        <w:t>(ТЕХНИЧЕСКАЯ ВОДА) ДЛЯ ПОТРЕБИТЕЛЕЙ, ПОДКЛЮЧЕННЫХ К СИСТЕМЕ</w:t>
      </w:r>
    </w:p>
    <w:p w:rsidR="000454AE" w:rsidRDefault="000454AE">
      <w:pPr>
        <w:pStyle w:val="EcoTitle"/>
        <w:jc w:val="center"/>
      </w:pPr>
      <w:r>
        <w:t>ВОДОСНАБЖЕНИЯ ТЕХНИЧЕСКОЙ ВОДОЙ ТЭЦ-1 (Г. ЯРОСЛАВЛЬ),</w:t>
      </w:r>
    </w:p>
    <w:p w:rsidR="000454AE" w:rsidRDefault="000454AE">
      <w:pPr>
        <w:pStyle w:val="EcoTitle"/>
        <w:jc w:val="center"/>
      </w:pPr>
      <w:r>
        <w:t>НА 2016 - 2018 ГОДЫ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Регулируемая организация: открытое акционерное общество "Территориальная генерирующая компания N 2".</w:t>
      </w:r>
    </w:p>
    <w:p w:rsidR="000454AE" w:rsidRDefault="000454AE">
      <w:pPr>
        <w:pStyle w:val="EcoNormal"/>
        <w:ind w:firstLine="540"/>
        <w:jc w:val="both"/>
      </w:pPr>
      <w:r>
        <w:t>Адрес: проспект Октября, д. 42, г. Ярославль, 150040.</w:t>
      </w:r>
    </w:p>
    <w:p w:rsidR="000454AE" w:rsidRDefault="000454AE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0454AE" w:rsidRDefault="000454AE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II. Перечень плановых мероприятий по ремонту объектов</w:t>
      </w:r>
    </w:p>
    <w:p w:rsidR="000454AE" w:rsidRDefault="000454AE">
      <w:pPr>
        <w:pStyle w:val="EcoNormal"/>
        <w:jc w:val="center"/>
      </w:pPr>
      <w:r>
        <w:t>централизованных систем, мероприятий, направленных</w:t>
      </w:r>
    </w:p>
    <w:p w:rsidR="000454AE" w:rsidRDefault="000454AE">
      <w:pPr>
        <w:pStyle w:val="EcoNormal"/>
        <w:jc w:val="center"/>
      </w:pPr>
      <w:r>
        <w:t>на улучшение качества питьевой воды, мероприятий</w:t>
      </w:r>
    </w:p>
    <w:p w:rsidR="000454AE" w:rsidRDefault="000454AE">
      <w:pPr>
        <w:pStyle w:val="EcoNormal"/>
        <w:jc w:val="center"/>
      </w:pPr>
      <w:r>
        <w:t>по энергосбережению и повышению энергетической</w:t>
      </w:r>
    </w:p>
    <w:p w:rsidR="000454AE" w:rsidRDefault="000454AE">
      <w:pPr>
        <w:pStyle w:val="EcoNormal"/>
        <w:jc w:val="center"/>
      </w:pPr>
      <w:r>
        <w:t>эффективности, мероприятий, направленных на повышение</w:t>
      </w:r>
    </w:p>
    <w:p w:rsidR="000454AE" w:rsidRDefault="000454AE">
      <w:pPr>
        <w:pStyle w:val="EcoNormal"/>
        <w:jc w:val="center"/>
      </w:pPr>
      <w:r>
        <w:t>качества обслуживания абонентов, график их реализации</w:t>
      </w:r>
    </w:p>
    <w:p w:rsidR="000454AE" w:rsidRDefault="000454AE">
      <w:pPr>
        <w:pStyle w:val="EcoNormal"/>
        <w:jc w:val="center"/>
      </w:pPr>
      <w:r>
        <w:t>и объем финансовых потребностей, необходимых</w:t>
      </w:r>
    </w:p>
    <w:p w:rsidR="000454AE" w:rsidRDefault="000454AE">
      <w:pPr>
        <w:pStyle w:val="EcoNormal"/>
        <w:jc w:val="center"/>
      </w:pPr>
      <w:r>
        <w:t>для их реализации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005"/>
        <w:gridCol w:w="1077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07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482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В том числе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5299,33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1114,63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806,19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806,19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846,02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846,02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880,28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Текущий ремонт хозяйственно-питьевого водопровода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5299,33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1114,63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806,19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806,19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846,02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846,02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880,28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улучшению качества питьевой воды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энергосбережению и энергоэффективности, в том числе по снижению потерь воды при транспортировке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2,40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0,80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0,80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0,80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Обучение персонала энергоэффективным методам управления производством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2,40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0,80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0,80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0,80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III. Планируемый объем подачи воды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649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4649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482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0454AE">
        <w:tc>
          <w:tcPr>
            <w:tcW w:w="4649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4649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4649" w:type="dxa"/>
          </w:tcPr>
          <w:p w:rsidR="000454AE" w:rsidRDefault="000454AE">
            <w:pPr>
              <w:pStyle w:val="EcoNormal"/>
            </w:pPr>
            <w:r>
              <w:t>Объем подачи воды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22865,50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21622,00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21622,00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21622,00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21622,00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21622,00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0454AE" w:rsidRDefault="000454AE">
      <w:pPr>
        <w:pStyle w:val="EcoNormal"/>
        <w:jc w:val="center"/>
      </w:pPr>
      <w:r>
        <w:t>для реализации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Объем финансовых потребностей:</w:t>
      </w:r>
    </w:p>
    <w:p w:rsidR="000454AE" w:rsidRDefault="000454AE">
      <w:pPr>
        <w:pStyle w:val="EcoNormal"/>
        <w:ind w:firstLine="540"/>
        <w:jc w:val="both"/>
      </w:pPr>
      <w:r>
        <w:t>2016 год - 55047,86 тыс. рублей;</w:t>
      </w:r>
    </w:p>
    <w:p w:rsidR="000454AE" w:rsidRDefault="000454AE">
      <w:pPr>
        <w:pStyle w:val="EcoNormal"/>
        <w:ind w:firstLine="540"/>
        <w:jc w:val="both"/>
      </w:pPr>
      <w:r>
        <w:t>2017 год - 58849,73 тыс. рублей;</w:t>
      </w:r>
    </w:p>
    <w:p w:rsidR="000454AE" w:rsidRDefault="000454AE">
      <w:pPr>
        <w:pStyle w:val="EcoNormal"/>
        <w:ind w:firstLine="540"/>
        <w:jc w:val="both"/>
      </w:pPr>
      <w:r>
        <w:t>2018 год - 64122,86 тыс. рублей.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bookmarkStart w:id="5" w:name="P648"/>
      <w:bookmarkEnd w:id="5"/>
      <w:r>
        <w:t>V. Показатели надежности, качества, энергетической</w:t>
      </w:r>
    </w:p>
    <w:p w:rsidR="000454AE" w:rsidRDefault="000454AE">
      <w:pPr>
        <w:pStyle w:val="EcoNormal"/>
        <w:jc w:val="center"/>
      </w:pPr>
      <w:r>
        <w:t>эффективности объектов централизованных систем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005"/>
        <w:gridCol w:w="1077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07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956" w:type="dxa"/>
            <w:gridSpan w:val="7"/>
          </w:tcPr>
          <w:p w:rsidR="000454AE" w:rsidRDefault="000454AE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</w:pP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</w:pPr>
          </w:p>
        </w:tc>
        <w:tc>
          <w:tcPr>
            <w:tcW w:w="1474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- после водоподготовки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- в распределительной сети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-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холодного водоснабжения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</w:pP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0,52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0,49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0,49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0,49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0,49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0,49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3.2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0,316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0,305</w:t>
            </w:r>
          </w:p>
        </w:tc>
      </w:tr>
    </w:tbl>
    <w:p w:rsidR="000454AE" w:rsidRDefault="000454AE">
      <w:pPr/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55047,86 тыс. рублей. Стоимость мероприятий по ремонту объектов централизованной системы холодного водоснабжения в 2016 году составляет 1920,82 тыс. рублей. Расходы на реализацию производственной программы в 2017 году увеличиваются на 6,9 процента, в 2018 году - на 9,0 процента. Стоимость мероприятий по ремонту объектов централизованной системы холодного водоснабжения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5783"/>
        <w:gridCol w:w="1247"/>
        <w:gridCol w:w="1474"/>
      </w:tblGrid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Объем подачи воды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41488,00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0454AE" w:rsidRDefault="000454AE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45655,76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ремонту объектов централизованной системы холодного водоснабжения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1350,61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улучшению качества питьевой воды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энергосбережению и энергоэффективности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right"/>
        <w:outlineLvl w:val="0"/>
      </w:pPr>
      <w:r>
        <w:t>Приложение 4</w:t>
      </w:r>
    </w:p>
    <w:p w:rsidR="000454AE" w:rsidRDefault="000454AE">
      <w:pPr>
        <w:pStyle w:val="EcoNormal"/>
        <w:jc w:val="right"/>
      </w:pPr>
      <w:r>
        <w:t>к приказу</w:t>
      </w:r>
    </w:p>
    <w:p w:rsidR="000454AE" w:rsidRDefault="000454AE">
      <w:pPr>
        <w:pStyle w:val="EcoNormal"/>
        <w:jc w:val="right"/>
      </w:pPr>
      <w:r>
        <w:t>департамента энергетики</w:t>
      </w:r>
    </w:p>
    <w:p w:rsidR="000454AE" w:rsidRDefault="000454AE">
      <w:pPr>
        <w:pStyle w:val="EcoNormal"/>
        <w:jc w:val="right"/>
      </w:pPr>
      <w:r>
        <w:t>и регулирования тарифов</w:t>
      </w:r>
    </w:p>
    <w:p w:rsidR="000454AE" w:rsidRDefault="000454AE">
      <w:pPr>
        <w:pStyle w:val="EcoNormal"/>
        <w:jc w:val="right"/>
      </w:pPr>
      <w:r>
        <w:t>Ярославской области</w:t>
      </w:r>
    </w:p>
    <w:p w:rsidR="000454AE" w:rsidRDefault="000454AE">
      <w:pPr>
        <w:pStyle w:val="EcoNormal"/>
        <w:jc w:val="right"/>
      </w:pPr>
      <w:r>
        <w:t>от 18.12.2015 N 404-вс/во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Title"/>
        <w:jc w:val="center"/>
      </w:pPr>
      <w:bookmarkStart w:id="6" w:name="P786"/>
      <w:bookmarkEnd w:id="6"/>
      <w:r>
        <w:t>ПРОИЗВОДСТВЕННАЯ ПРОГРАММА</w:t>
      </w:r>
    </w:p>
    <w:p w:rsidR="000454AE" w:rsidRDefault="000454AE">
      <w:pPr>
        <w:pStyle w:val="EcoTitle"/>
        <w:jc w:val="center"/>
      </w:pPr>
      <w:r>
        <w:t>ОТКРЫТОГО АКЦИОНЕРНОГО ОБЩЕСТВА "ТЕРРИТОРИАЛЬНАЯ</w:t>
      </w:r>
    </w:p>
    <w:p w:rsidR="000454AE" w:rsidRDefault="000454AE">
      <w:pPr>
        <w:pStyle w:val="EcoTitle"/>
        <w:jc w:val="center"/>
      </w:pPr>
      <w:r>
        <w:t>ГЕНЕРИРУЮЩАЯ КОМПАНИЯ N 2" В СФЕРЕ ХОЛОДНОГО ВОДОСНАБЖЕНИЯ</w:t>
      </w:r>
    </w:p>
    <w:p w:rsidR="000454AE" w:rsidRDefault="000454AE">
      <w:pPr>
        <w:pStyle w:val="EcoTitle"/>
        <w:jc w:val="center"/>
      </w:pPr>
      <w:r>
        <w:t>(ПИТЬЕВАЯ ВОДА) ДЛЯ ПОТРЕБИТЕЛЕЙ, ПОДКЛЮЧЕННЫХ К СИСТЕМЕ</w:t>
      </w:r>
    </w:p>
    <w:p w:rsidR="000454AE" w:rsidRDefault="000454AE">
      <w:pPr>
        <w:pStyle w:val="EcoTitle"/>
        <w:jc w:val="center"/>
      </w:pPr>
      <w:r>
        <w:t>ВОДОСНАБЖЕНИЯ ПИТЬЕВОЙ ВОДОЙ ТЭЦ-3 (Г. ЯРОСЛАВЛЬ),</w:t>
      </w:r>
    </w:p>
    <w:p w:rsidR="000454AE" w:rsidRDefault="000454AE">
      <w:pPr>
        <w:pStyle w:val="EcoTitle"/>
        <w:jc w:val="center"/>
      </w:pPr>
      <w:r>
        <w:t>НА 2016 - 2018 ГОДЫ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lastRenderedPageBreak/>
        <w:t>Регулируемая организация: открытое акционерное общество "Территориальная генерирующая компания N 2".</w:t>
      </w:r>
    </w:p>
    <w:p w:rsidR="000454AE" w:rsidRDefault="000454AE">
      <w:pPr>
        <w:pStyle w:val="EcoNormal"/>
        <w:ind w:firstLine="540"/>
        <w:jc w:val="both"/>
      </w:pPr>
      <w:r>
        <w:t>Адрес: проспект Октября, д. 42, г. Ярославль, 150040.</w:t>
      </w:r>
    </w:p>
    <w:p w:rsidR="000454AE" w:rsidRDefault="000454AE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0454AE" w:rsidRDefault="000454AE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0454AE" w:rsidRDefault="000454AE">
      <w:pPr>
        <w:pStyle w:val="EcoNormal"/>
        <w:jc w:val="both"/>
      </w:pPr>
    </w:p>
    <w:p w:rsidR="000454AE" w:rsidRDefault="000454AE">
      <w:pPr/>
    </w:p>
    <w:p w:rsidR="000454AE" w:rsidRDefault="000454AE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0454AE" w:rsidRDefault="000454AE">
      <w:pPr>
        <w:pStyle w:val="EcoNormal"/>
        <w:jc w:val="center"/>
      </w:pPr>
      <w:r>
        <w:t>централизованных систем, мероприятий, направленных</w:t>
      </w:r>
    </w:p>
    <w:p w:rsidR="000454AE" w:rsidRDefault="000454AE">
      <w:pPr>
        <w:pStyle w:val="EcoNormal"/>
        <w:jc w:val="center"/>
      </w:pPr>
      <w:r>
        <w:t>на улучшение качества питьевой воды, мероприятий</w:t>
      </w:r>
    </w:p>
    <w:p w:rsidR="000454AE" w:rsidRDefault="000454AE">
      <w:pPr>
        <w:pStyle w:val="EcoNormal"/>
        <w:jc w:val="center"/>
      </w:pPr>
      <w:r>
        <w:t>по энергосбережению и повышению энергетической</w:t>
      </w:r>
    </w:p>
    <w:p w:rsidR="000454AE" w:rsidRDefault="000454AE">
      <w:pPr>
        <w:pStyle w:val="EcoNormal"/>
        <w:jc w:val="center"/>
      </w:pPr>
      <w:r>
        <w:t>эффективности, мероприятий, направленных на повышение</w:t>
      </w:r>
    </w:p>
    <w:p w:rsidR="000454AE" w:rsidRDefault="000454AE">
      <w:pPr>
        <w:pStyle w:val="EcoNormal"/>
        <w:jc w:val="center"/>
      </w:pPr>
      <w:r>
        <w:t>качества обслуживания абонентов, график их реализации</w:t>
      </w:r>
    </w:p>
    <w:p w:rsidR="000454AE" w:rsidRDefault="000454AE">
      <w:pPr>
        <w:pStyle w:val="EcoNormal"/>
        <w:jc w:val="center"/>
      </w:pPr>
      <w:r>
        <w:t>и объем финансовых потребностей, необходимых</w:t>
      </w:r>
    </w:p>
    <w:p w:rsidR="000454AE" w:rsidRDefault="000454AE">
      <w:pPr>
        <w:pStyle w:val="EcoNormal"/>
        <w:jc w:val="center"/>
      </w:pPr>
      <w:r>
        <w:t>для их реализации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005"/>
        <w:gridCol w:w="1077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07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482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В том числе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517,60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79,35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84,43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84,43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88,60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88,60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92,19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Текущий ремонт хозяйственно-питьевого водопровода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517,60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79,35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84,43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84,43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88,60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88,60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92,19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улучшению качества питьевой воды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энергосбережению и энергоэффективности, в том числе по снижению потерь воды при транспортировке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0,90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Обучение персонала энергоэффективным методам управления производством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0,90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III. Планируемый объем подачи воды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649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4649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482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0454AE">
        <w:tc>
          <w:tcPr>
            <w:tcW w:w="4649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4649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4649" w:type="dxa"/>
          </w:tcPr>
          <w:p w:rsidR="000454AE" w:rsidRDefault="000454AE">
            <w:pPr>
              <w:pStyle w:val="EcoNormal"/>
            </w:pPr>
            <w:r>
              <w:t>Объем подачи воды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2338,07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2117,53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2117,53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2117,53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2117,53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2117,53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0454AE" w:rsidRDefault="000454AE">
      <w:pPr>
        <w:pStyle w:val="EcoNormal"/>
        <w:jc w:val="center"/>
      </w:pPr>
      <w:r>
        <w:t>для реализации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Объем финансовых потребностей:</w:t>
      </w:r>
    </w:p>
    <w:p w:rsidR="000454AE" w:rsidRDefault="000454AE">
      <w:pPr>
        <w:pStyle w:val="EcoNormal"/>
        <w:ind w:firstLine="540"/>
        <w:jc w:val="both"/>
      </w:pPr>
      <w:r>
        <w:t>2016 год - 105337,85 тыс. рублей;</w:t>
      </w:r>
    </w:p>
    <w:p w:rsidR="000454AE" w:rsidRDefault="000454AE">
      <w:pPr>
        <w:pStyle w:val="EcoNormal"/>
        <w:ind w:firstLine="540"/>
        <w:jc w:val="both"/>
      </w:pPr>
      <w:r>
        <w:t>2017 год - 105272,75 тыс. рублей;</w:t>
      </w:r>
    </w:p>
    <w:p w:rsidR="000454AE" w:rsidRDefault="000454AE">
      <w:pPr>
        <w:pStyle w:val="EcoNormal"/>
        <w:ind w:firstLine="540"/>
        <w:jc w:val="both"/>
      </w:pPr>
      <w:r>
        <w:t>2018 год - 107902,78 тыс. рублей.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bookmarkStart w:id="7" w:name="P924"/>
      <w:bookmarkEnd w:id="7"/>
      <w:r>
        <w:t>V. Показатели надежности, качества, энергетической</w:t>
      </w:r>
    </w:p>
    <w:p w:rsidR="000454AE" w:rsidRDefault="000454AE">
      <w:pPr>
        <w:pStyle w:val="EcoNormal"/>
        <w:jc w:val="center"/>
      </w:pPr>
      <w:r>
        <w:t>эффективности объектов централизованных систем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005"/>
        <w:gridCol w:w="1077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07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</w:t>
            </w:r>
            <w:r>
              <w:lastRenderedPageBreak/>
              <w:t>я</w:t>
            </w:r>
          </w:p>
        </w:tc>
        <w:tc>
          <w:tcPr>
            <w:tcW w:w="8956" w:type="dxa"/>
            <w:gridSpan w:val="7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Значение показателя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 xml:space="preserve">2014 год </w:t>
            </w:r>
            <w:r>
              <w:lastRenderedPageBreak/>
              <w:t>(факт)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</w:pP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</w:pPr>
          </w:p>
        </w:tc>
        <w:tc>
          <w:tcPr>
            <w:tcW w:w="1474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- после водоподготовки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- в распределительной сети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холодного водоснабжения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</w:pP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3.1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4,86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5,34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4,81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4,81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4,81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4,81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4,81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0,188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0,196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0,196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0,196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0,196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0,196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0,196</w:t>
            </w:r>
          </w:p>
        </w:tc>
      </w:tr>
    </w:tbl>
    <w:p w:rsidR="000454AE" w:rsidRDefault="000454AE">
      <w:pPr/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105337,85 тыс. рублей. Стоимость мероприятий по ремонту объектов централизованной системы холодного водоснабжения в 2016 году составляет 163,78 тыс. рублей. Расходы на реализацию производственной программы в 2017 году снижаются на 0,1 процента, в 2018 году увеличиваются на 2,5 процента. Стоимость мероприятий по ремонту объектов централизованной системы холодного водоснабжения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5783"/>
        <w:gridCol w:w="1247"/>
        <w:gridCol w:w="1474"/>
      </w:tblGrid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Объем подачи воды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4133,00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0454AE" w:rsidRDefault="000454AE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81986,05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ремонту объектов централизованной системы холодного водоснабжения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55,93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улучшению качества питьевой воды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энергосбережению и энергоэффективности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right"/>
        <w:outlineLvl w:val="0"/>
      </w:pPr>
      <w:r>
        <w:t>Приложение 5</w:t>
      </w:r>
    </w:p>
    <w:p w:rsidR="000454AE" w:rsidRDefault="000454AE">
      <w:pPr>
        <w:pStyle w:val="EcoNormal"/>
        <w:jc w:val="right"/>
      </w:pPr>
      <w:r>
        <w:t>к приказу</w:t>
      </w:r>
    </w:p>
    <w:p w:rsidR="000454AE" w:rsidRDefault="000454AE">
      <w:pPr>
        <w:pStyle w:val="EcoNormal"/>
        <w:jc w:val="right"/>
      </w:pPr>
      <w:r>
        <w:t>департамента энергетики</w:t>
      </w:r>
    </w:p>
    <w:p w:rsidR="000454AE" w:rsidRDefault="000454AE">
      <w:pPr>
        <w:pStyle w:val="EcoNormal"/>
        <w:jc w:val="right"/>
      </w:pPr>
      <w:r>
        <w:t>и регулирования тарифов</w:t>
      </w:r>
    </w:p>
    <w:p w:rsidR="000454AE" w:rsidRDefault="000454AE">
      <w:pPr>
        <w:pStyle w:val="EcoNormal"/>
        <w:jc w:val="right"/>
      </w:pPr>
      <w:r>
        <w:t>Ярославской области</w:t>
      </w:r>
    </w:p>
    <w:p w:rsidR="000454AE" w:rsidRDefault="000454AE">
      <w:pPr>
        <w:pStyle w:val="EcoNormal"/>
        <w:jc w:val="right"/>
      </w:pPr>
      <w:r>
        <w:t>от 18.12.2015 N 404-вс/во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Title"/>
        <w:jc w:val="center"/>
      </w:pPr>
      <w:bookmarkStart w:id="8" w:name="P1062"/>
      <w:bookmarkEnd w:id="8"/>
      <w:r>
        <w:t>ПРОИЗВОДСТВЕННАЯ ПРОГРАММА</w:t>
      </w:r>
    </w:p>
    <w:p w:rsidR="000454AE" w:rsidRDefault="000454AE">
      <w:pPr>
        <w:pStyle w:val="EcoTitle"/>
        <w:jc w:val="center"/>
      </w:pPr>
      <w:r>
        <w:t>ОТКРЫТОГО АКЦИОНЕРНОГО ОБЩЕСТВА "ТЕРРИТОРИАЛЬНАЯ</w:t>
      </w:r>
    </w:p>
    <w:p w:rsidR="000454AE" w:rsidRDefault="000454AE">
      <w:pPr>
        <w:pStyle w:val="EcoTitle"/>
        <w:jc w:val="center"/>
      </w:pPr>
      <w:r>
        <w:t>ГЕНЕРИРУЮЩАЯ КОМПАНИЯ N 2" В СФЕРЕ ХОЛОДНОГО ВОДОСНАБЖЕНИЯ</w:t>
      </w:r>
    </w:p>
    <w:p w:rsidR="000454AE" w:rsidRDefault="000454AE">
      <w:pPr>
        <w:pStyle w:val="EcoTitle"/>
        <w:jc w:val="center"/>
      </w:pPr>
      <w:r>
        <w:t>(ПИТЬЕВАЯ ВОДА) ДЛЯ ПОТРЕБИТЕЛЕЙ, ПОДКЛЮЧЕННЫХ К СИСТЕМЕ</w:t>
      </w:r>
    </w:p>
    <w:p w:rsidR="000454AE" w:rsidRDefault="000454AE">
      <w:pPr>
        <w:pStyle w:val="EcoTitle"/>
        <w:jc w:val="center"/>
      </w:pPr>
      <w:r>
        <w:t>ВОДОСНАБЖЕНИЯ ПИТЬЕВОЙ ВОДОЙ ТЕНИНСКОЙ ВОДОГРЕЙНОЙ КОТЕЛЬНОЙ</w:t>
      </w:r>
    </w:p>
    <w:p w:rsidR="000454AE" w:rsidRDefault="000454AE">
      <w:pPr>
        <w:pStyle w:val="EcoTitle"/>
        <w:jc w:val="center"/>
      </w:pPr>
      <w:r>
        <w:t>(Г. ЯРОСЛАВЛЬ), НА 2016 - 2018 ГОДЫ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lastRenderedPageBreak/>
        <w:t>Регулируемая организация: открытое акционерное общество "Территориальная генерирующая компания N 2".</w:t>
      </w:r>
    </w:p>
    <w:p w:rsidR="000454AE" w:rsidRDefault="000454AE">
      <w:pPr>
        <w:pStyle w:val="EcoNormal"/>
        <w:ind w:firstLine="540"/>
        <w:jc w:val="both"/>
      </w:pPr>
      <w:r>
        <w:t>Адрес: проспект Октября, д. 42, г. Ярославль, 150040.</w:t>
      </w:r>
    </w:p>
    <w:p w:rsidR="000454AE" w:rsidRDefault="000454AE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0454AE" w:rsidRDefault="000454AE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0454AE" w:rsidRDefault="000454AE">
      <w:pPr>
        <w:pStyle w:val="EcoNormal"/>
        <w:jc w:val="both"/>
      </w:pPr>
    </w:p>
    <w:p w:rsidR="000454AE" w:rsidRDefault="000454AE">
      <w:pPr/>
    </w:p>
    <w:p w:rsidR="000454AE" w:rsidRDefault="000454AE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0454AE" w:rsidRDefault="000454AE">
      <w:pPr>
        <w:pStyle w:val="EcoNormal"/>
        <w:jc w:val="center"/>
      </w:pPr>
      <w:r>
        <w:t>централизованных систем, мероприятий, направленных</w:t>
      </w:r>
    </w:p>
    <w:p w:rsidR="000454AE" w:rsidRDefault="000454AE">
      <w:pPr>
        <w:pStyle w:val="EcoNormal"/>
        <w:jc w:val="center"/>
      </w:pPr>
      <w:r>
        <w:t>на улучшение качества питьевой воды, мероприятий</w:t>
      </w:r>
    </w:p>
    <w:p w:rsidR="000454AE" w:rsidRDefault="000454AE">
      <w:pPr>
        <w:pStyle w:val="EcoNormal"/>
        <w:jc w:val="center"/>
      </w:pPr>
      <w:r>
        <w:t>по энергосбережению и повышению энергетической</w:t>
      </w:r>
    </w:p>
    <w:p w:rsidR="000454AE" w:rsidRDefault="000454AE">
      <w:pPr>
        <w:pStyle w:val="EcoNormal"/>
        <w:jc w:val="center"/>
      </w:pPr>
      <w:r>
        <w:t>эффективности, мероприятий, направленных на повышение</w:t>
      </w:r>
    </w:p>
    <w:p w:rsidR="000454AE" w:rsidRDefault="000454AE">
      <w:pPr>
        <w:pStyle w:val="EcoNormal"/>
        <w:jc w:val="center"/>
      </w:pPr>
      <w:r>
        <w:t>качества обслуживания абонентов, график их реализации</w:t>
      </w:r>
    </w:p>
    <w:p w:rsidR="000454AE" w:rsidRDefault="000454AE">
      <w:pPr>
        <w:pStyle w:val="EcoNormal"/>
        <w:jc w:val="center"/>
      </w:pPr>
      <w:r>
        <w:t>и объем финансовых потребностей, необходимых</w:t>
      </w:r>
    </w:p>
    <w:p w:rsidR="000454AE" w:rsidRDefault="000454AE">
      <w:pPr>
        <w:pStyle w:val="EcoNormal"/>
        <w:jc w:val="center"/>
      </w:pPr>
      <w:r>
        <w:t>для их реализации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005"/>
        <w:gridCol w:w="1077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07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482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В том числе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212,82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32,63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34,71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34,71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36,43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36,43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37,91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Текущий ремонт хозяйственно-питьевого водопровода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212,82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32,63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34,71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34,71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36,43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36,43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37,91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улучшению качества питьевой воды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энергосбережению и энергоэффективности, в том числе по снижению потерь воды при транспортировке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0,90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Обучение персонала энергоэффективным методам управления производством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0,90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III. Планируемый объем подачи воды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649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4649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482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0454AE">
        <w:tc>
          <w:tcPr>
            <w:tcW w:w="4649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4649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4649" w:type="dxa"/>
          </w:tcPr>
          <w:p w:rsidR="000454AE" w:rsidRDefault="000454AE">
            <w:pPr>
              <w:pStyle w:val="EcoNormal"/>
            </w:pPr>
            <w:r>
              <w:t>Объем подачи воды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451,38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376,77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376,77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376,77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376,77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376,77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0454AE" w:rsidRDefault="000454AE">
      <w:pPr>
        <w:pStyle w:val="EcoNormal"/>
        <w:jc w:val="center"/>
      </w:pPr>
      <w:r>
        <w:t>для реализации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Объем финансовых потребностей:</w:t>
      </w:r>
    </w:p>
    <w:p w:rsidR="000454AE" w:rsidRDefault="000454AE">
      <w:pPr>
        <w:pStyle w:val="EcoNormal"/>
        <w:ind w:firstLine="540"/>
        <w:jc w:val="both"/>
      </w:pPr>
      <w:r>
        <w:t>2016 год - 19906,84 тыс. рублей;</w:t>
      </w:r>
    </w:p>
    <w:p w:rsidR="000454AE" w:rsidRDefault="000454AE">
      <w:pPr>
        <w:pStyle w:val="EcoNormal"/>
        <w:ind w:firstLine="540"/>
        <w:jc w:val="both"/>
      </w:pPr>
      <w:r>
        <w:t>2017 год - 18644,30 тыс. рублей;</w:t>
      </w:r>
    </w:p>
    <w:p w:rsidR="000454AE" w:rsidRDefault="000454AE">
      <w:pPr>
        <w:pStyle w:val="EcoNormal"/>
        <w:ind w:firstLine="540"/>
        <w:jc w:val="both"/>
      </w:pPr>
      <w:r>
        <w:t>2018 год - 19126,93 тыс. рублей.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bookmarkStart w:id="9" w:name="P1200"/>
      <w:bookmarkEnd w:id="9"/>
      <w:r>
        <w:t>V. Показатели надежности, качества, энергетической</w:t>
      </w:r>
    </w:p>
    <w:p w:rsidR="000454AE" w:rsidRDefault="000454AE">
      <w:pPr>
        <w:pStyle w:val="EcoNormal"/>
        <w:jc w:val="center"/>
      </w:pPr>
      <w:r>
        <w:t>эффективности объектов централизованных систем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005"/>
        <w:gridCol w:w="1077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07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</w:t>
            </w:r>
            <w:r>
              <w:lastRenderedPageBreak/>
              <w:t>я</w:t>
            </w:r>
          </w:p>
        </w:tc>
        <w:tc>
          <w:tcPr>
            <w:tcW w:w="8956" w:type="dxa"/>
            <w:gridSpan w:val="7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Значение показателя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 xml:space="preserve">2014 год </w:t>
            </w:r>
            <w:r>
              <w:lastRenderedPageBreak/>
              <w:t>(факт)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</w:pP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</w:pPr>
          </w:p>
        </w:tc>
        <w:tc>
          <w:tcPr>
            <w:tcW w:w="1474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  <w:tc>
          <w:tcPr>
            <w:tcW w:w="1247" w:type="dxa"/>
          </w:tcPr>
          <w:p w:rsidR="000454AE" w:rsidRDefault="000454AE">
            <w:pPr>
              <w:pStyle w:val="EcoNormal"/>
            </w:pP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- после водоподготовки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- в распределительной сети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холодного водоснабжения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</w:pP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3.1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7,72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6,06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0,185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0,185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0,185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0,185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0,185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0,185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0,185</w:t>
            </w:r>
          </w:p>
        </w:tc>
      </w:tr>
    </w:tbl>
    <w:p w:rsidR="000454AE" w:rsidRDefault="000454AE">
      <w:pPr/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19906,84 тыс. рублей. Стоимость мероприятий по ремонту объектов централизованной системы холодного водоснабжения в 2016 году составляет 67,34 тыс. рублей. Расходы на реализацию производственной программы в 2017 году снижаются на 6,3 процента, в 2018 году увеличиваются на 2,6 процента. Стоимость мероприятий по ремонту объектов централизованной системы холодного водоснабжения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5783"/>
        <w:gridCol w:w="1247"/>
        <w:gridCol w:w="1474"/>
      </w:tblGrid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Объем подачи воды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391,32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0454AE" w:rsidRDefault="000454AE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8859,42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ремонту объектов централизованной системы холодного водоснабжения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25,36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улучшению качества питьевой воды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энергосбережению и энергоэффективности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right"/>
        <w:outlineLvl w:val="0"/>
      </w:pPr>
      <w:r>
        <w:t>Приложение 6</w:t>
      </w:r>
    </w:p>
    <w:p w:rsidR="000454AE" w:rsidRDefault="000454AE">
      <w:pPr>
        <w:pStyle w:val="EcoNormal"/>
        <w:jc w:val="right"/>
      </w:pPr>
      <w:r>
        <w:t>к приказу</w:t>
      </w:r>
    </w:p>
    <w:p w:rsidR="000454AE" w:rsidRDefault="000454AE">
      <w:pPr>
        <w:pStyle w:val="EcoNormal"/>
        <w:jc w:val="right"/>
      </w:pPr>
      <w:r>
        <w:t>департамента энергетики</w:t>
      </w:r>
    </w:p>
    <w:p w:rsidR="000454AE" w:rsidRDefault="000454AE">
      <w:pPr>
        <w:pStyle w:val="EcoNormal"/>
        <w:jc w:val="right"/>
      </w:pPr>
      <w:r>
        <w:t>и регулирования тарифов</w:t>
      </w:r>
    </w:p>
    <w:p w:rsidR="000454AE" w:rsidRDefault="000454AE">
      <w:pPr>
        <w:pStyle w:val="EcoNormal"/>
        <w:jc w:val="right"/>
      </w:pPr>
      <w:r>
        <w:t>Ярославской области</w:t>
      </w:r>
    </w:p>
    <w:p w:rsidR="000454AE" w:rsidRDefault="000454AE">
      <w:pPr>
        <w:pStyle w:val="EcoNormal"/>
        <w:jc w:val="right"/>
      </w:pPr>
      <w:r>
        <w:t>от 18.12.2015 N 404-вс/во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Title"/>
        <w:jc w:val="center"/>
      </w:pPr>
      <w:bookmarkStart w:id="10" w:name="P1338"/>
      <w:bookmarkEnd w:id="10"/>
      <w:r>
        <w:t>ПРОИЗВОДСТВЕННАЯ ПРОГРАММА</w:t>
      </w:r>
    </w:p>
    <w:p w:rsidR="000454AE" w:rsidRDefault="000454AE">
      <w:pPr>
        <w:pStyle w:val="EcoTitle"/>
        <w:jc w:val="center"/>
      </w:pPr>
      <w:r>
        <w:t>ОТКРЫТОГО АКЦИОНЕРНОГО ОБЩЕСТВА "ТЕРРИТОРИАЛЬНАЯ</w:t>
      </w:r>
    </w:p>
    <w:p w:rsidR="000454AE" w:rsidRDefault="000454AE">
      <w:pPr>
        <w:pStyle w:val="EcoTitle"/>
        <w:jc w:val="center"/>
      </w:pPr>
      <w:r>
        <w:t>ГЕНЕРИРУЮЩАЯ КОМПАНИЯ N 2" В СФЕРЕ ВОДООТВЕДЕНИЯ</w:t>
      </w:r>
    </w:p>
    <w:p w:rsidR="000454AE" w:rsidRDefault="000454AE">
      <w:pPr>
        <w:pStyle w:val="EcoTitle"/>
        <w:jc w:val="center"/>
      </w:pPr>
      <w:r>
        <w:t>ДЛЯ ПОТРЕБИТЕЛЕЙ, ПОДКЛЮЧЕННЫХ К СИСТЕМЕ ВОДООТВЕДЕНИЯ</w:t>
      </w:r>
    </w:p>
    <w:p w:rsidR="000454AE" w:rsidRDefault="000454AE">
      <w:pPr>
        <w:pStyle w:val="EcoTitle"/>
        <w:jc w:val="center"/>
      </w:pPr>
      <w:r>
        <w:t>ТЭЦ-2 (Г. ЯРОСЛАВЛЬ), НА 2016 - 2018 ГОДЫ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 xml:space="preserve">Регулируемая организация: открытое акционерное общество "Территориальная </w:t>
      </w:r>
      <w:r>
        <w:lastRenderedPageBreak/>
        <w:t>генерирующая компания N 2".</w:t>
      </w:r>
    </w:p>
    <w:p w:rsidR="000454AE" w:rsidRDefault="000454AE">
      <w:pPr>
        <w:pStyle w:val="EcoNormal"/>
        <w:ind w:firstLine="540"/>
        <w:jc w:val="both"/>
      </w:pPr>
      <w:r>
        <w:t>Адрес: проспект Октября, д. 42, г. Ярославль, 150040.</w:t>
      </w:r>
    </w:p>
    <w:p w:rsidR="000454AE" w:rsidRDefault="000454AE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0454AE" w:rsidRDefault="000454AE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0454AE" w:rsidRDefault="000454AE">
      <w:pPr>
        <w:pStyle w:val="EcoNormal"/>
        <w:jc w:val="both"/>
      </w:pPr>
    </w:p>
    <w:p w:rsidR="000454AE" w:rsidRDefault="000454AE">
      <w:pPr/>
    </w:p>
    <w:p w:rsidR="000454AE" w:rsidRDefault="000454AE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0454AE" w:rsidRDefault="000454AE">
      <w:pPr>
        <w:pStyle w:val="EcoNormal"/>
        <w:jc w:val="center"/>
      </w:pPr>
      <w:r>
        <w:t>централизованных систем, мероприятий, направленных</w:t>
      </w:r>
    </w:p>
    <w:p w:rsidR="000454AE" w:rsidRDefault="000454AE">
      <w:pPr>
        <w:pStyle w:val="EcoNormal"/>
        <w:jc w:val="center"/>
      </w:pPr>
      <w:r>
        <w:t>на улучшение качества очистки сточных вод, мероприятий</w:t>
      </w:r>
    </w:p>
    <w:p w:rsidR="000454AE" w:rsidRDefault="000454AE">
      <w:pPr>
        <w:pStyle w:val="EcoNormal"/>
        <w:jc w:val="center"/>
      </w:pPr>
      <w:r>
        <w:t>по энергосбережению и повышению энергетической</w:t>
      </w:r>
    </w:p>
    <w:p w:rsidR="000454AE" w:rsidRDefault="000454AE">
      <w:pPr>
        <w:pStyle w:val="EcoNormal"/>
        <w:jc w:val="center"/>
      </w:pPr>
      <w:r>
        <w:t>эффективности, мероприятий, направленных на повышение</w:t>
      </w:r>
    </w:p>
    <w:p w:rsidR="000454AE" w:rsidRDefault="000454AE">
      <w:pPr>
        <w:pStyle w:val="EcoNormal"/>
        <w:jc w:val="center"/>
      </w:pPr>
      <w:r>
        <w:t>качества обслуживания абонентов, график их реализации</w:t>
      </w:r>
    </w:p>
    <w:p w:rsidR="000454AE" w:rsidRDefault="000454AE">
      <w:pPr>
        <w:pStyle w:val="EcoNormal"/>
        <w:jc w:val="center"/>
      </w:pPr>
      <w:r>
        <w:t>и объем финансовых потребностей, необходимых</w:t>
      </w:r>
    </w:p>
    <w:p w:rsidR="000454AE" w:rsidRDefault="000454AE">
      <w:pPr>
        <w:pStyle w:val="EcoNormal"/>
        <w:jc w:val="center"/>
      </w:pPr>
      <w:r>
        <w:t>для их реализации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005"/>
        <w:gridCol w:w="1077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07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482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В том числе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1000,12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134,05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166,55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166,55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174,78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174,78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183,41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Ремонт объектов водоотведения ТЭЦ-2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1000,12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134,05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166,55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166,55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174,78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174,78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183,41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энергосбережению и энергоэффективности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0,79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0,26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0,26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0,27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Обучение персонала энергоэффективным методам управления производством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0,79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0,26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0,26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0,27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4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649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4649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482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0454AE">
        <w:tc>
          <w:tcPr>
            <w:tcW w:w="4649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4649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4649" w:type="dxa"/>
          </w:tcPr>
          <w:p w:rsidR="000454AE" w:rsidRDefault="000454AE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35,66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39,70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39,70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39,70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39,70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39,70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0454AE" w:rsidRDefault="000454AE">
      <w:pPr>
        <w:pStyle w:val="EcoNormal"/>
        <w:jc w:val="center"/>
      </w:pPr>
      <w:r>
        <w:t>для реализации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Объем финансовых потребностей:</w:t>
      </w:r>
    </w:p>
    <w:p w:rsidR="000454AE" w:rsidRDefault="000454AE">
      <w:pPr>
        <w:pStyle w:val="EcoNormal"/>
        <w:ind w:firstLine="540"/>
        <w:jc w:val="both"/>
      </w:pPr>
      <w:r>
        <w:t>2016 год - 743,96 тыс. рублей;</w:t>
      </w:r>
    </w:p>
    <w:p w:rsidR="000454AE" w:rsidRDefault="000454AE">
      <w:pPr>
        <w:pStyle w:val="EcoNormal"/>
        <w:ind w:firstLine="540"/>
        <w:jc w:val="both"/>
      </w:pPr>
      <w:r>
        <w:t>2017 год - 810,35 тыс. рублей;</w:t>
      </w:r>
    </w:p>
    <w:p w:rsidR="000454AE" w:rsidRDefault="000454AE">
      <w:pPr>
        <w:pStyle w:val="EcoNormal"/>
        <w:ind w:firstLine="540"/>
        <w:jc w:val="both"/>
      </w:pPr>
      <w:r>
        <w:t>2018 год - 845,74 тыс. рублей.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bookmarkStart w:id="11" w:name="P1475"/>
      <w:bookmarkEnd w:id="11"/>
      <w:r>
        <w:t>V. Показатели надежности, качества, энергетической</w:t>
      </w:r>
    </w:p>
    <w:p w:rsidR="000454AE" w:rsidRDefault="000454AE">
      <w:pPr>
        <w:pStyle w:val="EcoNormal"/>
        <w:jc w:val="center"/>
      </w:pPr>
      <w:r>
        <w:t>эффективности объектов централизованных систем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005"/>
        <w:gridCol w:w="1077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07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956" w:type="dxa"/>
            <w:gridSpan w:val="7"/>
          </w:tcPr>
          <w:p w:rsidR="000454AE" w:rsidRDefault="000454AE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1. Показатели качества очистки сточных вод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</w:pP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</w:pP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0,350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0,350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0,350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0,350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0,350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0,350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0,350</w:t>
            </w:r>
          </w:p>
        </w:tc>
      </w:tr>
    </w:tbl>
    <w:p w:rsidR="000454AE" w:rsidRDefault="000454AE">
      <w:pPr/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743,96 тыс. рублей. Стоимость мероприятий по ремонту объектов централизованной системы водоотведения в 2016 году составляет 300,60 тыс. рублей. Расходы на реализацию производственной программы в 2017 году увеличиваются на 8,9 процента, в 2018 году - на 4,4 процента. Стоимость мероприятий по ремонту объектов централизованной системы водоотведения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5783"/>
        <w:gridCol w:w="1247"/>
        <w:gridCol w:w="1474"/>
      </w:tblGrid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Объем принятых сточных вод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98,41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0454AE" w:rsidRDefault="000454AE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770,56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ремонту объектов централизованной системы водоотведения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63,33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улучшению качества очистки сточных вод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энергосбережению и энергоэффективности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right"/>
        <w:outlineLvl w:val="0"/>
      </w:pPr>
      <w:r>
        <w:t>Приложение 7</w:t>
      </w:r>
    </w:p>
    <w:p w:rsidR="000454AE" w:rsidRDefault="000454AE">
      <w:pPr>
        <w:pStyle w:val="EcoNormal"/>
        <w:jc w:val="right"/>
      </w:pPr>
      <w:r>
        <w:t>к приказу</w:t>
      </w:r>
    </w:p>
    <w:p w:rsidR="000454AE" w:rsidRDefault="000454AE">
      <w:pPr>
        <w:pStyle w:val="EcoNormal"/>
        <w:jc w:val="right"/>
      </w:pPr>
      <w:r>
        <w:t>департамента энергетики</w:t>
      </w:r>
    </w:p>
    <w:p w:rsidR="000454AE" w:rsidRDefault="000454AE">
      <w:pPr>
        <w:pStyle w:val="EcoNormal"/>
        <w:jc w:val="right"/>
      </w:pPr>
      <w:r>
        <w:t>и регулирования тарифов</w:t>
      </w:r>
    </w:p>
    <w:p w:rsidR="000454AE" w:rsidRDefault="000454AE">
      <w:pPr>
        <w:pStyle w:val="EcoNormal"/>
        <w:jc w:val="right"/>
      </w:pPr>
      <w:r>
        <w:t>Ярославской области</w:t>
      </w:r>
    </w:p>
    <w:p w:rsidR="000454AE" w:rsidRDefault="000454AE">
      <w:pPr>
        <w:pStyle w:val="EcoNormal"/>
        <w:jc w:val="right"/>
      </w:pPr>
      <w:r>
        <w:t>от 18.12.2015 N 404-вс/во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Title"/>
        <w:jc w:val="center"/>
      </w:pPr>
      <w:bookmarkStart w:id="12" w:name="P1599"/>
      <w:bookmarkEnd w:id="12"/>
      <w:r>
        <w:t>ПРОИЗВОДСТВЕННАЯ ПРОГРАММА</w:t>
      </w:r>
    </w:p>
    <w:p w:rsidR="000454AE" w:rsidRDefault="000454AE">
      <w:pPr>
        <w:pStyle w:val="EcoTitle"/>
        <w:jc w:val="center"/>
      </w:pPr>
      <w:r>
        <w:t>ОТКРЫТОГО АКЦИОНЕРНОГО ОБЩЕСТВА "ТЕРРИТОРИАЛЬНАЯ</w:t>
      </w:r>
    </w:p>
    <w:p w:rsidR="000454AE" w:rsidRDefault="000454AE">
      <w:pPr>
        <w:pStyle w:val="EcoTitle"/>
        <w:jc w:val="center"/>
      </w:pPr>
      <w:r>
        <w:t>ГЕНЕРИРУЮЩАЯ КОМПАНИЯ N 2" В СФЕРЕ ВОДООТВЕДЕНИЯ</w:t>
      </w:r>
    </w:p>
    <w:p w:rsidR="000454AE" w:rsidRDefault="000454AE">
      <w:pPr>
        <w:pStyle w:val="EcoTitle"/>
        <w:jc w:val="center"/>
      </w:pPr>
      <w:r>
        <w:t>ДЛЯ ПОТРЕБИТЕЛЕЙ, ПОДКЛЮЧЕННЫХ К СИСТЕМЕ ВОДООТВЕДЕНИЯ</w:t>
      </w:r>
    </w:p>
    <w:p w:rsidR="000454AE" w:rsidRDefault="000454AE">
      <w:pPr>
        <w:pStyle w:val="EcoTitle"/>
        <w:jc w:val="center"/>
      </w:pPr>
      <w:r>
        <w:t>ТЭЦ-3 (Г. ЯРОСЛАВЛЬ), НА 2016 - 2018 ГОДЫ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Регулируемая организация: открытое акционерное общество "Территориальная генерирующая компания N 2".</w:t>
      </w:r>
    </w:p>
    <w:p w:rsidR="000454AE" w:rsidRDefault="000454AE">
      <w:pPr>
        <w:pStyle w:val="EcoNormal"/>
        <w:ind w:firstLine="540"/>
        <w:jc w:val="both"/>
      </w:pPr>
      <w:r>
        <w:t>Адрес: проспект Октября, д. 42, г. Ярославль, 150040.</w:t>
      </w:r>
    </w:p>
    <w:p w:rsidR="000454AE" w:rsidRDefault="000454AE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0454AE" w:rsidRDefault="000454AE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0454AE" w:rsidRDefault="000454AE">
      <w:pPr>
        <w:pStyle w:val="EcoNormal"/>
        <w:jc w:val="both"/>
      </w:pPr>
    </w:p>
    <w:p w:rsidR="000454AE" w:rsidRDefault="000454AE">
      <w:pPr/>
    </w:p>
    <w:p w:rsidR="000454AE" w:rsidRDefault="000454AE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0454AE" w:rsidRDefault="000454AE">
      <w:pPr>
        <w:pStyle w:val="EcoNormal"/>
        <w:jc w:val="center"/>
      </w:pPr>
      <w:r>
        <w:t>централизованных систем, мероприятий, направленных</w:t>
      </w:r>
    </w:p>
    <w:p w:rsidR="000454AE" w:rsidRDefault="000454AE">
      <w:pPr>
        <w:pStyle w:val="EcoNormal"/>
        <w:jc w:val="center"/>
      </w:pPr>
      <w:r>
        <w:t>на улучшение качества очистки сточных вод, мероприятий</w:t>
      </w:r>
    </w:p>
    <w:p w:rsidR="000454AE" w:rsidRDefault="000454AE">
      <w:pPr>
        <w:pStyle w:val="EcoNormal"/>
        <w:jc w:val="center"/>
      </w:pPr>
      <w:r>
        <w:t>по энергосбережению и повышению энергетической</w:t>
      </w:r>
    </w:p>
    <w:p w:rsidR="000454AE" w:rsidRDefault="000454AE">
      <w:pPr>
        <w:pStyle w:val="EcoNormal"/>
        <w:jc w:val="center"/>
      </w:pPr>
      <w:r>
        <w:t>эффективности, мероприятий, направленных на повышение</w:t>
      </w:r>
    </w:p>
    <w:p w:rsidR="000454AE" w:rsidRDefault="000454AE">
      <w:pPr>
        <w:pStyle w:val="EcoNormal"/>
        <w:jc w:val="center"/>
      </w:pPr>
      <w:r>
        <w:t>качества обслуживания абонентов, график их реализации</w:t>
      </w:r>
    </w:p>
    <w:p w:rsidR="000454AE" w:rsidRDefault="000454AE">
      <w:pPr>
        <w:pStyle w:val="EcoNormal"/>
        <w:jc w:val="center"/>
      </w:pPr>
      <w:r>
        <w:t>и объем финансовых потребностей, необходимых</w:t>
      </w:r>
    </w:p>
    <w:p w:rsidR="000454AE" w:rsidRDefault="000454AE">
      <w:pPr>
        <w:pStyle w:val="EcoNormal"/>
        <w:jc w:val="center"/>
      </w:pPr>
      <w:r>
        <w:t>для их реализации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005"/>
        <w:gridCol w:w="1077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07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482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В том числе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626,44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99,01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101,61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101,61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106,63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106,63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110,95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Текущий ремонт системы инженерных коммуникаций водоотведения ТЭЦ-3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626,44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99,01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101,61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101,61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106,63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106,63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110,95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энергосбережению и энергоэффективности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1,50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0,50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0,50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0,50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 xml:space="preserve">Обучение персонала энергоэффективным методам </w:t>
            </w:r>
            <w:r>
              <w:lastRenderedPageBreak/>
              <w:t>управления производством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1,50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0,50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0,50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0,50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649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4649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482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0454AE">
        <w:tc>
          <w:tcPr>
            <w:tcW w:w="4649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4649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4649" w:type="dxa"/>
          </w:tcPr>
          <w:p w:rsidR="000454AE" w:rsidRDefault="000454AE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54,00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0454AE" w:rsidRDefault="000454AE">
      <w:pPr>
        <w:pStyle w:val="EcoNormal"/>
        <w:jc w:val="center"/>
      </w:pPr>
      <w:r>
        <w:t>для реализации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Объем финансовых потребностей:</w:t>
      </w:r>
    </w:p>
    <w:p w:rsidR="000454AE" w:rsidRDefault="000454AE">
      <w:pPr>
        <w:pStyle w:val="EcoNormal"/>
        <w:ind w:firstLine="540"/>
        <w:jc w:val="both"/>
      </w:pPr>
      <w:r>
        <w:t>2016 год - 2284,83 тыс. рублей;</w:t>
      </w:r>
    </w:p>
    <w:p w:rsidR="000454AE" w:rsidRDefault="000454AE">
      <w:pPr>
        <w:pStyle w:val="EcoNormal"/>
        <w:ind w:firstLine="540"/>
        <w:jc w:val="both"/>
      </w:pPr>
      <w:r>
        <w:t>2017 год - 2359,67 тыс. рублей;</w:t>
      </w:r>
    </w:p>
    <w:p w:rsidR="000454AE" w:rsidRDefault="000454AE">
      <w:pPr>
        <w:pStyle w:val="EcoNormal"/>
        <w:ind w:firstLine="540"/>
        <w:jc w:val="both"/>
      </w:pPr>
      <w:r>
        <w:t>2018 год - 2422,98 тыс. рублей.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bookmarkStart w:id="13" w:name="P1736"/>
      <w:bookmarkEnd w:id="13"/>
      <w:r>
        <w:t>V. Показатели надежности, качества, энергетической</w:t>
      </w:r>
    </w:p>
    <w:p w:rsidR="000454AE" w:rsidRDefault="000454AE">
      <w:pPr>
        <w:pStyle w:val="EcoNormal"/>
        <w:jc w:val="center"/>
      </w:pPr>
      <w:r>
        <w:t>эффективности объектов централизованных систем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005"/>
        <w:gridCol w:w="1077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07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956" w:type="dxa"/>
            <w:gridSpan w:val="7"/>
          </w:tcPr>
          <w:p w:rsidR="000454AE" w:rsidRDefault="000454AE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 xml:space="preserve">первое </w:t>
            </w:r>
            <w:r>
              <w:lastRenderedPageBreak/>
              <w:t>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 xml:space="preserve">второе </w:t>
            </w:r>
            <w:r>
              <w:lastRenderedPageBreak/>
              <w:t>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 xml:space="preserve">первое </w:t>
            </w:r>
            <w:r>
              <w:lastRenderedPageBreak/>
              <w:t>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 xml:space="preserve">второе </w:t>
            </w:r>
            <w:r>
              <w:lastRenderedPageBreak/>
              <w:t>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 xml:space="preserve">первое </w:t>
            </w:r>
            <w:r>
              <w:lastRenderedPageBreak/>
              <w:t>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 xml:space="preserve">второе </w:t>
            </w:r>
            <w:r>
              <w:lastRenderedPageBreak/>
              <w:t>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1. Показатели качества очистки сточных вод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</w:pP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</w:pP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</w:tbl>
    <w:p w:rsidR="000454AE" w:rsidRDefault="000454AE">
      <w:pPr/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2284,83 тыс. рублей. Стоимость мероприятий по ремонту объектов централизованной системы водоотведения в 2016 году составляет 200,62 тыс. рублей. Расходы на реализацию производственной программы в 2017 году увеличиваются на 3,3 процента, в 2018 году - на 2,7 процента. Стоимость мероприятий по ремонту объектов централизованной системы водоотведения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5783"/>
        <w:gridCol w:w="1247"/>
        <w:gridCol w:w="1474"/>
      </w:tblGrid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Объем принятых сточных вод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108,00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0454AE" w:rsidRDefault="000454AE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2073,44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ремонту объектов централизованной системы водоотведения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181,87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улучшению качества очистки сточных вод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энергосбережению и энергоэффективности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right"/>
        <w:outlineLvl w:val="0"/>
      </w:pPr>
      <w:r>
        <w:t>Приложение 8</w:t>
      </w:r>
    </w:p>
    <w:p w:rsidR="000454AE" w:rsidRDefault="000454AE">
      <w:pPr>
        <w:pStyle w:val="EcoNormal"/>
        <w:jc w:val="right"/>
      </w:pPr>
      <w:r>
        <w:t>к приказу</w:t>
      </w:r>
    </w:p>
    <w:p w:rsidR="000454AE" w:rsidRDefault="000454AE">
      <w:pPr>
        <w:pStyle w:val="EcoNormal"/>
        <w:jc w:val="right"/>
      </w:pPr>
      <w:r>
        <w:t>департамента энергетики</w:t>
      </w:r>
    </w:p>
    <w:p w:rsidR="000454AE" w:rsidRDefault="000454AE">
      <w:pPr>
        <w:pStyle w:val="EcoNormal"/>
        <w:jc w:val="right"/>
      </w:pPr>
      <w:r>
        <w:t>и регулирования тарифов</w:t>
      </w:r>
    </w:p>
    <w:p w:rsidR="000454AE" w:rsidRDefault="000454AE">
      <w:pPr>
        <w:pStyle w:val="EcoNormal"/>
        <w:jc w:val="right"/>
      </w:pPr>
      <w:r>
        <w:t>Ярославской области</w:t>
      </w:r>
    </w:p>
    <w:p w:rsidR="000454AE" w:rsidRDefault="000454AE">
      <w:pPr>
        <w:pStyle w:val="EcoNormal"/>
        <w:jc w:val="right"/>
      </w:pPr>
      <w:r>
        <w:t>от 18.12.2015 N 404-вс/во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Title"/>
        <w:jc w:val="center"/>
      </w:pPr>
      <w:bookmarkStart w:id="14" w:name="P1860"/>
      <w:bookmarkEnd w:id="14"/>
      <w:r>
        <w:t>ПРОИЗВОДСТВЕННАЯ ПРОГРАММА</w:t>
      </w:r>
    </w:p>
    <w:p w:rsidR="000454AE" w:rsidRDefault="000454AE">
      <w:pPr>
        <w:pStyle w:val="EcoTitle"/>
        <w:jc w:val="center"/>
      </w:pPr>
      <w:r>
        <w:t>ОТКРЫТОГО АКЦИОНЕРНОГО ОБЩЕСТВА "ТЕРРИТОРИАЛЬНАЯ</w:t>
      </w:r>
    </w:p>
    <w:p w:rsidR="000454AE" w:rsidRDefault="000454AE">
      <w:pPr>
        <w:pStyle w:val="EcoTitle"/>
        <w:jc w:val="center"/>
      </w:pPr>
      <w:r>
        <w:t>ГЕНЕРИРУЮЩАЯ КОМПАНИЯ N 2" В СФЕРЕ ВОДООТВЕДЕНИЯ</w:t>
      </w:r>
    </w:p>
    <w:p w:rsidR="000454AE" w:rsidRDefault="000454AE">
      <w:pPr>
        <w:pStyle w:val="EcoTitle"/>
        <w:jc w:val="center"/>
      </w:pPr>
      <w:r>
        <w:t>ДЛЯ ПОТРЕБИТЕЛЕЙ, ПОДКЛЮЧЕННЫХ К СИСТЕМЕ ВОДООТВЕДЕНИЯ</w:t>
      </w:r>
    </w:p>
    <w:p w:rsidR="000454AE" w:rsidRDefault="000454AE">
      <w:pPr>
        <w:pStyle w:val="EcoTitle"/>
        <w:jc w:val="center"/>
      </w:pPr>
      <w:r>
        <w:t>ТЕНИНСКОЙ ВОДОГРЕЙНОЙ КОТЕЛЬНОЙ (Г. ЯРОСЛАВЛЬ),</w:t>
      </w:r>
    </w:p>
    <w:p w:rsidR="000454AE" w:rsidRDefault="000454AE">
      <w:pPr>
        <w:pStyle w:val="EcoTitle"/>
        <w:jc w:val="center"/>
      </w:pPr>
      <w:r>
        <w:t>НА 2016 - 2018 ГОДЫ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lastRenderedPageBreak/>
        <w:t>I. Паспорт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Регулируемая организация: открытое акционерное общество "Территориальная генерирующая компания N 2".</w:t>
      </w:r>
    </w:p>
    <w:p w:rsidR="000454AE" w:rsidRDefault="000454AE">
      <w:pPr>
        <w:pStyle w:val="EcoNormal"/>
        <w:ind w:firstLine="540"/>
        <w:jc w:val="both"/>
      </w:pPr>
      <w:r>
        <w:t>Адрес: проспект Октября, д. 42, г. Ярославль, 150040.</w:t>
      </w:r>
    </w:p>
    <w:p w:rsidR="000454AE" w:rsidRDefault="000454AE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0454AE" w:rsidRDefault="000454AE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0454AE" w:rsidRDefault="000454AE">
      <w:pPr>
        <w:pStyle w:val="EcoNormal"/>
        <w:jc w:val="both"/>
      </w:pPr>
    </w:p>
    <w:p w:rsidR="000454AE" w:rsidRDefault="000454AE">
      <w:pPr/>
    </w:p>
    <w:p w:rsidR="000454AE" w:rsidRDefault="000454AE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0454AE" w:rsidRDefault="000454AE">
      <w:pPr>
        <w:pStyle w:val="EcoNormal"/>
        <w:jc w:val="center"/>
      </w:pPr>
      <w:r>
        <w:t>централизованных систем, мероприятий, направленных</w:t>
      </w:r>
    </w:p>
    <w:p w:rsidR="000454AE" w:rsidRDefault="000454AE">
      <w:pPr>
        <w:pStyle w:val="EcoNormal"/>
        <w:jc w:val="center"/>
      </w:pPr>
      <w:r>
        <w:t>на улучшение качества очистки сточных вод, мероприятий</w:t>
      </w:r>
    </w:p>
    <w:p w:rsidR="000454AE" w:rsidRDefault="000454AE">
      <w:pPr>
        <w:pStyle w:val="EcoNormal"/>
        <w:jc w:val="center"/>
      </w:pPr>
      <w:r>
        <w:t>по энергосбережению и повышению энергетической</w:t>
      </w:r>
    </w:p>
    <w:p w:rsidR="000454AE" w:rsidRDefault="000454AE">
      <w:pPr>
        <w:pStyle w:val="EcoNormal"/>
        <w:jc w:val="center"/>
      </w:pPr>
      <w:r>
        <w:t>эффективности, мероприятий, направленных на повышение</w:t>
      </w:r>
    </w:p>
    <w:p w:rsidR="000454AE" w:rsidRDefault="000454AE">
      <w:pPr>
        <w:pStyle w:val="EcoNormal"/>
        <w:jc w:val="center"/>
      </w:pPr>
      <w:r>
        <w:t>качества обслуживания абонентов, график их реализации</w:t>
      </w:r>
    </w:p>
    <w:p w:rsidR="000454AE" w:rsidRDefault="000454AE">
      <w:pPr>
        <w:pStyle w:val="EcoNormal"/>
        <w:jc w:val="center"/>
      </w:pPr>
      <w:r>
        <w:t>и объем финансовых потребностей, необходимых</w:t>
      </w:r>
    </w:p>
    <w:p w:rsidR="000454AE" w:rsidRDefault="000454AE">
      <w:pPr>
        <w:pStyle w:val="EcoNormal"/>
        <w:jc w:val="center"/>
      </w:pPr>
      <w:r>
        <w:t>для их реализации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005"/>
        <w:gridCol w:w="1077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07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482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В том числе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346,93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53,18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56,59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56,59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59,39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59,39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61,79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Ремонт объектов водоотведения Тенинской водогрейной котельной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346,93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53,18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56,59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56,59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59,39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59,39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61,79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 по энергосбережению и энергоэффективности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0,79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0,26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0,26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0,27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 xml:space="preserve">Обучение персонала энергоэффективным методам </w:t>
            </w:r>
            <w:r>
              <w:lastRenderedPageBreak/>
              <w:t>управления производством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0,79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0,26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0,26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0,27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649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4649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482" w:type="dxa"/>
            <w:gridSpan w:val="6"/>
          </w:tcPr>
          <w:p w:rsidR="000454AE" w:rsidRDefault="000454AE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0454AE">
        <w:tc>
          <w:tcPr>
            <w:tcW w:w="4649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4649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0454AE">
        <w:tc>
          <w:tcPr>
            <w:tcW w:w="4649" w:type="dxa"/>
          </w:tcPr>
          <w:p w:rsidR="000454AE" w:rsidRDefault="000454AE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16,90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16,90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16,90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16,90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16,90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16,90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0454AE" w:rsidRDefault="000454AE">
      <w:pPr>
        <w:pStyle w:val="EcoNormal"/>
        <w:jc w:val="center"/>
      </w:pPr>
      <w:r>
        <w:t>для реализации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Объем финансовых потребностей:</w:t>
      </w:r>
    </w:p>
    <w:p w:rsidR="000454AE" w:rsidRDefault="000454AE">
      <w:pPr>
        <w:pStyle w:val="EcoNormal"/>
        <w:ind w:firstLine="540"/>
        <w:jc w:val="both"/>
      </w:pPr>
      <w:r>
        <w:t>2016 год - 1370,53 тыс. рублей;</w:t>
      </w:r>
    </w:p>
    <w:p w:rsidR="000454AE" w:rsidRDefault="000454AE">
      <w:pPr>
        <w:pStyle w:val="EcoNormal"/>
        <w:ind w:firstLine="540"/>
        <w:jc w:val="both"/>
      </w:pPr>
      <w:r>
        <w:t>2017 год - 1401,85 тыс. рублей;</w:t>
      </w:r>
    </w:p>
    <w:p w:rsidR="000454AE" w:rsidRDefault="000454AE">
      <w:pPr>
        <w:pStyle w:val="EcoNormal"/>
        <w:ind w:firstLine="540"/>
        <w:jc w:val="both"/>
      </w:pPr>
      <w:r>
        <w:t>2018 год - 14417,70 тыс. рублей.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bookmarkStart w:id="15" w:name="P1998"/>
      <w:bookmarkEnd w:id="15"/>
      <w:r>
        <w:t>V. Показатели надежности, качества, энергетической</w:t>
      </w:r>
    </w:p>
    <w:p w:rsidR="000454AE" w:rsidRDefault="000454AE">
      <w:pPr>
        <w:pStyle w:val="EcoNormal"/>
        <w:jc w:val="center"/>
      </w:pPr>
      <w:r>
        <w:t>эффективности объектов централизованных систем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005"/>
        <w:gridCol w:w="1077"/>
        <w:gridCol w:w="1474"/>
        <w:gridCol w:w="1247"/>
        <w:gridCol w:w="1247"/>
        <w:gridCol w:w="1247"/>
        <w:gridCol w:w="1247"/>
        <w:gridCol w:w="1247"/>
        <w:gridCol w:w="1247"/>
      </w:tblGrid>
      <w:tr w:rsidR="000454AE">
        <w:tc>
          <w:tcPr>
            <w:tcW w:w="56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077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956" w:type="dxa"/>
            <w:gridSpan w:val="7"/>
          </w:tcPr>
          <w:p w:rsidR="000454AE" w:rsidRDefault="000454AE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 w:val="restart"/>
          </w:tcPr>
          <w:p w:rsidR="000454AE" w:rsidRDefault="000454AE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0454AE" w:rsidRDefault="000454AE">
            <w:pPr>
              <w:pStyle w:val="EcoNormal"/>
              <w:jc w:val="center"/>
            </w:pPr>
            <w:r>
              <w:t>2018 год</w:t>
            </w:r>
          </w:p>
        </w:tc>
      </w:tr>
      <w:tr w:rsidR="000454AE">
        <w:tc>
          <w:tcPr>
            <w:tcW w:w="567" w:type="dxa"/>
            <w:vMerge/>
          </w:tcPr>
          <w:p w:rsidR="000454AE" w:rsidRDefault="000454AE"/>
        </w:tc>
        <w:tc>
          <w:tcPr>
            <w:tcW w:w="3005" w:type="dxa"/>
            <w:vMerge/>
          </w:tcPr>
          <w:p w:rsidR="000454AE" w:rsidRDefault="000454AE"/>
        </w:tc>
        <w:tc>
          <w:tcPr>
            <w:tcW w:w="1077" w:type="dxa"/>
            <w:vMerge/>
          </w:tcPr>
          <w:p w:rsidR="000454AE" w:rsidRDefault="000454AE"/>
        </w:tc>
        <w:tc>
          <w:tcPr>
            <w:tcW w:w="1474" w:type="dxa"/>
            <w:vMerge/>
          </w:tcPr>
          <w:p w:rsidR="000454AE" w:rsidRDefault="000454AE"/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 xml:space="preserve">первое </w:t>
            </w:r>
            <w:r>
              <w:lastRenderedPageBreak/>
              <w:t>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 xml:space="preserve">второе </w:t>
            </w:r>
            <w:r>
              <w:lastRenderedPageBreak/>
              <w:t>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 xml:space="preserve">первое </w:t>
            </w:r>
            <w:r>
              <w:lastRenderedPageBreak/>
              <w:t>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 xml:space="preserve">второе </w:t>
            </w:r>
            <w:r>
              <w:lastRenderedPageBreak/>
              <w:t>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 xml:space="preserve">первое </w:t>
            </w:r>
            <w:r>
              <w:lastRenderedPageBreak/>
              <w:t>полугодие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 xml:space="preserve">второе </w:t>
            </w:r>
            <w:r>
              <w:lastRenderedPageBreak/>
              <w:t>полугодие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10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1. Показатели качества очистки сточных вод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</w:pP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13605" w:type="dxa"/>
            <w:gridSpan w:val="10"/>
          </w:tcPr>
          <w:p w:rsidR="000454AE" w:rsidRDefault="000454AE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</w:pPr>
          </w:p>
        </w:tc>
        <w:tc>
          <w:tcPr>
            <w:tcW w:w="3005" w:type="dxa"/>
          </w:tcPr>
          <w:p w:rsidR="000454AE" w:rsidRDefault="000454AE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077" w:type="dxa"/>
          </w:tcPr>
          <w:p w:rsidR="000454AE" w:rsidRDefault="000454A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0,400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0,400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0,400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0,400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0,400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0,400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0,400</w:t>
            </w:r>
          </w:p>
        </w:tc>
      </w:tr>
    </w:tbl>
    <w:p w:rsidR="000454AE" w:rsidRDefault="000454AE">
      <w:pPr/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1370,53 тыс. рублей. Стоимость мероприятий по ремонту объектов централизованной системы водоотведения в 2016 году составляет 109,77 тыс. рублей. Расходы на реализацию производственной программы в 2017 году увеличиваются на 2,3 процента, в 2018 году - на 1,1 процента. Стоимость мероприятий по ремонту объектов централизованной системы водоотведения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0454AE" w:rsidRDefault="000454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5783"/>
        <w:gridCol w:w="1247"/>
        <w:gridCol w:w="1474"/>
      </w:tblGrid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N</w:t>
            </w:r>
          </w:p>
          <w:p w:rsidR="000454AE" w:rsidRDefault="000454A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Объем принятых сточных вод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43,31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0454AE" w:rsidRDefault="000454AE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1519,11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ремонту объектов централизованной системы водоотведения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83,22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улучшению качества очистки сточных вод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По энергосбережению и энергоэффективности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  <w:tr w:rsidR="000454AE">
        <w:tc>
          <w:tcPr>
            <w:tcW w:w="567" w:type="dxa"/>
          </w:tcPr>
          <w:p w:rsidR="000454AE" w:rsidRDefault="000454AE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783" w:type="dxa"/>
          </w:tcPr>
          <w:p w:rsidR="000454AE" w:rsidRDefault="000454AE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247" w:type="dxa"/>
          </w:tcPr>
          <w:p w:rsidR="000454AE" w:rsidRDefault="000454A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0454AE" w:rsidRDefault="000454AE">
            <w:pPr>
              <w:pStyle w:val="EcoNormal"/>
              <w:jc w:val="center"/>
            </w:pPr>
            <w:r>
              <w:t>0,0</w:t>
            </w:r>
          </w:p>
        </w:tc>
      </w:tr>
    </w:tbl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jc w:val="both"/>
      </w:pPr>
    </w:p>
    <w:p w:rsidR="000454AE" w:rsidRDefault="000454A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454A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454A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454A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0454A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0454A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0454A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0454A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0454A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