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D2DB9" w:rsidRPr="008D2DB9" w:rsidRDefault="008D2DB9" w:rsidP="008D2DB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2DB9">
        <w:rPr>
          <w:rFonts w:ascii="Times New Roman" w:hAnsi="Times New Roman" w:cs="Times New Roman"/>
          <w:b/>
          <w:sz w:val="24"/>
          <w:szCs w:val="24"/>
        </w:rPr>
        <w:t>ОБ УТВЕРЖДЕНИИ ПЕРЕЧНЯ ДОЛЖНОСТНЫХ ЛИЦ МИНИСТЕРСТВА ПРИРОДНЫХ РЕСУРСОВ АМУРСКОЙ ОБЛАСТИ, ОСУЩЕСТВЛЯЮЩИХ РЕГИОНАЛЬНЫЙ ГОСУДАРСТВЕННЫЙ ЭКОЛОГИЧЕСКИЙ НАДЗОР (с изменениями на: 14.12.2015)</w:t>
      </w:r>
    </w:p>
    <w:p w:rsidR="008D2DB9" w:rsidRPr="008D2DB9" w:rsidRDefault="008D2DB9" w:rsidP="008D2DB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D2DB9" w:rsidRPr="008D2DB9" w:rsidRDefault="008D2DB9" w:rsidP="008D2DB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D2DB9" w:rsidRPr="008D2DB9" w:rsidRDefault="008D2DB9" w:rsidP="008D2DB9">
      <w:pPr>
        <w:jc w:val="center"/>
        <w:rPr>
          <w:rFonts w:ascii="Times New Roman" w:hAnsi="Times New Roman" w:cs="Times New Roman"/>
          <w:sz w:val="24"/>
          <w:szCs w:val="24"/>
        </w:rPr>
      </w:pPr>
      <w:r w:rsidRPr="008D2DB9">
        <w:rPr>
          <w:rFonts w:ascii="Times New Roman" w:hAnsi="Times New Roman" w:cs="Times New Roman"/>
          <w:sz w:val="24"/>
          <w:szCs w:val="24"/>
        </w:rPr>
        <w:t>ПРАВИТЕЛЬСТВО АМУРСКОЙ ОБЛАСТИ</w:t>
      </w:r>
    </w:p>
    <w:p w:rsidR="008D2DB9" w:rsidRPr="008D2DB9" w:rsidRDefault="008D2DB9" w:rsidP="008D2DB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D2DB9" w:rsidRPr="008D2DB9" w:rsidRDefault="008D2DB9" w:rsidP="008D2DB9">
      <w:pPr>
        <w:jc w:val="center"/>
        <w:rPr>
          <w:rFonts w:ascii="Times New Roman" w:hAnsi="Times New Roman" w:cs="Times New Roman"/>
          <w:sz w:val="24"/>
          <w:szCs w:val="24"/>
        </w:rPr>
      </w:pPr>
      <w:r w:rsidRPr="008D2DB9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8D2DB9" w:rsidRPr="008D2DB9" w:rsidRDefault="008D2DB9" w:rsidP="008D2DB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D2DB9" w:rsidRPr="008D2DB9" w:rsidRDefault="008D2DB9" w:rsidP="008D2DB9">
      <w:pPr>
        <w:jc w:val="center"/>
        <w:rPr>
          <w:rFonts w:ascii="Times New Roman" w:hAnsi="Times New Roman" w:cs="Times New Roman"/>
          <w:sz w:val="24"/>
          <w:szCs w:val="24"/>
        </w:rPr>
      </w:pPr>
      <w:r w:rsidRPr="008D2DB9">
        <w:rPr>
          <w:rFonts w:ascii="Times New Roman" w:hAnsi="Times New Roman" w:cs="Times New Roman"/>
          <w:sz w:val="24"/>
          <w:szCs w:val="24"/>
        </w:rPr>
        <w:t>от 17 ноября 2011 года N 791</w:t>
      </w:r>
    </w:p>
    <w:p w:rsidR="008D2DB9" w:rsidRPr="008D2DB9" w:rsidRDefault="008D2DB9" w:rsidP="008D2DB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D2DB9" w:rsidRPr="008D2DB9" w:rsidRDefault="008D2DB9" w:rsidP="008D2DB9">
      <w:pPr>
        <w:jc w:val="center"/>
        <w:rPr>
          <w:rFonts w:ascii="Times New Roman" w:hAnsi="Times New Roman" w:cs="Times New Roman"/>
          <w:sz w:val="24"/>
          <w:szCs w:val="24"/>
        </w:rPr>
      </w:pPr>
      <w:r w:rsidRPr="008D2DB9">
        <w:rPr>
          <w:rFonts w:ascii="Times New Roman" w:hAnsi="Times New Roman" w:cs="Times New Roman"/>
          <w:sz w:val="24"/>
          <w:szCs w:val="24"/>
        </w:rPr>
        <w:t>ОБ УТВЕРЖДЕНИИ ПЕРЕЧНЯ ДОЛЖНОСТНЫХ ЛИЦ МИНИСТЕРСТВА ПРИРОДНЫХ РЕСУРСОВ АМУРСКОЙ ОБЛАСТИ, ОСУЩЕСТВЛЯЮЩИХ РЕГИОНАЛЬНЫЙ ГОСУДАРСТВЕННЫЙ ЭКОЛОГИЧЕСКИЙ НАДЗОР</w:t>
      </w:r>
    </w:p>
    <w:p w:rsidR="008D2DB9" w:rsidRPr="008D2DB9" w:rsidRDefault="008D2DB9" w:rsidP="008D2DB9">
      <w:pPr>
        <w:rPr>
          <w:rFonts w:ascii="Times New Roman" w:hAnsi="Times New Roman" w:cs="Times New Roman"/>
          <w:sz w:val="24"/>
          <w:szCs w:val="24"/>
        </w:rPr>
      </w:pPr>
    </w:p>
    <w:p w:rsidR="008D2DB9" w:rsidRPr="008D2DB9" w:rsidRDefault="008D2DB9" w:rsidP="008D2DB9">
      <w:pPr>
        <w:rPr>
          <w:rFonts w:ascii="Times New Roman" w:hAnsi="Times New Roman" w:cs="Times New Roman"/>
          <w:sz w:val="24"/>
          <w:szCs w:val="24"/>
        </w:rPr>
      </w:pPr>
      <w:r w:rsidRPr="008D2DB9">
        <w:rPr>
          <w:rFonts w:ascii="Times New Roman" w:hAnsi="Times New Roman" w:cs="Times New Roman"/>
          <w:sz w:val="24"/>
          <w:szCs w:val="24"/>
        </w:rPr>
        <w:t>(в редакции постановлений Правительства Амурской области от 19.03.2012 N 130, от 14.04.2014 N 228, от 17.02.2015 N 41, от 14.12.2015 N 598)</w:t>
      </w:r>
    </w:p>
    <w:p w:rsidR="008D2DB9" w:rsidRPr="008D2DB9" w:rsidRDefault="008D2DB9" w:rsidP="008D2DB9">
      <w:pPr>
        <w:rPr>
          <w:rFonts w:ascii="Times New Roman" w:hAnsi="Times New Roman" w:cs="Times New Roman"/>
          <w:sz w:val="24"/>
          <w:szCs w:val="24"/>
        </w:rPr>
      </w:pPr>
    </w:p>
    <w:p w:rsidR="008D2DB9" w:rsidRPr="008D2DB9" w:rsidRDefault="008D2DB9" w:rsidP="008D2DB9">
      <w:pPr>
        <w:rPr>
          <w:rFonts w:ascii="Times New Roman" w:hAnsi="Times New Roman" w:cs="Times New Roman"/>
          <w:sz w:val="24"/>
          <w:szCs w:val="24"/>
        </w:rPr>
      </w:pPr>
      <w:r w:rsidRPr="008D2DB9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10 января 2002 года N 7-ФЗ "Об охране окружающей среды" Правительство Амурской области постановляет:</w:t>
      </w:r>
    </w:p>
    <w:p w:rsidR="008D2DB9" w:rsidRPr="008D2DB9" w:rsidRDefault="008D2DB9" w:rsidP="008D2DB9">
      <w:pPr>
        <w:rPr>
          <w:rFonts w:ascii="Times New Roman" w:hAnsi="Times New Roman" w:cs="Times New Roman"/>
          <w:sz w:val="24"/>
          <w:szCs w:val="24"/>
        </w:rPr>
      </w:pPr>
    </w:p>
    <w:p w:rsidR="008D2DB9" w:rsidRPr="008D2DB9" w:rsidRDefault="008D2DB9" w:rsidP="008D2DB9">
      <w:pPr>
        <w:rPr>
          <w:rFonts w:ascii="Times New Roman" w:hAnsi="Times New Roman" w:cs="Times New Roman"/>
          <w:sz w:val="24"/>
          <w:szCs w:val="24"/>
        </w:rPr>
      </w:pPr>
      <w:r w:rsidRPr="008D2DB9">
        <w:rPr>
          <w:rFonts w:ascii="Times New Roman" w:hAnsi="Times New Roman" w:cs="Times New Roman"/>
          <w:sz w:val="24"/>
          <w:szCs w:val="24"/>
        </w:rPr>
        <w:t>Утвердить прилагаемый Перечень должностных лиц министерства природных ресурсов Амурской области, осуществляющих региональный государственный экологический надзор.</w:t>
      </w:r>
    </w:p>
    <w:p w:rsidR="008D2DB9" w:rsidRPr="008D2DB9" w:rsidRDefault="008D2DB9" w:rsidP="008D2DB9">
      <w:pPr>
        <w:rPr>
          <w:rFonts w:ascii="Times New Roman" w:hAnsi="Times New Roman" w:cs="Times New Roman"/>
          <w:sz w:val="24"/>
          <w:szCs w:val="24"/>
        </w:rPr>
      </w:pPr>
    </w:p>
    <w:p w:rsidR="008D2DB9" w:rsidRDefault="008D2DB9" w:rsidP="008D2DB9">
      <w:pPr>
        <w:rPr>
          <w:rFonts w:ascii="Times New Roman" w:hAnsi="Times New Roman" w:cs="Times New Roman"/>
          <w:sz w:val="24"/>
          <w:szCs w:val="24"/>
        </w:rPr>
      </w:pPr>
      <w:r w:rsidRPr="008D2DB9">
        <w:rPr>
          <w:rFonts w:ascii="Times New Roman" w:hAnsi="Times New Roman" w:cs="Times New Roman"/>
          <w:sz w:val="24"/>
          <w:szCs w:val="24"/>
        </w:rPr>
        <w:t>(в ред. постановления Правительства Амурской области от 14.04.2014 N 228)</w:t>
      </w:r>
    </w:p>
    <w:p w:rsidR="008D2DB9" w:rsidRPr="008D2DB9" w:rsidRDefault="008D2DB9" w:rsidP="008D2DB9">
      <w:pPr>
        <w:rPr>
          <w:rFonts w:ascii="Times New Roman" w:hAnsi="Times New Roman" w:cs="Times New Roman"/>
          <w:sz w:val="24"/>
          <w:szCs w:val="24"/>
        </w:rPr>
      </w:pPr>
    </w:p>
    <w:p w:rsidR="008D2DB9" w:rsidRPr="008D2DB9" w:rsidRDefault="008D2DB9" w:rsidP="008D2DB9">
      <w:pPr>
        <w:jc w:val="center"/>
        <w:rPr>
          <w:rFonts w:ascii="Times New Roman" w:hAnsi="Times New Roman" w:cs="Times New Roman"/>
          <w:sz w:val="24"/>
          <w:szCs w:val="24"/>
        </w:rPr>
      </w:pPr>
      <w:r w:rsidRPr="008D2DB9">
        <w:rPr>
          <w:rFonts w:ascii="Times New Roman" w:hAnsi="Times New Roman" w:cs="Times New Roman"/>
          <w:sz w:val="24"/>
          <w:szCs w:val="24"/>
        </w:rPr>
        <w:t>ПЕРЕЧЕНЬ ДОЛЖНОСТНЫХ ЛИЦ МИНИСТЕРСТВА ПРИРОДНЫХ РЕСУРСОВ АМУРСКОЙ ОБЛАСТИ, ОСУЩЕСТВЛЯЮЩИХ РЕГИОНАЛЬНЫЙ ГОСУДАРСТВЕННЫЙ ЭКОЛОГИЧЕСКИЙ НАДЗОР</w:t>
      </w:r>
    </w:p>
    <w:p w:rsidR="008D2DB9" w:rsidRPr="008D2DB9" w:rsidRDefault="008D2DB9" w:rsidP="008D2DB9">
      <w:pPr>
        <w:rPr>
          <w:rFonts w:ascii="Times New Roman" w:hAnsi="Times New Roman" w:cs="Times New Roman"/>
          <w:sz w:val="24"/>
          <w:szCs w:val="24"/>
        </w:rPr>
      </w:pPr>
    </w:p>
    <w:p w:rsidR="008D2DB9" w:rsidRPr="008D2DB9" w:rsidRDefault="008D2DB9" w:rsidP="008D2DB9">
      <w:pPr>
        <w:rPr>
          <w:rFonts w:ascii="Times New Roman" w:hAnsi="Times New Roman" w:cs="Times New Roman"/>
          <w:sz w:val="24"/>
          <w:szCs w:val="24"/>
        </w:rPr>
      </w:pPr>
    </w:p>
    <w:p w:rsidR="008D2DB9" w:rsidRPr="008D2DB9" w:rsidRDefault="008D2DB9" w:rsidP="008D2DB9">
      <w:pPr>
        <w:rPr>
          <w:rFonts w:ascii="Times New Roman" w:hAnsi="Times New Roman" w:cs="Times New Roman"/>
          <w:sz w:val="24"/>
          <w:szCs w:val="24"/>
        </w:rPr>
      </w:pPr>
      <w:r w:rsidRPr="008D2DB9">
        <w:rPr>
          <w:rFonts w:ascii="Times New Roman" w:hAnsi="Times New Roman" w:cs="Times New Roman"/>
          <w:sz w:val="24"/>
          <w:szCs w:val="24"/>
        </w:rPr>
        <w:lastRenderedPageBreak/>
        <w:t>Губернатор</w:t>
      </w:r>
    </w:p>
    <w:p w:rsidR="008D2DB9" w:rsidRPr="008D2DB9" w:rsidRDefault="008D2DB9" w:rsidP="008D2DB9">
      <w:pPr>
        <w:rPr>
          <w:rFonts w:ascii="Times New Roman" w:hAnsi="Times New Roman" w:cs="Times New Roman"/>
          <w:sz w:val="24"/>
          <w:szCs w:val="24"/>
        </w:rPr>
      </w:pPr>
      <w:r w:rsidRPr="008D2DB9">
        <w:rPr>
          <w:rFonts w:ascii="Times New Roman" w:hAnsi="Times New Roman" w:cs="Times New Roman"/>
          <w:sz w:val="24"/>
          <w:szCs w:val="24"/>
        </w:rPr>
        <w:t>Амурской области</w:t>
      </w:r>
    </w:p>
    <w:p w:rsidR="008D2DB9" w:rsidRPr="008D2DB9" w:rsidRDefault="008D2DB9" w:rsidP="008D2DB9">
      <w:pPr>
        <w:rPr>
          <w:rFonts w:ascii="Times New Roman" w:hAnsi="Times New Roman" w:cs="Times New Roman"/>
          <w:sz w:val="24"/>
          <w:szCs w:val="24"/>
        </w:rPr>
      </w:pPr>
      <w:r w:rsidRPr="008D2DB9">
        <w:rPr>
          <w:rFonts w:ascii="Times New Roman" w:hAnsi="Times New Roman" w:cs="Times New Roman"/>
          <w:sz w:val="24"/>
          <w:szCs w:val="24"/>
        </w:rPr>
        <w:t>О.Н.КОЖЕМЯКО</w:t>
      </w:r>
    </w:p>
    <w:p w:rsidR="008D2DB9" w:rsidRPr="008D2DB9" w:rsidRDefault="008D2DB9" w:rsidP="008D2DB9">
      <w:pPr>
        <w:rPr>
          <w:rFonts w:ascii="Times New Roman" w:hAnsi="Times New Roman" w:cs="Times New Roman"/>
          <w:sz w:val="24"/>
          <w:szCs w:val="24"/>
        </w:rPr>
      </w:pPr>
    </w:p>
    <w:p w:rsidR="008D2DB9" w:rsidRPr="008D2DB9" w:rsidRDefault="008D2DB9" w:rsidP="008D2DB9">
      <w:pPr>
        <w:rPr>
          <w:rFonts w:ascii="Times New Roman" w:hAnsi="Times New Roman" w:cs="Times New Roman"/>
          <w:sz w:val="24"/>
          <w:szCs w:val="24"/>
        </w:rPr>
      </w:pPr>
    </w:p>
    <w:p w:rsidR="008D2DB9" w:rsidRPr="008D2DB9" w:rsidRDefault="008D2DB9" w:rsidP="008D2DB9">
      <w:pPr>
        <w:jc w:val="right"/>
        <w:rPr>
          <w:rFonts w:ascii="Times New Roman" w:hAnsi="Times New Roman" w:cs="Times New Roman"/>
          <w:sz w:val="24"/>
          <w:szCs w:val="24"/>
        </w:rPr>
      </w:pPr>
      <w:r w:rsidRPr="008D2DB9">
        <w:rPr>
          <w:rFonts w:ascii="Times New Roman" w:hAnsi="Times New Roman" w:cs="Times New Roman"/>
          <w:sz w:val="24"/>
          <w:szCs w:val="24"/>
        </w:rPr>
        <w:t>Утвержден</w:t>
      </w:r>
    </w:p>
    <w:p w:rsidR="008D2DB9" w:rsidRPr="008D2DB9" w:rsidRDefault="008D2DB9" w:rsidP="008D2DB9">
      <w:pPr>
        <w:jc w:val="right"/>
        <w:rPr>
          <w:rFonts w:ascii="Times New Roman" w:hAnsi="Times New Roman" w:cs="Times New Roman"/>
          <w:sz w:val="24"/>
          <w:szCs w:val="24"/>
        </w:rPr>
      </w:pPr>
      <w:r w:rsidRPr="008D2DB9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8D2DB9" w:rsidRPr="008D2DB9" w:rsidRDefault="008D2DB9" w:rsidP="008D2DB9">
      <w:pPr>
        <w:jc w:val="right"/>
        <w:rPr>
          <w:rFonts w:ascii="Times New Roman" w:hAnsi="Times New Roman" w:cs="Times New Roman"/>
          <w:sz w:val="24"/>
          <w:szCs w:val="24"/>
        </w:rPr>
      </w:pPr>
      <w:r w:rsidRPr="008D2DB9">
        <w:rPr>
          <w:rFonts w:ascii="Times New Roman" w:hAnsi="Times New Roman" w:cs="Times New Roman"/>
          <w:sz w:val="24"/>
          <w:szCs w:val="24"/>
        </w:rPr>
        <w:t>Правительства</w:t>
      </w:r>
    </w:p>
    <w:p w:rsidR="008D2DB9" w:rsidRPr="008D2DB9" w:rsidRDefault="008D2DB9" w:rsidP="008D2DB9">
      <w:pPr>
        <w:jc w:val="right"/>
        <w:rPr>
          <w:rFonts w:ascii="Times New Roman" w:hAnsi="Times New Roman" w:cs="Times New Roman"/>
          <w:sz w:val="24"/>
          <w:szCs w:val="24"/>
        </w:rPr>
      </w:pPr>
      <w:r w:rsidRPr="008D2DB9">
        <w:rPr>
          <w:rFonts w:ascii="Times New Roman" w:hAnsi="Times New Roman" w:cs="Times New Roman"/>
          <w:sz w:val="24"/>
          <w:szCs w:val="24"/>
        </w:rPr>
        <w:t>Амурской области</w:t>
      </w:r>
    </w:p>
    <w:p w:rsidR="008D2DB9" w:rsidRPr="008D2DB9" w:rsidRDefault="008D2DB9" w:rsidP="008D2DB9">
      <w:pPr>
        <w:jc w:val="right"/>
        <w:rPr>
          <w:rFonts w:ascii="Times New Roman" w:hAnsi="Times New Roman" w:cs="Times New Roman"/>
          <w:sz w:val="24"/>
          <w:szCs w:val="24"/>
        </w:rPr>
      </w:pPr>
      <w:r w:rsidRPr="008D2DB9">
        <w:rPr>
          <w:rFonts w:ascii="Times New Roman" w:hAnsi="Times New Roman" w:cs="Times New Roman"/>
          <w:sz w:val="24"/>
          <w:szCs w:val="24"/>
        </w:rPr>
        <w:t>от 17 ноября 2011 года N 791</w:t>
      </w:r>
    </w:p>
    <w:p w:rsidR="008D2DB9" w:rsidRPr="008D2DB9" w:rsidRDefault="008D2DB9" w:rsidP="008D2DB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8D2DB9" w:rsidRPr="008D2DB9" w:rsidRDefault="008D2DB9" w:rsidP="008D2DB9">
      <w:pPr>
        <w:rPr>
          <w:rFonts w:ascii="Times New Roman" w:hAnsi="Times New Roman" w:cs="Times New Roman"/>
          <w:sz w:val="24"/>
          <w:szCs w:val="24"/>
        </w:rPr>
      </w:pPr>
      <w:r w:rsidRPr="008D2DB9">
        <w:rPr>
          <w:rFonts w:ascii="Times New Roman" w:hAnsi="Times New Roman" w:cs="Times New Roman"/>
          <w:sz w:val="24"/>
          <w:szCs w:val="24"/>
        </w:rPr>
        <w:t>(в ред. постановлений Правительства Амурской области от 17.02.2015 N 41, от 14.12.2015 N 598)</w:t>
      </w:r>
    </w:p>
    <w:p w:rsidR="008D2DB9" w:rsidRPr="008D2DB9" w:rsidRDefault="008D2DB9" w:rsidP="008D2DB9">
      <w:pPr>
        <w:rPr>
          <w:rFonts w:ascii="Times New Roman" w:hAnsi="Times New Roman" w:cs="Times New Roman"/>
          <w:sz w:val="24"/>
          <w:szCs w:val="24"/>
        </w:rPr>
      </w:pPr>
    </w:p>
    <w:p w:rsidR="008D2DB9" w:rsidRPr="008D2DB9" w:rsidRDefault="008D2DB9" w:rsidP="008D2DB9">
      <w:pPr>
        <w:rPr>
          <w:rFonts w:ascii="Times New Roman" w:hAnsi="Times New Roman" w:cs="Times New Roman"/>
          <w:sz w:val="24"/>
          <w:szCs w:val="24"/>
        </w:rPr>
      </w:pPr>
      <w:r w:rsidRPr="008D2DB9">
        <w:rPr>
          <w:rFonts w:ascii="Times New Roman" w:hAnsi="Times New Roman" w:cs="Times New Roman"/>
          <w:sz w:val="24"/>
          <w:szCs w:val="24"/>
        </w:rPr>
        <w:t>Министр природных ресурсов Амурской области - главный государственный инспектор Амурской области в области охраны окружающей среды;</w:t>
      </w:r>
    </w:p>
    <w:p w:rsidR="008D2DB9" w:rsidRPr="008D2DB9" w:rsidRDefault="008D2DB9" w:rsidP="008D2DB9">
      <w:pPr>
        <w:rPr>
          <w:rFonts w:ascii="Times New Roman" w:hAnsi="Times New Roman" w:cs="Times New Roman"/>
          <w:sz w:val="24"/>
          <w:szCs w:val="24"/>
        </w:rPr>
      </w:pPr>
    </w:p>
    <w:p w:rsidR="008D2DB9" w:rsidRPr="008D2DB9" w:rsidRDefault="008D2DB9" w:rsidP="008D2DB9">
      <w:pPr>
        <w:rPr>
          <w:rFonts w:ascii="Times New Roman" w:hAnsi="Times New Roman" w:cs="Times New Roman"/>
          <w:sz w:val="24"/>
          <w:szCs w:val="24"/>
        </w:rPr>
      </w:pPr>
      <w:r w:rsidRPr="008D2DB9">
        <w:rPr>
          <w:rFonts w:ascii="Times New Roman" w:hAnsi="Times New Roman" w:cs="Times New Roman"/>
          <w:sz w:val="24"/>
          <w:szCs w:val="24"/>
        </w:rPr>
        <w:t>заместитель министра природных ресурсов Амурской области, курирующий вопросы в сфере регионального государственного надзора - заместитель главного государственного инспектора Амурской области в области охраны окружающей среды;</w:t>
      </w:r>
    </w:p>
    <w:p w:rsidR="008D2DB9" w:rsidRPr="008D2DB9" w:rsidRDefault="008D2DB9" w:rsidP="008D2DB9">
      <w:pPr>
        <w:rPr>
          <w:rFonts w:ascii="Times New Roman" w:hAnsi="Times New Roman" w:cs="Times New Roman"/>
          <w:sz w:val="24"/>
          <w:szCs w:val="24"/>
        </w:rPr>
      </w:pPr>
    </w:p>
    <w:p w:rsidR="008D2DB9" w:rsidRPr="008D2DB9" w:rsidRDefault="008D2DB9" w:rsidP="008D2DB9">
      <w:pPr>
        <w:rPr>
          <w:rFonts w:ascii="Times New Roman" w:hAnsi="Times New Roman" w:cs="Times New Roman"/>
          <w:sz w:val="24"/>
          <w:szCs w:val="24"/>
        </w:rPr>
      </w:pPr>
      <w:r w:rsidRPr="008D2DB9">
        <w:rPr>
          <w:rFonts w:ascii="Times New Roman" w:hAnsi="Times New Roman" w:cs="Times New Roman"/>
          <w:sz w:val="24"/>
          <w:szCs w:val="24"/>
        </w:rPr>
        <w:t>(в ред. постановления Правительства Амурской области от 14.12.2015 N 598)</w:t>
      </w:r>
    </w:p>
    <w:p w:rsidR="008D2DB9" w:rsidRPr="008D2DB9" w:rsidRDefault="008D2DB9" w:rsidP="008D2DB9">
      <w:pPr>
        <w:rPr>
          <w:rFonts w:ascii="Times New Roman" w:hAnsi="Times New Roman" w:cs="Times New Roman"/>
          <w:sz w:val="24"/>
          <w:szCs w:val="24"/>
        </w:rPr>
      </w:pPr>
    </w:p>
    <w:p w:rsidR="008D2DB9" w:rsidRPr="008D2DB9" w:rsidRDefault="008D2DB9" w:rsidP="008D2DB9">
      <w:pPr>
        <w:rPr>
          <w:rFonts w:ascii="Times New Roman" w:hAnsi="Times New Roman" w:cs="Times New Roman"/>
          <w:sz w:val="24"/>
          <w:szCs w:val="24"/>
        </w:rPr>
      </w:pPr>
      <w:r w:rsidRPr="008D2DB9">
        <w:rPr>
          <w:rFonts w:ascii="Times New Roman" w:hAnsi="Times New Roman" w:cs="Times New Roman"/>
          <w:sz w:val="24"/>
          <w:szCs w:val="24"/>
        </w:rPr>
        <w:t xml:space="preserve">начальник, заместитель </w:t>
      </w:r>
      <w:proofErr w:type="gramStart"/>
      <w:r w:rsidRPr="008D2DB9">
        <w:rPr>
          <w:rFonts w:ascii="Times New Roman" w:hAnsi="Times New Roman" w:cs="Times New Roman"/>
          <w:sz w:val="24"/>
          <w:szCs w:val="24"/>
        </w:rPr>
        <w:t>начальника отдела регионального государственного надзора министерства природных ресурсов Амурской</w:t>
      </w:r>
      <w:proofErr w:type="gramEnd"/>
      <w:r w:rsidRPr="008D2DB9">
        <w:rPr>
          <w:rFonts w:ascii="Times New Roman" w:hAnsi="Times New Roman" w:cs="Times New Roman"/>
          <w:sz w:val="24"/>
          <w:szCs w:val="24"/>
        </w:rPr>
        <w:t xml:space="preserve"> области, начальник, заместитель начальника межрайонного отдела министерства природных ресурсов Амурской области - старший государственный инспектор Амурской области в области охраны окружающей среды;</w:t>
      </w:r>
    </w:p>
    <w:p w:rsidR="008D2DB9" w:rsidRPr="008D2DB9" w:rsidRDefault="008D2DB9" w:rsidP="008D2DB9">
      <w:pPr>
        <w:rPr>
          <w:rFonts w:ascii="Times New Roman" w:hAnsi="Times New Roman" w:cs="Times New Roman"/>
          <w:sz w:val="24"/>
          <w:szCs w:val="24"/>
        </w:rPr>
      </w:pPr>
    </w:p>
    <w:p w:rsidR="00850A2B" w:rsidRPr="008D2DB9" w:rsidRDefault="008D2DB9" w:rsidP="008D2DB9">
      <w:pPr>
        <w:rPr>
          <w:rFonts w:ascii="Times New Roman" w:hAnsi="Times New Roman" w:cs="Times New Roman"/>
          <w:sz w:val="24"/>
          <w:szCs w:val="24"/>
        </w:rPr>
      </w:pPr>
      <w:r w:rsidRPr="008D2DB9">
        <w:rPr>
          <w:rFonts w:ascii="Times New Roman" w:hAnsi="Times New Roman" w:cs="Times New Roman"/>
          <w:sz w:val="24"/>
          <w:szCs w:val="24"/>
        </w:rPr>
        <w:t>ведущий консультант, консультант, главный специалист-эксперт, ведущий специалист-эксперт отдела регионального государственного надзора министерства природных ресурсов Амурской области, ведущий консультант, консультант, главный специалист-эксперт, ведущий специалист-</w:t>
      </w:r>
      <w:r w:rsidRPr="008D2DB9">
        <w:rPr>
          <w:rFonts w:ascii="Times New Roman" w:hAnsi="Times New Roman" w:cs="Times New Roman"/>
          <w:sz w:val="24"/>
          <w:szCs w:val="24"/>
        </w:rPr>
        <w:lastRenderedPageBreak/>
        <w:t>эксперт межрайонного отдела министерства природных ресурсов Амурской области - государственный инспектор Амурской области в области охраны окружающей среды.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FE19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B761AB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90F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90F5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8ac293849eb04bf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