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AFB14BE" w14:textId="77777777" w:rsidR="005A3150" w:rsidRPr="005A3150" w:rsidRDefault="005A3150" w:rsidP="005A3150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A315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ЭКОЛОГИИ ЧУВАШСКОЙ РЕСПУБЛИКИ</w:t>
      </w:r>
      <w:r w:rsidRPr="005A315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A315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5A315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A315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июля 2020 года N 611</w:t>
      </w:r>
      <w:r w:rsidRPr="005A315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A315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A315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комиссиях по отнесению земель, предназначенных для лесовосстановления, к землям, на которых расположены леса</w:t>
      </w:r>
    </w:p>
    <w:p w14:paraId="4D57A0D4" w14:textId="77777777" w:rsidR="005A3150" w:rsidRPr="005A3150" w:rsidRDefault="005A3150" w:rsidP="005A315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315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A3150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Госслужбе ЧР по делам юстиции 14 августа 2020 г. N 6210</w:t>
      </w:r>
    </w:p>
    <w:p w14:paraId="35C1BCC2" w14:textId="77777777" w:rsidR="005A3150" w:rsidRPr="005A3150" w:rsidRDefault="005A3150" w:rsidP="005A315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315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732CDA" w14:textId="77777777" w:rsidR="005A3150" w:rsidRPr="005A3150" w:rsidRDefault="005A3150" w:rsidP="005A315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3150">
        <w:rPr>
          <w:rFonts w:ascii="Arial" w:eastAsia="Times New Roman" w:hAnsi="Arial" w:cs="Arial"/>
          <w:sz w:val="24"/>
          <w:szCs w:val="24"/>
          <w:lang w:eastAsia="ru-RU"/>
        </w:rPr>
        <w:t>В соответствии с пунктом 3 Порядка отнесения земель, предназначенных для лесовосстановления, к землям, на которых расположены леса, утвержденного приказом Министерства природных ресурсов и экологии Российской Федерации от 11 марта 2019 г. N 150 (зарегистрирован в Министерстве юстиции Российской Федерации 28 мая 2019 г., регистрационный N 54752), и постановлением Кабинета Министров Чувашской Республики от 21 октября 2015 г. N 370 "Вопросы Министерства природных ресурсов и экологии Чувашской Республики" приказываю:</w:t>
      </w:r>
      <w:r w:rsidRPr="005A315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8C80E3" w14:textId="77777777" w:rsidR="005A3150" w:rsidRPr="005A3150" w:rsidRDefault="005A3150" w:rsidP="005A315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394832" w14:textId="77777777" w:rsidR="005A3150" w:rsidRPr="005A3150" w:rsidRDefault="005A3150" w:rsidP="005A315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3150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комиссиях по отнесению земель, предназначенных для лесовосстановления, к землям, на которых расположены леса.</w:t>
      </w:r>
      <w:r w:rsidRPr="005A315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93AE2A" w14:textId="77777777" w:rsidR="005A3150" w:rsidRPr="005A3150" w:rsidRDefault="005A3150" w:rsidP="005A315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8D2872" w14:textId="77777777" w:rsidR="005A3150" w:rsidRPr="005A3150" w:rsidRDefault="005A3150" w:rsidP="005A315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3150">
        <w:rPr>
          <w:rFonts w:ascii="Arial" w:eastAsia="Times New Roman" w:hAnsi="Arial" w:cs="Arial"/>
          <w:sz w:val="24"/>
          <w:szCs w:val="24"/>
          <w:lang w:eastAsia="ru-RU"/>
        </w:rPr>
        <w:t xml:space="preserve">2. Контроль за исполнением настоящего приказа возложить на Трофимову </w:t>
      </w:r>
      <w:proofErr w:type="gramStart"/>
      <w:r w:rsidRPr="005A3150">
        <w:rPr>
          <w:rFonts w:ascii="Arial" w:eastAsia="Times New Roman" w:hAnsi="Arial" w:cs="Arial"/>
          <w:sz w:val="24"/>
          <w:szCs w:val="24"/>
          <w:lang w:eastAsia="ru-RU"/>
        </w:rPr>
        <w:t>М.Н.</w:t>
      </w:r>
      <w:proofErr w:type="gramEnd"/>
      <w:r w:rsidRPr="005A3150">
        <w:rPr>
          <w:rFonts w:ascii="Arial" w:eastAsia="Times New Roman" w:hAnsi="Arial" w:cs="Arial"/>
          <w:sz w:val="24"/>
          <w:szCs w:val="24"/>
          <w:lang w:eastAsia="ru-RU"/>
        </w:rPr>
        <w:t xml:space="preserve"> - заместителя министра природных ресурсов и экологии Чувашской Республики.</w:t>
      </w:r>
      <w:r w:rsidRPr="005A315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55772E" w14:textId="77777777" w:rsidR="005A3150" w:rsidRPr="005A3150" w:rsidRDefault="005A3150" w:rsidP="005A315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C9EA6A" w14:textId="77777777" w:rsidR="005A3150" w:rsidRPr="005A3150" w:rsidRDefault="005A3150" w:rsidP="005A315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3150">
        <w:rPr>
          <w:rFonts w:ascii="Arial" w:eastAsia="Times New Roman" w:hAnsi="Arial" w:cs="Arial"/>
          <w:sz w:val="24"/>
          <w:szCs w:val="24"/>
          <w:lang w:eastAsia="ru-RU"/>
        </w:rPr>
        <w:t>3. Настоящий приказ вступает в силу через 10 дней со дня его официального опубликования.</w:t>
      </w:r>
      <w:r w:rsidRPr="005A315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32C204" w14:textId="77777777" w:rsidR="005A3150" w:rsidRPr="005A3150" w:rsidRDefault="005A3150" w:rsidP="005A315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315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A3150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5A3150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5A3150">
        <w:rPr>
          <w:rFonts w:ascii="Arial" w:eastAsia="Times New Roman" w:hAnsi="Arial" w:cs="Arial"/>
          <w:sz w:val="24"/>
          <w:szCs w:val="24"/>
          <w:lang w:eastAsia="ru-RU"/>
        </w:rPr>
        <w:t>. министра</w:t>
      </w:r>
      <w:r w:rsidRPr="005A3150">
        <w:rPr>
          <w:rFonts w:ascii="Arial" w:eastAsia="Times New Roman" w:hAnsi="Arial" w:cs="Arial"/>
          <w:sz w:val="24"/>
          <w:szCs w:val="24"/>
          <w:lang w:eastAsia="ru-RU"/>
        </w:rPr>
        <w:br/>
        <w:t>А.ВОРОБЬЕВ</w:t>
      </w:r>
    </w:p>
    <w:p w14:paraId="2C4A07AB" w14:textId="77777777" w:rsidR="005A3150" w:rsidRPr="005A3150" w:rsidRDefault="005A3150" w:rsidP="005A315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A315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A315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5A315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Министерства</w:t>
      </w:r>
      <w:r w:rsidRPr="005A315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и экологии</w:t>
      </w:r>
      <w:r w:rsidRPr="005A315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Чувашской Республики</w:t>
      </w:r>
      <w:r w:rsidRPr="005A315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27.07.2020 N 611</w:t>
      </w:r>
    </w:p>
    <w:p w14:paraId="2F14FA79" w14:textId="77777777" w:rsidR="005A3150" w:rsidRPr="005A3150" w:rsidRDefault="005A3150" w:rsidP="005A315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A315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5A315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КОМИССИЯХ ПО ОТНЕСЕНИЮ ЗЕМЕЛЬ, ПРЕДНАЗНАЧЕННЫХ ДЛЯ ЛЕСОВОССТАНОВЛЕНИЯ, К ЗЕМЛЯМ, НА КОТОРЫХ РАСПОЛОЖЕНЫ ЛЕСА</w:t>
      </w:r>
    </w:p>
    <w:p w14:paraId="52D9B525" w14:textId="77777777" w:rsidR="005A3150" w:rsidRPr="005A3150" w:rsidRDefault="005A3150" w:rsidP="005A315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A315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A315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05072755" w14:textId="77777777" w:rsidR="005A3150" w:rsidRPr="005A3150" w:rsidRDefault="005A3150" w:rsidP="005A315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7CA804" w14:textId="77777777" w:rsidR="005A3150" w:rsidRPr="005A3150" w:rsidRDefault="005A3150" w:rsidP="005A315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3150">
        <w:rPr>
          <w:rFonts w:ascii="Arial" w:eastAsia="Times New Roman" w:hAnsi="Arial" w:cs="Arial"/>
          <w:sz w:val="24"/>
          <w:szCs w:val="24"/>
          <w:lang w:eastAsia="ru-RU"/>
        </w:rPr>
        <w:t>1.1. В соответствии с пунктом 3 Порядка отнесения земель, предназначенных для лесовосстановления, к землям, на которых расположены леса, утвержденного приказом Министерства природных ресурсов и экологии Российской Федерации от 11 марта 2019 г. N 150 (зарегистрирован в Министерстве юстиции Российской Федерации 28 мая 2019 г., регистрационный N 54752) (далее - Минприроды России N 150), комиссии по отнесению земель, предназначенных для лесовосстановления, к землям, на которых расположены леса (далее - Комиссии) создаются Министерством природных ресурсов и экологии Чувашской Республики по каждому лесничеству.</w:t>
      </w:r>
      <w:r w:rsidRPr="005A315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468DE1" w14:textId="77777777" w:rsidR="005A3150" w:rsidRPr="005A3150" w:rsidRDefault="005A3150" w:rsidP="005A315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A315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A315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Формирование и структура Комиссий</w:t>
      </w:r>
    </w:p>
    <w:p w14:paraId="20BD9DEC" w14:textId="77777777" w:rsidR="005A3150" w:rsidRPr="005A3150" w:rsidRDefault="005A3150" w:rsidP="005A315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602E85" w14:textId="77777777" w:rsidR="005A3150" w:rsidRPr="005A3150" w:rsidRDefault="005A3150" w:rsidP="005A315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3150">
        <w:rPr>
          <w:rFonts w:ascii="Arial" w:eastAsia="Times New Roman" w:hAnsi="Arial" w:cs="Arial"/>
          <w:sz w:val="24"/>
          <w:szCs w:val="24"/>
          <w:lang w:eastAsia="ru-RU"/>
        </w:rPr>
        <w:t>2.1. Комиссии формируются из представителей бюджетных учреждений Чувашской Республики в сфере лесных отношений, подведомственных Министерству природных ресурсов и экологии Чувашской Республики и лиц, использующих леса. Комиссии состоят из председателя, заместителя председателя и членов Комиссий.</w:t>
      </w:r>
      <w:r w:rsidRPr="005A315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E5583D" w14:textId="77777777" w:rsidR="005A3150" w:rsidRPr="005A3150" w:rsidRDefault="005A3150" w:rsidP="005A315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7717A4" w14:textId="77777777" w:rsidR="005A3150" w:rsidRPr="005A3150" w:rsidRDefault="005A3150" w:rsidP="005A315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3150">
        <w:rPr>
          <w:rFonts w:ascii="Arial" w:eastAsia="Times New Roman" w:hAnsi="Arial" w:cs="Arial"/>
          <w:sz w:val="24"/>
          <w:szCs w:val="24"/>
          <w:lang w:eastAsia="ru-RU"/>
        </w:rPr>
        <w:t>2.2. Количественный и персональный состав Комиссий утверждается приказом Министерства природных ресурсов и экологии Чувашской Республики.</w:t>
      </w:r>
      <w:r w:rsidRPr="005A315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D2D59B" w14:textId="77777777" w:rsidR="005A3150" w:rsidRPr="005A3150" w:rsidRDefault="005A3150" w:rsidP="005A315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596BDB" w14:textId="77777777" w:rsidR="005A3150" w:rsidRPr="005A3150" w:rsidRDefault="005A3150" w:rsidP="005A315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3150">
        <w:rPr>
          <w:rFonts w:ascii="Arial" w:eastAsia="Times New Roman" w:hAnsi="Arial" w:cs="Arial"/>
          <w:sz w:val="24"/>
          <w:szCs w:val="24"/>
          <w:lang w:eastAsia="ru-RU"/>
        </w:rPr>
        <w:t>2.3. Председатель Комиссии:</w:t>
      </w:r>
      <w:r w:rsidRPr="005A315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8B9484" w14:textId="77777777" w:rsidR="005A3150" w:rsidRPr="005A3150" w:rsidRDefault="005A3150" w:rsidP="005A315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CD4B44" w14:textId="77777777" w:rsidR="005A3150" w:rsidRPr="005A3150" w:rsidRDefault="005A3150" w:rsidP="005A315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3150">
        <w:rPr>
          <w:rFonts w:ascii="Arial" w:eastAsia="Times New Roman" w:hAnsi="Arial" w:cs="Arial"/>
          <w:sz w:val="24"/>
          <w:szCs w:val="24"/>
          <w:lang w:eastAsia="ru-RU"/>
        </w:rPr>
        <w:t>- руководит работой Комиссии, планирует ее деятельность, контролирует выполнение решений Комиссии;</w:t>
      </w:r>
      <w:r w:rsidRPr="005A315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CD5C33" w14:textId="77777777" w:rsidR="005A3150" w:rsidRPr="005A3150" w:rsidRDefault="005A3150" w:rsidP="005A315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56EAF6" w14:textId="77777777" w:rsidR="005A3150" w:rsidRPr="005A3150" w:rsidRDefault="005A3150" w:rsidP="005A315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3150">
        <w:rPr>
          <w:rFonts w:ascii="Arial" w:eastAsia="Times New Roman" w:hAnsi="Arial" w:cs="Arial"/>
          <w:sz w:val="24"/>
          <w:szCs w:val="24"/>
          <w:lang w:eastAsia="ru-RU"/>
        </w:rPr>
        <w:t>- дает поручения членам Комиссии в пределах своих полномочий;</w:t>
      </w:r>
      <w:r w:rsidRPr="005A315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80E8CA" w14:textId="77777777" w:rsidR="005A3150" w:rsidRPr="005A3150" w:rsidRDefault="005A3150" w:rsidP="005A315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6F45F5" w14:textId="77777777" w:rsidR="005A3150" w:rsidRPr="005A3150" w:rsidRDefault="005A3150" w:rsidP="005A315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3150">
        <w:rPr>
          <w:rFonts w:ascii="Arial" w:eastAsia="Times New Roman" w:hAnsi="Arial" w:cs="Arial"/>
          <w:sz w:val="24"/>
          <w:szCs w:val="24"/>
          <w:lang w:eastAsia="ru-RU"/>
        </w:rPr>
        <w:t>- утверждает Акт отнесения земель, предназначенных для лесовосстановления, к землям, на которых расположены леса по форме, утвержденной приказом Минприроды России N 150 (далее - Акт отнесения земель).</w:t>
      </w:r>
      <w:r w:rsidRPr="005A315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DB80CC" w14:textId="77777777" w:rsidR="005A3150" w:rsidRPr="005A3150" w:rsidRDefault="005A3150" w:rsidP="005A315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E9062C" w14:textId="77777777" w:rsidR="005A3150" w:rsidRPr="005A3150" w:rsidRDefault="005A3150" w:rsidP="005A315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315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2.4. В отсутствие председателя Комиссии его функции исполняет заместитель председателя Комиссии.</w:t>
      </w:r>
      <w:r w:rsidRPr="005A315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9EADB0" w14:textId="77777777" w:rsidR="005A3150" w:rsidRPr="005A3150" w:rsidRDefault="005A3150" w:rsidP="005A315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A315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A315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Порядок работы Комиссий</w:t>
      </w:r>
    </w:p>
    <w:p w14:paraId="1879FB67" w14:textId="77777777" w:rsidR="005A3150" w:rsidRPr="005A3150" w:rsidRDefault="005A3150" w:rsidP="005A315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AE5651" w14:textId="77777777" w:rsidR="005A3150" w:rsidRPr="005A3150" w:rsidRDefault="005A3150" w:rsidP="005A315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3150">
        <w:rPr>
          <w:rFonts w:ascii="Arial" w:eastAsia="Times New Roman" w:hAnsi="Arial" w:cs="Arial"/>
          <w:sz w:val="24"/>
          <w:szCs w:val="24"/>
          <w:lang w:eastAsia="ru-RU"/>
        </w:rPr>
        <w:t>3.1. Комиссии ежегодно в срок до 20 апреля направляют в Министерство природных ресурсов и экологии Чувашской Республики перечень земель, подлежащих обследованию по форме согласно приложению к настоящему Положению.</w:t>
      </w:r>
      <w:r w:rsidRPr="005A315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32283C" w14:textId="77777777" w:rsidR="005A3150" w:rsidRPr="005A3150" w:rsidRDefault="005A3150" w:rsidP="005A315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3E5238" w14:textId="77777777" w:rsidR="005A3150" w:rsidRPr="005A3150" w:rsidRDefault="005A3150" w:rsidP="005A315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3150">
        <w:rPr>
          <w:rFonts w:ascii="Arial" w:eastAsia="Times New Roman" w:hAnsi="Arial" w:cs="Arial"/>
          <w:sz w:val="24"/>
          <w:szCs w:val="24"/>
          <w:lang w:eastAsia="ru-RU"/>
        </w:rPr>
        <w:t>3.2. Отнесение земель, предназначенных для лесовосстановления, к землям, на которых расположены леса, производится Комиссиями в вегетационный период по материалам их натурного обследования, а также дистанционного наблюдения.</w:t>
      </w:r>
      <w:r w:rsidRPr="005A315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E5390A" w14:textId="77777777" w:rsidR="005A3150" w:rsidRPr="005A3150" w:rsidRDefault="005A3150" w:rsidP="005A315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C9F080" w14:textId="77777777" w:rsidR="005A3150" w:rsidRPr="005A3150" w:rsidRDefault="005A3150" w:rsidP="005A315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3150">
        <w:rPr>
          <w:rFonts w:ascii="Arial" w:eastAsia="Times New Roman" w:hAnsi="Arial" w:cs="Arial"/>
          <w:sz w:val="24"/>
          <w:szCs w:val="24"/>
          <w:lang w:eastAsia="ru-RU"/>
        </w:rPr>
        <w:t>3.3. Акт отнесения земель подписывается членами Комиссии и утверждается председателем Комиссии не позднее 5 дней с момента проведения обследования земель.</w:t>
      </w:r>
      <w:r w:rsidRPr="005A315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1C3D5D" w14:textId="77777777" w:rsidR="005A3150" w:rsidRPr="005A3150" w:rsidRDefault="005A3150" w:rsidP="005A315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6ACA9D" w14:textId="77777777" w:rsidR="005A3150" w:rsidRPr="005A3150" w:rsidRDefault="005A3150" w:rsidP="005A315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3150">
        <w:rPr>
          <w:rFonts w:ascii="Arial" w:eastAsia="Times New Roman" w:hAnsi="Arial" w:cs="Arial"/>
          <w:sz w:val="24"/>
          <w:szCs w:val="24"/>
          <w:lang w:eastAsia="ru-RU"/>
        </w:rPr>
        <w:t>3.4. Акт отнесения земель, утвержденный председателем Комиссии, представляется в Министерство природных ресурсов и экологии Чувашской Республики не позднее 10 дней с момента его утверждения.</w:t>
      </w:r>
      <w:r w:rsidRPr="005A315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EBBADB" w14:textId="77777777" w:rsidR="005A3150" w:rsidRPr="005A3150" w:rsidRDefault="005A3150" w:rsidP="005A3150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A315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A315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5A315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 о комиссиях по отнесению земель,</w:t>
      </w:r>
      <w:r w:rsidRPr="005A315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предназначенных для лесовосстановления,</w:t>
      </w:r>
      <w:r w:rsidRPr="005A315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землям, на которых расположены леса</w:t>
      </w:r>
    </w:p>
    <w:p w14:paraId="226C4AE3" w14:textId="77777777" w:rsidR="005A3150" w:rsidRPr="005A3150" w:rsidRDefault="005A3150" w:rsidP="005A315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A315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Перечень </w:t>
      </w:r>
    </w:p>
    <w:p w14:paraId="2F81AC73" w14:textId="77777777" w:rsidR="005A3150" w:rsidRPr="005A3150" w:rsidRDefault="005A3150" w:rsidP="005A315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A315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земель, подлежащих обследованию в границах земель </w:t>
      </w:r>
    </w:p>
    <w:p w14:paraId="1CC18448" w14:textId="77777777" w:rsidR="005A3150" w:rsidRPr="005A3150" w:rsidRDefault="005A3150" w:rsidP="005A315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A315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лесного фонда, расположенных на территории </w:t>
      </w:r>
    </w:p>
    <w:p w14:paraId="46FC8317" w14:textId="77777777" w:rsidR="005A3150" w:rsidRPr="005A3150" w:rsidRDefault="005A3150" w:rsidP="005A315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A315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____________ лесничества в _____ г.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7"/>
        <w:gridCol w:w="1451"/>
        <w:gridCol w:w="1438"/>
        <w:gridCol w:w="1804"/>
        <w:gridCol w:w="1620"/>
        <w:gridCol w:w="1415"/>
      </w:tblGrid>
      <w:tr w:rsidR="005A3150" w:rsidRPr="005A3150" w14:paraId="27FAE0C8" w14:textId="77777777" w:rsidTr="005A3150">
        <w:trPr>
          <w:trHeight w:val="15"/>
        </w:trPr>
        <w:tc>
          <w:tcPr>
            <w:tcW w:w="1478" w:type="dxa"/>
            <w:hideMark/>
          </w:tcPr>
          <w:p w14:paraId="603DE764" w14:textId="77777777" w:rsidR="005A3150" w:rsidRPr="005A3150" w:rsidRDefault="005A3150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41E2BF98" w14:textId="77777777" w:rsidR="005A3150" w:rsidRPr="005A3150" w:rsidRDefault="005A315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2DD0303" w14:textId="77777777" w:rsidR="005A3150" w:rsidRPr="005A3150" w:rsidRDefault="005A315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3C946EE" w14:textId="77777777" w:rsidR="005A3150" w:rsidRPr="005A3150" w:rsidRDefault="005A315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BB3052F" w14:textId="77777777" w:rsidR="005A3150" w:rsidRPr="005A3150" w:rsidRDefault="005A315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DDAA50E" w14:textId="77777777" w:rsidR="005A3150" w:rsidRPr="005A3150" w:rsidRDefault="005A3150">
            <w:pPr>
              <w:rPr>
                <w:sz w:val="20"/>
                <w:szCs w:val="20"/>
                <w:lang w:eastAsia="ru-RU"/>
              </w:rPr>
            </w:pPr>
          </w:p>
        </w:tc>
      </w:tr>
      <w:tr w:rsidR="005A3150" w:rsidRPr="005A3150" w14:paraId="28C8A414" w14:textId="77777777" w:rsidTr="005A31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E1233" w14:textId="77777777" w:rsidR="005A3150" w:rsidRPr="005A3150" w:rsidRDefault="005A31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Участковое лесничество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D1B8D" w14:textId="77777777" w:rsidR="005A3150" w:rsidRPr="005A3150" w:rsidRDefault="005A31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Квартал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6AEB7" w14:textId="77777777" w:rsidR="005A3150" w:rsidRPr="005A3150" w:rsidRDefault="005A31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968B0" w14:textId="77777777" w:rsidR="005A3150" w:rsidRPr="005A3150" w:rsidRDefault="005A31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Площадь, га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20958" w14:textId="77777777" w:rsidR="005A3150" w:rsidRPr="005A3150" w:rsidRDefault="005A31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Главная порода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D53E8" w14:textId="77777777" w:rsidR="005A3150" w:rsidRPr="005A3150" w:rsidRDefault="005A31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</w:tr>
      <w:tr w:rsidR="005A3150" w:rsidRPr="005A3150" w14:paraId="0AB3642F" w14:textId="77777777" w:rsidTr="005A31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B60F8" w14:textId="77777777" w:rsidR="005A3150" w:rsidRPr="005A3150" w:rsidRDefault="005A31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3D6EF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95FEF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2328A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97C05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7CC40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A3150" w:rsidRPr="005A3150" w14:paraId="4646095A" w14:textId="77777777" w:rsidTr="005A31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703A4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376A1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AE657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36801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9C461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FAB29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A3150" w:rsidRPr="005A3150" w14:paraId="7A35E6D1" w14:textId="77777777" w:rsidTr="005A31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1AA26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92F38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5791E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464D0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C757F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48597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A3150" w:rsidRPr="005A3150" w14:paraId="35774942" w14:textId="77777777" w:rsidTr="005A31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4CE99" w14:textId="77777777" w:rsidR="005A3150" w:rsidRPr="005A3150" w:rsidRDefault="005A31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участковому лесничеству: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681FF" w14:textId="77777777" w:rsidR="005A3150" w:rsidRPr="005A3150" w:rsidRDefault="005A31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5F93E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78A27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BD0B7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2A817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A3150" w:rsidRPr="005A3150" w14:paraId="4A0B4EA0" w14:textId="77777777" w:rsidTr="005A31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226B8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42E18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932F8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555A5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37708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A2A73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A3150" w:rsidRPr="005A3150" w14:paraId="5A8F10AB" w14:textId="77777777" w:rsidTr="005A31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42997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C5B0D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DC95B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2746A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8BD81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AE424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A3150" w:rsidRPr="005A3150" w14:paraId="3B2CFBFE" w14:textId="77777777" w:rsidTr="005A31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F56EC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67DAA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FCC1C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6107C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3355F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34C8F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A3150" w:rsidRPr="005A3150" w14:paraId="7C2731A6" w14:textId="77777777" w:rsidTr="005A3150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C046F" w14:textId="77777777" w:rsidR="005A3150" w:rsidRPr="005A3150" w:rsidRDefault="005A31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лесничеству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2E2E6" w14:textId="77777777" w:rsidR="005A3150" w:rsidRPr="005A3150" w:rsidRDefault="005A31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783D2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8E947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A2867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CC892" w14:textId="77777777" w:rsidR="005A3150" w:rsidRPr="005A3150" w:rsidRDefault="005A315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06A89862" w14:textId="77777777" w:rsidR="005A3150" w:rsidRPr="005A3150" w:rsidRDefault="005A3150" w:rsidP="005A315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A315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Председатель Комиссии             ___________     _________________________</w:t>
      </w:r>
    </w:p>
    <w:p w14:paraId="0CEA8A72" w14:textId="77777777" w:rsidR="005A3150" w:rsidRPr="005A3150" w:rsidRDefault="005A3150" w:rsidP="005A315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A315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                      (</w:t>
      </w:r>
      <w:proofErr w:type="gramStart"/>
      <w:r w:rsidRPr="005A315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5A315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(фамилия, имя, отчество -</w:t>
      </w:r>
    </w:p>
    <w:p w14:paraId="1CCDFCA6" w14:textId="77777777" w:rsidR="005A3150" w:rsidRPr="005A3150" w:rsidRDefault="005A3150" w:rsidP="005A315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A315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последнее при наличии)</w:t>
      </w:r>
    </w:p>
    <w:p w14:paraId="25623FDA" w14:textId="77777777" w:rsidR="005A3150" w:rsidRPr="005A3150" w:rsidRDefault="005A3150" w:rsidP="005A3150"/>
    <w:p w14:paraId="57F57AF5" w14:textId="77777777" w:rsidR="00D247C5" w:rsidRPr="005A3150" w:rsidRDefault="00D247C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A315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