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425D3B" w:rsidRPr="007F7316" w:rsidRDefault="00425D3B" w:rsidP="000F5164">
      <w:pPr>
        <w:jc w:val="both"/>
        <w:rPr>
          <w:rFonts w:ascii="Times New Roman" w:hAnsi="Times New Roman" w:cs="Times New Roman"/>
          <w:b/>
          <w:sz w:val="20"/>
          <w:szCs w:val="20"/>
        </w:rPr>
      </w:pPr>
      <w:r>
        <w:fldChar w:fldCharType="begin"/>
      </w:r>
      <w:r>
        <w:instrText xml:space="preserve"> HYPERLINK "https://vk.com/wall-92579905?q=%23%D1%81%D1%83%D0%B4%D0%B5%D0%B1%D0%BD%D0%B0%D1%8F_%D0%BF%D1%80%D0%B0%D0%BA%D1%82%D0%B8%D0%BA%D0%B0" </w:instrText>
      </w:r>
      <w:r>
        <w:fldChar w:fldCharType="separate"/>
      </w:r>
      <w:r>
        <w:rPr>
          <w:rStyle w:val="a5"/>
          <w:rFonts w:ascii="Arial" w:hAnsi="Arial" w:cs="Arial"/>
          <w:i w:val="0"/>
          <w:iCs w:val="0"/>
          <w:color w:val="2A5885"/>
          <w:sz w:val="20"/>
          <w:szCs w:val="20"/>
          <w:shd w:val="clear" w:color="auto" w:fill="FFFFFF"/>
        </w:rPr>
        <w:t>#</w:t>
      </w:r>
      <w:proofErr w:type="spellStart"/>
      <w:r>
        <w:rPr>
          <w:rStyle w:val="a5"/>
          <w:rFonts w:ascii="Arial" w:hAnsi="Arial" w:cs="Arial"/>
          <w:i w:val="0"/>
          <w:iCs w:val="0"/>
          <w:color w:val="2A5885"/>
          <w:sz w:val="20"/>
          <w:szCs w:val="20"/>
          <w:shd w:val="clear" w:color="auto" w:fill="FFFFFF"/>
        </w:rPr>
        <w:t>судебная_практика</w:t>
      </w:r>
      <w:r>
        <w:rPr>
          <w:rStyle w:val="a4"/>
          <w:rFonts w:ascii="Arial" w:hAnsi="Arial" w:cs="Arial"/>
          <w:color w:val="2A5885"/>
          <w:sz w:val="20"/>
          <w:szCs w:val="20"/>
          <w:shd w:val="clear" w:color="auto" w:fill="FFFFFF"/>
        </w:rPr>
        <w:t>@onlineecology</w:t>
      </w:r>
      <w:proofErr w:type="spellEnd"/>
      <w:r>
        <w:fldChar w:fldCharType="end"/>
      </w:r>
    </w:p>
    <w:p w:rsidR="007F7316" w:rsidRPr="007F7316" w:rsidRDefault="007F7316" w:rsidP="009C233E">
      <w:pPr>
        <w:rPr>
          <w:rFonts w:ascii="Times New Roman" w:hAnsi="Times New Roman" w:cs="Times New Roman"/>
          <w:b/>
          <w:sz w:val="20"/>
          <w:szCs w:val="20"/>
        </w:rPr>
      </w:pPr>
      <w:r w:rsidRPr="007F7316">
        <w:rPr>
          <w:rFonts w:ascii="Times New Roman" w:hAnsi="Times New Roman" w:cs="Times New Roman"/>
          <w:b/>
          <w:i/>
          <w:sz w:val="20"/>
          <w:szCs w:val="20"/>
        </w:rPr>
        <w:t>Заголовок 1: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7F7316">
        <w:rPr>
          <w:rFonts w:ascii="Times New Roman" w:hAnsi="Times New Roman" w:cs="Times New Roman"/>
          <w:b/>
          <w:sz w:val="20"/>
          <w:szCs w:val="20"/>
        </w:rPr>
        <w:t xml:space="preserve">Водоканал не доказал, что </w:t>
      </w:r>
      <w:r w:rsidRPr="007F7316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целью согласования плана по снижению </w:t>
      </w:r>
      <w:r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отходов</w:t>
      </w:r>
      <w:r w:rsidRPr="007F7316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 и лимитов выбросов является принятие мер, направленных на защиту окружающей среды и проиграл </w:t>
      </w:r>
      <w:proofErr w:type="spellStart"/>
      <w:r w:rsidRPr="007F7316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Росприроднадзору</w:t>
      </w:r>
      <w:proofErr w:type="spellEnd"/>
      <w:r w:rsidRPr="007F7316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.</w:t>
      </w:r>
    </w:p>
    <w:p w:rsidR="007F7316" w:rsidRDefault="007F7316" w:rsidP="007F7316">
      <w:pPr>
        <w:jc w:val="both"/>
        <w:rPr>
          <w:rFonts w:ascii="Times New Roman" w:hAnsi="Times New Roman" w:cs="Times New Roman"/>
          <w:sz w:val="20"/>
          <w:szCs w:val="20"/>
        </w:rPr>
      </w:pPr>
      <w:r w:rsidRPr="007F7316">
        <w:rPr>
          <w:rFonts w:ascii="Times New Roman" w:hAnsi="Times New Roman" w:cs="Times New Roman"/>
          <w:b/>
          <w:i/>
          <w:sz w:val="20"/>
          <w:szCs w:val="20"/>
        </w:rPr>
        <w:t>Заголовок 2:</w:t>
      </w:r>
      <w:r w:rsidRPr="007F7316">
        <w:rPr>
          <w:rFonts w:ascii="Times New Roman" w:hAnsi="Times New Roman" w:cs="Times New Roman"/>
          <w:b/>
          <w:sz w:val="20"/>
          <w:szCs w:val="20"/>
        </w:rPr>
        <w:t xml:space="preserve"> Суды в спорах об обжаловании ненормативного правового акта встают на сторону </w:t>
      </w:r>
      <w:proofErr w:type="gramStart"/>
      <w:r w:rsidRPr="007F7316">
        <w:rPr>
          <w:rFonts w:ascii="Times New Roman" w:hAnsi="Times New Roman" w:cs="Times New Roman"/>
          <w:b/>
          <w:sz w:val="20"/>
          <w:szCs w:val="20"/>
        </w:rPr>
        <w:t>Росприроднадзора</w:t>
      </w:r>
      <w:proofErr w:type="gramEnd"/>
      <w:r w:rsidRPr="007F7316">
        <w:rPr>
          <w:rFonts w:ascii="Times New Roman" w:hAnsi="Times New Roman" w:cs="Times New Roman"/>
          <w:b/>
          <w:sz w:val="20"/>
          <w:szCs w:val="20"/>
        </w:rPr>
        <w:t xml:space="preserve"> если </w:t>
      </w:r>
      <w:proofErr w:type="spellStart"/>
      <w:r w:rsidRPr="007F7316">
        <w:rPr>
          <w:rFonts w:ascii="Times New Roman" w:hAnsi="Times New Roman" w:cs="Times New Roman"/>
          <w:b/>
          <w:sz w:val="20"/>
          <w:szCs w:val="20"/>
        </w:rPr>
        <w:t>причинитель</w:t>
      </w:r>
      <w:proofErr w:type="spellEnd"/>
      <w:r w:rsidRPr="007F7316">
        <w:rPr>
          <w:rFonts w:ascii="Times New Roman" w:hAnsi="Times New Roman" w:cs="Times New Roman"/>
          <w:b/>
          <w:sz w:val="20"/>
          <w:szCs w:val="20"/>
        </w:rPr>
        <w:t xml:space="preserve"> вреда окружающей среде не докажет, что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F7316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целью согласования плана по снижению </w:t>
      </w:r>
      <w:r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отходов</w:t>
      </w:r>
      <w:r w:rsidRPr="007F7316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 и лимитов выбросов является принятие мер, направленных на защиту окружающей среды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9C233E" w:rsidRPr="007F7316" w:rsidRDefault="009C233E" w:rsidP="009C233E">
      <w:pPr>
        <w:rPr>
          <w:rFonts w:ascii="Times New Roman" w:hAnsi="Times New Roman" w:cs="Times New Roman"/>
          <w:sz w:val="20"/>
          <w:szCs w:val="20"/>
        </w:rPr>
      </w:pPr>
      <w:r w:rsidRPr="00176D6B">
        <w:rPr>
          <w:rFonts w:ascii="Times New Roman" w:hAnsi="Times New Roman" w:cs="Times New Roman"/>
          <w:sz w:val="20"/>
          <w:szCs w:val="20"/>
        </w:rPr>
        <w:t xml:space="preserve">Решение Арбитражного суда </w:t>
      </w:r>
      <w:r w:rsidR="007F7316">
        <w:rPr>
          <w:rFonts w:ascii="Times New Roman" w:hAnsi="Times New Roman" w:cs="Times New Roman"/>
          <w:sz w:val="20"/>
          <w:szCs w:val="20"/>
        </w:rPr>
        <w:t>Республики Башкортостан</w:t>
      </w:r>
      <w:r w:rsidRPr="00176D6B">
        <w:rPr>
          <w:rFonts w:ascii="Times New Roman" w:hAnsi="Times New Roman" w:cs="Times New Roman"/>
          <w:sz w:val="20"/>
          <w:szCs w:val="20"/>
        </w:rPr>
        <w:t xml:space="preserve">  от </w:t>
      </w:r>
      <w:r w:rsidR="007F7316">
        <w:rPr>
          <w:rFonts w:ascii="Times New Roman" w:hAnsi="Times New Roman" w:cs="Times New Roman"/>
          <w:sz w:val="20"/>
          <w:szCs w:val="20"/>
        </w:rPr>
        <w:t>12</w:t>
      </w:r>
      <w:r w:rsidRPr="00176D6B">
        <w:rPr>
          <w:rFonts w:ascii="Times New Roman" w:hAnsi="Times New Roman" w:cs="Times New Roman"/>
          <w:sz w:val="20"/>
          <w:szCs w:val="20"/>
        </w:rPr>
        <w:t>.</w:t>
      </w:r>
      <w:r w:rsidR="007F7316">
        <w:rPr>
          <w:rFonts w:ascii="Times New Roman" w:hAnsi="Times New Roman" w:cs="Times New Roman"/>
          <w:sz w:val="20"/>
          <w:szCs w:val="20"/>
        </w:rPr>
        <w:t>0</w:t>
      </w:r>
      <w:r w:rsidRPr="00176D6B">
        <w:rPr>
          <w:rFonts w:ascii="Times New Roman" w:hAnsi="Times New Roman" w:cs="Times New Roman"/>
          <w:sz w:val="20"/>
          <w:szCs w:val="20"/>
        </w:rPr>
        <w:t xml:space="preserve">1.2017 года по делу </w:t>
      </w:r>
      <w:r w:rsidRPr="009C233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№ </w:t>
      </w:r>
      <w:r w:rsidR="007F7316" w:rsidRPr="007F7316">
        <w:rPr>
          <w:rFonts w:ascii="Times New Roman" w:hAnsi="Times New Roman" w:cs="Times New Roman"/>
          <w:color w:val="383C45"/>
          <w:sz w:val="20"/>
          <w:szCs w:val="20"/>
          <w:bdr w:val="none" w:sz="0" w:space="0" w:color="auto" w:frame="1"/>
          <w:shd w:val="clear" w:color="auto" w:fill="FFFFFF"/>
        </w:rPr>
        <w:t>А07-23916/2017</w:t>
      </w:r>
    </w:p>
    <w:p w:rsidR="009C233E" w:rsidRDefault="009C233E" w:rsidP="007F7316">
      <w:pPr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76D6B">
        <w:rPr>
          <w:rFonts w:ascii="Times New Roman" w:hAnsi="Times New Roman" w:cs="Times New Roman"/>
          <w:sz w:val="20"/>
          <w:szCs w:val="20"/>
        </w:rPr>
        <w:t xml:space="preserve">Предмет спора: </w:t>
      </w:r>
      <w:r w:rsidR="001727F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признание </w:t>
      </w:r>
      <w:r w:rsidR="007F7316" w:rsidRPr="007F7316">
        <w:rPr>
          <w:rFonts w:ascii="Times New Roman" w:hAnsi="Times New Roman" w:cs="Times New Roman"/>
          <w:sz w:val="20"/>
          <w:szCs w:val="20"/>
          <w:shd w:val="clear" w:color="auto" w:fill="FFFFFF"/>
        </w:rPr>
        <w:t>незаконным решения об отказе в согласовании Плана снижения сбросов загрязняющих веществ в водный объект со сточными водами очистных сооружений ООО «</w:t>
      </w:r>
      <w:proofErr w:type="spellStart"/>
      <w:r w:rsidR="007F7316" w:rsidRPr="007F7316">
        <w:rPr>
          <w:rFonts w:ascii="Times New Roman" w:hAnsi="Times New Roman" w:cs="Times New Roman"/>
          <w:sz w:val="20"/>
          <w:szCs w:val="20"/>
          <w:shd w:val="clear" w:color="auto" w:fill="FFFFFF"/>
        </w:rPr>
        <w:t>П</w:t>
      </w:r>
      <w:r w:rsidR="0008248D">
        <w:rPr>
          <w:rFonts w:ascii="Times New Roman" w:hAnsi="Times New Roman" w:cs="Times New Roman"/>
          <w:sz w:val="20"/>
          <w:szCs w:val="20"/>
          <w:shd w:val="clear" w:color="auto" w:fill="FFFFFF"/>
        </w:rPr>
        <w:t>ром</w:t>
      </w:r>
      <w:r w:rsidR="007F7316" w:rsidRPr="007F7316">
        <w:rPr>
          <w:rFonts w:ascii="Times New Roman" w:hAnsi="Times New Roman" w:cs="Times New Roman"/>
          <w:sz w:val="20"/>
          <w:szCs w:val="20"/>
          <w:shd w:val="clear" w:color="auto" w:fill="FFFFFF"/>
        </w:rPr>
        <w:t>В</w:t>
      </w:r>
      <w:r w:rsidR="0008248D">
        <w:rPr>
          <w:rFonts w:ascii="Times New Roman" w:hAnsi="Times New Roman" w:cs="Times New Roman"/>
          <w:sz w:val="20"/>
          <w:szCs w:val="20"/>
          <w:shd w:val="clear" w:color="auto" w:fill="FFFFFF"/>
        </w:rPr>
        <w:t>одоКанал</w:t>
      </w:r>
      <w:proofErr w:type="spellEnd"/>
      <w:r w:rsidR="007F7316" w:rsidRPr="007F7316">
        <w:rPr>
          <w:rFonts w:ascii="Times New Roman" w:hAnsi="Times New Roman" w:cs="Times New Roman"/>
          <w:sz w:val="20"/>
          <w:szCs w:val="20"/>
          <w:shd w:val="clear" w:color="auto" w:fill="FFFFFF"/>
        </w:rPr>
        <w:t>» на период 2017-2022г.г., оформленного письмом от 10.05.2017г. №04-02/458</w:t>
      </w:r>
      <w:r w:rsidR="007F7316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</w:p>
    <w:p w:rsidR="003E1EAE" w:rsidRDefault="009C233E" w:rsidP="0008248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</w:pPr>
      <w:r w:rsidRPr="009C233E">
        <w:rPr>
          <w:rFonts w:ascii="Times New Roman" w:hAnsi="Times New Roman" w:cs="Times New Roman"/>
          <w:sz w:val="20"/>
          <w:szCs w:val="20"/>
        </w:rPr>
        <w:t xml:space="preserve">Суть спора: </w:t>
      </w:r>
      <w:proofErr w:type="gramStart"/>
      <w:r w:rsidR="0008248D" w:rsidRPr="0008248D">
        <w:rPr>
          <w:rFonts w:ascii="Times New Roman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>В Арбитражный суд Республики Башкортостан поступило заявление ООО "</w:t>
      </w:r>
      <w:proofErr w:type="spellStart"/>
      <w:r w:rsidR="0008248D" w:rsidRPr="0008248D">
        <w:rPr>
          <w:rFonts w:ascii="Times New Roman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>ПромВодоКанал</w:t>
      </w:r>
      <w:proofErr w:type="spellEnd"/>
      <w:r w:rsidR="0008248D" w:rsidRPr="0008248D">
        <w:rPr>
          <w:rFonts w:ascii="Times New Roman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>" (далее – Заявитель, ООО «ПВК»,</w:t>
      </w:r>
      <w:r w:rsidR="0008248D" w:rsidRPr="0008248D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="0008248D" w:rsidRPr="0008248D">
        <w:rPr>
          <w:rFonts w:ascii="Times New Roman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>Общество) к Управлению Федеральной службы по надзору в сфере природопользования (Росприроднадзора) по Республике Башкортостан  о признании незаконным решения об отказе в согласовании Плана снижения сбросов загрязняющих веществ в водный объект со сточными водами очистных сооружений ООО «ПВК» на период 2017-2022г.г., оформленного письмом от 10.05.2017г. №04-02</w:t>
      </w:r>
      <w:proofErr w:type="gramEnd"/>
      <w:r w:rsidR="0008248D" w:rsidRPr="0008248D">
        <w:rPr>
          <w:rFonts w:ascii="Times New Roman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>/</w:t>
      </w:r>
      <w:proofErr w:type="gramStart"/>
      <w:r w:rsidR="0008248D" w:rsidRPr="0008248D">
        <w:rPr>
          <w:rFonts w:ascii="Times New Roman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 xml:space="preserve">458; об </w:t>
      </w:r>
      <w:proofErr w:type="spellStart"/>
      <w:r w:rsidR="0008248D" w:rsidRPr="0008248D">
        <w:rPr>
          <w:rFonts w:ascii="Times New Roman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>обязании</w:t>
      </w:r>
      <w:proofErr w:type="spellEnd"/>
      <w:r w:rsidR="0008248D" w:rsidRPr="0008248D">
        <w:rPr>
          <w:rFonts w:ascii="Times New Roman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 xml:space="preserve"> согласовать План снижения сбросов загрязняющих веществ в водный объект со сточными водами очистных сооружений ООО «ПВК» на период 2017-2022г.г. в соответствии с Положением о плане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площади, утвержденным  Постановлением Правительства РФ от 10.04.2013 </w:t>
      </w:r>
      <w:r w:rsidR="0008248D">
        <w:rPr>
          <w:rFonts w:ascii="Times New Roman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>№</w:t>
      </w:r>
      <w:r w:rsidR="0008248D" w:rsidRPr="0008248D">
        <w:rPr>
          <w:rFonts w:ascii="Times New Roman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 xml:space="preserve"> 317</w:t>
      </w:r>
      <w:r w:rsidR="0008248D">
        <w:rPr>
          <w:rFonts w:ascii="Times New Roman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>.</w:t>
      </w:r>
      <w:proofErr w:type="gramEnd"/>
    </w:p>
    <w:p w:rsidR="0008248D" w:rsidRPr="0008248D" w:rsidRDefault="0008248D" w:rsidP="0008248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:rsidR="009C233E" w:rsidRPr="00176D6B" w:rsidRDefault="009C233E" w:rsidP="009C233E">
      <w:pPr>
        <w:rPr>
          <w:rFonts w:ascii="Times New Roman" w:hAnsi="Times New Roman" w:cs="Times New Roman"/>
          <w:sz w:val="20"/>
          <w:szCs w:val="20"/>
        </w:rPr>
      </w:pPr>
      <w:r w:rsidRPr="00176D6B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Решение суда</w:t>
      </w:r>
      <w:r w:rsidRPr="003E1EA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: </w:t>
      </w:r>
      <w:r w:rsidR="001727F8">
        <w:rPr>
          <w:rFonts w:ascii="Times New Roman" w:hAnsi="Times New Roman" w:cs="Times New Roman"/>
          <w:sz w:val="20"/>
          <w:szCs w:val="20"/>
          <w:shd w:val="clear" w:color="auto" w:fill="FFFFFF"/>
        </w:rPr>
        <w:t>Заявленные требования удовлетворению не подлежат</w:t>
      </w:r>
      <w:r w:rsidRPr="003E1EAE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</w:p>
    <w:p w:rsidR="00376CBB" w:rsidRDefault="009C233E" w:rsidP="0008248D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r w:rsidRPr="00176D6B">
        <w:rPr>
          <w:rFonts w:ascii="Times New Roman" w:hAnsi="Times New Roman" w:cs="Times New Roman"/>
          <w:sz w:val="20"/>
          <w:szCs w:val="20"/>
        </w:rPr>
        <w:t>Фабула дела:</w:t>
      </w:r>
      <w:r w:rsidR="004E7AA5" w:rsidRPr="004E7AA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</w:p>
    <w:p w:rsidR="004E7AA5" w:rsidRPr="0008248D" w:rsidRDefault="0008248D" w:rsidP="0008248D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08248D">
        <w:rPr>
          <w:rFonts w:ascii="Times New Roman" w:hAnsi="Times New Roman" w:cs="Times New Roman"/>
          <w:sz w:val="20"/>
          <w:szCs w:val="20"/>
          <w:shd w:val="clear" w:color="auto" w:fill="FFFFFF"/>
        </w:rPr>
        <w:t>ООО «ПВК» является владельцем очистных сооружений в городе Салават и осуществляет функции водоотведения по очистке и сбросу сточных вод в реку Белая.</w:t>
      </w:r>
    </w:p>
    <w:p w:rsidR="0008248D" w:rsidRPr="0008248D" w:rsidRDefault="0008248D" w:rsidP="00376CBB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ООО «ПВК» осуществляет деятельность по очистке и сбросу сточных вод в реку Белая на основании решения о предоставлении водного объекта в пользование № № 02-10.01.02.005-Р-РСВХ-С-2017- 03304/00 от 17.01.2017г. (ранее действовало Решение № 02-10.01.02.005-</w:t>
      </w:r>
      <w:proofErr w:type="gramStart"/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Р-</w:t>
      </w:r>
      <w:proofErr w:type="gramEnd"/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РСВХ-С-2012-01120/00 от 13.09.2012 г.).</w:t>
      </w:r>
    </w:p>
    <w:p w:rsidR="0008248D" w:rsidRPr="0008248D" w:rsidRDefault="0008248D" w:rsidP="00376CBB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В соответствии с требованиями части 1 статьи 23 для ООО «ПВК» установлены нормативы допустимого сброса веществ и микроорганизмов в реку Белая КАС/ВОЛГА/1804/177 от 24.12.2012 г. (далее НДС). На основании указанных НДС выдано Разрешение на сброс загрязняющих веществ в окружающую среду № 002/2014 от 24.12.2012 г. Поскольку по некоторым веществам (нитрит-тон, фосфат-ион, сульфат-ион, медь, марганец, </w:t>
      </w:r>
      <w:proofErr w:type="gramStart"/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железо) </w:t>
      </w:r>
      <w:proofErr w:type="gramEnd"/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НДС не достигается в соответствии с требованиями Закона об охране окружающей среды для получения лимита на сброс ООО «ПВК» разработал, согласовал и утвердил надлежащим образом План снижения сбросов загрязняющих веществ в водный объект со сточными водами очистных сооружений ООО «</w:t>
      </w:r>
      <w:proofErr w:type="spellStart"/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ПромВодоКанал</w:t>
      </w:r>
      <w:proofErr w:type="spellEnd"/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» на период 2013-2017 гг.</w:t>
      </w:r>
    </w:p>
    <w:p w:rsidR="0008248D" w:rsidRPr="0008248D" w:rsidRDefault="0008248D" w:rsidP="0008248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На начало 2017 год</w:t>
      </w:r>
      <w:proofErr w:type="gramStart"/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а ООО</w:t>
      </w:r>
      <w:proofErr w:type="gramEnd"/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«ПВК» в соответствии с п.18 Положения инициировало внесение изменений в действующий план.</w:t>
      </w:r>
    </w:p>
    <w:p w:rsidR="0008248D" w:rsidRPr="0008248D" w:rsidRDefault="0008248D" w:rsidP="00376CBB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 соответствии с требованиями п.7 Положения, 19.01.2017 письмом №102-123/исх. План снижения сбросов загрязняющих веществ в водный объект со сточными водами очистных сооружений ООО «</w:t>
      </w:r>
      <w:proofErr w:type="spellStart"/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ПромВодоКанал</w:t>
      </w:r>
      <w:proofErr w:type="spellEnd"/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» на период 2007-2022г.г. (далее «План на 2017-2022 гг.») направлен на согласование в Администрацию ГО г. Салават. После согласования с органом местного самоуправления «План на 2017-2022 гг.» направлен в МЖКХ письмом №102-137/исх. от 20.01.2017г. Письмом МЖКХ №04-10/1041 от 20.02.2017г. «План на 2017-2022 гг.» согласован. Далее письмом №102-514/исх. от 28.02.2017г. «План на 2017-2022 гг.» направлен на согласование в Управление Росприроднадзора по РБ.</w:t>
      </w:r>
    </w:p>
    <w:p w:rsidR="0008248D" w:rsidRPr="0008248D" w:rsidRDefault="0008248D" w:rsidP="00376CBB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 представленном отчете о ходе выполнения ранее согласованного плана не достигается запланированная экологическая эффективность после мероприятий в 2016 г. по фосфатам (по Р), марганцу, меди, запланированная в согласованном Управлением плане от 07.03.2013г.».</w:t>
      </w:r>
    </w:p>
    <w:p w:rsidR="0008248D" w:rsidRPr="0008248D" w:rsidRDefault="0008248D" w:rsidP="00376CBB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Ссылаясь на то, что отказ Административного органа в согласовании Плана снижения сбросов не соответствует Положению о плане снижения сбросов, утвержденному постановлением Правительства РФ от 10 апреля 2013 г. № 317, а также лишает Заявителя возможности установить лимиты на сбросы, что нарушает его интересы и влечет за собой убытки в виде повышенных (штрафных) ставок платы по экологическим платежам, а также иные неблагоприятные</w:t>
      </w:r>
      <w:proofErr w:type="gramEnd"/>
      <w:r w:rsidRPr="0008248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последствия (например, риск привлечения к административной ответственности), ООО "ПВК" обратилось в суд с настоящим заявлением.</w:t>
      </w:r>
    </w:p>
    <w:p w:rsidR="0008248D" w:rsidRDefault="0008248D" w:rsidP="004E7AA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</w:p>
    <w:p w:rsidR="009C233E" w:rsidRDefault="009C233E" w:rsidP="009C233E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0"/>
          <w:szCs w:val="20"/>
          <w:bdr w:val="none" w:sz="0" w:space="0" w:color="auto" w:frame="1"/>
        </w:rPr>
      </w:pPr>
      <w:r w:rsidRPr="00176D6B">
        <w:rPr>
          <w:color w:val="000000"/>
          <w:sz w:val="20"/>
          <w:szCs w:val="20"/>
          <w:bdr w:val="none" w:sz="0" w:space="0" w:color="auto" w:frame="1"/>
        </w:rPr>
        <w:lastRenderedPageBreak/>
        <w:t>Правовое обоснование:</w:t>
      </w:r>
    </w:p>
    <w:p w:rsidR="001C7A5F" w:rsidRPr="00176D6B" w:rsidRDefault="001C7A5F" w:rsidP="009C233E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0"/>
          <w:szCs w:val="20"/>
          <w:bdr w:val="none" w:sz="0" w:space="0" w:color="auto" w:frame="1"/>
        </w:rPr>
      </w:pPr>
    </w:p>
    <w:p w:rsidR="00376CBB" w:rsidRPr="00376CBB" w:rsidRDefault="00376CBB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Согласно п.3 статьи 23Федерального закона "Об охране окружающей среды" от 10.01.2002 № 7-ФЗ при невозможности соблюдения нормативов допустимых выбросов и сбросов веществ и микроорганизмов могут устанавливаться лимиты на выбросы и сбросы на основе разрешений, действующих только в период проведения мероприятий по охране окружающей среды, внедрения наилучших существующих технологий и (или) реализации других природоохранных проектов с учетом поэтапного достижения установленных нормативов</w:t>
      </w:r>
      <w:proofErr w:type="gramEnd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допустимых выбросов и сбросов веществ и микроорганизмов.</w:t>
      </w:r>
    </w:p>
    <w:p w:rsidR="00376CBB" w:rsidRPr="00376CBB" w:rsidRDefault="00376CBB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Установление лимитов на выбросы и сбросы допускается только при наличии планов снижения выбросов и сбросов, согласованных с органами исполнительной власти, осуществляющими государственное управление в области охраны окружающей среды.</w:t>
      </w:r>
    </w:p>
    <w:p w:rsidR="00376CBB" w:rsidRPr="00376CBB" w:rsidRDefault="0007377E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Д</w:t>
      </w:r>
      <w:r w:rsidR="00376CBB"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ля ООО «ПВК» установлены нормативы допустимого сброса веществ и микроорганизмов в реку Белая КАС/ВОЛГА/1804/177 от 24.12.2012 г. (далее НДС). На основании указанных НДС выдано Разрешение на сброс загрязняющих веществ в окружающую среду № 002/2014 от 24.12.2012 г.</w:t>
      </w:r>
    </w:p>
    <w:p w:rsidR="00376CBB" w:rsidRPr="00376CBB" w:rsidRDefault="00376CBB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Поскольку по некоторым веществам (нитрит-тон, фосфат-ион, сульфат-ион, медь, марганец, железо) НДС не достигается в соответствии с требованиями Закона об охране окружающей среды для получения лимита на сброс ООО «ПВК» разработал, согласовал и утвердил надлежащим образом План снижения сбросов загрязняющих веществ в водный объект со сточными водами очистных сооружений ООО «</w:t>
      </w:r>
      <w:proofErr w:type="spellStart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ПромВодоКанал</w:t>
      </w:r>
      <w:proofErr w:type="spellEnd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» на период 2013-2017 гг.</w:t>
      </w:r>
      <w:proofErr w:type="gramEnd"/>
    </w:p>
    <w:p w:rsidR="00376CBB" w:rsidRPr="00376CBB" w:rsidRDefault="00376CBB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На начало 2017 год</w:t>
      </w:r>
      <w:proofErr w:type="gramStart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а ООО</w:t>
      </w:r>
      <w:proofErr w:type="gramEnd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«ПВК» в соответствии с п.18 Положения инициировало внесение изменений в действующий план.</w:t>
      </w:r>
    </w:p>
    <w:p w:rsidR="00376CBB" w:rsidRPr="00376CBB" w:rsidRDefault="00376CBB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 соответствии с требованиями п.7 Положения, План снижения сбросов загрязняющих веществ в водный объект со сточными водами очистных сооружений ООО «</w:t>
      </w:r>
      <w:proofErr w:type="spellStart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ПромВодоКанал</w:t>
      </w:r>
      <w:proofErr w:type="spellEnd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» на период 2007-2022г.г. (далее «План на 2017-2022 гг.») направлен на согласование в Администрацию ГО г. Салават. После согласования с органом местного самоуправления «План на 2017-2022 гг.» направлен в МЖКХ «План на 2017-2022 гг.» согласован. </w:t>
      </w:r>
      <w:r w:rsidR="0007377E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Далее </w:t>
      </w:r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«План на 2017-2022 гг.» направлен на согласование в Управление Росприроднадзора по РБ.</w:t>
      </w:r>
    </w:p>
    <w:p w:rsidR="00376CBB" w:rsidRPr="00376CBB" w:rsidRDefault="0007377E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 Уп</w:t>
      </w:r>
      <w:r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равление Росприроднадзора по РБ з</w:t>
      </w:r>
      <w:r w:rsidR="00376CBB"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аявителем получен отказ в согласовании «Плана на 2017 - 2022 </w:t>
      </w:r>
      <w:proofErr w:type="spellStart"/>
      <w:r w:rsidR="00376CBB"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г.</w:t>
      </w:r>
      <w:proofErr w:type="gramStart"/>
      <w:r w:rsidR="00376CBB"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г</w:t>
      </w:r>
      <w:proofErr w:type="spellEnd"/>
      <w:proofErr w:type="gramEnd"/>
      <w:r w:rsidR="00376CBB"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.».</w:t>
      </w:r>
    </w:p>
    <w:p w:rsidR="00376CBB" w:rsidRPr="00376CBB" w:rsidRDefault="00376CBB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Порядок согласования плана снижения сбросов загрязняющих веществ, иных веществ и микроорганизмов (далее - План) в поверхностные водные объекты, подземные водные объекты и на водосборные </w:t>
      </w:r>
      <w:proofErr w:type="gramStart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площади</w:t>
      </w:r>
      <w:proofErr w:type="gramEnd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а также основания для отказа в согласовании плана установлены Положением о плане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площади", утвержденным Постановлением Правительства РФ от 10.04.2013 N 317 (далее - Положение).</w:t>
      </w:r>
    </w:p>
    <w:p w:rsidR="00376CBB" w:rsidRPr="00376CBB" w:rsidRDefault="00376CBB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 соответствии с пунктом 3 Положения, План разрабатывается организациями, осуществляющими водоотведение (далее - организации), а также абонентами в целях поэтапного достижения установленных нормативов по каждому веществу, по которому устанавливается лимит на сбросы.</w:t>
      </w:r>
    </w:p>
    <w:p w:rsidR="00376CBB" w:rsidRPr="00376CBB" w:rsidRDefault="00376CBB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376CBB">
        <w:rPr>
          <w:rFonts w:ascii="Times New Roman" w:eastAsia="Times New Roman" w:hAnsi="Times New Roman" w:cs="Times New Roman"/>
          <w:sz w:val="20"/>
          <w:szCs w:val="20"/>
          <w:u w:val="single"/>
          <w:bdr w:val="none" w:sz="0" w:space="0" w:color="auto" w:frame="1"/>
          <w:lang w:eastAsia="ru-RU"/>
        </w:rPr>
        <w:t>Основная цель плана снижения сбросов - приведение показателей веще</w:t>
      </w:r>
      <w:proofErr w:type="gramStart"/>
      <w:r w:rsidRPr="00376CBB">
        <w:rPr>
          <w:rFonts w:ascii="Times New Roman" w:eastAsia="Times New Roman" w:hAnsi="Times New Roman" w:cs="Times New Roman"/>
          <w:sz w:val="20"/>
          <w:szCs w:val="20"/>
          <w:u w:val="single"/>
          <w:bdr w:val="none" w:sz="0" w:space="0" w:color="auto" w:frame="1"/>
          <w:lang w:eastAsia="ru-RU"/>
        </w:rPr>
        <w:t>ств в ст</w:t>
      </w:r>
      <w:proofErr w:type="gramEnd"/>
      <w:r w:rsidRPr="00376CBB">
        <w:rPr>
          <w:rFonts w:ascii="Times New Roman" w:eastAsia="Times New Roman" w:hAnsi="Times New Roman" w:cs="Times New Roman"/>
          <w:sz w:val="20"/>
          <w:szCs w:val="20"/>
          <w:u w:val="single"/>
          <w:bdr w:val="none" w:sz="0" w:space="0" w:color="auto" w:frame="1"/>
          <w:lang w:eastAsia="ru-RU"/>
        </w:rPr>
        <w:t>очных водах к установленным нормативам допустимых сбросов (НДС).</w:t>
      </w:r>
    </w:p>
    <w:p w:rsidR="00376CBB" w:rsidRPr="00376CBB" w:rsidRDefault="00376CBB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proofErr w:type="gramStart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При рассмотрении заявления ООО «ПВК» Управлением установлено, что в представленном отчете о ходе выполнения ранее согласованного плана не достигается запланированная экологическая эффективность после мероприятий проведенных в 2016 г. Не достигнуты запланированные в плане мероприятий по снижению сбросов от 07.03.2013 г показатели по фосфатам (по Р), марганцу, меди, (что подтверждается данными из представленного отчета, а так же 2-ТП </w:t>
      </w:r>
      <w:proofErr w:type="spellStart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водхоз</w:t>
      </w:r>
      <w:proofErr w:type="spellEnd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и квартальными</w:t>
      </w:r>
      <w:proofErr w:type="gramEnd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отчетами за 2017 г., а так же следует из фактических сбросов за 2016 г. представленных в проекте НДС), что говорит о невыполнении ранее согласованного плана. Информация в представленном отчете не подтверждает факт достижения запланированных показателей на 2016 г., </w:t>
      </w:r>
      <w:r w:rsidRPr="00376CBB">
        <w:rPr>
          <w:rFonts w:ascii="Times New Roman" w:eastAsia="Times New Roman" w:hAnsi="Times New Roman" w:cs="Times New Roman"/>
          <w:sz w:val="20"/>
          <w:szCs w:val="20"/>
          <w:u w:val="single"/>
          <w:bdr w:val="none" w:sz="0" w:space="0" w:color="auto" w:frame="1"/>
          <w:lang w:eastAsia="ru-RU"/>
        </w:rPr>
        <w:t>что является нарушением основополагающего принципа плана снижения сбросов - поэтапное достижение установленных нормативов допустимых сбросов.</w:t>
      </w:r>
    </w:p>
    <w:p w:rsidR="00376CBB" w:rsidRDefault="00376CBB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proofErr w:type="gramStart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Таким образом, после рассмотрения заявления о согласовании плана снижения сбросов ООО «ПВК» с 2017 г. - 2022 г. Управление пришло к выводу о невыполнении условия для внесения изменений в план, а именно невыполнение поэтапного достижения установленных нормативов допустимых сбросов, то есть невыполнение обязательств по достижению показателей концентрации и массы загрязняющих веществ в 2016 г., что предусматривается планом снижения сбросов с 2013</w:t>
      </w:r>
      <w:proofErr w:type="gramEnd"/>
      <w:r w:rsidRPr="00376CBB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г. - 2017 г. ООО «ПВК».</w:t>
      </w:r>
    </w:p>
    <w:p w:rsidR="005B7B1A" w:rsidRPr="005B7B1A" w:rsidRDefault="005B7B1A" w:rsidP="005B7B1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5B7B1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 силу прямого указания ст. 23 Закона об охране окружающей среды, Административного регламента, Постановления Правительства Российской Федерации от 23.07.2007 N 469 "О порядке утверждения нормативов допустимых сбросов веществ и микроорганизмов в водные объекты для водопользователей" соответствующий план должен преследовать цель снижения сбросов с учетом поэтапного достижения установленных нормативов допустимых сбросов по каждому веществу, по которому устанавливается лимит.</w:t>
      </w:r>
      <w:proofErr w:type="gramEnd"/>
    </w:p>
    <w:p w:rsidR="005B7B1A" w:rsidRPr="005B7B1A" w:rsidRDefault="005B7B1A" w:rsidP="005B7B1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7B1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Иными словами, предполагаемый эффект от осуществления природоохранных мероприятий и внедрения соответствующих технологий должен существенным образом улучшать ту ситуацию по выбросам, которая имеет место на момент согласования плана и получения разрешения на испрашиваемые лимиты.</w:t>
      </w:r>
    </w:p>
    <w:p w:rsidR="005B7B1A" w:rsidRPr="005B7B1A" w:rsidRDefault="005B7B1A" w:rsidP="005B7B1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7B1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lastRenderedPageBreak/>
        <w:t>Иное толкование противоречит существу правового регулирования рассматриваемых правоотношений.</w:t>
      </w:r>
    </w:p>
    <w:p w:rsidR="005B7B1A" w:rsidRPr="005B7B1A" w:rsidRDefault="005B7B1A" w:rsidP="005B7B1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7B1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Отсутствие четкой нормативно-правовой регламентации согласования лимитов и утверждения планов снижения сбросов не должно трактоваться как возможность бесконтрольного и произвольного установления лимитов для хозяйствующих субъектов при наличии формально составленных планов. Соответствующий государственный орган в условиях недостаточной правовой базы должен, в первую очередь, руководствоваться не интересами претендента, а своим функциональным назначением, каковым в данном случае является контроль и надзор в сфере природопользования, в области охраны окружающей среды, в том числе, в части, касающейся ограничения негативного техногенного воздействия. В противном случае могут быть созданы условия для злоупотребления правом, как со стороны хозяйствующего субъекта, так и государственного органа.</w:t>
      </w:r>
    </w:p>
    <w:p w:rsidR="005B7B1A" w:rsidRPr="005B7B1A" w:rsidRDefault="005B7B1A" w:rsidP="005B7B1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7B1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Данная правовая позиция ранее была изложена Федеральным Арбитражным судом Уральского округа в постановлении от 03.02.2016г. №Ф09-11669/2015 и подтверждена  Определением Верховного Суда Российской Федерации от 25.04.2016г. №309-КГ16-4105.</w:t>
      </w:r>
    </w:p>
    <w:p w:rsidR="0007377E" w:rsidRPr="00376CBB" w:rsidRDefault="005B7B1A" w:rsidP="0007377E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 связи с чем, суд встал на сторону Росприроднадзора по Республике Башкортостан.</w:t>
      </w:r>
    </w:p>
    <w:p w:rsidR="00283232" w:rsidRDefault="00425D3B" w:rsidP="00425D3B">
      <w:pPr>
        <w:jc w:val="both"/>
        <w:rPr>
          <w:rFonts w:ascii="Times New Roman" w:hAnsi="Times New Roman" w:cs="Times New Roman"/>
          <w:sz w:val="20"/>
          <w:szCs w:val="20"/>
        </w:rPr>
      </w:pPr>
      <w:r w:rsidRPr="007F7316">
        <w:rPr>
          <w:rFonts w:ascii="Times New Roman" w:hAnsi="Times New Roman" w:cs="Times New Roman"/>
          <w:sz w:val="20"/>
          <w:szCs w:val="20"/>
        </w:rPr>
        <w:tab/>
      </w:r>
    </w:p>
    <w:p w:rsidR="00283232" w:rsidRDefault="00283232" w:rsidP="00425D3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7546FC" w:rsidRPr="007F7316" w:rsidRDefault="00425D3B" w:rsidP="00425D3B">
      <w:pPr>
        <w:jc w:val="both"/>
        <w:rPr>
          <w:rFonts w:ascii="Times New Roman" w:hAnsi="Times New Roman" w:cs="Times New Roman"/>
          <w:sz w:val="20"/>
          <w:szCs w:val="20"/>
        </w:rPr>
      </w:pPr>
      <w:r w:rsidRPr="00425D3B">
        <w:rPr>
          <w:rFonts w:ascii="Times New Roman" w:hAnsi="Times New Roman" w:cs="Times New Roman"/>
          <w:sz w:val="20"/>
          <w:szCs w:val="20"/>
          <w:shd w:val="clear" w:color="auto" w:fill="FFFFFF"/>
        </w:rPr>
        <w:t>Полный тест документа вы может прочитать под нашим постом или в разделе документы. </w:t>
      </w:r>
      <w:r w:rsidRPr="00425D3B">
        <w:rPr>
          <w:rFonts w:ascii="Times New Roman" w:hAnsi="Times New Roman" w:cs="Times New Roman"/>
          <w:sz w:val="20"/>
          <w:szCs w:val="20"/>
        </w:rPr>
        <w:br/>
      </w:r>
      <w:r w:rsidRPr="00425D3B">
        <w:rPr>
          <w:rFonts w:ascii="Times New Roman" w:hAnsi="Times New Roman" w:cs="Times New Roman"/>
          <w:sz w:val="20"/>
          <w:szCs w:val="20"/>
          <w:shd w:val="clear" w:color="auto" w:fill="FFFFFF"/>
        </w:rPr>
        <w:t>Это и другие решения вы можете найти на нашем сайте Онлайн Экология, перейдя по ссылке в разделе документы </w:t>
      </w:r>
      <w:hyperlink r:id="R42c758c4edca48538e190e9f645a4b0a" w:tgtFrame="_blank" w:history="1">
        <w:r w:rsidRPr="00425D3B">
          <w:rPr>
            <w:rStyle w:val="a4"/>
            <w:rFonts w:ascii="Times New Roman" w:hAnsi="Times New Roman" w:cs="Times New Roman"/>
            <w:color w:val="auto"/>
            <w:sz w:val="20"/>
            <w:szCs w:val="20"/>
            <w:shd w:val="clear" w:color="auto" w:fill="FFFFFF"/>
          </w:rPr>
          <w:t>https://onlineecology.com/docs</w:t>
        </w:r>
      </w:hyperlink>
      <w:bookmarkEnd w:id="1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9C2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2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9C233E"/>
  </w:style>
  <w:style w:type="character" w:styleId="a4">
    <w:name w:val="Hyperlink"/>
    <w:basedOn w:val="a0"/>
    <w:uiPriority w:val="99"/>
    <w:semiHidden/>
    <w:unhideWhenUsed/>
    <w:rsid w:val="00425D3B"/>
    <w:rPr>
      <w:color w:val="0000FF"/>
      <w:u w:val="single"/>
    </w:rPr>
  </w:style>
  <w:style w:type="character" w:styleId="a5">
    <w:name w:val="Emphasis"/>
    <w:basedOn w:val="a0"/>
    <w:uiPriority w:val="20"/>
    <w:qFormat/>
    <w:rsid w:val="00425D3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2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9C233E"/>
  </w:style>
  <w:style w:type="character" w:styleId="a4">
    <w:name w:val="Hyperlink"/>
    <w:basedOn w:val="a0"/>
    <w:uiPriority w:val="99"/>
    <w:semiHidden/>
    <w:unhideWhenUsed/>
    <w:rsid w:val="00425D3B"/>
    <w:rPr>
      <w:color w:val="0000FF"/>
      <w:u w:val="single"/>
    </w:rPr>
  </w:style>
  <w:style w:type="character" w:styleId="a5">
    <w:name w:val="Emphasis"/>
    <w:basedOn w:val="a0"/>
    <w:uiPriority w:val="20"/>
    <w:qFormat/>
    <w:rsid w:val="00425D3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171b1ad9b77492b" /><Relationship Type="http://schemas.openxmlformats.org/officeDocument/2006/relationships/hyperlink" Target="https://vk.com/away.php?to=https%3A%2F%2Fonlineecology.com%2Fdocs&amp;post=-92579905_1335&amp;cc_key=" TargetMode="External" Id="R42c758c4edca48538e190e9f645a4b0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