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9DAF6E" w14:textId="77777777" w:rsidR="00000000" w:rsidRPr="00E8608C" w:rsidRDefault="0084039F">
      <w:pPr>
        <w:pStyle w:val="FORMATTEXT"/>
      </w:pPr>
      <w:r w:rsidRPr="00E8608C">
        <w:rPr>
          <w:rFonts w:ascii="Arial, sans-serif" w:hAnsi="Arial, sans-serif"/>
          <w:sz w:val="24"/>
          <w:szCs w:val="24"/>
        </w:rPr>
        <w:t xml:space="preserve">  </w:t>
      </w:r>
      <w:r w:rsidRPr="00E8608C">
        <w:t xml:space="preserve">      </w:t>
      </w:r>
    </w:p>
    <w:p w14:paraId="2C5FE7AD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7647B415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РОССИЙСКАЯ ФЕДЕРАЦИЯ</w:t>
      </w:r>
    </w:p>
    <w:p w14:paraId="37D47A79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6D6B3CB6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ФЕДЕРАЛЬНЫЙ ЗАКОН</w:t>
      </w:r>
    </w:p>
    <w:p w14:paraId="4604FA44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</w:p>
    <w:p w14:paraId="4801EF20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0D3F7219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Об особенностях правового регулирования отн</w:t>
      </w:r>
      <w:r w:rsidRPr="00E8608C">
        <w:rPr>
          <w:b/>
          <w:bCs/>
          <w:color w:val="auto"/>
        </w:rPr>
        <w:t xml:space="preserve">ошений в сфере пользования недрами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</w:t>
      </w:r>
    </w:p>
    <w:p w14:paraId="5608E9E5" w14:textId="77777777" w:rsidR="00000000" w:rsidRPr="00E8608C" w:rsidRDefault="0084039F">
      <w:pPr>
        <w:pStyle w:val="FORMATTEXT"/>
        <w:jc w:val="center"/>
      </w:pPr>
      <w:r w:rsidRPr="00E8608C">
        <w:t>(с изменениями на 3 августа 2018 года)</w:t>
      </w:r>
      <w:r w:rsidRPr="00E8608C">
        <w:t xml:space="preserve"> </w:t>
      </w:r>
    </w:p>
    <w:p w14:paraId="2F01D49A" w14:textId="77777777" w:rsidR="00000000" w:rsidRPr="00E8608C" w:rsidRDefault="0084039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8608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445ECB0" w14:textId="77777777" w:rsidR="00000000" w:rsidRPr="00E8608C" w:rsidRDefault="0084039F">
      <w:pPr>
        <w:pStyle w:val="FORMATTEXT"/>
        <w:jc w:val="both"/>
      </w:pPr>
      <w:r w:rsidRPr="00E8608C">
        <w:t xml:space="preserve"> </w:t>
      </w:r>
    </w:p>
    <w:p w14:paraId="3996067C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Документ с изменениями, внесенными: </w:t>
      </w:r>
    </w:p>
    <w:p w14:paraId="4B83A846" w14:textId="77777777" w:rsidR="00000000" w:rsidRPr="00E8608C" w:rsidRDefault="0084039F">
      <w:pPr>
        <w:pStyle w:val="FORMATTEXT"/>
        <w:ind w:firstLine="568"/>
        <w:jc w:val="both"/>
      </w:pPr>
      <w:r w:rsidRPr="00E8608C">
        <w:t>Федеральным законом от 3 августа 2018 года N 333-ФЗ (Официальный интернет-портал правовой информации</w:t>
      </w:r>
      <w:r w:rsidRPr="00E8608C">
        <w:t xml:space="preserve"> www.pravo.gov.ru, 03.08.2018, N 0001201808030095). </w:t>
      </w:r>
    </w:p>
    <w:p w14:paraId="14DB6E7B" w14:textId="77777777" w:rsidR="00000000" w:rsidRPr="00E8608C" w:rsidRDefault="0084039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8608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12A317C" w14:textId="77777777" w:rsidR="00000000" w:rsidRPr="00E8608C" w:rsidRDefault="0084039F">
      <w:pPr>
        <w:pStyle w:val="FORMATTEXT"/>
        <w:jc w:val="both"/>
      </w:pPr>
      <w:r w:rsidRPr="00E8608C">
        <w:t xml:space="preserve"> </w:t>
      </w:r>
    </w:p>
    <w:p w14:paraId="0AB942DC" w14:textId="77777777" w:rsidR="00000000" w:rsidRPr="00E8608C" w:rsidRDefault="0084039F">
      <w:pPr>
        <w:pStyle w:val="FORMATTEXT"/>
        <w:jc w:val="right"/>
      </w:pPr>
      <w:r w:rsidRPr="00E8608C">
        <w:t>     </w:t>
      </w:r>
    </w:p>
    <w:p w14:paraId="0046991D" w14:textId="77777777" w:rsidR="00000000" w:rsidRPr="00E8608C" w:rsidRDefault="0084039F">
      <w:pPr>
        <w:pStyle w:val="FORMATTEXT"/>
        <w:jc w:val="right"/>
      </w:pPr>
      <w:r w:rsidRPr="00E8608C">
        <w:t>     </w:t>
      </w:r>
    </w:p>
    <w:p w14:paraId="2F6CA0F0" w14:textId="77777777" w:rsidR="00000000" w:rsidRPr="00E8608C" w:rsidRDefault="0084039F">
      <w:pPr>
        <w:pStyle w:val="FORMATTEXT"/>
        <w:jc w:val="right"/>
      </w:pPr>
      <w:r w:rsidRPr="00E8608C">
        <w:t>Принят</w:t>
      </w:r>
    </w:p>
    <w:p w14:paraId="7566E1E4" w14:textId="77777777" w:rsidR="00000000" w:rsidRPr="00E8608C" w:rsidRDefault="0084039F">
      <w:pPr>
        <w:pStyle w:val="FORMATTEXT"/>
        <w:jc w:val="right"/>
      </w:pPr>
      <w:r w:rsidRPr="00E8608C">
        <w:t>Государственной Думой</w:t>
      </w:r>
    </w:p>
    <w:p w14:paraId="06F4D3BB" w14:textId="77777777" w:rsidR="00000000" w:rsidRPr="00E8608C" w:rsidRDefault="0084039F">
      <w:pPr>
        <w:pStyle w:val="FORMATTEXT"/>
        <w:jc w:val="right"/>
      </w:pPr>
      <w:r w:rsidRPr="00E8608C">
        <w:t xml:space="preserve">19 июня 2015 года </w:t>
      </w:r>
    </w:p>
    <w:p w14:paraId="796B4F9F" w14:textId="77777777" w:rsidR="00000000" w:rsidRPr="00E8608C" w:rsidRDefault="0084039F">
      <w:pPr>
        <w:pStyle w:val="FORMATTEXT"/>
        <w:jc w:val="right"/>
      </w:pPr>
      <w:r w:rsidRPr="00E8608C">
        <w:t>     </w:t>
      </w:r>
    </w:p>
    <w:p w14:paraId="24DA8ACA" w14:textId="77777777" w:rsidR="00000000" w:rsidRPr="00E8608C" w:rsidRDefault="0084039F">
      <w:pPr>
        <w:pStyle w:val="FORMATTEXT"/>
        <w:jc w:val="right"/>
      </w:pPr>
      <w:r w:rsidRPr="00E8608C">
        <w:t>Одобрен</w:t>
      </w:r>
    </w:p>
    <w:p w14:paraId="6F0B1CF4" w14:textId="77777777" w:rsidR="00000000" w:rsidRPr="00E8608C" w:rsidRDefault="0084039F">
      <w:pPr>
        <w:pStyle w:val="FORMATTEXT"/>
        <w:jc w:val="right"/>
      </w:pPr>
      <w:r w:rsidRPr="00E8608C">
        <w:t>Советом Федерации</w:t>
      </w:r>
    </w:p>
    <w:p w14:paraId="1862B7FA" w14:textId="77777777" w:rsidR="00000000" w:rsidRPr="00E8608C" w:rsidRDefault="0084039F">
      <w:pPr>
        <w:pStyle w:val="FORMATTEXT"/>
        <w:jc w:val="right"/>
      </w:pPr>
      <w:r w:rsidRPr="00E8608C">
        <w:t xml:space="preserve">24 июня 2015 года </w:t>
      </w:r>
    </w:p>
    <w:p w14:paraId="1E38A4B3" w14:textId="77777777" w:rsidR="00000000" w:rsidRPr="00E8608C" w:rsidRDefault="0084039F">
      <w:pPr>
        <w:pStyle w:val="FORMATTEXT"/>
      </w:pPr>
      <w:r w:rsidRPr="00E8608C">
        <w:t xml:space="preserve">      </w:t>
      </w:r>
    </w:p>
    <w:p w14:paraId="7E132750" w14:textId="77777777" w:rsidR="00000000" w:rsidRPr="00E8608C" w:rsidRDefault="0084039F">
      <w:pPr>
        <w:pStyle w:val="FORMATTEXT"/>
      </w:pPr>
      <w:r w:rsidRPr="00E8608C">
        <w:t xml:space="preserve">      </w:t>
      </w:r>
    </w:p>
    <w:p w14:paraId="3FD8226C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61AD5489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1. Пред</w:t>
      </w:r>
      <w:r w:rsidRPr="00E8608C">
        <w:rPr>
          <w:b/>
          <w:bCs/>
          <w:color w:val="auto"/>
        </w:rPr>
        <w:t xml:space="preserve">мет регулирования настоящего Федерального закона </w:t>
      </w:r>
    </w:p>
    <w:p w14:paraId="5190FAAA" w14:textId="77777777" w:rsidR="00000000" w:rsidRPr="00E8608C" w:rsidRDefault="0084039F">
      <w:pPr>
        <w:pStyle w:val="FORMATTEXT"/>
        <w:ind w:firstLine="568"/>
        <w:jc w:val="both"/>
      </w:pPr>
      <w:r w:rsidRPr="00E8608C">
        <w:t>Настоящий Федеральный закон определяет особенности правового регулирования отношений в сфере пользования недрами в связи с принятием в Российскую Федерацию Республики Крым и образованием в составе Российско</w:t>
      </w:r>
      <w:r w:rsidRPr="00E8608C">
        <w:t>й Федерации новых субъектов - Республики Крым и города федерального значения Севастополя.</w:t>
      </w:r>
    </w:p>
    <w:p w14:paraId="41ED1F01" w14:textId="77777777" w:rsidR="00000000" w:rsidRPr="00E8608C" w:rsidRDefault="0084039F">
      <w:pPr>
        <w:pStyle w:val="FORMATTEXT"/>
        <w:ind w:firstLine="568"/>
        <w:jc w:val="both"/>
      </w:pPr>
    </w:p>
    <w:p w14:paraId="40CB3BA3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4FBBA0A0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2. Особенности осуществления пользования недрами на участках недр, расположенных в Черном и Азовском морях, в пределах которых Российская Федерация осуществ</w:t>
      </w:r>
      <w:r w:rsidRPr="00E8608C">
        <w:rPr>
          <w:b/>
          <w:bCs/>
          <w:color w:val="auto"/>
        </w:rPr>
        <w:t xml:space="preserve">ляет суверенитет, суверенные права или юрисдикцию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Севастополя </w:t>
      </w:r>
    </w:p>
    <w:p w14:paraId="6C0DEDBE" w14:textId="77777777" w:rsidR="00000000" w:rsidRPr="00E8608C" w:rsidRDefault="0084039F">
      <w:pPr>
        <w:pStyle w:val="FORMATTEXT"/>
        <w:ind w:firstLine="568"/>
        <w:jc w:val="both"/>
      </w:pPr>
      <w:r w:rsidRPr="00E8608C">
        <w:t>1. К отношениям, связан</w:t>
      </w:r>
      <w:r w:rsidRPr="00E8608C">
        <w:t>ным с осуществлением пользования недрами на участках недр, расположенных в Черном и Азовском морях, в пределах которых Российская Федерация осуществляет суверенитет, суверенные права или юрисдикцию в связи с принятием в Российскую Федерацию Республики Крым</w:t>
      </w:r>
      <w:r w:rsidRPr="00E8608C">
        <w:t xml:space="preserve"> и образованием в составе Российской Федерации новых субъектов - Республики Крым и города федерального значения Севастополя (далее для целей настоящего Федерального закона - участки недр, расположенные в Черном и Азовском морях), применяются положения Зако</w:t>
      </w:r>
      <w:r w:rsidRPr="00E8608C">
        <w:t xml:space="preserve">на Российской Федерации от 21 февраля 1992 года N 2395-I "О недрах", Федерального закона от 31 июля 1998 года N 155-ФЗ "О внутренних морских водах, территориальном море и прилежащей зоне Российской Федерации" и Федерального закона от 30 ноября 1995 года N </w:t>
      </w:r>
      <w:r w:rsidRPr="00E8608C">
        <w:t>187-ФЗ "О континентальном шельфе Российской Федерации" с учетом особенностей, установленных настоящим Федеральным законом.</w:t>
      </w:r>
    </w:p>
    <w:p w14:paraId="6D668722" w14:textId="77777777" w:rsidR="00000000" w:rsidRPr="00E8608C" w:rsidRDefault="0084039F">
      <w:pPr>
        <w:pStyle w:val="FORMATTEXT"/>
        <w:ind w:firstLine="568"/>
        <w:jc w:val="both"/>
      </w:pPr>
    </w:p>
    <w:p w14:paraId="115B1FF6" w14:textId="77777777" w:rsidR="00000000" w:rsidRPr="00E8608C" w:rsidRDefault="0084039F">
      <w:pPr>
        <w:pStyle w:val="FORMATTEXT"/>
        <w:ind w:firstLine="568"/>
        <w:jc w:val="both"/>
      </w:pPr>
      <w:r w:rsidRPr="00E8608C">
        <w:t>2. Право пользования участками недр, расположенными в Черном и Азовском морях, возникает на основании решения Правительства Российск</w:t>
      </w:r>
      <w:r w:rsidRPr="00E8608C">
        <w:t>ой Федерации, принятого по результатам аукциона на право пользования участками недр. Принятие решений о проведении аукционов на право пользования участками недр, расположенными в Черном и Азовском морях, о составе и порядке работы аукционных комиссий и опр</w:t>
      </w:r>
      <w:r w:rsidRPr="00E8608C">
        <w:t>еделение порядка и условий проведения таких аукционов относительно каждого участка недр или группы участков недр осуществляются Правительством Российской Федерации. При определении порядка и условий проведения таких аукционов могут устанавливаться ограниче</w:t>
      </w:r>
      <w:r w:rsidRPr="00E8608C">
        <w:t xml:space="preserve">ния допуска к участию в них. </w:t>
      </w:r>
    </w:p>
    <w:p w14:paraId="6FE5D68A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(Часть в редакции, введенной в действие с 14 августа 2018 года Федеральным законом от 3 </w:t>
      </w:r>
      <w:r w:rsidRPr="00E8608C">
        <w:lastRenderedPageBreak/>
        <w:t>августа 2018 года N 333-ФЗ. - См. предыдущую редакцию)</w:t>
      </w:r>
    </w:p>
    <w:p w14:paraId="5F64527C" w14:textId="77777777" w:rsidR="00000000" w:rsidRPr="00E8608C" w:rsidRDefault="0084039F">
      <w:pPr>
        <w:pStyle w:val="FORMATTEXT"/>
        <w:ind w:firstLine="568"/>
        <w:jc w:val="both"/>
      </w:pPr>
    </w:p>
    <w:p w14:paraId="26BD3DAF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3. До 1 октября 2015 года пользователи недр, которым участки недр, расположенные </w:t>
      </w:r>
      <w:r w:rsidRPr="00E8608C">
        <w:t>в Черном и Азовском морях, предоставлены в пользование на основании специальных разрешений (лицензий), выданных государственными и иными официальными органами Украины до дня вступления в силу Федерального конституционного закона от 21 марта 2014 года N 6-Ф</w:t>
      </w:r>
      <w:r w:rsidRPr="00E8608C">
        <w:t>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вправе обратиться с заявкой в уполномоченный Правительством Российской Федерац</w:t>
      </w:r>
      <w:r w:rsidRPr="00E8608C">
        <w:t>ии федеральный орган исполнительной власти о предоставлении им в пользование данных участков недр в соответствии с законодательством Российской Федерации. К заявке прилагаются специальные разрешения (лицензии), указанные в настоящей части, и заверенный в с</w:t>
      </w:r>
      <w:r w:rsidRPr="00E8608C">
        <w:t>оответствии со статьей 81 Основ законодательства Российской Федерации о нотариате от 11 февраля 1993 года N 4462-I перевод таких специальных разрешений (лицензий) на русский язык.</w:t>
      </w:r>
    </w:p>
    <w:p w14:paraId="44F425DC" w14:textId="77777777" w:rsidR="00000000" w:rsidRPr="00E8608C" w:rsidRDefault="0084039F">
      <w:pPr>
        <w:pStyle w:val="FORMATTEXT"/>
        <w:ind w:firstLine="568"/>
        <w:jc w:val="both"/>
      </w:pPr>
    </w:p>
    <w:p w14:paraId="655D471B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4. Пользователями недр на участках недр, расположенных в Черном и Азовском </w:t>
      </w:r>
      <w:r w:rsidRPr="00E8608C">
        <w:t xml:space="preserve">морях, могут быть юридические лица, созданные в соответствии с законодательством Российской Федерации. </w:t>
      </w:r>
    </w:p>
    <w:p w14:paraId="467DBD03" w14:textId="77777777" w:rsidR="00000000" w:rsidRPr="00E8608C" w:rsidRDefault="0084039F">
      <w:pPr>
        <w:pStyle w:val="FORMATTEXT"/>
        <w:ind w:firstLine="568"/>
        <w:jc w:val="both"/>
      </w:pPr>
      <w:r w:rsidRPr="00E8608C">
        <w:t>(Часть в редакции, введенной в действие с 14 августа 2018 года Федеральным законом от 3 августа 2018 года N 333-ФЗ. - См. предыдущую редакцию)</w:t>
      </w:r>
    </w:p>
    <w:p w14:paraId="60C8ECA3" w14:textId="77777777" w:rsidR="00000000" w:rsidRPr="00E8608C" w:rsidRDefault="0084039F">
      <w:pPr>
        <w:pStyle w:val="FORMATTEXT"/>
        <w:ind w:firstLine="568"/>
        <w:jc w:val="both"/>
      </w:pPr>
    </w:p>
    <w:p w14:paraId="172B0D2C" w14:textId="77777777" w:rsidR="00000000" w:rsidRPr="00E8608C" w:rsidRDefault="0084039F">
      <w:pPr>
        <w:pStyle w:val="FORMATTEXT"/>
        <w:ind w:firstLine="568"/>
        <w:jc w:val="both"/>
      </w:pPr>
      <w:r w:rsidRPr="00E8608C">
        <w:t>5. С 1 о</w:t>
      </w:r>
      <w:r w:rsidRPr="00E8608C">
        <w:t>ктября 201.5 года специальные разрешения (лицензии), которые выданы государственными и иными официальными органами Украины до дня вступления в силу Федерального конституционного закона от 21 марта 2014 года N 6-ФКЗ "О принятии в Российскую Федерацию Респуб</w:t>
      </w:r>
      <w:r w:rsidRPr="00E8608C">
        <w:t>лики Крым и образовании в составе Российской Федерации новых субъектов - Республики Крым и города федерального значения Севастополя" и на основании которых предоставлены в пользование участки недр, расположенные в Черном и Азовском морях, признаются недейс</w:t>
      </w:r>
      <w:r w:rsidRPr="00E8608C">
        <w:t>твующими.</w:t>
      </w:r>
    </w:p>
    <w:p w14:paraId="69A5104C" w14:textId="77777777" w:rsidR="00000000" w:rsidRPr="00E8608C" w:rsidRDefault="0084039F">
      <w:pPr>
        <w:pStyle w:val="FORMATTEXT"/>
        <w:ind w:firstLine="568"/>
        <w:jc w:val="both"/>
      </w:pPr>
    </w:p>
    <w:p w14:paraId="7C6F201A" w14:textId="77777777" w:rsidR="00000000" w:rsidRPr="00E8608C" w:rsidRDefault="0084039F">
      <w:pPr>
        <w:pStyle w:val="FORMATTEXT"/>
        <w:ind w:firstLine="568"/>
        <w:jc w:val="both"/>
      </w:pPr>
      <w:r w:rsidRPr="00E8608C">
        <w:t>6. До 31 декабря 2018 года разведка и добыча песка, гравийно-песчаного материала, гравийно-галечного материала на участках недр, расположенных в Черном и Азовском морях и предоставленных в пользование на основании решений Правительства Российско</w:t>
      </w:r>
      <w:r w:rsidRPr="00E8608C">
        <w:t>й Федерации одновременно для геологического изучения, разведки и добычи полезных ископаемых, могут осуществляться как в процессе геологического изучения недр, так и после его завершения.</w:t>
      </w:r>
    </w:p>
    <w:p w14:paraId="4E2F863F" w14:textId="77777777" w:rsidR="00000000" w:rsidRPr="00E8608C" w:rsidRDefault="0084039F">
      <w:pPr>
        <w:pStyle w:val="FORMATTEXT"/>
        <w:ind w:firstLine="568"/>
        <w:jc w:val="both"/>
      </w:pPr>
    </w:p>
    <w:p w14:paraId="103E0205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35E03935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3. Особенности осуществления пользования недрами на участка</w:t>
      </w:r>
      <w:r w:rsidRPr="00E8608C">
        <w:rPr>
          <w:b/>
          <w:bCs/>
          <w:color w:val="auto"/>
        </w:rPr>
        <w:t xml:space="preserve">х недр, расположенных на территориях Республики Крым и города федерального значения Севастополя </w:t>
      </w:r>
    </w:p>
    <w:p w14:paraId="75FF735A" w14:textId="77777777" w:rsidR="00000000" w:rsidRPr="00E8608C" w:rsidRDefault="0084039F">
      <w:pPr>
        <w:pStyle w:val="FORMATTEXT"/>
        <w:ind w:firstLine="568"/>
        <w:jc w:val="both"/>
      </w:pPr>
      <w:r w:rsidRPr="00E8608C">
        <w:t>1. К отношениям, связанным с осуществлением пользования недрами на участках недр, расположенных на территориях Республики Крым и города федерального значения С</w:t>
      </w:r>
      <w:r w:rsidRPr="00E8608C">
        <w:t>евастополя, применяются положения Закона Российской Федерации от 21 февраля 1992 года N 2395-I "О недрах" с учетом особенностей, установленных настоящим Федеральным законом.</w:t>
      </w:r>
    </w:p>
    <w:p w14:paraId="63F94060" w14:textId="77777777" w:rsidR="00000000" w:rsidRPr="00E8608C" w:rsidRDefault="0084039F">
      <w:pPr>
        <w:pStyle w:val="FORMATTEXT"/>
        <w:ind w:firstLine="568"/>
        <w:jc w:val="both"/>
      </w:pPr>
    </w:p>
    <w:p w14:paraId="6C27864D" w14:textId="77777777" w:rsidR="00000000" w:rsidRPr="00E8608C" w:rsidRDefault="0084039F">
      <w:pPr>
        <w:pStyle w:val="FORMATTEXT"/>
        <w:ind w:firstLine="568"/>
        <w:jc w:val="both"/>
      </w:pPr>
      <w:r w:rsidRPr="00E8608C">
        <w:t>2. Пользование участками недр на территориях Республики Крым и города федеральног</w:t>
      </w:r>
      <w:r w:rsidRPr="00E8608C">
        <w:t>о значения Севастополя на основании специальных разрешений (лицензий), выданных государственными и иными официальными органами Украины, государственными и иными официальными органами Автономной Республики Крым, государственными и иными официальными органам</w:t>
      </w:r>
      <w:r w:rsidRPr="00E8608C">
        <w:t>и города Севастополя до дня вступления в силу Федерального конституционного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</w:t>
      </w:r>
      <w:r w:rsidRPr="00E8608C">
        <w:t>рального значения Севастополя", осуществляется на условиях таких специальных разрешений (лицензий) в соответствии со статьей 12 указанного Федерального конституционного закона.</w:t>
      </w:r>
    </w:p>
    <w:p w14:paraId="43583999" w14:textId="77777777" w:rsidR="00000000" w:rsidRPr="00E8608C" w:rsidRDefault="0084039F">
      <w:pPr>
        <w:pStyle w:val="FORMATTEXT"/>
        <w:ind w:firstLine="568"/>
        <w:jc w:val="both"/>
      </w:pPr>
    </w:p>
    <w:p w14:paraId="2AA685B7" w14:textId="77777777" w:rsidR="00000000" w:rsidRPr="00E8608C" w:rsidRDefault="0084039F">
      <w:pPr>
        <w:pStyle w:val="FORMATTEXT"/>
        <w:ind w:firstLine="568"/>
        <w:jc w:val="both"/>
      </w:pPr>
      <w:r w:rsidRPr="00E8608C">
        <w:t>3. Специальные разрешения (лицензии), выданные государственными и иными официа</w:t>
      </w:r>
      <w:r w:rsidRPr="00E8608C">
        <w:t>льными органами Украины, государственными и иными официальными органами Автономной Республики Крым, государственными и иными официальными органами города Севастополя до дня вступления в силу Федерального конституционного закона от 21 марта 2014 года N 6-ФК</w:t>
      </w:r>
      <w:r w:rsidRPr="00E8608C">
        <w:t>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а также условия таких специальных разрешений (лицензий) изменению и переоформле</w:t>
      </w:r>
      <w:r w:rsidRPr="00E8608C">
        <w:t>нию не подлежат. Продление срока действия таких специальных разрешений (лицензий) не допускается.</w:t>
      </w:r>
    </w:p>
    <w:p w14:paraId="51647CDE" w14:textId="77777777" w:rsidR="00000000" w:rsidRPr="00E8608C" w:rsidRDefault="0084039F">
      <w:pPr>
        <w:pStyle w:val="FORMATTEXT"/>
        <w:ind w:firstLine="568"/>
        <w:jc w:val="both"/>
      </w:pPr>
    </w:p>
    <w:p w14:paraId="1717441E" w14:textId="77777777" w:rsidR="00000000" w:rsidRPr="00E8608C" w:rsidRDefault="0084039F">
      <w:pPr>
        <w:pStyle w:val="FORMATTEXT"/>
        <w:ind w:firstLine="568"/>
        <w:jc w:val="both"/>
      </w:pPr>
      <w:r w:rsidRPr="00E8608C">
        <w:t>4. До 1 января 2017 года пользователи недр на участках недр, указанных в части 2 настоящей статьи, имеющие действующие специальные разрешения (лицензии), выд</w:t>
      </w:r>
      <w:r w:rsidRPr="00E8608C">
        <w:t xml:space="preserve">анные государственными и </w:t>
      </w:r>
      <w:r w:rsidRPr="00E8608C">
        <w:lastRenderedPageBreak/>
        <w:t>иными официальными органами Украины, государственными и иными официальными органами Автономной Республики Крым, государственными и иными официальными органами города Севастополя до дня вступления в силу Федерального конституционног</w:t>
      </w:r>
      <w:r w:rsidRPr="00E8608C">
        <w:t>о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вправе обратиться с заявкой для оформления</w:t>
      </w:r>
      <w:r w:rsidRPr="00E8608C">
        <w:t xml:space="preserve"> на такие участки недр лицензий на пользование недрами:</w:t>
      </w:r>
    </w:p>
    <w:p w14:paraId="729CE2DA" w14:textId="77777777" w:rsidR="00000000" w:rsidRPr="00E8608C" w:rsidRDefault="0084039F">
      <w:pPr>
        <w:pStyle w:val="FORMATTEXT"/>
        <w:ind w:firstLine="568"/>
        <w:jc w:val="both"/>
      </w:pPr>
    </w:p>
    <w:p w14:paraId="07B7A8A1" w14:textId="77777777" w:rsidR="00000000" w:rsidRPr="00E8608C" w:rsidRDefault="0084039F">
      <w:pPr>
        <w:pStyle w:val="FORMATTEXT"/>
        <w:ind w:firstLine="568"/>
        <w:jc w:val="both"/>
      </w:pPr>
      <w:r w:rsidRPr="00E8608C">
        <w:t>1) в порядке, установленном Правительством Российской Федерации, в уполномоченный Правительством Российской Федерации федеральный орган исполнительной власти, за исключением участков недр местного зн</w:t>
      </w:r>
      <w:r w:rsidRPr="00E8608C">
        <w:t>ачения;</w:t>
      </w:r>
    </w:p>
    <w:p w14:paraId="2BCCDD77" w14:textId="77777777" w:rsidR="00000000" w:rsidRPr="00E8608C" w:rsidRDefault="0084039F">
      <w:pPr>
        <w:pStyle w:val="FORMATTEXT"/>
        <w:ind w:firstLine="568"/>
        <w:jc w:val="both"/>
      </w:pPr>
    </w:p>
    <w:p w14:paraId="6D58E1D0" w14:textId="77777777" w:rsidR="00000000" w:rsidRPr="00E8608C" w:rsidRDefault="0084039F">
      <w:pPr>
        <w:pStyle w:val="FORMATTEXT"/>
        <w:ind w:firstLine="568"/>
        <w:jc w:val="both"/>
      </w:pPr>
      <w:r w:rsidRPr="00E8608C">
        <w:t>2) в порядке, установленном органами государственной власти Республики Крым и города федерального значения Севастополя, в органы государственной власти Республики Крым и города федерального значения Севастополя - в отношении участков недр местного</w:t>
      </w:r>
      <w:r w:rsidRPr="00E8608C">
        <w:t xml:space="preserve"> значения.</w:t>
      </w:r>
    </w:p>
    <w:p w14:paraId="05DBE2A0" w14:textId="77777777" w:rsidR="00000000" w:rsidRPr="00E8608C" w:rsidRDefault="0084039F">
      <w:pPr>
        <w:pStyle w:val="FORMATTEXT"/>
        <w:ind w:firstLine="568"/>
        <w:jc w:val="both"/>
      </w:pPr>
    </w:p>
    <w:p w14:paraId="5F91C38E" w14:textId="77777777" w:rsidR="00000000" w:rsidRPr="00E8608C" w:rsidRDefault="0084039F">
      <w:pPr>
        <w:pStyle w:val="FORMATTEXT"/>
        <w:ind w:firstLine="568"/>
        <w:jc w:val="both"/>
      </w:pPr>
      <w:r w:rsidRPr="00E8608C">
        <w:t>5. К заявке прилагаются специальные разрешения (лицензии), указанные в части 2 настоящей статьи, а в случае, указанном в пункте 1 части 4 настоящей статьи, также заверенный в соответствии со статьей 81 Основ законодательства Российской Федераци</w:t>
      </w:r>
      <w:r w:rsidRPr="00E8608C">
        <w:t>и о нотариате от 11 февраля 1993 года N 4462-I перевод таких специальных разрешений (лицензий) на русский язык.</w:t>
      </w:r>
    </w:p>
    <w:p w14:paraId="7607F799" w14:textId="77777777" w:rsidR="00000000" w:rsidRPr="00E8608C" w:rsidRDefault="0084039F">
      <w:pPr>
        <w:pStyle w:val="FORMATTEXT"/>
        <w:ind w:firstLine="568"/>
        <w:jc w:val="both"/>
      </w:pPr>
    </w:p>
    <w:p w14:paraId="2AB2A0B2" w14:textId="77777777" w:rsidR="00000000" w:rsidRPr="00E8608C" w:rsidRDefault="0084039F">
      <w:pPr>
        <w:pStyle w:val="FORMATTEXT"/>
        <w:ind w:firstLine="568"/>
        <w:jc w:val="both"/>
      </w:pPr>
      <w:r w:rsidRPr="00E8608C">
        <w:t>6. В процессе рассмотрения поступивших заявок и оформления лицензий на пользование недрами учитываются условия специальных разрешений (лицензи</w:t>
      </w:r>
      <w:r w:rsidRPr="00E8608C">
        <w:t>й), выданных государственными и иными официальными органами Украины, государственными и иными официальными органами Автономной Республики Крым, государственными и иными официальными органами города Севастополя до дня вступления в силу Федерального конститу</w:t>
      </w:r>
      <w:r w:rsidRPr="00E8608C">
        <w:t xml:space="preserve">ционного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если такие условия не противоречат </w:t>
      </w:r>
      <w:r w:rsidRPr="00E8608C">
        <w:t>Закону Российской Федерации от 21 февраля 1992 года N 2395-I "О недрах".</w:t>
      </w:r>
    </w:p>
    <w:p w14:paraId="21CB86BC" w14:textId="77777777" w:rsidR="00000000" w:rsidRPr="00E8608C" w:rsidRDefault="0084039F">
      <w:pPr>
        <w:pStyle w:val="FORMATTEXT"/>
        <w:ind w:firstLine="568"/>
        <w:jc w:val="both"/>
      </w:pPr>
    </w:p>
    <w:p w14:paraId="17FCAB5F" w14:textId="77777777" w:rsidR="00000000" w:rsidRPr="00E8608C" w:rsidRDefault="0084039F">
      <w:pPr>
        <w:pStyle w:val="FORMATTEXT"/>
        <w:ind w:firstLine="568"/>
        <w:jc w:val="both"/>
      </w:pPr>
      <w:r w:rsidRPr="00E8608C">
        <w:t>7. Уполномоченный Правительством Российской Федерации федеральный орган исполнительной власти рассматривает поступившие заявки и принимает в порядке, установленном Правительством Рос</w:t>
      </w:r>
      <w:r w:rsidRPr="00E8608C">
        <w:t>сийской Федерации, решение о выдаче лицензий на пользование недрами (за исключением участков недр федерального значения и участков недр местного значения) в соответствии с законодательством Российской Федерации в трехмесячный срок со дня поступления соотве</w:t>
      </w:r>
      <w:r w:rsidRPr="00E8608C">
        <w:t>тствующих заявок.</w:t>
      </w:r>
    </w:p>
    <w:p w14:paraId="53472384" w14:textId="77777777" w:rsidR="00000000" w:rsidRPr="00E8608C" w:rsidRDefault="0084039F">
      <w:pPr>
        <w:pStyle w:val="FORMATTEXT"/>
        <w:ind w:firstLine="568"/>
        <w:jc w:val="both"/>
      </w:pPr>
    </w:p>
    <w:p w14:paraId="6B2A6E25" w14:textId="77777777" w:rsidR="00000000" w:rsidRPr="00E8608C" w:rsidRDefault="0084039F">
      <w:pPr>
        <w:pStyle w:val="FORMATTEXT"/>
        <w:ind w:firstLine="568"/>
        <w:jc w:val="both"/>
      </w:pPr>
      <w:r w:rsidRPr="00E8608C">
        <w:t>8. С даты государственной регистрации лицензии на пользование участком недр, выданной в соответствии с настоящим Федеральным законом, ранее выданное специальное разрешение (лицензия) на пользование данным участком недр, указанное (указан</w:t>
      </w:r>
      <w:r w:rsidRPr="00E8608C">
        <w:t>ная) в части 2 настоящей статьи, признается недействующим (недействующей).</w:t>
      </w:r>
    </w:p>
    <w:p w14:paraId="55D0708F" w14:textId="77777777" w:rsidR="00000000" w:rsidRPr="00E8608C" w:rsidRDefault="0084039F">
      <w:pPr>
        <w:pStyle w:val="FORMATTEXT"/>
        <w:ind w:firstLine="568"/>
        <w:jc w:val="both"/>
      </w:pPr>
    </w:p>
    <w:p w14:paraId="387B062D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9. До 1 января 2017 года предоставление права пользования участками недр, расположенными на территориях Республики Крым и города федерального значения Севастополя, государственным </w:t>
      </w:r>
      <w:r w:rsidRPr="00E8608C">
        <w:t>унитарным предприятиям и государственным учреждениям, созданным решениями органов государственной власти Республики Крым и города федерального значения Севастополя для целей пользования недрами, осуществляется без проведения торгов (конкурсов, аукционов) н</w:t>
      </w:r>
      <w:r w:rsidRPr="00E8608C">
        <w:t>а основании:</w:t>
      </w:r>
    </w:p>
    <w:p w14:paraId="62A8B939" w14:textId="77777777" w:rsidR="00000000" w:rsidRPr="00E8608C" w:rsidRDefault="0084039F">
      <w:pPr>
        <w:pStyle w:val="FORMATTEXT"/>
        <w:ind w:firstLine="568"/>
        <w:jc w:val="both"/>
      </w:pPr>
    </w:p>
    <w:p w14:paraId="7DD6A77B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1) решений Правительства Российской Федерации в отношении участков недр федерального значения, решений уполномоченного Правительством Российской Федерации федерального органа исполнительной власти (за исключением решений в отношении участков </w:t>
      </w:r>
      <w:r w:rsidRPr="00E8608C">
        <w:t>недр федерального значения и участков недр местного значения), принятых в порядке, установленном Правительством Российской Федерации;</w:t>
      </w:r>
    </w:p>
    <w:p w14:paraId="2EE4097A" w14:textId="77777777" w:rsidR="00000000" w:rsidRPr="00E8608C" w:rsidRDefault="0084039F">
      <w:pPr>
        <w:pStyle w:val="FORMATTEXT"/>
        <w:ind w:firstLine="568"/>
        <w:jc w:val="both"/>
      </w:pPr>
    </w:p>
    <w:p w14:paraId="7D4C6775" w14:textId="77777777" w:rsidR="00000000" w:rsidRPr="00E8608C" w:rsidRDefault="0084039F">
      <w:pPr>
        <w:pStyle w:val="FORMATTEXT"/>
        <w:ind w:firstLine="568"/>
        <w:jc w:val="both"/>
      </w:pPr>
      <w:r w:rsidRPr="00E8608C">
        <w:t>2) решений органов государственной власти Республики Крым и города федерального значения Севастополя в отношении участков</w:t>
      </w:r>
      <w:r w:rsidRPr="00E8608C">
        <w:t xml:space="preserve"> недр местного значения, принятых в порядке, установленном законодательством Республики Крым и города федерального значения Севастополя.</w:t>
      </w:r>
    </w:p>
    <w:p w14:paraId="7729E10C" w14:textId="77777777" w:rsidR="00000000" w:rsidRPr="00E8608C" w:rsidRDefault="0084039F">
      <w:pPr>
        <w:pStyle w:val="FORMATTEXT"/>
        <w:ind w:firstLine="568"/>
        <w:jc w:val="both"/>
      </w:pPr>
    </w:p>
    <w:p w14:paraId="1CAB78C8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79454806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4. Особенности составления и ведения государственного кадастра месторождений и проявлений полезных ископаемых</w:t>
      </w:r>
      <w:r w:rsidRPr="00E8608C">
        <w:rPr>
          <w:b/>
          <w:bCs/>
          <w:color w:val="auto"/>
        </w:rPr>
        <w:t xml:space="preserve"> и государственного баланса запасов полезных ископаемых, расположенных на территориях Республики Крым и города федерального значения Севастополя, а также участков недр, расположенных в Черном и Азовском морях </w:t>
      </w:r>
    </w:p>
    <w:p w14:paraId="71E9174C" w14:textId="77777777" w:rsidR="00000000" w:rsidRPr="00E8608C" w:rsidRDefault="0084039F">
      <w:pPr>
        <w:pStyle w:val="FORMATTEXT"/>
        <w:ind w:firstLine="568"/>
        <w:jc w:val="both"/>
      </w:pPr>
      <w:r w:rsidRPr="00E8608C">
        <w:lastRenderedPageBreak/>
        <w:t>1. Со дня вступления в силу Федерального конст</w:t>
      </w:r>
      <w:r w:rsidRPr="00E8608C">
        <w:t>итуционного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 при составлении и ведении государ</w:t>
      </w:r>
      <w:r w:rsidRPr="00E8608C">
        <w:t>ственного кадастра месторождений и проявлений полезных ископаемых учитываются сведения о месторождениях и проявлениях полезных ископаемых, расположенных на территориях Республики Крым и города федерального значения Севастополя, а также участков недр, распо</w:t>
      </w:r>
      <w:r w:rsidRPr="00E8608C">
        <w:t>ложенных в Черном и Азовском морях.</w:t>
      </w:r>
    </w:p>
    <w:p w14:paraId="162FA809" w14:textId="77777777" w:rsidR="00000000" w:rsidRPr="00E8608C" w:rsidRDefault="0084039F">
      <w:pPr>
        <w:pStyle w:val="FORMATTEXT"/>
        <w:ind w:firstLine="568"/>
        <w:jc w:val="both"/>
      </w:pPr>
    </w:p>
    <w:p w14:paraId="3D4E2AA0" w14:textId="77777777" w:rsidR="00000000" w:rsidRPr="00E8608C" w:rsidRDefault="0084039F">
      <w:pPr>
        <w:pStyle w:val="FORMATTEXT"/>
        <w:ind w:firstLine="568"/>
        <w:jc w:val="both"/>
      </w:pPr>
      <w:r w:rsidRPr="00E8608C">
        <w:t>2. При составлении и ведении государственного баланса запасов полезных ископаемых в отношении полезных ископаемых, расположенных на территориях Республики Крым и города федерального значения Севастополя, а также участко</w:t>
      </w:r>
      <w:r w:rsidRPr="00E8608C">
        <w:t>в недр, расположенных в Черном и Азовском морях, учитываются заключения государственной экспертизы запасов полезных ископаемых, выданные государственными и иными официальными органами Украины, государственными и иными официальными органами Автономной Респу</w:t>
      </w:r>
      <w:r w:rsidRPr="00E8608C">
        <w:t xml:space="preserve">блики Крым, государственными и иными официальными органами города Севастополя до дня вступления в силу Федерального конституционного закона от 21 марта 2014 года N 6-ФКЗ "О принятии в Российскую Федерацию Республики Крым и образовании в составе Российской </w:t>
      </w:r>
      <w:r w:rsidRPr="00E8608C">
        <w:t>Федерации новых субъектов - Республики Крым и города федерального значения Севастополя".</w:t>
      </w:r>
    </w:p>
    <w:p w14:paraId="7AC60F4B" w14:textId="77777777" w:rsidR="00000000" w:rsidRPr="00E8608C" w:rsidRDefault="0084039F">
      <w:pPr>
        <w:pStyle w:val="FORMATTEXT"/>
        <w:ind w:firstLine="568"/>
        <w:jc w:val="both"/>
      </w:pPr>
    </w:p>
    <w:p w14:paraId="1B45A1EA" w14:textId="77777777" w:rsidR="00000000" w:rsidRPr="00E8608C" w:rsidRDefault="0084039F">
      <w:pPr>
        <w:pStyle w:val="FORMATTEXT"/>
        <w:ind w:firstLine="568"/>
        <w:jc w:val="both"/>
      </w:pPr>
      <w:r w:rsidRPr="00E8608C">
        <w:t xml:space="preserve">3. Особенности составления и ведения государственного кадастра месторождений и проявлений полезных ископаемых и государственного баланса запасов полезных ископаемых, </w:t>
      </w:r>
      <w:r w:rsidRPr="00E8608C">
        <w:t>расположенных на территориях Республики Крым и города федерального значения Севастополя, а также участков недр, расположенных в Черном и Азовском морях, устанавливаются уполномоченным Правительством Российской Федерации федеральным органом исполнительной в</w:t>
      </w:r>
      <w:r w:rsidRPr="00E8608C">
        <w:t>ласти.</w:t>
      </w:r>
    </w:p>
    <w:p w14:paraId="5961569D" w14:textId="77777777" w:rsidR="00000000" w:rsidRPr="00E8608C" w:rsidRDefault="0084039F">
      <w:pPr>
        <w:pStyle w:val="FORMATTEXT"/>
        <w:ind w:firstLine="568"/>
        <w:jc w:val="both"/>
      </w:pPr>
    </w:p>
    <w:p w14:paraId="06449F41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119E2867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5. Особенности разработки месторождений полезных ископаемых и пользования недрами в целях, не связанных с добычей полезных ископаемых, в границах участков недр, расположенных на территориях Республики Крым и города федерального значения Се</w:t>
      </w:r>
      <w:r w:rsidRPr="00E8608C">
        <w:rPr>
          <w:b/>
          <w:bCs/>
          <w:color w:val="auto"/>
        </w:rPr>
        <w:t xml:space="preserve">вастополя </w:t>
      </w:r>
    </w:p>
    <w:p w14:paraId="7B80BC33" w14:textId="77777777" w:rsidR="00000000" w:rsidRPr="00E8608C" w:rsidRDefault="0084039F">
      <w:pPr>
        <w:pStyle w:val="FORMATTEXT"/>
        <w:ind w:firstLine="568"/>
        <w:jc w:val="both"/>
      </w:pPr>
      <w:r w:rsidRPr="00E8608C">
        <w:t>1. Проектная документация на выполнение работ, связанных с пользованием участками недр, расположенными на территориях Республики Крым и города федерального значения Севастополя, утвержденная до дня вступления в силу Федерального конституционного</w:t>
      </w:r>
      <w:r w:rsidRPr="00E8608C">
        <w:t xml:space="preserve"> закона от 21 марта 2014 года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Севастополя", должна быть приведена в соответствие с зако</w:t>
      </w:r>
      <w:r w:rsidRPr="00E8608C">
        <w:t>нодательством Российской Федерации до 1 января 2017 года.</w:t>
      </w:r>
    </w:p>
    <w:p w14:paraId="14C0E6FE" w14:textId="77777777" w:rsidR="00000000" w:rsidRPr="00E8608C" w:rsidRDefault="0084039F">
      <w:pPr>
        <w:pStyle w:val="FORMATTEXT"/>
        <w:ind w:firstLine="568"/>
        <w:jc w:val="both"/>
      </w:pPr>
    </w:p>
    <w:p w14:paraId="476A587E" w14:textId="77777777" w:rsidR="00000000" w:rsidRPr="00E8608C" w:rsidRDefault="0084039F">
      <w:pPr>
        <w:pStyle w:val="FORMATTEXT"/>
        <w:ind w:firstLine="568"/>
        <w:jc w:val="both"/>
      </w:pPr>
      <w:r w:rsidRPr="00E8608C">
        <w:t>2. С 1 января 2017 года проектная документация на выполнение работ, связанных с пользованием участками недр, указанная в части 1 настоящей статьи и не соответствующая законодательству Российской Фе</w:t>
      </w:r>
      <w:r w:rsidRPr="00E8608C">
        <w:t>дерации, признается недействующей.</w:t>
      </w:r>
    </w:p>
    <w:p w14:paraId="55D1B8C8" w14:textId="77777777" w:rsidR="00000000" w:rsidRPr="00E8608C" w:rsidRDefault="0084039F">
      <w:pPr>
        <w:pStyle w:val="FORMATTEXT"/>
        <w:ind w:firstLine="568"/>
        <w:jc w:val="both"/>
      </w:pPr>
    </w:p>
    <w:p w14:paraId="69AAB6C8" w14:textId="77777777" w:rsidR="00000000" w:rsidRPr="00E8608C" w:rsidRDefault="0084039F">
      <w:pPr>
        <w:pStyle w:val="FORMATTEXT"/>
        <w:ind w:firstLine="568"/>
        <w:jc w:val="both"/>
      </w:pPr>
      <w:r w:rsidRPr="00E8608C">
        <w:t>3. Особенности подготовки, согласования и утверждения технических проектов разработки месторождений полезных ископаемых и иной проектной документации на выполнение работ, связанных с пользованием участками недр, располож</w:t>
      </w:r>
      <w:r w:rsidRPr="00E8608C">
        <w:t>енными на территориях Республики Крым и города федерального значения Севастополя, устанавливаются Правительством Российской Федерации.</w:t>
      </w:r>
    </w:p>
    <w:p w14:paraId="55330699" w14:textId="77777777" w:rsidR="00000000" w:rsidRPr="00E8608C" w:rsidRDefault="0084039F">
      <w:pPr>
        <w:pStyle w:val="FORMATTEXT"/>
        <w:ind w:firstLine="568"/>
        <w:jc w:val="both"/>
      </w:pPr>
    </w:p>
    <w:p w14:paraId="219103A9" w14:textId="77777777" w:rsidR="00000000" w:rsidRPr="00E8608C" w:rsidRDefault="0084039F">
      <w:pPr>
        <w:pStyle w:val="HEADERTEXT"/>
        <w:rPr>
          <w:b/>
          <w:bCs/>
          <w:color w:val="auto"/>
        </w:rPr>
      </w:pPr>
    </w:p>
    <w:p w14:paraId="53462955" w14:textId="77777777" w:rsidR="00000000" w:rsidRPr="00E8608C" w:rsidRDefault="0084039F">
      <w:pPr>
        <w:pStyle w:val="HEADERTEXT"/>
        <w:jc w:val="center"/>
        <w:rPr>
          <w:b/>
          <w:bCs/>
          <w:color w:val="auto"/>
        </w:rPr>
      </w:pPr>
      <w:r w:rsidRPr="00E8608C">
        <w:rPr>
          <w:b/>
          <w:bCs/>
          <w:color w:val="auto"/>
        </w:rPr>
        <w:t xml:space="preserve"> Статья 6. Вступление в силу настоящего Федерального закона </w:t>
      </w:r>
    </w:p>
    <w:p w14:paraId="45AC91E6" w14:textId="77777777" w:rsidR="00000000" w:rsidRPr="00E8608C" w:rsidRDefault="0084039F">
      <w:pPr>
        <w:pStyle w:val="FORMATTEXT"/>
        <w:ind w:firstLine="568"/>
        <w:jc w:val="both"/>
      </w:pPr>
      <w:r w:rsidRPr="00E8608C">
        <w:t>Настоящий Федеральный закон вступает в силу со дня его оф</w:t>
      </w:r>
      <w:r w:rsidRPr="00E8608C">
        <w:t>ициального опубликования.</w:t>
      </w:r>
    </w:p>
    <w:p w14:paraId="0865ED3D" w14:textId="77777777" w:rsidR="00000000" w:rsidRPr="00E8608C" w:rsidRDefault="0084039F">
      <w:pPr>
        <w:pStyle w:val="FORMATTEXT"/>
        <w:ind w:firstLine="568"/>
        <w:jc w:val="both"/>
      </w:pPr>
    </w:p>
    <w:p w14:paraId="494AF7FB" w14:textId="77777777" w:rsidR="00000000" w:rsidRPr="00E8608C" w:rsidRDefault="0084039F">
      <w:pPr>
        <w:pStyle w:val="FORMATTEXT"/>
        <w:jc w:val="right"/>
      </w:pPr>
      <w:r w:rsidRPr="00E8608C">
        <w:t>Президент</w:t>
      </w:r>
    </w:p>
    <w:p w14:paraId="5C182236" w14:textId="77777777" w:rsidR="00000000" w:rsidRPr="00E8608C" w:rsidRDefault="0084039F">
      <w:pPr>
        <w:pStyle w:val="FORMATTEXT"/>
        <w:jc w:val="right"/>
      </w:pPr>
      <w:r w:rsidRPr="00E8608C">
        <w:t>Российской Федерации</w:t>
      </w:r>
    </w:p>
    <w:p w14:paraId="24E55D24" w14:textId="77777777" w:rsidR="00000000" w:rsidRPr="00E8608C" w:rsidRDefault="0084039F">
      <w:pPr>
        <w:pStyle w:val="FORMATTEXT"/>
        <w:jc w:val="right"/>
      </w:pPr>
      <w:proofErr w:type="spellStart"/>
      <w:r w:rsidRPr="00E8608C">
        <w:t>В.Путин</w:t>
      </w:r>
      <w:proofErr w:type="spellEnd"/>
      <w:r w:rsidRPr="00E8608C">
        <w:t xml:space="preserve"> </w:t>
      </w:r>
    </w:p>
    <w:p w14:paraId="0E32FAA9" w14:textId="77777777" w:rsidR="00000000" w:rsidRPr="00E8608C" w:rsidRDefault="0084039F">
      <w:pPr>
        <w:pStyle w:val="FORMATTEXT"/>
        <w:jc w:val="both"/>
      </w:pPr>
      <w:r w:rsidRPr="00E8608C">
        <w:t>Москва, Кремль</w:t>
      </w:r>
    </w:p>
    <w:p w14:paraId="54C6CAEF" w14:textId="77777777" w:rsidR="00000000" w:rsidRPr="00E8608C" w:rsidRDefault="0084039F">
      <w:pPr>
        <w:pStyle w:val="FORMATTEXT"/>
        <w:jc w:val="both"/>
      </w:pPr>
      <w:r w:rsidRPr="00E8608C">
        <w:t>29 июня 2015 года</w:t>
      </w:r>
    </w:p>
    <w:p w14:paraId="69640CBC" w14:textId="77777777" w:rsidR="0084039F" w:rsidRPr="00E8608C" w:rsidRDefault="0084039F">
      <w:pPr>
        <w:pStyle w:val="FORMATTEXT"/>
        <w:jc w:val="both"/>
      </w:pPr>
      <w:r w:rsidRPr="00E8608C">
        <w:t xml:space="preserve">N 161-ФЗ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особенностях правового регулирования отношений в сфере пользования недрами в связи с принятием в Российскую Федерацию Республики Крым и образованием в составе Российской Федерации новых субъектов - Республики Крым и города федерального значения Севаст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