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6EC7E5" w14:textId="77777777" w:rsidR="00000000" w:rsidRPr="004F61DE" w:rsidRDefault="00BC76B8">
      <w:pPr>
        <w:pStyle w:val="UNFORMATTEXT"/>
        <w:jc w:val="both"/>
      </w:pPr>
      <w:r w:rsidRPr="004F61DE">
        <w:rPr>
          <w:rFonts w:ascii="Arial, sans-serif" w:hAnsi="Arial, sans-serif"/>
          <w:sz w:val="24"/>
          <w:szCs w:val="24"/>
        </w:rPr>
        <w:t xml:space="preserve">  </w:t>
      </w:r>
      <w:r w:rsidRPr="004F61DE">
        <w:t xml:space="preserve">  Вопрос: </w:t>
      </w:r>
    </w:p>
    <w:p w14:paraId="02F7725D" w14:textId="77777777" w:rsidR="00000000" w:rsidRPr="004F61DE" w:rsidRDefault="00BC76B8">
      <w:pPr>
        <w:pStyle w:val="FORMATTEXT"/>
        <w:ind w:firstLine="568"/>
        <w:jc w:val="both"/>
      </w:pPr>
      <w:r w:rsidRPr="004F61DE">
        <w:t>Просим разъяснить порядок и основания освобождения от уплаты сборов за пользование объектами животного мира и за пользование объектами водных биологических ресурсов ко</w:t>
      </w:r>
      <w:r w:rsidRPr="004F61DE">
        <w:t>ренных малочисленных народов Севера, Сибири и Дальнего Востока Российской Федерации, а также лиц, не относящихся к коренным малочисленным народам, но постоянно проживающих в местах их традиционного проживания и традиционной хозяйственной деятельности.</w:t>
      </w:r>
    </w:p>
    <w:p w14:paraId="69EB08EA" w14:textId="77777777" w:rsidR="00000000" w:rsidRPr="004F61DE" w:rsidRDefault="00BC76B8">
      <w:pPr>
        <w:pStyle w:val="FORMATTEXT"/>
        <w:ind w:firstLine="568"/>
        <w:jc w:val="both"/>
      </w:pPr>
    </w:p>
    <w:p w14:paraId="78C1DC83" w14:textId="77777777" w:rsidR="00000000" w:rsidRPr="004F61DE" w:rsidRDefault="00BC76B8">
      <w:pPr>
        <w:pStyle w:val="HEADERTEXT"/>
        <w:rPr>
          <w:b/>
          <w:bCs/>
          <w:color w:val="auto"/>
        </w:rPr>
      </w:pPr>
    </w:p>
    <w:p w14:paraId="403586D3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  <w:r w:rsidRPr="004F61DE">
        <w:rPr>
          <w:b/>
          <w:bCs/>
          <w:color w:val="auto"/>
        </w:rPr>
        <w:t xml:space="preserve"> М</w:t>
      </w:r>
      <w:r w:rsidRPr="004F61DE">
        <w:rPr>
          <w:b/>
          <w:bCs/>
          <w:color w:val="auto"/>
        </w:rPr>
        <w:t>инистерство финансов Российской Федерации</w:t>
      </w:r>
    </w:p>
    <w:p w14:paraId="60822298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  <w:r w:rsidRPr="004F61DE">
        <w:rPr>
          <w:b/>
          <w:bCs/>
          <w:color w:val="auto"/>
        </w:rPr>
        <w:t>ДЕПАРТАМЕНТ НАЛОГОВОЙ И ТАМОЖЕННО-ТАРИФНОЙ ПОЛИТИКИ</w:t>
      </w:r>
    </w:p>
    <w:p w14:paraId="7B76082B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</w:p>
    <w:p w14:paraId="7A24497C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  <w:r w:rsidRPr="004F61DE">
        <w:rPr>
          <w:b/>
          <w:bCs/>
          <w:color w:val="auto"/>
        </w:rPr>
        <w:t>ПИСЬМО</w:t>
      </w:r>
    </w:p>
    <w:p w14:paraId="5D242197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</w:p>
    <w:p w14:paraId="4E298E53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  <w:r w:rsidRPr="004F61DE">
        <w:rPr>
          <w:b/>
          <w:bCs/>
          <w:color w:val="auto"/>
        </w:rPr>
        <w:t>от 1 февраля 2010 года N 03-06-05-03/1</w:t>
      </w:r>
    </w:p>
    <w:p w14:paraId="2B45D248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</w:p>
    <w:p w14:paraId="30A0DC9D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</w:p>
    <w:p w14:paraId="263C3F50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  <w:r w:rsidRPr="004F61DE">
        <w:rPr>
          <w:b/>
          <w:bCs/>
          <w:color w:val="auto"/>
        </w:rPr>
        <w:t xml:space="preserve">[Об освобождении коренных малочисленных народов Российской Федерации от уплаты сборов за пользование объектами </w:t>
      </w:r>
      <w:r w:rsidRPr="004F61DE">
        <w:rPr>
          <w:b/>
          <w:bCs/>
          <w:color w:val="auto"/>
        </w:rPr>
        <w:t>животного мира]</w:t>
      </w:r>
    </w:p>
    <w:p w14:paraId="7055B674" w14:textId="77777777" w:rsidR="00000000" w:rsidRPr="004F61DE" w:rsidRDefault="00BC76B8">
      <w:pPr>
        <w:pStyle w:val="HEADERTEXT"/>
        <w:jc w:val="center"/>
        <w:rPr>
          <w:b/>
          <w:bCs/>
          <w:color w:val="auto"/>
        </w:rPr>
      </w:pPr>
    </w:p>
    <w:p w14:paraId="23456A8A" w14:textId="77777777" w:rsidR="00000000" w:rsidRPr="004F61DE" w:rsidRDefault="00BC76B8">
      <w:pPr>
        <w:pStyle w:val="FORMATTEXT"/>
        <w:ind w:firstLine="568"/>
        <w:jc w:val="both"/>
      </w:pPr>
      <w:r w:rsidRPr="004F61DE">
        <w:t>Департамент налоговой и таможенно-тарифной политики рассмотрел письмо по вопросу освобождения коренных малочисленных народов Российской Федерации от уплаты сборов за пользование объектами животного мира и за пользование объектами водных би</w:t>
      </w:r>
      <w:r w:rsidRPr="004F61DE">
        <w:t>ологических ресурсов и сообщает.</w:t>
      </w:r>
    </w:p>
    <w:p w14:paraId="39150746" w14:textId="77777777" w:rsidR="00000000" w:rsidRPr="004F61DE" w:rsidRDefault="00BC76B8">
      <w:pPr>
        <w:pStyle w:val="FORMATTEXT"/>
        <w:ind w:firstLine="568"/>
        <w:jc w:val="both"/>
      </w:pPr>
    </w:p>
    <w:p w14:paraId="76C4EBC8" w14:textId="77777777" w:rsidR="00000000" w:rsidRPr="004F61DE" w:rsidRDefault="00BC76B8">
      <w:pPr>
        <w:pStyle w:val="FORMATTEXT"/>
        <w:ind w:firstLine="568"/>
        <w:jc w:val="both"/>
      </w:pPr>
      <w:r w:rsidRPr="004F61DE">
        <w:t xml:space="preserve">1. В соответствии со статьей 333_1 главы 25_1 "Сборы за пользование объектами животного мира и за пользование объектами водных биологических ресурсов" Налогового кодекса Российской Федерации (далее - Кодекс) плательщиками </w:t>
      </w:r>
      <w:r w:rsidRPr="004F61DE">
        <w:t>указанных сборов признаются организации и физические лица, в том числе индивидуальные предприниматели, получающие в установленном порядке лицензию (разрешение) на пользование объектами животного мира и (или) разрешение на добычу (вылов) водных биологически</w:t>
      </w:r>
      <w:r w:rsidRPr="004F61DE">
        <w:t>х ресурсов.</w:t>
      </w:r>
    </w:p>
    <w:p w14:paraId="7B965250" w14:textId="77777777" w:rsidR="00000000" w:rsidRPr="004F61DE" w:rsidRDefault="00BC76B8">
      <w:pPr>
        <w:pStyle w:val="FORMATTEXT"/>
        <w:ind w:firstLine="568"/>
        <w:jc w:val="both"/>
      </w:pPr>
    </w:p>
    <w:p w14:paraId="50E0AE3D" w14:textId="77777777" w:rsidR="00000000" w:rsidRPr="004F61DE" w:rsidRDefault="00BC76B8">
      <w:pPr>
        <w:pStyle w:val="FORMATTEXT"/>
        <w:ind w:firstLine="568"/>
        <w:jc w:val="both"/>
      </w:pPr>
      <w:r w:rsidRPr="004F61DE">
        <w:t xml:space="preserve">На основании пункта 2 статьи 333_2 Кодекса в целях главы 25_1 Кодекса не признаются объектами обложения сборами объекты животного мира и объекты водных биологических ресурсов, пользование которыми осуществляется для удовлетворения личных нужд </w:t>
      </w:r>
      <w:r w:rsidRPr="004F61DE">
        <w:t>представителями коренных малочисленных народов Севера, Сибири и Дальнего Востока Российской Федерации (по перечню, утверждаемому Правительством Российской Федерации) и лицами, не относящимися к коренным малочисленным народам, но постоянно проживающими в ме</w:t>
      </w:r>
      <w:r w:rsidRPr="004F61DE">
        <w:t>стах их традиционного проживания и традиционной хозяйственной деятельности, для которых охота и рыболовство являются основой существования.</w:t>
      </w:r>
    </w:p>
    <w:p w14:paraId="568938A5" w14:textId="77777777" w:rsidR="00000000" w:rsidRPr="004F61DE" w:rsidRDefault="00BC76B8">
      <w:pPr>
        <w:pStyle w:val="FORMATTEXT"/>
        <w:ind w:firstLine="568"/>
        <w:jc w:val="both"/>
      </w:pPr>
    </w:p>
    <w:p w14:paraId="694EEDA7" w14:textId="77777777" w:rsidR="00000000" w:rsidRPr="004F61DE" w:rsidRDefault="00BC76B8">
      <w:pPr>
        <w:pStyle w:val="FORMATTEXT"/>
        <w:ind w:firstLine="568"/>
        <w:jc w:val="both"/>
      </w:pPr>
      <w:r w:rsidRPr="004F61DE">
        <w:t>Согласно статье 1 Федерального закона от 30.04.99 N 82-ФЗ "О гарантиях прав коренных малочисленных народов Российск</w:t>
      </w:r>
      <w:r w:rsidRPr="004F61DE">
        <w:t xml:space="preserve">ой Федерации" коренные малочисленные народы Российской Федерации </w:t>
      </w:r>
      <w:proofErr w:type="gramStart"/>
      <w:r w:rsidRPr="004F61DE">
        <w:t>- это</w:t>
      </w:r>
      <w:proofErr w:type="gramEnd"/>
      <w:r w:rsidRPr="004F61DE">
        <w:t xml:space="preserve"> народы, проживающие на территориях традиционного расселения своих предков, сохраняющие традиционные образ жизни, хозяйствование и промыслы и осознающие себя самостоятельными этническими</w:t>
      </w:r>
      <w:r w:rsidRPr="004F61DE">
        <w:t xml:space="preserve"> общностями.</w:t>
      </w:r>
    </w:p>
    <w:p w14:paraId="14000619" w14:textId="77777777" w:rsidR="00000000" w:rsidRPr="004F61DE" w:rsidRDefault="00BC76B8">
      <w:pPr>
        <w:pStyle w:val="FORMATTEXT"/>
        <w:ind w:firstLine="568"/>
        <w:jc w:val="both"/>
      </w:pPr>
    </w:p>
    <w:p w14:paraId="5FF6AC2C" w14:textId="77777777" w:rsidR="00000000" w:rsidRPr="004F61DE" w:rsidRDefault="00BC76B8">
      <w:pPr>
        <w:pStyle w:val="FORMATTEXT"/>
        <w:ind w:firstLine="568"/>
        <w:jc w:val="both"/>
      </w:pPr>
      <w:r w:rsidRPr="004F61DE">
        <w:t>При этом единый перечень коренных малочисленных народов Российской Федерации утверждается Правительством Российской Федерации по представлению органов государственной власти субъектов Российской Федерации, на территориях которых проживают эти</w:t>
      </w:r>
      <w:r w:rsidRPr="004F61DE">
        <w:t xml:space="preserve"> народы.</w:t>
      </w:r>
    </w:p>
    <w:p w14:paraId="1537EB94" w14:textId="77777777" w:rsidR="00000000" w:rsidRPr="004F61DE" w:rsidRDefault="00BC76B8">
      <w:pPr>
        <w:pStyle w:val="FORMATTEXT"/>
        <w:ind w:firstLine="568"/>
        <w:jc w:val="both"/>
      </w:pPr>
    </w:p>
    <w:p w14:paraId="1D554D35" w14:textId="77777777" w:rsidR="00000000" w:rsidRPr="004F61DE" w:rsidRDefault="00BC76B8">
      <w:pPr>
        <w:pStyle w:val="FORMATTEXT"/>
        <w:ind w:firstLine="568"/>
        <w:jc w:val="both"/>
      </w:pPr>
      <w:r w:rsidRPr="004F61DE">
        <w:t xml:space="preserve">На основании положений Закона Российской Федерации от 25.06.93 N </w:t>
      </w:r>
      <w:proofErr w:type="gramStart"/>
      <w:r w:rsidRPr="004F61DE">
        <w:t>5242-1</w:t>
      </w:r>
      <w:proofErr w:type="gramEnd"/>
      <w:r w:rsidRPr="004F61DE">
        <w:t xml:space="preserve"> "О праве граждан Российской Федерации на свободу передвижения, выбор места пребывания и жительства в пределах Российской Федерации" под местом жительства (проживания) понимае</w:t>
      </w:r>
      <w:r w:rsidRPr="004F61DE">
        <w:t>тся жилое или иное помещение, в котором гражданин постоянно или преимущественно проживает на основаниях, предусмотренных законодательством Российской Федерации.</w:t>
      </w:r>
    </w:p>
    <w:p w14:paraId="6C7FA5D2" w14:textId="77777777" w:rsidR="00000000" w:rsidRPr="004F61DE" w:rsidRDefault="00BC76B8">
      <w:pPr>
        <w:pStyle w:val="FORMATTEXT"/>
        <w:ind w:firstLine="568"/>
        <w:jc w:val="both"/>
      </w:pPr>
    </w:p>
    <w:p w14:paraId="780952A3" w14:textId="77777777" w:rsidR="00000000" w:rsidRPr="004F61DE" w:rsidRDefault="00BC76B8">
      <w:pPr>
        <w:pStyle w:val="FORMATTEXT"/>
        <w:ind w:firstLine="568"/>
        <w:jc w:val="both"/>
      </w:pPr>
      <w:r w:rsidRPr="004F61DE">
        <w:t>При этом, в целях обеспечения необходимых условий для реализации гражданином Российской Федера</w:t>
      </w:r>
      <w:r w:rsidRPr="004F61DE">
        <w:t>ции его прав и свобод, а также исполнения им обязанностей перед другими гражданами, государством и обществом граждане Российской Федерации обязаны регистрироваться по месту жительства в пределах Российской Федерации в органах регистрационного учета.</w:t>
      </w:r>
    </w:p>
    <w:p w14:paraId="18B4200B" w14:textId="77777777" w:rsidR="00000000" w:rsidRPr="004F61DE" w:rsidRDefault="00BC76B8">
      <w:pPr>
        <w:pStyle w:val="FORMATTEXT"/>
        <w:ind w:firstLine="568"/>
        <w:jc w:val="both"/>
      </w:pPr>
    </w:p>
    <w:p w14:paraId="513DFDF8" w14:textId="77777777" w:rsidR="00000000" w:rsidRPr="004F61DE" w:rsidRDefault="00BC76B8">
      <w:pPr>
        <w:pStyle w:val="FORMATTEXT"/>
        <w:ind w:firstLine="568"/>
        <w:jc w:val="both"/>
      </w:pPr>
      <w:r w:rsidRPr="004F61DE">
        <w:t>Учиты</w:t>
      </w:r>
      <w:r w:rsidRPr="004F61DE">
        <w:t xml:space="preserve">вая изложенное, а также то, что основным документом, удостоверяющим личность гражданина Российской Федерации на территории Российской Федерации, является паспорт гражданина Российской Федерации, положение о котором не предусматривает обязательность </w:t>
      </w:r>
      <w:r w:rsidRPr="004F61DE">
        <w:lastRenderedPageBreak/>
        <w:t>внесени</w:t>
      </w:r>
      <w:r w:rsidRPr="004F61DE">
        <w:t>я сведений о национальности, полагаем возможным согласиться с позицией ФНС России о признании основанием для освобождения от уплаты сборов за пользование объектами животного мира и за пользование объектами водных биологических ресурсов, предусмотренного пу</w:t>
      </w:r>
      <w:r w:rsidRPr="004F61DE">
        <w:t>нктом 2 статьи 333_2 Кодекса, отметки о регистрации по месту жительства физического лица в районах традиционного проживания и традиционной хозяйственной деятельности согласно распоряжению Правительства Российской Федерации от 08.05.2009 N 631-р, проставляе</w:t>
      </w:r>
      <w:r w:rsidRPr="004F61DE">
        <w:t>мой в паспорте гражданина Российской Федерации.</w:t>
      </w:r>
    </w:p>
    <w:p w14:paraId="5244E0DE" w14:textId="77777777" w:rsidR="00000000" w:rsidRPr="004F61DE" w:rsidRDefault="00BC76B8">
      <w:pPr>
        <w:pStyle w:val="FORMATTEXT"/>
        <w:ind w:firstLine="568"/>
        <w:jc w:val="both"/>
      </w:pPr>
    </w:p>
    <w:p w14:paraId="37739352" w14:textId="77777777" w:rsidR="00000000" w:rsidRPr="004F61DE" w:rsidRDefault="00BC76B8">
      <w:pPr>
        <w:pStyle w:val="FORMATTEXT"/>
        <w:ind w:firstLine="568"/>
        <w:jc w:val="both"/>
      </w:pPr>
      <w:r w:rsidRPr="004F61DE">
        <w:t>2. По вопросу возникновения обязанности по уплате сбора за пользование объектами водных биологических ресурсов (далее - сбор) у общин коренных малочисленных народов, зарегистрированных в установленном порядк</w:t>
      </w:r>
      <w:r w:rsidRPr="004F61DE">
        <w:t>е, при осуществлении рыболовства в целях обеспечения традиционного образа жизни и осуществления традиционной хозяйственной деятельности без предоставления рыбопромыслового участка отмечаем следующее.</w:t>
      </w:r>
    </w:p>
    <w:p w14:paraId="67E76F21" w14:textId="77777777" w:rsidR="00000000" w:rsidRPr="004F61DE" w:rsidRDefault="00BC76B8">
      <w:pPr>
        <w:pStyle w:val="FORMATTEXT"/>
        <w:ind w:firstLine="568"/>
        <w:jc w:val="both"/>
      </w:pPr>
    </w:p>
    <w:p w14:paraId="349F23A0" w14:textId="77777777" w:rsidR="00000000" w:rsidRPr="004F61DE" w:rsidRDefault="00BC76B8">
      <w:pPr>
        <w:pStyle w:val="FORMATTEXT"/>
        <w:ind w:firstLine="568"/>
        <w:jc w:val="both"/>
      </w:pPr>
      <w:r w:rsidRPr="004F61DE">
        <w:t>Порядок выдачи разрешения на добычу (вылов) водных биол</w:t>
      </w:r>
      <w:r w:rsidRPr="004F61DE">
        <w:t>огических ресурсов установлен Федеральным законом от 20.12.2009* N 166-ФЗ "О рыболовстве и сохранении водных биологических ресурсов", согласно которому рыболовство в целях обеспечения традиционного образа жизни и осуществления традиционной хозяйственной де</w:t>
      </w:r>
      <w:r w:rsidRPr="004F61DE">
        <w:t>ятельности коренных малочисленных народов Севера, Сибири и Дальнего Востока Российской Федерации без предоставления рыбопромыслового участка осуществляется без разрешения на добычу (вылов) водных биоресурсов, за исключением добычи (вылова) редких и находящ</w:t>
      </w:r>
      <w:r w:rsidRPr="004F61DE">
        <w:t xml:space="preserve">ихся под угрозой исчезновения видов водных биоресурсов. </w:t>
      </w:r>
    </w:p>
    <w:p w14:paraId="58267469" w14:textId="77777777" w:rsidR="00000000" w:rsidRPr="004F61DE" w:rsidRDefault="00BC76B8">
      <w:pPr>
        <w:pStyle w:val="FORMATTEXT"/>
        <w:jc w:val="both"/>
      </w:pPr>
      <w:r w:rsidRPr="004F61DE">
        <w:t xml:space="preserve">________________ </w:t>
      </w:r>
    </w:p>
    <w:p w14:paraId="564CBE54" w14:textId="77777777" w:rsidR="00000000" w:rsidRPr="004F61DE" w:rsidRDefault="00BC76B8">
      <w:pPr>
        <w:pStyle w:val="FORMATTEXT"/>
        <w:ind w:firstLine="568"/>
        <w:jc w:val="both"/>
      </w:pPr>
      <w:proofErr w:type="gramStart"/>
      <w:r w:rsidRPr="004F61DE">
        <w:t>* Вероятно</w:t>
      </w:r>
      <w:proofErr w:type="gramEnd"/>
      <w:r w:rsidRPr="004F61DE">
        <w:t xml:space="preserve">, ошибка оригинала. Следует читать "от 20.12.2004". - Примечание изготовителя базы данных. </w:t>
      </w:r>
    </w:p>
    <w:p w14:paraId="592E82B7" w14:textId="77777777" w:rsidR="00000000" w:rsidRPr="004F61DE" w:rsidRDefault="00BC76B8">
      <w:pPr>
        <w:pStyle w:val="FORMATTEXT"/>
      </w:pPr>
      <w:r w:rsidRPr="004F61DE">
        <w:t xml:space="preserve">      </w:t>
      </w:r>
    </w:p>
    <w:p w14:paraId="68599D64" w14:textId="77777777" w:rsidR="00000000" w:rsidRPr="004F61DE" w:rsidRDefault="00BC76B8">
      <w:pPr>
        <w:pStyle w:val="FORMATTEXT"/>
        <w:ind w:firstLine="568"/>
        <w:jc w:val="both"/>
      </w:pPr>
      <w:r w:rsidRPr="004F61DE">
        <w:t>В данном случае у пользователей объектами водных биологических ресурсов</w:t>
      </w:r>
      <w:r w:rsidRPr="004F61DE">
        <w:t>, в том числе общин коренных малочисленных народов, обязанности по уплате сбора не возникает.</w:t>
      </w:r>
    </w:p>
    <w:p w14:paraId="50F7E948" w14:textId="77777777" w:rsidR="00000000" w:rsidRPr="004F61DE" w:rsidRDefault="00BC76B8">
      <w:pPr>
        <w:pStyle w:val="FORMATTEXT"/>
        <w:ind w:firstLine="568"/>
        <w:jc w:val="both"/>
      </w:pPr>
    </w:p>
    <w:p w14:paraId="51BD54D5" w14:textId="77777777" w:rsidR="00000000" w:rsidRPr="004F61DE" w:rsidRDefault="00BC76B8">
      <w:pPr>
        <w:pStyle w:val="FORMATTEXT"/>
        <w:ind w:firstLine="568"/>
        <w:jc w:val="both"/>
      </w:pPr>
      <w:r w:rsidRPr="004F61DE">
        <w:t>Одновременно отмечаем, что главой 25_1 Кодекса установлено исключение из объекта обложения сбором водных биоресурсов, пользование которыми осуществляется для удо</w:t>
      </w:r>
      <w:r w:rsidRPr="004F61DE">
        <w:t>влетворения личных нужд представителями коренных малочисленных народов Севера, Сибири и Дальнего Востока Российской Федерации (по перечню, утверждаемому Правительством Российской Федерации) и лицами, не относящимися к коренным малочисленным народам, но пос</w:t>
      </w:r>
      <w:r w:rsidRPr="004F61DE">
        <w:t>тоянно проживающими в местах их традиционного проживания и традиционной хозяйственной деятельности, для которых охота и рыболовство являются основой существования, в пределах лимитов и квот на добычу (вылов) водных биологических ресурсов, устанавливаемых о</w:t>
      </w:r>
      <w:r w:rsidRPr="004F61DE">
        <w:t>рганами исполнительной власти субъектов Российской Федерации по согласованию с уполномоченными федеральными органами исполнительной власти.</w:t>
      </w:r>
    </w:p>
    <w:p w14:paraId="676C5BDF" w14:textId="77777777" w:rsidR="00000000" w:rsidRPr="004F61DE" w:rsidRDefault="00BC76B8">
      <w:pPr>
        <w:pStyle w:val="FORMATTEXT"/>
        <w:ind w:firstLine="568"/>
        <w:jc w:val="both"/>
      </w:pPr>
    </w:p>
    <w:p w14:paraId="430D7AD0" w14:textId="77777777" w:rsidR="00000000" w:rsidRPr="004F61DE" w:rsidRDefault="00BC76B8">
      <w:pPr>
        <w:pStyle w:val="FORMATTEXT"/>
        <w:ind w:firstLine="568"/>
        <w:jc w:val="both"/>
      </w:pPr>
      <w:r w:rsidRPr="004F61DE">
        <w:t>При этом глава 25_1 Кодекса не предусматривает ограничения применения данной нормы в зависимости от организационно-</w:t>
      </w:r>
      <w:r w:rsidRPr="004F61DE">
        <w:t>правовой формы пользователя, а также способа осуществления рыболовства.</w:t>
      </w:r>
    </w:p>
    <w:p w14:paraId="772D609D" w14:textId="77777777" w:rsidR="00000000" w:rsidRPr="004F61DE" w:rsidRDefault="00BC76B8">
      <w:pPr>
        <w:pStyle w:val="FORMATTEXT"/>
        <w:ind w:firstLine="568"/>
        <w:jc w:val="both"/>
      </w:pPr>
    </w:p>
    <w:p w14:paraId="22E06C2F" w14:textId="77777777" w:rsidR="00000000" w:rsidRPr="004F61DE" w:rsidRDefault="00BC76B8">
      <w:pPr>
        <w:pStyle w:val="FORMATTEXT"/>
        <w:ind w:firstLine="568"/>
        <w:jc w:val="both"/>
      </w:pPr>
      <w:r w:rsidRPr="004F61DE">
        <w:t xml:space="preserve">Вместе с тем главой 25_1 Кодекса не установлено исключение из объекта обложения сбором водных биоресурсов, добываемых (вылавливаемых) в целях обеспечения традиционного образа жизни и </w:t>
      </w:r>
      <w:r w:rsidRPr="004F61DE">
        <w:t>осуществления традиционной хозяйственной деятельности коренных малочисленных народов Севера и Дальнего Востока Российской Федерации.</w:t>
      </w:r>
    </w:p>
    <w:p w14:paraId="16A31860" w14:textId="77777777" w:rsidR="00000000" w:rsidRPr="004F61DE" w:rsidRDefault="00BC76B8">
      <w:pPr>
        <w:pStyle w:val="FORMATTEXT"/>
        <w:ind w:firstLine="568"/>
        <w:jc w:val="both"/>
      </w:pPr>
    </w:p>
    <w:p w14:paraId="09EAD16D" w14:textId="77777777" w:rsidR="00000000" w:rsidRPr="004F61DE" w:rsidRDefault="00BC76B8">
      <w:pPr>
        <w:pStyle w:val="FORMATTEXT"/>
        <w:ind w:firstLine="568"/>
        <w:jc w:val="both"/>
      </w:pPr>
      <w:r w:rsidRPr="004F61DE">
        <w:t>Таким образом, полагаем, что обязанность по уплате сбора за пользование объектами водных биологических ресурсов не возника</w:t>
      </w:r>
      <w:r w:rsidRPr="004F61DE">
        <w:t>ет при добыче (вылове) водных биоресурсов общинами коренных малочисленных народов Севера и Дальнего Востока Российской Федерации для удовлетворения личных нужд в пределах установленных лимитов (квот) вне зависимости от факта предоставления в пользование ры</w:t>
      </w:r>
      <w:r w:rsidRPr="004F61DE">
        <w:t>бопромыслового участка.</w:t>
      </w:r>
    </w:p>
    <w:p w14:paraId="1070FF11" w14:textId="77777777" w:rsidR="00000000" w:rsidRPr="004F61DE" w:rsidRDefault="00BC76B8">
      <w:pPr>
        <w:pStyle w:val="FORMATTEXT"/>
        <w:ind w:firstLine="568"/>
        <w:jc w:val="both"/>
      </w:pPr>
    </w:p>
    <w:p w14:paraId="59F5F90E" w14:textId="77777777" w:rsidR="00000000" w:rsidRPr="004F61DE" w:rsidRDefault="00BC76B8">
      <w:pPr>
        <w:pStyle w:val="FORMATTEXT"/>
        <w:ind w:firstLine="568"/>
        <w:jc w:val="both"/>
      </w:pPr>
      <w:r w:rsidRPr="004F61DE">
        <w:t>В иных случаях обложение сбором за пользование объектами водных биологических ресурсов осуществляется в общеустановленном порядке.</w:t>
      </w:r>
    </w:p>
    <w:p w14:paraId="4C606BAC" w14:textId="77777777" w:rsidR="00000000" w:rsidRPr="004F61DE" w:rsidRDefault="00BC76B8">
      <w:pPr>
        <w:pStyle w:val="FORMATTEXT"/>
        <w:ind w:firstLine="568"/>
        <w:jc w:val="both"/>
      </w:pPr>
    </w:p>
    <w:p w14:paraId="2A0F7A4E" w14:textId="77777777" w:rsidR="00000000" w:rsidRPr="004F61DE" w:rsidRDefault="00BC76B8">
      <w:pPr>
        <w:pStyle w:val="FORMATTEXT"/>
        <w:jc w:val="right"/>
      </w:pPr>
      <w:r w:rsidRPr="004F61DE">
        <w:t>Директор</w:t>
      </w:r>
    </w:p>
    <w:p w14:paraId="2ED3CD7E" w14:textId="77777777" w:rsidR="00000000" w:rsidRPr="004F61DE" w:rsidRDefault="00BC76B8">
      <w:pPr>
        <w:pStyle w:val="FORMATTEXT"/>
        <w:jc w:val="right"/>
      </w:pPr>
      <w:r w:rsidRPr="004F61DE">
        <w:t>Департамента</w:t>
      </w:r>
    </w:p>
    <w:p w14:paraId="0E7F155F" w14:textId="77777777" w:rsidR="00000000" w:rsidRPr="004F61DE" w:rsidRDefault="00BC76B8">
      <w:pPr>
        <w:pStyle w:val="FORMATTEXT"/>
        <w:jc w:val="right"/>
      </w:pPr>
      <w:proofErr w:type="spellStart"/>
      <w:r w:rsidRPr="004F61DE">
        <w:t>И.В.Трунин</w:t>
      </w:r>
      <w:proofErr w:type="spellEnd"/>
      <w:r w:rsidRPr="004F61DE">
        <w:t xml:space="preserve"> </w:t>
      </w:r>
    </w:p>
    <w:p w14:paraId="59DC461D" w14:textId="71A594C2" w:rsidR="00BC76B8" w:rsidRPr="004F61DE" w:rsidRDefault="00BC76B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освобождении коренных малочисленных народов Российской Федерации от уплаты сборов за пользование объектами животного мира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