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6476E4" w14:textId="77777777" w:rsidR="00B07851" w:rsidRPr="00B07851" w:rsidRDefault="00B07851" w:rsidP="00B0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7851">
        <w:rPr>
          <w:rFonts w:ascii="Arial" w:hAnsi="Arial" w:cs="Arial"/>
          <w:b/>
          <w:bCs/>
        </w:rPr>
        <w:t>АДМИНИСТРАЦИЯ ГОРОДСКОГО ПОСЕЛЕНИЯ БЕЛЫЙ ЯР СУРГУТСКОГО РАЙОНА ХАНТЫ-МАНСИЙСКОГО АВТОНОМНОГО ОКРУГА - ЮГРЫ</w:t>
      </w:r>
    </w:p>
    <w:p w14:paraId="7731D6D4" w14:textId="77777777" w:rsidR="00B07851" w:rsidRPr="00B07851" w:rsidRDefault="00B07851" w:rsidP="00B0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7851">
        <w:rPr>
          <w:rFonts w:ascii="Arial" w:hAnsi="Arial" w:cs="Arial"/>
          <w:b/>
          <w:bCs/>
        </w:rPr>
        <w:t>ПОСТАНОВЛЕНИЕ</w:t>
      </w:r>
    </w:p>
    <w:p w14:paraId="4E0B773B" w14:textId="77777777" w:rsidR="00B07851" w:rsidRPr="00B07851" w:rsidRDefault="00B07851" w:rsidP="00B0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7851">
        <w:rPr>
          <w:rFonts w:ascii="Arial" w:hAnsi="Arial" w:cs="Arial"/>
          <w:b/>
          <w:bCs/>
        </w:rPr>
        <w:t>от 26 марта 2018 года N 158-нпа</w:t>
      </w:r>
      <w:r w:rsidRPr="00B07851">
        <w:rPr>
          <w:rFonts w:ascii="Arial" w:hAnsi="Arial" w:cs="Arial"/>
          <w:b/>
          <w:bCs/>
        </w:rPr>
        <w:br/>
      </w:r>
    </w:p>
    <w:p w14:paraId="28E9E1C9" w14:textId="77777777" w:rsidR="00B07851" w:rsidRPr="00B07851" w:rsidRDefault="00B07851" w:rsidP="00B0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7851">
        <w:rPr>
          <w:rFonts w:ascii="Arial" w:hAnsi="Arial" w:cs="Arial"/>
          <w:b/>
          <w:bCs/>
        </w:rPr>
        <w:t>Об утверждении Положения об участии в организации деятельности по накоплению (в том числе раздельному накоплению) и транспортированию твёрдых коммунальных отходов на территории городского поселения Белый Яр</w:t>
      </w:r>
    </w:p>
    <w:p w14:paraId="2F879D35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(Наименование постановления изменено постановлением Администрации от 15.04.2019 N 236-нпа)</w:t>
      </w:r>
    </w:p>
    <w:p w14:paraId="00A6D525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(С изменениями, внесенными постановлением Администрации от 15.04.2019 N 236-нпа;</w:t>
      </w:r>
      <w:r w:rsidRPr="00B07851">
        <w:rPr>
          <w:rFonts w:ascii="Arial" w:hAnsi="Arial" w:cs="Arial"/>
        </w:rPr>
        <w:br/>
        <w:t>С изменениями, внесенными постановлением Администрации от 21.11.2019 N 733-нпа;</w:t>
      </w:r>
      <w:r w:rsidRPr="00B07851">
        <w:rPr>
          <w:rFonts w:ascii="Arial" w:hAnsi="Arial" w:cs="Arial"/>
        </w:rPr>
        <w:br/>
        <w:t>С изменениями, внесенными постановлением Администрации от 25.05.2020 N 300-нпа)</w:t>
      </w:r>
    </w:p>
    <w:p w14:paraId="1B4BAC95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41289630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Федерации", от 24.06.1998 N 89-ФЗ "Об отходах производства и потребления", уставом городского поселения Белый Яр:</w:t>
      </w:r>
      <w:r w:rsidRPr="00B07851">
        <w:rPr>
          <w:rFonts w:ascii="Arial" w:hAnsi="Arial" w:cs="Arial"/>
        </w:rPr>
        <w:br/>
      </w:r>
    </w:p>
    <w:p w14:paraId="4D168E69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1. Утвердить 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 согласно приложению к настоящему постановлению.</w:t>
      </w:r>
      <w:r w:rsidRPr="00B07851">
        <w:rPr>
          <w:rFonts w:ascii="Arial" w:hAnsi="Arial" w:cs="Arial"/>
        </w:rPr>
        <w:br/>
      </w:r>
    </w:p>
    <w:p w14:paraId="75622191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(Пункт 1 изложен в новой редакции постановлением Администрации от 15.04.2019 N 236-нпа)</w:t>
      </w:r>
      <w:r w:rsidRPr="00B07851">
        <w:rPr>
          <w:rFonts w:ascii="Arial" w:hAnsi="Arial" w:cs="Arial"/>
        </w:rPr>
        <w:br/>
      </w:r>
    </w:p>
    <w:p w14:paraId="50AEA632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2. Обнародовать настоящее постановление и разместить на официальном сайте муниципального образования городское поселение Белый Яр.</w:t>
      </w:r>
      <w:r w:rsidRPr="00B07851">
        <w:rPr>
          <w:rFonts w:ascii="Arial" w:hAnsi="Arial" w:cs="Arial"/>
        </w:rPr>
        <w:br/>
      </w:r>
    </w:p>
    <w:p w14:paraId="572AA301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3. Настоящее постановление вступает в силу после его обнародования.</w:t>
      </w:r>
      <w:r w:rsidRPr="00B07851">
        <w:rPr>
          <w:rFonts w:ascii="Arial" w:hAnsi="Arial" w:cs="Arial"/>
        </w:rPr>
        <w:br/>
      </w:r>
    </w:p>
    <w:p w14:paraId="19BC4B36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 xml:space="preserve">4. Контроль за выполнением настоящего постановления возложить на заместителя главы городского поселения Белый Яр </w:t>
      </w:r>
      <w:proofErr w:type="gramStart"/>
      <w:r w:rsidRPr="00B07851">
        <w:rPr>
          <w:rFonts w:ascii="Arial" w:hAnsi="Arial" w:cs="Arial"/>
        </w:rPr>
        <w:t>И.А.</w:t>
      </w:r>
      <w:proofErr w:type="gramEnd"/>
      <w:r w:rsidRPr="00B07851">
        <w:rPr>
          <w:rFonts w:ascii="Arial" w:hAnsi="Arial" w:cs="Arial"/>
        </w:rPr>
        <w:t xml:space="preserve"> Мартынюк.</w:t>
      </w:r>
      <w:r w:rsidRPr="00B07851">
        <w:rPr>
          <w:rFonts w:ascii="Arial" w:hAnsi="Arial" w:cs="Arial"/>
        </w:rPr>
        <w:br/>
      </w:r>
    </w:p>
    <w:p w14:paraId="679E1508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br/>
        <w:t>     Исполняющий обязанности</w:t>
      </w:r>
      <w:r w:rsidRPr="00B07851">
        <w:rPr>
          <w:rFonts w:ascii="Arial" w:hAnsi="Arial" w:cs="Arial"/>
        </w:rPr>
        <w:br/>
        <w:t>     главы городского поселения Белый Яр</w:t>
      </w:r>
      <w:r w:rsidRPr="00B07851">
        <w:rPr>
          <w:rFonts w:ascii="Arial" w:hAnsi="Arial" w:cs="Arial"/>
        </w:rPr>
        <w:br/>
      </w:r>
      <w:proofErr w:type="gramStart"/>
      <w:r w:rsidRPr="00B07851">
        <w:rPr>
          <w:rFonts w:ascii="Arial" w:hAnsi="Arial" w:cs="Arial"/>
        </w:rPr>
        <w:t>И.А.</w:t>
      </w:r>
      <w:proofErr w:type="gramEnd"/>
      <w:r w:rsidRPr="00B07851">
        <w:rPr>
          <w:rFonts w:ascii="Arial" w:hAnsi="Arial" w:cs="Arial"/>
        </w:rPr>
        <w:t xml:space="preserve"> Мартынюк</w:t>
      </w:r>
      <w:r w:rsidRPr="00B07851">
        <w:rPr>
          <w:rFonts w:ascii="Arial" w:hAnsi="Arial" w:cs="Arial"/>
        </w:rPr>
        <w:br/>
      </w:r>
    </w:p>
    <w:p w14:paraId="3699B983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(Приложение изложено в новой редакции постановлением Администрации от 15.04.2019 N 236-нпа)</w:t>
      </w:r>
      <w:r w:rsidRPr="00B07851">
        <w:rPr>
          <w:rFonts w:ascii="Arial" w:hAnsi="Arial" w:cs="Arial"/>
        </w:rPr>
        <w:br/>
      </w:r>
    </w:p>
    <w:p w14:paraId="426E95C1" w14:textId="77777777" w:rsidR="00B07851" w:rsidRPr="00B07851" w:rsidRDefault="00B07851" w:rsidP="00B0785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07851">
        <w:rPr>
          <w:rFonts w:ascii="Arial" w:hAnsi="Arial" w:cs="Arial"/>
          <w:sz w:val="24"/>
          <w:szCs w:val="24"/>
        </w:rPr>
        <w:br/>
        <w:t>Приложение</w:t>
      </w:r>
      <w:r w:rsidRPr="00B07851">
        <w:rPr>
          <w:rFonts w:ascii="Arial" w:hAnsi="Arial" w:cs="Arial"/>
          <w:sz w:val="24"/>
          <w:szCs w:val="24"/>
        </w:rPr>
        <w:br/>
      </w:r>
      <w:r w:rsidRPr="00B07851">
        <w:rPr>
          <w:rFonts w:ascii="Arial" w:hAnsi="Arial" w:cs="Arial"/>
          <w:sz w:val="24"/>
          <w:szCs w:val="24"/>
        </w:rPr>
        <w:lastRenderedPageBreak/>
        <w:t>к постановлению администрации</w:t>
      </w:r>
      <w:r w:rsidRPr="00B07851">
        <w:rPr>
          <w:rFonts w:ascii="Arial" w:hAnsi="Arial" w:cs="Arial"/>
          <w:sz w:val="24"/>
          <w:szCs w:val="24"/>
        </w:rPr>
        <w:br/>
        <w:t>городского поселения Белый Яр</w:t>
      </w:r>
      <w:r w:rsidRPr="00B07851">
        <w:rPr>
          <w:rFonts w:ascii="Arial" w:hAnsi="Arial" w:cs="Arial"/>
          <w:sz w:val="24"/>
          <w:szCs w:val="24"/>
        </w:rPr>
        <w:br/>
        <w:t>от "26" март 2018 года N 158-нпа</w:t>
      </w:r>
    </w:p>
    <w:p w14:paraId="2773EBAD" w14:textId="77777777" w:rsidR="00B07851" w:rsidRPr="00B07851" w:rsidRDefault="00B07851" w:rsidP="00B0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7851">
        <w:rPr>
          <w:rFonts w:ascii="Arial" w:hAnsi="Arial" w:cs="Arial"/>
          <w:b/>
          <w:bCs/>
        </w:rPr>
        <w:br/>
        <w:t>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</w:t>
      </w:r>
    </w:p>
    <w:p w14:paraId="2525082B" w14:textId="77777777" w:rsidR="00B07851" w:rsidRPr="00B07851" w:rsidRDefault="00B07851" w:rsidP="00B0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7851">
        <w:rPr>
          <w:rFonts w:ascii="Arial" w:hAnsi="Arial" w:cs="Arial"/>
          <w:sz w:val="24"/>
          <w:szCs w:val="24"/>
        </w:rPr>
        <w:br/>
        <w:t>1. Общие положения</w:t>
      </w:r>
    </w:p>
    <w:p w14:paraId="18B71591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31B24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1. Настоящее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 (далее - Положение) разработано в соответствии с Федеральным законом от 06.10.2003 N 131-ФЗ "Об общих принципах организации местного самоуправления в Российской Федерации" и уставом городского поселения Белый Яр, в целях предотвращения вредного воздействия отходов производства и потребления на здоровье человека и окружающую среду и регулирует вопросы участия органов местного самоуправления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Яр, определяет полномочия органов местного самоуправления и расходные обязательства администрации городского поселения Белый Яр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Яр.</w:t>
      </w:r>
      <w:r w:rsidRPr="00B07851">
        <w:rPr>
          <w:rFonts w:ascii="Arial" w:hAnsi="Arial" w:cs="Arial"/>
        </w:rPr>
        <w:br/>
      </w:r>
    </w:p>
    <w:p w14:paraId="51F50826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2. (Пункт 2 раздела 1 исключен постановлением Администрации от 21.11.2019 N 733-нпа)</w:t>
      </w:r>
      <w:r w:rsidRPr="00B07851">
        <w:rPr>
          <w:rFonts w:ascii="Arial" w:hAnsi="Arial" w:cs="Arial"/>
        </w:rPr>
        <w:br/>
      </w:r>
    </w:p>
    <w:p w14:paraId="40466C00" w14:textId="77777777" w:rsidR="00B07851" w:rsidRPr="00B07851" w:rsidRDefault="00B07851" w:rsidP="00B0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7851">
        <w:rPr>
          <w:rFonts w:ascii="Arial" w:hAnsi="Arial" w:cs="Arial"/>
          <w:sz w:val="24"/>
          <w:szCs w:val="24"/>
        </w:rPr>
        <w:t>2. Полномочия органов местного самоуправления городского поселения Белый Яр в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</w:t>
      </w:r>
    </w:p>
    <w:p w14:paraId="68AA1FCD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2F993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2.1. Полномочия органов местного самоуправления в участии в организации деятельности по накоплению (в том числе раздельному накоплению) и транспортированию твердых коммунальных отходов является:</w:t>
      </w:r>
      <w:r w:rsidRPr="00B07851">
        <w:rPr>
          <w:rFonts w:ascii="Arial" w:hAnsi="Arial" w:cs="Arial"/>
        </w:rPr>
        <w:br/>
      </w:r>
    </w:p>
    <w:p w14:paraId="5E7D7124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разработка, утверждение и реализация муниципальных программ в сфере жилищно-коммунального хозяйства в части участия в организации деятельности по накоплению (в том числе раздельному накоплению) и транспортированию твердых коммунальных отходов в городском поселении Белый Яр;</w:t>
      </w:r>
      <w:r w:rsidRPr="00B07851">
        <w:rPr>
          <w:rFonts w:ascii="Arial" w:hAnsi="Arial" w:cs="Arial"/>
        </w:rPr>
        <w:br/>
      </w:r>
    </w:p>
    <w:p w14:paraId="0D6A4BC5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(Абзац 3 пункта 2.1 исключен постановлением Администрации от 21.11.2019 N 733-нпа)</w:t>
      </w:r>
      <w:r w:rsidRPr="00B07851">
        <w:rPr>
          <w:rFonts w:ascii="Arial" w:hAnsi="Arial" w:cs="Arial"/>
        </w:rPr>
        <w:br/>
      </w:r>
    </w:p>
    <w:p w14:paraId="41E9884D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 xml:space="preserve">(Абзацы </w:t>
      </w:r>
      <w:proofErr w:type="gramStart"/>
      <w:r w:rsidRPr="00B07851">
        <w:rPr>
          <w:rFonts w:ascii="Arial" w:hAnsi="Arial" w:cs="Arial"/>
        </w:rPr>
        <w:t>4-10</w:t>
      </w:r>
      <w:proofErr w:type="gramEnd"/>
      <w:r w:rsidRPr="00B07851">
        <w:rPr>
          <w:rFonts w:ascii="Arial" w:hAnsi="Arial" w:cs="Arial"/>
        </w:rPr>
        <w:t xml:space="preserve"> пункта 2.1. раздела 2 считать абзацами 3-9 пункта 2.1. раздела 2 соответственно постановлением Администрации от 21.11.2019 N 733-нпа)</w:t>
      </w:r>
      <w:r w:rsidRPr="00B07851">
        <w:rPr>
          <w:rFonts w:ascii="Arial" w:hAnsi="Arial" w:cs="Arial"/>
        </w:rPr>
        <w:br/>
      </w:r>
    </w:p>
    <w:p w14:paraId="371ED39B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lastRenderedPageBreak/>
        <w:t>- выявление мест несанкционированного складирования твердых коммунальных отходов на территории городского поселения Белый Яр с целью их ликвидации;</w:t>
      </w:r>
      <w:r w:rsidRPr="00B07851">
        <w:rPr>
          <w:rFonts w:ascii="Arial" w:hAnsi="Arial" w:cs="Arial"/>
        </w:rPr>
        <w:br/>
      </w:r>
    </w:p>
    <w:p w14:paraId="34A8AEC9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в пределах своих полномочий в области обращения с твердыми коммунальными отходами вправе запрашивать у организаций, осуществляющих деятельность в области обращения с твердыми коммунальными отходами, информацию, необходимую для осуществления полномочий;</w:t>
      </w:r>
      <w:r w:rsidRPr="00B07851">
        <w:rPr>
          <w:rFonts w:ascii="Arial" w:hAnsi="Arial" w:cs="Arial"/>
        </w:rPr>
        <w:br/>
      </w:r>
    </w:p>
    <w:p w14:paraId="464627D1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получение информации от юридических лиц и индивидуальных предпринимателей, эксплуатирующих здания, сооружения и иные объекты, связанных с обращением с отходами, в случае возникновения или угрозы аварий, связанных с обращением с отходами, которые носят или могут нанести ущерб окружающей среде, здоровью или имуществу физических лиц либо имуществу юридических лиц;</w:t>
      </w:r>
      <w:r w:rsidRPr="00B07851">
        <w:rPr>
          <w:rFonts w:ascii="Arial" w:hAnsi="Arial" w:cs="Arial"/>
        </w:rPr>
        <w:br/>
      </w:r>
    </w:p>
    <w:p w14:paraId="0C724BC1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решение иных вопросов в области обращения с отходами, отнесенных к компетенции органов местного самоуправления в соответствии с действующим законодательством;</w:t>
      </w:r>
      <w:r w:rsidRPr="00B07851">
        <w:rPr>
          <w:rFonts w:ascii="Arial" w:hAnsi="Arial" w:cs="Arial"/>
        </w:rPr>
        <w:br/>
      </w:r>
    </w:p>
    <w:p w14:paraId="17D0E1E3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 w:rsidRPr="00B07851">
        <w:rPr>
          <w:rFonts w:ascii="Arial" w:hAnsi="Arial" w:cs="Arial"/>
        </w:rPr>
        <w:br/>
      </w:r>
    </w:p>
    <w:p w14:paraId="437692D6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 w:rsidRPr="00B07851">
        <w:rPr>
          <w:rFonts w:ascii="Arial" w:hAnsi="Arial" w:cs="Arial"/>
        </w:rPr>
        <w:br/>
      </w:r>
    </w:p>
    <w:p w14:paraId="36EBFF9F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организация экологического воспитания и формирования экологической культуры в области обращения с твердыми коммунальными отходами.</w:t>
      </w:r>
      <w:r w:rsidRPr="00B07851">
        <w:rPr>
          <w:rFonts w:ascii="Arial" w:hAnsi="Arial" w:cs="Arial"/>
        </w:rPr>
        <w:br/>
      </w:r>
    </w:p>
    <w:p w14:paraId="16BA5579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2.2. Уполномоченным органом по участию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 является сектор жилищно-коммунального хозяйства администрации городского поселения Белый Яр (далее-Сектор).</w:t>
      </w:r>
      <w:r w:rsidRPr="00B07851">
        <w:rPr>
          <w:rFonts w:ascii="Arial" w:hAnsi="Arial" w:cs="Arial"/>
        </w:rPr>
        <w:br/>
      </w:r>
    </w:p>
    <w:p w14:paraId="056DCD37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2.3. Основными задачами Сектора в области обращения с отходами являются:</w:t>
      </w:r>
      <w:r w:rsidRPr="00B07851">
        <w:rPr>
          <w:rFonts w:ascii="Arial" w:hAnsi="Arial" w:cs="Arial"/>
        </w:rPr>
        <w:br/>
      </w:r>
    </w:p>
    <w:p w14:paraId="60666AAE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обеспечение контроля за работой организаций, оказывающих услуги по накоплению (в том числе раздельному накоплению) и транспортированию твердых коммунальных отходов на территории городского поселения Белый Яр;</w:t>
      </w:r>
      <w:r w:rsidRPr="00B07851">
        <w:rPr>
          <w:rFonts w:ascii="Arial" w:hAnsi="Arial" w:cs="Arial"/>
        </w:rPr>
        <w:br/>
      </w:r>
    </w:p>
    <w:p w14:paraId="54177BC9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координация работы по размещению площадок для накопления (в том числе раздельного накопления) твердых коммунальных и крупногабаритных отходов;</w:t>
      </w:r>
      <w:r w:rsidRPr="00B07851">
        <w:rPr>
          <w:rFonts w:ascii="Arial" w:hAnsi="Arial" w:cs="Arial"/>
        </w:rPr>
        <w:br/>
      </w:r>
    </w:p>
    <w:p w14:paraId="23F4C169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- организация проведения мероприятий с привлечением общественных организаций и населения по уборке общепоселковых территорий от мусора, к весенне-летнему периоду и праздничным мероприятиям.</w:t>
      </w:r>
      <w:r w:rsidRPr="00B07851">
        <w:rPr>
          <w:rFonts w:ascii="Arial" w:hAnsi="Arial" w:cs="Arial"/>
        </w:rPr>
        <w:br/>
      </w:r>
    </w:p>
    <w:p w14:paraId="7FACA87D" w14:textId="77777777" w:rsidR="00B07851" w:rsidRPr="00B07851" w:rsidRDefault="00B07851" w:rsidP="00B0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7851">
        <w:rPr>
          <w:rFonts w:ascii="Arial" w:hAnsi="Arial" w:cs="Arial"/>
          <w:sz w:val="24"/>
          <w:szCs w:val="24"/>
        </w:rPr>
        <w:t>3. Ответственность за нарушение настоящего Положения</w:t>
      </w:r>
    </w:p>
    <w:p w14:paraId="1DC8D154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lastRenderedPageBreak/>
        <w:t>(Раздел 3 исключен постановлением Администрации от 21.11.2019 N 733-нпа)</w:t>
      </w:r>
    </w:p>
    <w:p w14:paraId="3C133831" w14:textId="77777777" w:rsidR="00B07851" w:rsidRPr="00B07851" w:rsidRDefault="00B07851" w:rsidP="00B0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7851">
        <w:rPr>
          <w:rFonts w:ascii="Arial" w:hAnsi="Arial" w:cs="Arial"/>
          <w:sz w:val="24"/>
          <w:szCs w:val="24"/>
        </w:rPr>
        <w:br/>
        <w:t>4. Финансовое обеспечение</w:t>
      </w:r>
    </w:p>
    <w:p w14:paraId="485F7DE0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CDE8F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4.1. Финансовое обеспечение мероприятий, осуществляемых в рамках реализации вопроса местного значения городского поселения "Участие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Белый Яр" является расходным обязательством муниципального образования городское поселение Белый Яр, осуществляется за счет средств бюджета городского поселения Белый Яр в пределах бюджетных ассигнований, предусмотренных на эти цели решением Совета депутатов городского поселения Белый Яр о бюджете на соответствующий год и плановый период.</w:t>
      </w:r>
      <w:r w:rsidRPr="00B07851">
        <w:rPr>
          <w:rFonts w:ascii="Arial" w:hAnsi="Arial" w:cs="Arial"/>
        </w:rPr>
        <w:br/>
      </w:r>
    </w:p>
    <w:p w14:paraId="75A2C1CD" w14:textId="77777777" w:rsidR="00B07851" w:rsidRPr="00B07851" w:rsidRDefault="00B07851" w:rsidP="00B0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7851">
        <w:rPr>
          <w:rFonts w:ascii="Arial" w:hAnsi="Arial" w:cs="Arial"/>
          <w:sz w:val="24"/>
          <w:szCs w:val="24"/>
        </w:rPr>
        <w:t>5. Информирование населения</w:t>
      </w:r>
    </w:p>
    <w:p w14:paraId="7FF1DBF7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094BA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5.1. Информирование населения об организации деятельности по накоплению на территории муниципального образования городское поселение Белый Яр твердых коммунальных отходов, в том числе их раздельному накоплению, осуществляется администрацией городского поселения Белый Яр.</w:t>
      </w:r>
      <w:r w:rsidRPr="00B07851">
        <w:rPr>
          <w:rFonts w:ascii="Arial" w:hAnsi="Arial" w:cs="Arial"/>
        </w:rPr>
        <w:br/>
      </w:r>
    </w:p>
    <w:p w14:paraId="51A6A977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5.2. Информирование населения осуществляется с целью популяризации перехода на новую систему обращения с твердыми коммунальными отходами, мотивации участия в раздельном сборе твердых коммунальных отходов, повышения уровня экологического просвещения, формирования экологической культуры в области обращения с твердыми коммунальными отходами.</w:t>
      </w:r>
      <w:r w:rsidRPr="00B07851">
        <w:rPr>
          <w:rFonts w:ascii="Arial" w:hAnsi="Arial" w:cs="Arial"/>
        </w:rPr>
        <w:br/>
      </w:r>
    </w:p>
    <w:p w14:paraId="01C02ADA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5.3. Информирование населения осуществляется на официальном сайте муниципального образования городское поселение Белый Яр, информационных стендах администрации городского поселения Белый Яр, а также путем проведения встреч главы городского поселения Белый Яр с населением.</w:t>
      </w:r>
      <w:r w:rsidRPr="00B07851">
        <w:rPr>
          <w:rFonts w:ascii="Arial" w:hAnsi="Arial" w:cs="Arial"/>
        </w:rPr>
        <w:br/>
      </w:r>
    </w:p>
    <w:p w14:paraId="4438A0E5" w14:textId="77777777" w:rsidR="00B07851" w:rsidRPr="00B07851" w:rsidRDefault="00B07851" w:rsidP="00B0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7851">
        <w:rPr>
          <w:rFonts w:ascii="Arial" w:hAnsi="Arial" w:cs="Arial"/>
        </w:rPr>
        <w:t>(Приложение дополнено разделом 5 постановлением Администрации от 25.05.2020 N 300-нпа)</w:t>
      </w:r>
    </w:p>
    <w:p w14:paraId="4B8157C5" w14:textId="77777777" w:rsidR="00B07851" w:rsidRPr="00B07851" w:rsidRDefault="00B07851" w:rsidP="00B07851">
      <w:pPr>
        <w:rPr>
          <w:szCs w:val="24"/>
        </w:rPr>
      </w:pPr>
    </w:p>
    <w:p w14:paraId="3C110499" w14:textId="77777777" w:rsidR="00B07851" w:rsidRPr="00B07851" w:rsidRDefault="00B07851" w:rsidP="00B07851"/>
    <w:p w14:paraId="37B574B1" w14:textId="77777777" w:rsidR="00BC7E21" w:rsidRPr="00B07851" w:rsidRDefault="00BC7E21" w:rsidP="00B0785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785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078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078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078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078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07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07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