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466A" w:rsidRPr="005A7B1C" w:rsidRDefault="0083466A" w:rsidP="005A7B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B1C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5A7B1C">
        <w:rPr>
          <w:rFonts w:ascii="Times New Roman" w:hAnsi="Times New Roman" w:cs="Times New Roman"/>
          <w:b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b/>
          <w:sz w:val="24"/>
          <w:szCs w:val="24"/>
        </w:rPr>
        <w:t>» потребителям на территории муниципального образования 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b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от 27 ноября 2013 года N 70-в/11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>» потребителям на территории муниципального образования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383FCF" w:rsidRPr="005A7B1C" w:rsidRDefault="0083466A" w:rsidP="0083466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Согласовать на период с 12 января 2014 года по 11 января 2017 года производственную программ</w:t>
      </w:r>
      <w:proofErr w:type="gramStart"/>
      <w:r w:rsidRPr="005A7B1C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5A7B1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>» (ИНН 2920011293) в сфере утилизации, обезвреживания и захоронения твердых бытовых отходов на территории муниципального образования 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4"/>
        <w:gridCol w:w="1509"/>
        <w:gridCol w:w="1632"/>
        <w:gridCol w:w="1754"/>
        <w:gridCol w:w="1632"/>
        <w:gridCol w:w="1774"/>
      </w:tblGrid>
      <w:tr w:rsidR="0083466A" w:rsidRPr="0083466A" w:rsidTr="0083466A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466A" w:rsidRPr="0083466A" w:rsidTr="0083466A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5A7B1C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="0083466A"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12.01.2014 по 11.01.2017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83466A" w:rsidRPr="0083466A" w:rsidTr="0083466A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12.01.2014 по 11.01.2015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12.01.2015 по 11.01.2016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12.01.2016 по 11.01.2017 </w:t>
            </w:r>
          </w:p>
        </w:tc>
      </w:tr>
      <w:tr w:rsidR="0083466A" w:rsidRPr="0083466A" w:rsidTr="0083466A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34,671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11,557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11,557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11,557 </w:t>
            </w:r>
          </w:p>
        </w:tc>
      </w:tr>
      <w:tr w:rsidR="0083466A" w:rsidRPr="0083466A" w:rsidTr="0083466A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5A7B1C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="0083466A"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5478,03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1826,01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1826,02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1826,00 </w:t>
            </w:r>
          </w:p>
        </w:tc>
      </w:tr>
    </w:tbl>
    <w:p w:rsidR="00383FCF" w:rsidRPr="005A7B1C" w:rsidRDefault="00383FCF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2. Установить и ввести в действие на период с 12 января 2014 года по 11 января 2017 года тарифы на услуги по утилизации твердых бытовых отходов, оказываемые ООО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>» (ИНН 2920011293)потребителям на территории муниципального образования 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муниципальный район», согласно приложению.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>» (ИНН 2920011293) на территории муниципального образования 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B1C">
        <w:rPr>
          <w:rFonts w:ascii="Times New Roman" w:hAnsi="Times New Roman" w:cs="Times New Roman"/>
          <w:b/>
          <w:sz w:val="24"/>
          <w:szCs w:val="24"/>
        </w:rPr>
        <w:t xml:space="preserve">ПРИЛОЖЕНИЕ Т А </w:t>
      </w:r>
      <w:proofErr w:type="gramStart"/>
      <w:r w:rsidRPr="005A7B1C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5A7B1C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5A7B1C">
        <w:rPr>
          <w:rFonts w:ascii="Times New Roman" w:hAnsi="Times New Roman" w:cs="Times New Roman"/>
          <w:b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b/>
          <w:sz w:val="24"/>
          <w:szCs w:val="24"/>
        </w:rPr>
        <w:t>» (ИНН 2920011293) потребителям на территории муниципального образования 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b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на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right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ПРИЛОЖЕНИЕ</w:t>
      </w:r>
    </w:p>
    <w:p w:rsidR="0083466A" w:rsidRPr="005A7B1C" w:rsidRDefault="0083466A" w:rsidP="005A7B1C">
      <w:pPr>
        <w:jc w:val="right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83466A" w:rsidRPr="005A7B1C" w:rsidRDefault="0083466A" w:rsidP="005A7B1C">
      <w:pPr>
        <w:jc w:val="right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83466A" w:rsidRPr="005A7B1C" w:rsidRDefault="0083466A" w:rsidP="005A7B1C">
      <w:pPr>
        <w:jc w:val="right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от 27 ноября 2013 года N 70-в/11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ТАРИФЫ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Савинскжилсервис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>» (ИНН 2920011293) потребителям на территории муниципального образования «Савинское» муниципального образования «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Плесецкий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муниципальный район», на период с 12 января 2014 года по 11 января 2017 года</w:t>
      </w:r>
    </w:p>
    <w:p w:rsidR="0083466A" w:rsidRPr="005A7B1C" w:rsidRDefault="0083466A" w:rsidP="005A7B1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01"/>
        <w:gridCol w:w="5032"/>
      </w:tblGrid>
      <w:tr w:rsidR="0083466A" w:rsidRPr="0083466A" w:rsidTr="0083466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83466A" w:rsidRPr="0083466A" w:rsidTr="0083466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186,44 </w:t>
            </w:r>
          </w:p>
        </w:tc>
      </w:tr>
      <w:tr w:rsidR="0083466A" w:rsidRPr="0083466A" w:rsidTr="0083466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158,00 </w:t>
            </w:r>
          </w:p>
        </w:tc>
      </w:tr>
      <w:tr w:rsidR="0083466A" w:rsidRPr="0083466A" w:rsidTr="0083466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3466A" w:rsidRPr="0083466A" w:rsidRDefault="0083466A" w:rsidP="008346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158,00 </w:t>
            </w:r>
          </w:p>
        </w:tc>
      </w:tr>
    </w:tbl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A7B1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A7B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5A7B1C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5A7B1C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</w:p>
    <w:p w:rsidR="0083466A" w:rsidRPr="005A7B1C" w:rsidRDefault="0083466A" w:rsidP="0083466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t>Тарифы не включают плату за размещение отходов производства и потребления.</w:t>
      </w:r>
    </w:p>
    <w:p w:rsidR="0083466A" w:rsidRPr="005A7B1C" w:rsidRDefault="0083466A" w:rsidP="0083466A">
      <w:pPr>
        <w:rPr>
          <w:rFonts w:ascii="Times New Roman" w:hAnsi="Times New Roman" w:cs="Times New Roman"/>
          <w:sz w:val="24"/>
          <w:szCs w:val="24"/>
        </w:rPr>
      </w:pPr>
      <w:r w:rsidRPr="005A7B1C">
        <w:rPr>
          <w:rFonts w:ascii="Times New Roman" w:hAnsi="Times New Roman" w:cs="Times New Roman"/>
          <w:sz w:val="24"/>
          <w:szCs w:val="24"/>
        </w:rPr>
        <w:br/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0743A"/>
    <w:multiLevelType w:val="hybridMultilevel"/>
    <w:tmpl w:val="B6509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fefa170cc894477" /><Relationship Type="http://schemas.openxmlformats.org/officeDocument/2006/relationships/numbering" Target="/word/numbering.xml" Id="R4b8be2d2c3af49c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