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1D85A0A" w14:textId="77777777" w:rsidR="003351C2" w:rsidRPr="003351C2" w:rsidRDefault="003351C2" w:rsidP="003351C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 июля 2019 года N 273</w:t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</w:t>
      </w:r>
      <w:proofErr w:type="spellStart"/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Шольинское</w:t>
      </w:r>
      <w:proofErr w:type="spellEnd"/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урочище"</w:t>
      </w:r>
    </w:p>
    <w:p w14:paraId="44031570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A416E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8CE756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93A7EE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</w:t>
      </w:r>
      <w:proofErr w:type="spellStart"/>
      <w:r w:rsidRPr="003351C2">
        <w:rPr>
          <w:rFonts w:ascii="Arial" w:eastAsia="Times New Roman" w:hAnsi="Arial" w:cs="Arial"/>
          <w:sz w:val="24"/>
          <w:szCs w:val="24"/>
          <w:lang w:eastAsia="ru-RU"/>
        </w:rPr>
        <w:t>Шольинское</w:t>
      </w:r>
      <w:proofErr w:type="spellEnd"/>
      <w:r w:rsidRPr="003351C2">
        <w:rPr>
          <w:rFonts w:ascii="Arial" w:eastAsia="Times New Roman" w:hAnsi="Arial" w:cs="Arial"/>
          <w:sz w:val="24"/>
          <w:szCs w:val="24"/>
          <w:lang w:eastAsia="ru-RU"/>
        </w:rPr>
        <w:t xml:space="preserve"> урочище".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E3F8F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F93295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64B9B" w14:textId="77777777" w:rsidR="003351C2" w:rsidRPr="003351C2" w:rsidRDefault="003351C2" w:rsidP="003351C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Председателя Правительства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  <w:t>А.И.СТРОКОВ</w:t>
      </w:r>
    </w:p>
    <w:p w14:paraId="7B5F4C1A" w14:textId="77777777" w:rsidR="003351C2" w:rsidRPr="003351C2" w:rsidRDefault="003351C2" w:rsidP="003351C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 июля 2019 г. N 273</w:t>
      </w:r>
    </w:p>
    <w:p w14:paraId="11F776A3" w14:textId="77777777" w:rsidR="003351C2" w:rsidRPr="003351C2" w:rsidRDefault="003351C2" w:rsidP="003351C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"ШОЛЬИНСКОЕ УРОЧИЩЕ"</w:t>
      </w:r>
    </w:p>
    <w:p w14:paraId="5D8F01FC" w14:textId="77777777" w:rsidR="003351C2" w:rsidRPr="003351C2" w:rsidRDefault="003351C2" w:rsidP="003351C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524C1848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C6609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</w:t>
      </w:r>
      <w:proofErr w:type="spellStart"/>
      <w:r w:rsidRPr="003351C2">
        <w:rPr>
          <w:rFonts w:ascii="Arial" w:eastAsia="Times New Roman" w:hAnsi="Arial" w:cs="Arial"/>
          <w:sz w:val="24"/>
          <w:szCs w:val="24"/>
          <w:lang w:eastAsia="ru-RU"/>
        </w:rPr>
        <w:t>Шольинское</w:t>
      </w:r>
      <w:proofErr w:type="spellEnd"/>
      <w:r w:rsidRPr="003351C2">
        <w:rPr>
          <w:rFonts w:ascii="Arial" w:eastAsia="Times New Roman" w:hAnsi="Arial" w:cs="Arial"/>
          <w:sz w:val="24"/>
          <w:szCs w:val="24"/>
          <w:lang w:eastAsia="ru-RU"/>
        </w:rPr>
        <w:t xml:space="preserve"> урочище" (далее - Памятник природы), устанавливает его границы и режим особой охраны.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F345FB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D0786F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Правительства Удмуртской Республики от 27 октября 1997 года N 950 "Об объявлении памятниками природы участков лесного фонда".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A93ABF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FBE7B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Камбарском районе Удмуртской Республики на территории муниципального образования "</w:t>
      </w:r>
      <w:proofErr w:type="spellStart"/>
      <w:r w:rsidRPr="003351C2">
        <w:rPr>
          <w:rFonts w:ascii="Arial" w:eastAsia="Times New Roman" w:hAnsi="Arial" w:cs="Arial"/>
          <w:sz w:val="24"/>
          <w:szCs w:val="24"/>
          <w:lang w:eastAsia="ru-RU"/>
        </w:rPr>
        <w:t>Шольинское</w:t>
      </w:r>
      <w:proofErr w:type="spellEnd"/>
      <w:r w:rsidRPr="003351C2">
        <w:rPr>
          <w:rFonts w:ascii="Arial" w:eastAsia="Times New Roman" w:hAnsi="Arial" w:cs="Arial"/>
          <w:sz w:val="24"/>
          <w:szCs w:val="24"/>
          <w:lang w:eastAsia="ru-RU"/>
        </w:rPr>
        <w:t xml:space="preserve">" на землях лесного фонда Камбарского лесничества, квартал 212 (выделы </w:t>
      </w:r>
      <w:proofErr w:type="gramStart"/>
      <w:r w:rsidRPr="003351C2">
        <w:rPr>
          <w:rFonts w:ascii="Arial" w:eastAsia="Times New Roman" w:hAnsi="Arial" w:cs="Arial"/>
          <w:sz w:val="24"/>
          <w:szCs w:val="24"/>
          <w:lang w:eastAsia="ru-RU"/>
        </w:rPr>
        <w:t>24 - 26</w:t>
      </w:r>
      <w:proofErr w:type="gramEnd"/>
      <w:r w:rsidRPr="003351C2">
        <w:rPr>
          <w:rFonts w:ascii="Arial" w:eastAsia="Times New Roman" w:hAnsi="Arial" w:cs="Arial"/>
          <w:sz w:val="24"/>
          <w:szCs w:val="24"/>
          <w:lang w:eastAsia="ru-RU"/>
        </w:rPr>
        <w:t>, 30, 31).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7B295C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EE7C7F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- 18,6 га.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B0F52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F787F2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270983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A49BB7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F68D01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8C2AD1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536A64" w14:textId="77777777" w:rsidR="003351C2" w:rsidRPr="003351C2" w:rsidRDefault="003351C2" w:rsidP="003351C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08256FB3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3AD2B0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уникальных реликтовых флористических комплексов.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1674E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D4EC1B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2C0AC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56396F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1) сохранение ценных растительных сообществ, представленных лесными, болотными и лесостепными видами растений;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E644F1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EFC7DE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2) сохранение редких и исчезающих видов растений и животных, занесенных в Красную книгу Удмуртской Республики;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33BDB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AC20D8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комплекса;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4C19B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34278E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проведение научных исследований;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DE6108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3D3FDA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78722" w14:textId="77777777" w:rsidR="003351C2" w:rsidRPr="003351C2" w:rsidRDefault="003351C2" w:rsidP="003351C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0997DD46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108991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A4FEC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58FF2E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257A8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29C0F7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DCA42A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92B068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8654C2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6E5B30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3351C2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3351C2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D0991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54E44E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75C01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2159C5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7DB860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172499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E3E6BC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79C62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дачного строительства, садоводства и огородничества;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7062A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43355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01EE97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2ADEDC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48D1E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9680A8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деятельность, влекущая за собой нарушение условий произрастания и обитания объектов растительного и животного мира;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D26ED1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F23434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C94E23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C764BE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709734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6578FD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F4640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96AB8A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3FB700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5C3870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3351C2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3351C2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E1ECB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202031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7FFED2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5FA46C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36687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F111B9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41C764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8B116E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89B74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E07999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5AEDC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320450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DC5B75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AD9502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3A5115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456713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01294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2586F6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78B58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699219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6AED5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3E14D7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278C9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D09A74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C2090A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E1A79D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E809DA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CEC589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Камбарского лесничества и пунктами 9, 10 настоящего Положения.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7D14B3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001A7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 xml:space="preserve"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Минэкономразвития России от 1 сентября 2014 года N 540: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9C295A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EB38B0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A8D5B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3DB899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DF8592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141085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CAC064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3A2C1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7ABA4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109124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12. Собственники, владельцы, пользователи и арендаторы земельных участков, на которых находится Памятник природы, принимают на себя обязательства по обеспечению режима особой охраны Памятника природы.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9CCE66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A6DB00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13.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2C5C1E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D6DFBB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14.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51E1BA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4D596A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 xml:space="preserve">15.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3351C2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3351C2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6BFDDF" w14:textId="77777777" w:rsidR="003351C2" w:rsidRPr="003351C2" w:rsidRDefault="003351C2" w:rsidP="003351C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5DF70DA1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D2CD7A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16.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21A20D" w14:textId="77777777" w:rsidR="003351C2" w:rsidRPr="003351C2" w:rsidRDefault="003351C2" w:rsidP="003351C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V. Государственный надзор в области охраны и использования Памятника природы</w:t>
      </w:r>
    </w:p>
    <w:p w14:paraId="4052B9AB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A9B302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17.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области охраны и использования особо охраняемых природных территорий.</w:t>
      </w:r>
      <w:r w:rsidRPr="003351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451E0E" w14:textId="77777777" w:rsidR="003351C2" w:rsidRPr="003351C2" w:rsidRDefault="003351C2" w:rsidP="003351C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</w:t>
      </w:r>
      <w:proofErr w:type="spellStart"/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Шольинское</w:t>
      </w:r>
      <w:proofErr w:type="spellEnd"/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урочище"</w:t>
      </w:r>
    </w:p>
    <w:p w14:paraId="7B9EE01D" w14:textId="77777777" w:rsidR="003351C2" w:rsidRPr="003351C2" w:rsidRDefault="003351C2" w:rsidP="003351C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"ШОЛЬИНСКОЕ УРОЧИЩЕ"</w:t>
      </w:r>
    </w:p>
    <w:p w14:paraId="1908C15B" w14:textId="77777777" w:rsidR="003351C2" w:rsidRPr="003351C2" w:rsidRDefault="003351C2" w:rsidP="003351C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</w:t>
      </w:r>
      <w:proofErr w:type="spellStart"/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Шольинское</w:t>
      </w:r>
      <w:proofErr w:type="spellEnd"/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урочище"</w:t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9"/>
        <w:gridCol w:w="3298"/>
        <w:gridCol w:w="3118"/>
      </w:tblGrid>
      <w:tr w:rsidR="003351C2" w:rsidRPr="003351C2" w14:paraId="41C64BA8" w14:textId="77777777" w:rsidTr="003351C2">
        <w:trPr>
          <w:trHeight w:val="15"/>
        </w:trPr>
        <w:tc>
          <w:tcPr>
            <w:tcW w:w="2957" w:type="dxa"/>
            <w:hideMark/>
          </w:tcPr>
          <w:p w14:paraId="7FEE8D9B" w14:textId="77777777" w:rsidR="003351C2" w:rsidRPr="003351C2" w:rsidRDefault="003351C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7DBB736F" w14:textId="77777777" w:rsidR="003351C2" w:rsidRPr="003351C2" w:rsidRDefault="003351C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1B485A8B" w14:textId="77777777" w:rsidR="003351C2" w:rsidRPr="003351C2" w:rsidRDefault="003351C2">
            <w:pPr>
              <w:rPr>
                <w:sz w:val="20"/>
                <w:szCs w:val="20"/>
                <w:lang w:eastAsia="ru-RU"/>
              </w:rPr>
            </w:pPr>
          </w:p>
        </w:tc>
      </w:tr>
      <w:tr w:rsidR="003351C2" w:rsidRPr="003351C2" w14:paraId="7AEBD563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1389B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58494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3351C2" w:rsidRPr="003351C2" w14:paraId="01AB070F" w14:textId="77777777" w:rsidTr="003351C2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63CF0" w14:textId="77777777" w:rsidR="003351C2" w:rsidRPr="003351C2" w:rsidRDefault="003351C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C9456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37638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3351C2" w:rsidRPr="003351C2" w14:paraId="11027463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A6D38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BB9C" w14:textId="77777777" w:rsidR="003351C2" w:rsidRPr="003351C2" w:rsidRDefault="003351C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3E57" w14:textId="77777777" w:rsidR="003351C2" w:rsidRPr="003351C2" w:rsidRDefault="003351C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1C2" w:rsidRPr="003351C2" w14:paraId="5AB416A4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7B935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8E56B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335353,29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6186F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2281685,10</w:t>
            </w:r>
          </w:p>
        </w:tc>
      </w:tr>
      <w:tr w:rsidR="003351C2" w:rsidRPr="003351C2" w14:paraId="0524539B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573E2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B8AEE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335401,93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DA088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2281821,17</w:t>
            </w:r>
          </w:p>
        </w:tc>
      </w:tr>
      <w:tr w:rsidR="003351C2" w:rsidRPr="003351C2" w14:paraId="3F03567F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1EC0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0837E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335459,19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14726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2281923,98</w:t>
            </w:r>
          </w:p>
        </w:tc>
      </w:tr>
      <w:tr w:rsidR="003351C2" w:rsidRPr="003351C2" w14:paraId="7BCB9F89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A09DE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991A5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335465,97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5347E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2281870,42</w:t>
            </w:r>
          </w:p>
        </w:tc>
      </w:tr>
      <w:tr w:rsidR="003351C2" w:rsidRPr="003351C2" w14:paraId="008F5B66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43BD6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85E55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335557,70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79156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2281898,74</w:t>
            </w:r>
          </w:p>
        </w:tc>
      </w:tr>
      <w:tr w:rsidR="003351C2" w:rsidRPr="003351C2" w14:paraId="7CCCB4A0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212A7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245CB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335553,39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C59C5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2282056,97</w:t>
            </w:r>
          </w:p>
        </w:tc>
      </w:tr>
      <w:tr w:rsidR="003351C2" w:rsidRPr="003351C2" w14:paraId="63325F9A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A6B10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A3846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335231,39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DD21C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2282144,40</w:t>
            </w:r>
          </w:p>
        </w:tc>
      </w:tr>
      <w:tr w:rsidR="003351C2" w:rsidRPr="003351C2" w14:paraId="37536B61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A7236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C3E3C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335292,34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C5B9D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2281679,56</w:t>
            </w:r>
          </w:p>
        </w:tc>
      </w:tr>
      <w:tr w:rsidR="003351C2" w:rsidRPr="003351C2" w14:paraId="3BC34A6F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B3DCF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F24F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335353,29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29ED0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2281685,10</w:t>
            </w:r>
          </w:p>
        </w:tc>
      </w:tr>
      <w:tr w:rsidR="003351C2" w:rsidRPr="003351C2" w14:paraId="6F03446D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B58FE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1EBDB" w14:textId="77777777" w:rsidR="003351C2" w:rsidRPr="003351C2" w:rsidRDefault="003351C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1F365" w14:textId="77777777" w:rsidR="003351C2" w:rsidRPr="003351C2" w:rsidRDefault="003351C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51C2" w:rsidRPr="003351C2" w14:paraId="3343F4CF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50886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4F17F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335560,16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14F82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2282090,83</w:t>
            </w:r>
          </w:p>
        </w:tc>
      </w:tr>
      <w:tr w:rsidR="003351C2" w:rsidRPr="003351C2" w14:paraId="554585D2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38715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22151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335691,92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527D3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2282324,79</w:t>
            </w:r>
          </w:p>
        </w:tc>
      </w:tr>
      <w:tr w:rsidR="003351C2" w:rsidRPr="003351C2" w14:paraId="00E95472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B9DA8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C241B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335684,53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1CCC3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2282407,91</w:t>
            </w:r>
          </w:p>
        </w:tc>
      </w:tr>
      <w:tr w:rsidR="003351C2" w:rsidRPr="003351C2" w14:paraId="3EE8FB14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959C8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0243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335541,69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17097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2282388,82</w:t>
            </w:r>
          </w:p>
        </w:tc>
      </w:tr>
      <w:tr w:rsidR="003351C2" w:rsidRPr="003351C2" w14:paraId="6EFA5A0A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50287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E9F26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335496,44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C7827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2282315,87</w:t>
            </w:r>
          </w:p>
        </w:tc>
      </w:tr>
      <w:tr w:rsidR="003351C2" w:rsidRPr="003351C2" w14:paraId="6A25914B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D24BA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6A70C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335421,33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34908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2282368,81</w:t>
            </w:r>
          </w:p>
        </w:tc>
      </w:tr>
      <w:tr w:rsidR="003351C2" w:rsidRPr="003351C2" w14:paraId="3E3F186B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3DED6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8837F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335209,23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96B1D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2282340,19</w:t>
            </w:r>
          </w:p>
        </w:tc>
      </w:tr>
      <w:tr w:rsidR="003351C2" w:rsidRPr="003351C2" w14:paraId="1CDE32C3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89565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7F2F9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335227,08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10589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2282185,04</w:t>
            </w:r>
          </w:p>
        </w:tc>
      </w:tr>
      <w:tr w:rsidR="003351C2" w:rsidRPr="003351C2" w14:paraId="66DA12CB" w14:textId="77777777" w:rsidTr="003351C2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E1C17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84924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335560,16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AB90E" w14:textId="77777777" w:rsidR="003351C2" w:rsidRPr="003351C2" w:rsidRDefault="003351C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51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2282090,83</w:t>
            </w:r>
          </w:p>
        </w:tc>
      </w:tr>
    </w:tbl>
    <w:p w14:paraId="570FE53D" w14:textId="77777777" w:rsidR="003351C2" w:rsidRPr="003351C2" w:rsidRDefault="003351C2" w:rsidP="003351C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</w:t>
      </w:r>
      <w:proofErr w:type="spellStart"/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Шольинское</w:t>
      </w:r>
      <w:proofErr w:type="spellEnd"/>
      <w:r w:rsidRPr="003351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урочище"*</w:t>
      </w:r>
    </w:p>
    <w:p w14:paraId="17DA39CB" w14:textId="77777777" w:rsidR="003351C2" w:rsidRPr="003351C2" w:rsidRDefault="003351C2" w:rsidP="003351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29E7D20D" w14:textId="77777777" w:rsidR="003351C2" w:rsidRPr="003351C2" w:rsidRDefault="003351C2" w:rsidP="003351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51C2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3D720421" w14:textId="77777777" w:rsidR="003351C2" w:rsidRPr="003351C2" w:rsidRDefault="003351C2" w:rsidP="003351C2"/>
    <w:p w14:paraId="606E94F0" w14:textId="77777777" w:rsidR="008D6ECA" w:rsidRPr="003351C2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351C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