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126F8E" w:rsidRPr="00126F8E" w:rsidRDefault="00126F8E" w:rsidP="00126F8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6F8E">
        <w:rPr>
          <w:rFonts w:ascii="Times New Roman" w:hAnsi="Times New Roman" w:cs="Times New Roman"/>
          <w:b/>
          <w:sz w:val="24"/>
          <w:szCs w:val="24"/>
        </w:rPr>
        <w:t xml:space="preserve">ОБ УТВЕРЖДЕНИИ </w:t>
      </w:r>
      <w:proofErr w:type="gramStart"/>
      <w:r w:rsidRPr="00126F8E">
        <w:rPr>
          <w:rFonts w:ascii="Times New Roman" w:hAnsi="Times New Roman" w:cs="Times New Roman"/>
          <w:b/>
          <w:sz w:val="24"/>
          <w:szCs w:val="24"/>
        </w:rPr>
        <w:t>ПОРЯДКА ВЕДЕНИЯ ОБЛАСТНОГО КАДАСТРА ОТХОДОВ ПРОИЗВОДСТВА</w:t>
      </w:r>
      <w:proofErr w:type="gramEnd"/>
      <w:r w:rsidRPr="00126F8E">
        <w:rPr>
          <w:rFonts w:ascii="Times New Roman" w:hAnsi="Times New Roman" w:cs="Times New Roman"/>
          <w:b/>
          <w:sz w:val="24"/>
          <w:szCs w:val="24"/>
        </w:rPr>
        <w:t xml:space="preserve"> И ПОТРЕБЛЕНИЯ ВОРОНЕЖСКОЙ ОБЛАСТИ</w:t>
      </w:r>
    </w:p>
    <w:p w:rsidR="00126F8E" w:rsidRPr="00126F8E" w:rsidRDefault="00126F8E" w:rsidP="00126F8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jc w:val="center"/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>АДМИНИСТРАЦИЯ ВОРОНЕЖСКОЙ ОБЛАСТИ</w:t>
      </w:r>
    </w:p>
    <w:p w:rsidR="00126F8E" w:rsidRPr="00126F8E" w:rsidRDefault="00126F8E" w:rsidP="00126F8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jc w:val="center"/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126F8E" w:rsidRPr="00126F8E" w:rsidRDefault="00126F8E" w:rsidP="00126F8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jc w:val="center"/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>от 18 июня 2008 года N 513</w:t>
      </w:r>
    </w:p>
    <w:p w:rsidR="00126F8E" w:rsidRPr="00126F8E" w:rsidRDefault="00126F8E" w:rsidP="00126F8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jc w:val="center"/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 xml:space="preserve">ОБ УТВЕРЖДЕНИИ </w:t>
      </w:r>
      <w:proofErr w:type="gramStart"/>
      <w:r w:rsidRPr="00126F8E">
        <w:rPr>
          <w:rFonts w:ascii="Times New Roman" w:hAnsi="Times New Roman" w:cs="Times New Roman"/>
          <w:sz w:val="24"/>
          <w:szCs w:val="24"/>
        </w:rPr>
        <w:t>ПОРЯДКА ВЕДЕНИЯ ОБЛАСТНОГО КАДАСТРА ОТХОДОВ ПРОИЗВОДСТВА</w:t>
      </w:r>
      <w:proofErr w:type="gramEnd"/>
      <w:r w:rsidRPr="00126F8E">
        <w:rPr>
          <w:rFonts w:ascii="Times New Roman" w:hAnsi="Times New Roman" w:cs="Times New Roman"/>
          <w:sz w:val="24"/>
          <w:szCs w:val="24"/>
        </w:rPr>
        <w:t xml:space="preserve"> И ПОТРЕБЛЕНИЯ ВОРОНЕЖСКОЙ ОБЛАСТИ</w:t>
      </w:r>
    </w:p>
    <w:p w:rsidR="00126F8E" w:rsidRPr="00126F8E" w:rsidRDefault="00126F8E" w:rsidP="00126F8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jc w:val="center"/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>Изменения:</w:t>
      </w:r>
    </w:p>
    <w:p w:rsidR="00126F8E" w:rsidRPr="00126F8E" w:rsidRDefault="00126F8E" w:rsidP="00126F8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jc w:val="center"/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>Постановление Правительства Воронежской области от 02.10.2009 N 838 НГР ru36000200900315</w:t>
      </w:r>
    </w:p>
    <w:p w:rsidR="00126F8E" w:rsidRPr="00126F8E" w:rsidRDefault="00126F8E" w:rsidP="00126F8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jc w:val="center"/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>Постановление правительства Воронежской области от 26.08.2010 N 703 НГР ru36000201000922</w:t>
      </w:r>
    </w:p>
    <w:p w:rsidR="00126F8E" w:rsidRPr="00126F8E" w:rsidRDefault="00126F8E" w:rsidP="00126F8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jc w:val="center"/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>Постановление правительства Воронежской области от 16.05.2011 N 391 НГР ru36000201100497</w:t>
      </w:r>
    </w:p>
    <w:p w:rsidR="00126F8E" w:rsidRPr="00126F8E" w:rsidRDefault="00126F8E" w:rsidP="00126F8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jc w:val="center"/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>Постановление правительства Воронежской области от 03.06.2013 N 472 НГР Ru36000201300683</w:t>
      </w:r>
    </w:p>
    <w:p w:rsidR="00126F8E" w:rsidRPr="00126F8E" w:rsidRDefault="00126F8E" w:rsidP="00126F8E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24 июня 1998 года N 89-ФЗ "Об отходах производства и потребления" администрация Воронежской области постановляет:</w:t>
      </w: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>1. Утвердить прилагаемый Порядок ведения областного кадастра отходов производства и потребления Воронежской области.</w:t>
      </w: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>(пункт 2 утратил силу в ред</w:t>
      </w:r>
      <w:proofErr w:type="gramStart"/>
      <w:r w:rsidRPr="00126F8E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Pr="00126F8E">
        <w:rPr>
          <w:rFonts w:ascii="Times New Roman" w:hAnsi="Times New Roman" w:cs="Times New Roman"/>
          <w:sz w:val="24"/>
          <w:szCs w:val="24"/>
        </w:rPr>
        <w:t>остановления Правительства Воронежской области от 02.10.2009 N 838 НГР ru36000200900315):</w:t>
      </w: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>3. Рекомендовать органам местного самоуправления муниципальных районов и городских округов Воронежской области оказывать содействие департаменту природных ресурсов и экологии Воронежской области в получении данных для ведения областного кадастра отходов.</w:t>
      </w: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>(пункт 3 в редакции постановления правительства Воронежской области от 03.06.2013 N 472 НГР Ru36000201300683)</w:t>
      </w: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126F8E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126F8E">
        <w:rPr>
          <w:rFonts w:ascii="Times New Roman" w:hAnsi="Times New Roman" w:cs="Times New Roman"/>
          <w:sz w:val="24"/>
          <w:szCs w:val="24"/>
        </w:rPr>
        <w:t xml:space="preserve"> исполнением настоящего постановления возложить на заместителя председателя правительства Воронежской области - руководителя департамента имущественных и земельных отношений Воронежской области </w:t>
      </w:r>
      <w:proofErr w:type="spellStart"/>
      <w:r w:rsidRPr="00126F8E">
        <w:rPr>
          <w:rFonts w:ascii="Times New Roman" w:hAnsi="Times New Roman" w:cs="Times New Roman"/>
          <w:sz w:val="24"/>
          <w:szCs w:val="24"/>
        </w:rPr>
        <w:t>Увайдова</w:t>
      </w:r>
      <w:proofErr w:type="spellEnd"/>
      <w:r w:rsidRPr="00126F8E">
        <w:rPr>
          <w:rFonts w:ascii="Times New Roman" w:hAnsi="Times New Roman" w:cs="Times New Roman"/>
          <w:sz w:val="24"/>
          <w:szCs w:val="24"/>
        </w:rPr>
        <w:t xml:space="preserve"> М.И.</w:t>
      </w: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>(пункт 4 в ред. постановления правительства Воронежской области от 03.06.2013 N 472 НГР Ru36000201300683)</w:t>
      </w: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jc w:val="right"/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>Губернатор Воронежской области В.Г.КУЛАКОВ</w:t>
      </w: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jc w:val="right"/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>Утвержден</w:t>
      </w:r>
    </w:p>
    <w:p w:rsidR="00126F8E" w:rsidRPr="00126F8E" w:rsidRDefault="00126F8E" w:rsidP="00126F8E">
      <w:pPr>
        <w:jc w:val="right"/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>постановлением</w:t>
      </w:r>
    </w:p>
    <w:p w:rsidR="00126F8E" w:rsidRPr="00126F8E" w:rsidRDefault="00126F8E" w:rsidP="00126F8E">
      <w:pPr>
        <w:jc w:val="right"/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>администрации области</w:t>
      </w:r>
    </w:p>
    <w:p w:rsidR="00126F8E" w:rsidRPr="00126F8E" w:rsidRDefault="00126F8E" w:rsidP="00126F8E">
      <w:pPr>
        <w:jc w:val="right"/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>от 18.06.2008 N 513</w:t>
      </w: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</w:p>
    <w:p w:rsid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>(в ред</w:t>
      </w:r>
      <w:proofErr w:type="gramStart"/>
      <w:r w:rsidRPr="00126F8E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Pr="00126F8E">
        <w:rPr>
          <w:rFonts w:ascii="Times New Roman" w:hAnsi="Times New Roman" w:cs="Times New Roman"/>
          <w:sz w:val="24"/>
          <w:szCs w:val="24"/>
        </w:rPr>
        <w:t>остановления правительства Воронежской области от )</w:t>
      </w:r>
    </w:p>
    <w:p w:rsid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jc w:val="center"/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>ПОРЯДОК ВЕДЕНИЯ ОБЛАСТНОГО КАДАСТРА ОТХОДОВ ПРОИЗВОДСТВА И ПОТРЕБЛЕНИЯ ВОРОНЕЖСКОЙ ОБЛАСТИ</w:t>
      </w: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 xml:space="preserve">1. Настоящий Порядок определяет правила ведения областного кадастра отходов и распространяется на органы местного самоуправления муниципальных районов и городских </w:t>
      </w:r>
      <w:r w:rsidRPr="00126F8E">
        <w:rPr>
          <w:rFonts w:ascii="Times New Roman" w:hAnsi="Times New Roman" w:cs="Times New Roman"/>
          <w:sz w:val="24"/>
          <w:szCs w:val="24"/>
        </w:rPr>
        <w:lastRenderedPageBreak/>
        <w:t>округов, расположенных на территории Воронежской области, и организации, осуществляющие деятельность по обращению с отходами производства и потребления на территории Воронежской области.</w:t>
      </w: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>(пункт 1 в редакции постановления правительства Воронежской области от 03.06.2013 N 472 НГР Ru36000201300683)</w:t>
      </w: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126F8E">
        <w:rPr>
          <w:rFonts w:ascii="Times New Roman" w:hAnsi="Times New Roman" w:cs="Times New Roman"/>
          <w:sz w:val="24"/>
          <w:szCs w:val="24"/>
        </w:rPr>
        <w:t>Областной кадастр отходов ведется на основании Федеральных законов от 24 июня 1998 года N 89-ФЗ "Об отходах производства и потребления", от 31 декабря 2005 года N 199-ФЗ "О внесении изменений в отдельные законодательные акты Российской Федерации в связи с совершенствованием разграничения полномочий", закона Воронежской области от 4 апреля 2007 года N 39-ОЗ "О регулировании отдельных отношений в сфере обращения с</w:t>
      </w:r>
      <w:proofErr w:type="gramEnd"/>
      <w:r w:rsidRPr="00126F8E">
        <w:rPr>
          <w:rFonts w:ascii="Times New Roman" w:hAnsi="Times New Roman" w:cs="Times New Roman"/>
          <w:sz w:val="24"/>
          <w:szCs w:val="24"/>
        </w:rPr>
        <w:t xml:space="preserve"> отходами производства и потребления на территории Воронежской области", Постановления Правительства Российской Федерации от 26 октября 2000 года N 818 "О порядке ведения государственного кадастра отходов и проведении паспортизации опасных отходов" и иных нормативных правовых актов.</w:t>
      </w: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>1. Основой областного кадастра отходов являются данные, представляемые органами местного самоуправления муниципальных районов и городских округов, расположенных на территории Воронежской области, и организациями, осуществляющими деятельность по обращению с отходами производства и потребления на территории Воронежской области.</w:t>
      </w: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>(пункт 1 в редакции постановления правительства Воронежской области от 03.06.2013 N 472 НГР Ru36000201300683)</w:t>
      </w: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>2. Исходные документы и документы, созданные в результате обработки имеющейся в областном кадастре отходов информации, получают статус его информационных ресурсов.</w:t>
      </w: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>3. Сведения областного кадастра отходов носят открытый характер, за исключением сведений, отнесенных законодательством Российской Федерации к категории ограниченного доступа.</w:t>
      </w: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126F8E">
        <w:rPr>
          <w:rFonts w:ascii="Times New Roman" w:hAnsi="Times New Roman" w:cs="Times New Roman"/>
          <w:sz w:val="24"/>
          <w:szCs w:val="24"/>
        </w:rPr>
        <w:t xml:space="preserve">Областной кадастр отходов содержит сведения о наименованиях видов отходов, о происхождении и источниках образования отходов, о классе опасности, составе, свойствах и количестве отходов, образующихся на объектах хозяйственной и иной деятельности, о размещении отходов производства и потребления на территории субъектов хозяйственной </w:t>
      </w:r>
      <w:r w:rsidRPr="00126F8E">
        <w:rPr>
          <w:rFonts w:ascii="Times New Roman" w:hAnsi="Times New Roman" w:cs="Times New Roman"/>
          <w:sz w:val="24"/>
          <w:szCs w:val="24"/>
        </w:rPr>
        <w:lastRenderedPageBreak/>
        <w:t>деятельности (хозяйствующих субъектов), а также сведения о технологиях использования и (или) обезвреживания отходов.</w:t>
      </w:r>
      <w:proofErr w:type="gramEnd"/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 xml:space="preserve">5. </w:t>
      </w:r>
      <w:proofErr w:type="gramStart"/>
      <w:r w:rsidRPr="00126F8E">
        <w:rPr>
          <w:rFonts w:ascii="Times New Roman" w:hAnsi="Times New Roman" w:cs="Times New Roman"/>
          <w:sz w:val="24"/>
          <w:szCs w:val="24"/>
        </w:rPr>
        <w:t>Данные для ведения областного кадастра отходов в соответствии с формами кадастра ежегодно представляют органы местного самоуправления муниципальных районов и городских округов, расположенных на территории Воронежской области, и организации, осуществляющие деятельность по обращению с отходами производства и потребления на территории Воронежской области, в электронном виде и на бумажном носителе в департамент природных ресурсов и экологии Воронежской области, который осуществляет сбор данных</w:t>
      </w:r>
      <w:proofErr w:type="gramEnd"/>
      <w:r w:rsidRPr="00126F8E">
        <w:rPr>
          <w:rFonts w:ascii="Times New Roman" w:hAnsi="Times New Roman" w:cs="Times New Roman"/>
          <w:sz w:val="24"/>
          <w:szCs w:val="24"/>
        </w:rPr>
        <w:t>, систематизацию собранных данных и свод данных в областной кадастр отходов производства и потребления.</w:t>
      </w: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 xml:space="preserve">5.1. Органы местного самоуправления муниципальных районов и городских округов ежегодно в срок до 1 февраля года, следующего </w:t>
      </w:r>
      <w:proofErr w:type="gramStart"/>
      <w:r w:rsidRPr="00126F8E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126F8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26F8E">
        <w:rPr>
          <w:rFonts w:ascii="Times New Roman" w:hAnsi="Times New Roman" w:cs="Times New Roman"/>
          <w:sz w:val="24"/>
          <w:szCs w:val="24"/>
        </w:rPr>
        <w:t>отчетным</w:t>
      </w:r>
      <w:proofErr w:type="gramEnd"/>
      <w:r w:rsidRPr="00126F8E">
        <w:rPr>
          <w:rFonts w:ascii="Times New Roman" w:hAnsi="Times New Roman" w:cs="Times New Roman"/>
          <w:sz w:val="24"/>
          <w:szCs w:val="24"/>
        </w:rPr>
        <w:t>, представляют сводную информацию по результатам сбора сведений об условиях и конкретных объектах размещения отходов (приложение N 5).</w:t>
      </w: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 xml:space="preserve">5.2. Организации, осуществляющие деятельность по обращению с отходами производства и потребления, ежегодно в срок до 1 марта года, следующего </w:t>
      </w:r>
      <w:proofErr w:type="gramStart"/>
      <w:r w:rsidRPr="00126F8E">
        <w:rPr>
          <w:rFonts w:ascii="Times New Roman" w:hAnsi="Times New Roman" w:cs="Times New Roman"/>
          <w:sz w:val="24"/>
          <w:szCs w:val="24"/>
        </w:rPr>
        <w:t>за</w:t>
      </w:r>
      <w:proofErr w:type="gramEnd"/>
      <w:r w:rsidRPr="00126F8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26F8E">
        <w:rPr>
          <w:rFonts w:ascii="Times New Roman" w:hAnsi="Times New Roman" w:cs="Times New Roman"/>
          <w:sz w:val="24"/>
          <w:szCs w:val="24"/>
        </w:rPr>
        <w:t>отчетным</w:t>
      </w:r>
      <w:proofErr w:type="gramEnd"/>
      <w:r w:rsidRPr="00126F8E">
        <w:rPr>
          <w:rFonts w:ascii="Times New Roman" w:hAnsi="Times New Roman" w:cs="Times New Roman"/>
          <w:sz w:val="24"/>
          <w:szCs w:val="24"/>
        </w:rPr>
        <w:t>, представляют данные в соответствии с формами кадастра:</w:t>
      </w: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 xml:space="preserve">- собственники объектов размещения отходов и лица, во владении или пользовании которых находятся объекты размещения отходов, представляют формы N </w:t>
      </w:r>
      <w:proofErr w:type="spellStart"/>
      <w:r w:rsidRPr="00126F8E">
        <w:rPr>
          <w:rFonts w:ascii="Times New Roman" w:hAnsi="Times New Roman" w:cs="Times New Roman"/>
          <w:sz w:val="24"/>
          <w:szCs w:val="24"/>
        </w:rPr>
        <w:t>N</w:t>
      </w:r>
      <w:proofErr w:type="spellEnd"/>
      <w:r w:rsidRPr="00126F8E">
        <w:rPr>
          <w:rFonts w:ascii="Times New Roman" w:hAnsi="Times New Roman" w:cs="Times New Roman"/>
          <w:sz w:val="24"/>
          <w:szCs w:val="24"/>
        </w:rPr>
        <w:t xml:space="preserve"> 1, 3 (приложения N </w:t>
      </w:r>
      <w:proofErr w:type="spellStart"/>
      <w:r w:rsidRPr="00126F8E">
        <w:rPr>
          <w:rFonts w:ascii="Times New Roman" w:hAnsi="Times New Roman" w:cs="Times New Roman"/>
          <w:sz w:val="24"/>
          <w:szCs w:val="24"/>
        </w:rPr>
        <w:t>N</w:t>
      </w:r>
      <w:proofErr w:type="spellEnd"/>
      <w:r w:rsidRPr="00126F8E">
        <w:rPr>
          <w:rFonts w:ascii="Times New Roman" w:hAnsi="Times New Roman" w:cs="Times New Roman"/>
          <w:sz w:val="24"/>
          <w:szCs w:val="24"/>
        </w:rPr>
        <w:t xml:space="preserve"> 1, 3);</w:t>
      </w: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>- организации, осуществляющие деятельность по сбору, транспортированию отходов, располагающие технологиями использования и обезвреживания отходов производства и потребления, представляют форму N 1 (приложение N 1).</w:t>
      </w: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>(пункт 5 в ред. постановления правительства Воронежской области от 03.06.2013 N 472 НГР Ru36000201300683)</w:t>
      </w: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>6. Обработка, хранение и обновление информационных ресурсов, представление сведений пользователям, а также ликвидация документов и перевод в архив устаревшей и невостребованной информации производится департаментом природных ресурсов и экологии Воронежской области.</w:t>
      </w: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lastRenderedPageBreak/>
        <w:t>(пункт 6 в редакции постановления правительства Воронежской области от 03.06.2013 N 472 НГР Ru36000201300683)</w:t>
      </w: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>7. Сведения областного кадастра отходов представляются по запросу заинтересованных федеральных и региональных органов государственной власти, органов местного самоуправления, научных, общественных и других организаций.</w:t>
      </w: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>8. Данные информационных ресурсов областного кадастра отходов, полученные пользователями в установленном порядке, могут быть использованы для создания производной информации с обязательной ссылкой на источник информации.</w:t>
      </w: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>III. Ответственность за нарушение настоящего Порядка</w:t>
      </w: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>(в редакции постановления правительства Воронежской области от 03.06.2013 N 472 НГР Ru36000201300683)</w:t>
      </w: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>Органы местного самоуправления муниципальных районов и городских округов, расположенные на территории Воронежской области, и организации, осуществляющие деятельность по обращению с отходами производства и потребления на территории Воронежской области, виновные в нарушении настоящего Порядка, несут ответственность в соответствии с законодательством Российской Федерации.</w:t>
      </w: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6F8E">
        <w:rPr>
          <w:rFonts w:ascii="Times New Roman" w:hAnsi="Times New Roman" w:cs="Times New Roman"/>
          <w:b/>
          <w:sz w:val="24"/>
          <w:szCs w:val="24"/>
        </w:rPr>
        <w:t>Приложение N 1</w:t>
      </w:r>
    </w:p>
    <w:p w:rsidR="00126F8E" w:rsidRPr="00126F8E" w:rsidRDefault="00126F8E" w:rsidP="00126F8E">
      <w:pPr>
        <w:jc w:val="right"/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>к Порядку</w:t>
      </w:r>
    </w:p>
    <w:p w:rsidR="00126F8E" w:rsidRPr="00126F8E" w:rsidRDefault="00126F8E" w:rsidP="00126F8E">
      <w:pPr>
        <w:jc w:val="right"/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>ведения областного кадастра</w:t>
      </w:r>
    </w:p>
    <w:p w:rsidR="00126F8E" w:rsidRPr="00126F8E" w:rsidRDefault="00126F8E" w:rsidP="00126F8E">
      <w:pPr>
        <w:jc w:val="right"/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>отходов производства и потребления</w:t>
      </w:r>
    </w:p>
    <w:p w:rsidR="00126F8E" w:rsidRPr="00126F8E" w:rsidRDefault="00126F8E" w:rsidP="00126F8E">
      <w:pPr>
        <w:jc w:val="right"/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>Воронежской области</w:t>
      </w: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>Форма N 1</w:t>
      </w: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</w:p>
    <w:p w:rsidR="002F1BCB" w:rsidRDefault="00126F8E" w:rsidP="00126F8E">
      <w:pPr>
        <w:jc w:val="right"/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>Таблица N 1</w:t>
      </w:r>
    </w:p>
    <w:p w:rsidR="002F1BCB" w:rsidRDefault="002F1BCB" w:rsidP="00126F8E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593"/>
      </w:tblGrid>
      <w:tr w:rsidR="00126F8E" w:rsidRPr="00126F8E" w:rsidTr="00126F8E">
        <w:trPr>
          <w:tblCellSpacing w:w="15" w:type="dxa"/>
        </w:trPr>
        <w:tc>
          <w:tcPr>
            <w:tcW w:w="114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Конфиденциальность гарантируется получателем информации </w:t>
            </w:r>
          </w:p>
        </w:tc>
      </w:tr>
      <w:tr w:rsidR="00126F8E" w:rsidRPr="00126F8E" w:rsidTr="00126F8E">
        <w:trPr>
          <w:tblCellSpacing w:w="15" w:type="dxa"/>
        </w:trPr>
        <w:tc>
          <w:tcPr>
            <w:tcW w:w="114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Сведения об образовании, использовании, обезвреживании, транспортировании и размещении отходов </w:t>
            </w:r>
            <w:proofErr w:type="spellStart"/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производства!BR</w:t>
            </w:r>
            <w:proofErr w:type="spellEnd"/>
            <w:proofErr w:type="gramStart"/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!</w:t>
            </w:r>
            <w:proofErr w:type="gramEnd"/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потребления </w:t>
            </w:r>
          </w:p>
        </w:tc>
      </w:tr>
    </w:tbl>
    <w:p w:rsidR="002F1BCB" w:rsidRDefault="002F1BCB" w:rsidP="00126F8E">
      <w:pPr>
        <w:rPr>
          <w:rFonts w:ascii="Times New Roman" w:hAnsi="Times New Roman" w:cs="Times New Roman"/>
          <w:sz w:val="24"/>
          <w:szCs w:val="24"/>
        </w:rPr>
      </w:pPr>
    </w:p>
    <w:p w:rsidR="002F1BCB" w:rsidRDefault="002F1BCB" w:rsidP="00126F8E">
      <w:pPr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>ЗА _________________________ ГОД</w:t>
      </w: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>-------------------------------------------------------T---------------------¬ -------------------------¬</w:t>
      </w: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26F8E">
        <w:rPr>
          <w:rFonts w:ascii="Times New Roman" w:hAnsi="Times New Roman" w:cs="Times New Roman"/>
          <w:sz w:val="24"/>
          <w:szCs w:val="24"/>
        </w:rPr>
        <w:t>¦Представляют</w:t>
      </w:r>
      <w:proofErr w:type="spellEnd"/>
      <w:r w:rsidRPr="00126F8E">
        <w:rPr>
          <w:rFonts w:ascii="Times New Roman" w:hAnsi="Times New Roman" w:cs="Times New Roman"/>
          <w:sz w:val="24"/>
          <w:szCs w:val="24"/>
        </w:rPr>
        <w:t xml:space="preserve">: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126F8E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126F8E">
        <w:rPr>
          <w:rFonts w:ascii="Times New Roman" w:hAnsi="Times New Roman" w:cs="Times New Roman"/>
          <w:sz w:val="24"/>
          <w:szCs w:val="24"/>
        </w:rPr>
        <w:t>¦Сроки</w:t>
      </w:r>
      <w:proofErr w:type="spellEnd"/>
      <w:r w:rsidRPr="00126F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26F8E">
        <w:rPr>
          <w:rFonts w:ascii="Times New Roman" w:hAnsi="Times New Roman" w:cs="Times New Roman"/>
          <w:sz w:val="24"/>
          <w:szCs w:val="24"/>
        </w:rPr>
        <w:t>предоставления:¦</w:t>
      </w:r>
      <w:proofErr w:type="spellEnd"/>
      <w:r w:rsidRPr="00126F8E">
        <w:rPr>
          <w:rFonts w:ascii="Times New Roman" w:hAnsi="Times New Roman" w:cs="Times New Roman"/>
          <w:sz w:val="24"/>
          <w:szCs w:val="24"/>
        </w:rPr>
        <w:t xml:space="preserve">      ¦                        </w:t>
      </w:r>
      <w:proofErr w:type="spellStart"/>
      <w:r w:rsidRPr="00126F8E">
        <w:rPr>
          <w:rFonts w:ascii="Times New Roman" w:hAnsi="Times New Roman" w:cs="Times New Roman"/>
          <w:sz w:val="24"/>
          <w:szCs w:val="24"/>
        </w:rPr>
        <w:t>¦</w:t>
      </w:r>
      <w:proofErr w:type="spellEnd"/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 xml:space="preserve">+------------------------------------------------------+---------------------+ ¦ </w:t>
      </w:r>
      <w:proofErr w:type="spellStart"/>
      <w:r w:rsidRPr="00126F8E">
        <w:rPr>
          <w:rFonts w:ascii="Times New Roman" w:hAnsi="Times New Roman" w:cs="Times New Roman"/>
          <w:sz w:val="24"/>
          <w:szCs w:val="24"/>
        </w:rPr>
        <w:t>¦</w:t>
      </w:r>
      <w:proofErr w:type="spellEnd"/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26F8E">
        <w:rPr>
          <w:rFonts w:ascii="Times New Roman" w:hAnsi="Times New Roman" w:cs="Times New Roman"/>
          <w:sz w:val="24"/>
          <w:szCs w:val="24"/>
        </w:rPr>
        <w:t>¦организации</w:t>
      </w:r>
      <w:proofErr w:type="spellEnd"/>
      <w:r w:rsidRPr="00126F8E">
        <w:rPr>
          <w:rFonts w:ascii="Times New Roman" w:hAnsi="Times New Roman" w:cs="Times New Roman"/>
          <w:sz w:val="24"/>
          <w:szCs w:val="24"/>
        </w:rPr>
        <w:t xml:space="preserve">, осуществляющие деятельность по обращению ¦             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126F8E">
        <w:rPr>
          <w:rFonts w:ascii="Times New Roman" w:hAnsi="Times New Roman" w:cs="Times New Roman"/>
          <w:sz w:val="24"/>
          <w:szCs w:val="24"/>
        </w:rPr>
        <w:t xml:space="preserve">     </w:t>
      </w:r>
      <w:proofErr w:type="spellStart"/>
      <w:r w:rsidRPr="00126F8E">
        <w:rPr>
          <w:rFonts w:ascii="Times New Roman" w:hAnsi="Times New Roman" w:cs="Times New Roman"/>
          <w:sz w:val="24"/>
          <w:szCs w:val="24"/>
        </w:rPr>
        <w:t>¦</w:t>
      </w:r>
      <w:proofErr w:type="spellEnd"/>
      <w:r w:rsidRPr="00126F8E"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Pr="00126F8E">
        <w:rPr>
          <w:rFonts w:ascii="Times New Roman" w:hAnsi="Times New Roman" w:cs="Times New Roman"/>
          <w:sz w:val="24"/>
          <w:szCs w:val="24"/>
        </w:rPr>
        <w:t>¦</w:t>
      </w:r>
      <w:proofErr w:type="spellEnd"/>
      <w:r w:rsidRPr="00126F8E">
        <w:rPr>
          <w:rFonts w:ascii="Times New Roman" w:hAnsi="Times New Roman" w:cs="Times New Roman"/>
          <w:sz w:val="24"/>
          <w:szCs w:val="24"/>
        </w:rPr>
        <w:t xml:space="preserve">         Годовая        ¦</w:t>
      </w: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26F8E">
        <w:rPr>
          <w:rFonts w:ascii="Times New Roman" w:hAnsi="Times New Roman" w:cs="Times New Roman"/>
          <w:sz w:val="24"/>
          <w:szCs w:val="24"/>
        </w:rPr>
        <w:t>¦с</w:t>
      </w:r>
      <w:proofErr w:type="spellEnd"/>
      <w:r w:rsidRPr="00126F8E">
        <w:rPr>
          <w:rFonts w:ascii="Times New Roman" w:hAnsi="Times New Roman" w:cs="Times New Roman"/>
          <w:sz w:val="24"/>
          <w:szCs w:val="24"/>
        </w:rPr>
        <w:t xml:space="preserve"> отходами производства и потребления на территории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126F8E">
        <w:rPr>
          <w:rFonts w:ascii="Times New Roman" w:hAnsi="Times New Roman" w:cs="Times New Roman"/>
          <w:sz w:val="24"/>
          <w:szCs w:val="24"/>
        </w:rPr>
        <w:t xml:space="preserve">  ¦       1 марта       ¦      </w:t>
      </w:r>
      <w:proofErr w:type="spellStart"/>
      <w:r w:rsidRPr="00126F8E">
        <w:rPr>
          <w:rFonts w:ascii="Times New Roman" w:hAnsi="Times New Roman" w:cs="Times New Roman"/>
          <w:sz w:val="24"/>
          <w:szCs w:val="24"/>
        </w:rPr>
        <w:t>¦</w:t>
      </w:r>
      <w:proofErr w:type="spellEnd"/>
      <w:r w:rsidRPr="00126F8E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proofErr w:type="spellStart"/>
      <w:r w:rsidRPr="00126F8E">
        <w:rPr>
          <w:rFonts w:ascii="Times New Roman" w:hAnsi="Times New Roman" w:cs="Times New Roman"/>
          <w:sz w:val="24"/>
          <w:szCs w:val="24"/>
        </w:rPr>
        <w:t>¦</w:t>
      </w:r>
      <w:proofErr w:type="spellEnd"/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26F8E">
        <w:rPr>
          <w:rFonts w:ascii="Times New Roman" w:hAnsi="Times New Roman" w:cs="Times New Roman"/>
          <w:sz w:val="24"/>
          <w:szCs w:val="24"/>
        </w:rPr>
        <w:t>¦Воронежской</w:t>
      </w:r>
      <w:proofErr w:type="spellEnd"/>
      <w:r w:rsidRPr="00126F8E">
        <w:rPr>
          <w:rFonts w:ascii="Times New Roman" w:hAnsi="Times New Roman" w:cs="Times New Roman"/>
          <w:sz w:val="24"/>
          <w:szCs w:val="24"/>
        </w:rPr>
        <w:t xml:space="preserve"> области, в департамент природных ресурсов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126F8E">
        <w:rPr>
          <w:rFonts w:ascii="Times New Roman" w:hAnsi="Times New Roman" w:cs="Times New Roman"/>
          <w:sz w:val="24"/>
          <w:szCs w:val="24"/>
        </w:rPr>
        <w:t xml:space="preserve">¦         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126F8E">
        <w:rPr>
          <w:rFonts w:ascii="Times New Roman" w:hAnsi="Times New Roman" w:cs="Times New Roman"/>
          <w:sz w:val="24"/>
          <w:szCs w:val="24"/>
        </w:rPr>
        <w:t xml:space="preserve">         </w:t>
      </w:r>
      <w:proofErr w:type="spellStart"/>
      <w:r w:rsidRPr="00126F8E">
        <w:rPr>
          <w:rFonts w:ascii="Times New Roman" w:hAnsi="Times New Roman" w:cs="Times New Roman"/>
          <w:sz w:val="24"/>
          <w:szCs w:val="24"/>
        </w:rPr>
        <w:t>¦</w:t>
      </w:r>
      <w:proofErr w:type="spellEnd"/>
      <w:r w:rsidRPr="00126F8E"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Pr="00126F8E">
        <w:rPr>
          <w:rFonts w:ascii="Times New Roman" w:hAnsi="Times New Roman" w:cs="Times New Roman"/>
          <w:sz w:val="24"/>
          <w:szCs w:val="24"/>
        </w:rPr>
        <w:t>¦</w:t>
      </w:r>
      <w:proofErr w:type="spellEnd"/>
      <w:r w:rsidRPr="00126F8E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proofErr w:type="spellStart"/>
      <w:r w:rsidRPr="00126F8E">
        <w:rPr>
          <w:rFonts w:ascii="Times New Roman" w:hAnsi="Times New Roman" w:cs="Times New Roman"/>
          <w:sz w:val="24"/>
          <w:szCs w:val="24"/>
        </w:rPr>
        <w:t>¦</w:t>
      </w:r>
      <w:proofErr w:type="spellEnd"/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26F8E">
        <w:rPr>
          <w:rFonts w:ascii="Times New Roman" w:hAnsi="Times New Roman" w:cs="Times New Roman"/>
          <w:sz w:val="24"/>
          <w:szCs w:val="24"/>
        </w:rPr>
        <w:t>¦и</w:t>
      </w:r>
      <w:proofErr w:type="spellEnd"/>
      <w:r w:rsidRPr="00126F8E">
        <w:rPr>
          <w:rFonts w:ascii="Times New Roman" w:hAnsi="Times New Roman" w:cs="Times New Roman"/>
          <w:sz w:val="24"/>
          <w:szCs w:val="24"/>
        </w:rPr>
        <w:t xml:space="preserve"> экологии Воронежской области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126F8E">
        <w:rPr>
          <w:rFonts w:ascii="Times New Roman" w:hAnsi="Times New Roman" w:cs="Times New Roman"/>
          <w:sz w:val="24"/>
          <w:szCs w:val="24"/>
        </w:rPr>
        <w:t xml:space="preserve">   ¦            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126F8E"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Pr="00126F8E">
        <w:rPr>
          <w:rFonts w:ascii="Times New Roman" w:hAnsi="Times New Roman" w:cs="Times New Roman"/>
          <w:sz w:val="24"/>
          <w:szCs w:val="24"/>
        </w:rPr>
        <w:t>¦</w:t>
      </w:r>
      <w:proofErr w:type="spellEnd"/>
      <w:r w:rsidRPr="00126F8E">
        <w:rPr>
          <w:rFonts w:ascii="Times New Roman" w:hAnsi="Times New Roman" w:cs="Times New Roman"/>
          <w:sz w:val="24"/>
          <w:szCs w:val="24"/>
        </w:rPr>
        <w:t xml:space="preserve">      </w:t>
      </w:r>
      <w:proofErr w:type="spellStart"/>
      <w:r w:rsidRPr="00126F8E">
        <w:rPr>
          <w:rFonts w:ascii="Times New Roman" w:hAnsi="Times New Roman" w:cs="Times New Roman"/>
          <w:sz w:val="24"/>
          <w:szCs w:val="24"/>
        </w:rPr>
        <w:t>¦</w:t>
      </w:r>
      <w:proofErr w:type="spellEnd"/>
      <w:r w:rsidRPr="00126F8E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proofErr w:type="spellStart"/>
      <w:r w:rsidRPr="00126F8E">
        <w:rPr>
          <w:rFonts w:ascii="Times New Roman" w:hAnsi="Times New Roman" w:cs="Times New Roman"/>
          <w:sz w:val="24"/>
          <w:szCs w:val="24"/>
        </w:rPr>
        <w:t>¦</w:t>
      </w:r>
      <w:proofErr w:type="spellEnd"/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>L------------------------------------------------------+---------------------- L-------------------------</w:t>
      </w:r>
    </w:p>
    <w:p w:rsidR="002F1BCB" w:rsidRDefault="002F1BCB" w:rsidP="00126F8E">
      <w:pPr>
        <w:rPr>
          <w:rFonts w:ascii="Times New Roman" w:hAnsi="Times New Roman" w:cs="Times New Roman"/>
          <w:sz w:val="24"/>
          <w:szCs w:val="24"/>
        </w:rPr>
      </w:pPr>
    </w:p>
    <w:p w:rsidR="002F1BCB" w:rsidRDefault="002F1BCB" w:rsidP="00126F8E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88"/>
        <w:gridCol w:w="1687"/>
        <w:gridCol w:w="1351"/>
        <w:gridCol w:w="1247"/>
        <w:gridCol w:w="1424"/>
        <w:gridCol w:w="1619"/>
        <w:gridCol w:w="1626"/>
        <w:gridCol w:w="751"/>
      </w:tblGrid>
      <w:tr w:rsidR="00126F8E" w:rsidRPr="00126F8E" w:rsidTr="00126F8E">
        <w:trPr>
          <w:tblCellSpacing w:w="15" w:type="dxa"/>
        </w:trPr>
        <w:tc>
          <w:tcPr>
            <w:tcW w:w="1718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отчитывающейся организации:</w:t>
            </w:r>
          </w:p>
        </w:tc>
      </w:tr>
      <w:tr w:rsidR="00126F8E" w:rsidRPr="00126F8E" w:rsidTr="00126F8E">
        <w:trPr>
          <w:tblCellSpacing w:w="15" w:type="dxa"/>
        </w:trPr>
        <w:tc>
          <w:tcPr>
            <w:tcW w:w="17186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Почтовый адрес:</w:t>
            </w:r>
          </w:p>
        </w:tc>
      </w:tr>
      <w:tr w:rsidR="00126F8E" w:rsidRPr="00126F8E" w:rsidTr="00126F8E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формы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 </w:t>
            </w: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ОКУД </w:t>
            </w:r>
          </w:p>
        </w:tc>
        <w:tc>
          <w:tcPr>
            <w:tcW w:w="1515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Код </w:t>
            </w:r>
          </w:p>
        </w:tc>
      </w:tr>
      <w:tr w:rsidR="00126F8E" w:rsidRPr="00126F8E" w:rsidTr="00126F8E">
        <w:trPr>
          <w:tblCellSpacing w:w="15" w:type="dxa"/>
        </w:trPr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Отчитывающейся организации по </w:t>
            </w: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ОКПО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  деятельности </w:t>
            </w: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ОКВЭД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Территории </w:t>
            </w: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ОКАТО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Министерства (ведомства), органа  управления </w:t>
            </w: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ОКОГУ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организационно-правовой </w:t>
            </w: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формы по ОКОПФ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формы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собственности</w:t>
            </w: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spellEnd"/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ОКФС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ИНН </w:t>
            </w:r>
          </w:p>
        </w:tc>
      </w:tr>
      <w:tr w:rsidR="00126F8E" w:rsidRPr="00126F8E" w:rsidTr="00126F8E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</w:tr>
      <w:tr w:rsidR="00126F8E" w:rsidRPr="00126F8E" w:rsidTr="00126F8E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F1BCB" w:rsidRDefault="002F1BCB" w:rsidP="00126F8E">
      <w:pPr>
        <w:rPr>
          <w:rFonts w:ascii="Times New Roman" w:hAnsi="Times New Roman" w:cs="Times New Roman"/>
          <w:sz w:val="24"/>
          <w:szCs w:val="24"/>
        </w:rPr>
      </w:pPr>
    </w:p>
    <w:p w:rsidR="002F1BCB" w:rsidRDefault="002F1BCB" w:rsidP="00126F8E">
      <w:pPr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>Форма N 2</w:t>
      </w: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jc w:val="right"/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>Таблица N 1</w:t>
      </w: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jc w:val="center"/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>ПРОЕКТ ЛИМИТА</w:t>
      </w: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>на размещение отходов</w:t>
      </w: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>Природопользователь______________________________________________</w:t>
      </w: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>(наименование предприятия, учреждения, организации)</w:t>
      </w: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>Адрес:___________________________________________________________</w:t>
      </w: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>(фактический, юридический)</w:t>
      </w: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 xml:space="preserve">Срок действия лимитов: с ______________ </w:t>
      </w:r>
      <w:proofErr w:type="gramStart"/>
      <w:r w:rsidRPr="00126F8E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126F8E">
        <w:rPr>
          <w:rFonts w:ascii="Times New Roman" w:hAnsi="Times New Roman" w:cs="Times New Roman"/>
          <w:sz w:val="24"/>
          <w:szCs w:val="24"/>
        </w:rPr>
        <w:t>. по ______________ г.</w:t>
      </w: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lastRenderedPageBreak/>
        <w:t xml:space="preserve">продлен с ______________ </w:t>
      </w:r>
      <w:proofErr w:type="gramStart"/>
      <w:r w:rsidRPr="00126F8E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126F8E">
        <w:rPr>
          <w:rFonts w:ascii="Times New Roman" w:hAnsi="Times New Roman" w:cs="Times New Roman"/>
          <w:sz w:val="24"/>
          <w:szCs w:val="24"/>
        </w:rPr>
        <w:t>. по ______________ г.</w:t>
      </w: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 xml:space="preserve">продлен с ______________ </w:t>
      </w:r>
      <w:proofErr w:type="gramStart"/>
      <w:r w:rsidRPr="00126F8E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126F8E">
        <w:rPr>
          <w:rFonts w:ascii="Times New Roman" w:hAnsi="Times New Roman" w:cs="Times New Roman"/>
          <w:sz w:val="24"/>
          <w:szCs w:val="24"/>
        </w:rPr>
        <w:t>. по ______________ г.</w:t>
      </w: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 xml:space="preserve">продлен с ______________ </w:t>
      </w:r>
      <w:proofErr w:type="gramStart"/>
      <w:r w:rsidRPr="00126F8E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126F8E">
        <w:rPr>
          <w:rFonts w:ascii="Times New Roman" w:hAnsi="Times New Roman" w:cs="Times New Roman"/>
          <w:sz w:val="24"/>
          <w:szCs w:val="24"/>
        </w:rPr>
        <w:t>. по ______________ г.</w:t>
      </w: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 xml:space="preserve">продлен с ______________ </w:t>
      </w:r>
      <w:proofErr w:type="gramStart"/>
      <w:r w:rsidRPr="00126F8E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126F8E">
        <w:rPr>
          <w:rFonts w:ascii="Times New Roman" w:hAnsi="Times New Roman" w:cs="Times New Roman"/>
          <w:sz w:val="24"/>
          <w:szCs w:val="24"/>
        </w:rPr>
        <w:t>. по ______________ г.</w:t>
      </w: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 xml:space="preserve">Срок действия ПНОЛРО с ______________ </w:t>
      </w:r>
      <w:proofErr w:type="gramStart"/>
      <w:r w:rsidRPr="00126F8E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126F8E">
        <w:rPr>
          <w:rFonts w:ascii="Times New Roman" w:hAnsi="Times New Roman" w:cs="Times New Roman"/>
          <w:sz w:val="24"/>
          <w:szCs w:val="24"/>
        </w:rPr>
        <w:t>. по ______________ г.</w:t>
      </w: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</w:p>
    <w:p w:rsidR="002F1BCB" w:rsidRDefault="00126F8E" w:rsidP="00126F8E">
      <w:pPr>
        <w:jc w:val="right"/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>Таблица N 2</w:t>
      </w:r>
    </w:p>
    <w:p w:rsidR="002F1BCB" w:rsidRDefault="002F1BCB" w:rsidP="00126F8E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78"/>
        <w:gridCol w:w="1310"/>
        <w:gridCol w:w="1219"/>
        <w:gridCol w:w="1008"/>
        <w:gridCol w:w="1077"/>
        <w:gridCol w:w="1064"/>
        <w:gridCol w:w="548"/>
        <w:gridCol w:w="677"/>
        <w:gridCol w:w="415"/>
        <w:gridCol w:w="471"/>
        <w:gridCol w:w="471"/>
        <w:gridCol w:w="471"/>
        <w:gridCol w:w="486"/>
      </w:tblGrid>
      <w:tr w:rsidR="00126F8E" w:rsidRPr="00126F8E" w:rsidTr="00126F8E">
        <w:trPr>
          <w:trHeight w:val="15"/>
          <w:tblCellSpacing w:w="15" w:type="dxa"/>
        </w:trPr>
        <w:tc>
          <w:tcPr>
            <w:tcW w:w="11088" w:type="dxa"/>
            <w:vAlign w:val="center"/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7762" w:type="dxa"/>
            <w:vAlign w:val="center"/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881" w:type="dxa"/>
            <w:vAlign w:val="center"/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4620" w:type="dxa"/>
            <w:vAlign w:val="center"/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126F8E" w:rsidRPr="00126F8E" w:rsidTr="00126F8E">
        <w:trPr>
          <w:tblCellSpacing w:w="15" w:type="dxa"/>
        </w:trPr>
        <w:tc>
          <w:tcPr>
            <w:tcW w:w="1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Сведения об отходе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одовой лимит размещения отходов </w:t>
            </w: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 </w:t>
            </w:r>
            <w:proofErr w:type="spellStart"/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______________год</w:t>
            </w:r>
            <w:proofErr w:type="spellEnd"/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404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6F8E" w:rsidRPr="00126F8E" w:rsidTr="00126F8E">
        <w:trPr>
          <w:tblCellSpacing w:w="15" w:type="dxa"/>
        </w:trPr>
        <w:tc>
          <w:tcPr>
            <w:tcW w:w="1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по </w:t>
            </w: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ФККО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 опасности </w:t>
            </w: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для ОПС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отходов за год </w:t>
            </w:r>
          </w:p>
        </w:tc>
        <w:tc>
          <w:tcPr>
            <w:tcW w:w="10903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6F8E" w:rsidRPr="00126F8E" w:rsidTr="00126F8E">
        <w:trPr>
          <w:tblCellSpacing w:w="15" w:type="dxa"/>
        </w:trPr>
        <w:tc>
          <w:tcPr>
            <w:tcW w:w="1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</w:t>
            </w: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тво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Единица </w:t>
            </w: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измерения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Объект общегородской </w:t>
            </w: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(муниципальный)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Собственный объект </w:t>
            </w: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конечного размещения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Хранение на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промплощадке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(предельное </w:t>
            </w: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количество)</w:t>
            </w:r>
          </w:p>
        </w:tc>
        <w:tc>
          <w:tcPr>
            <w:tcW w:w="924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6F8E" w:rsidRPr="00126F8E" w:rsidTr="00126F8E">
        <w:trPr>
          <w:tblCellSpacing w:w="15" w:type="dxa"/>
        </w:trPr>
        <w:tc>
          <w:tcPr>
            <w:tcW w:w="1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</w:t>
            </w: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нование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Код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</w:t>
            </w: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вание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Код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Лимит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но</w:t>
            </w: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вание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</w:t>
            </w: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од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Ли</w:t>
            </w: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мит </w:t>
            </w:r>
          </w:p>
        </w:tc>
        <w:tc>
          <w:tcPr>
            <w:tcW w:w="517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6F8E" w:rsidRPr="00126F8E" w:rsidTr="00126F8E">
        <w:trPr>
          <w:tblCellSpacing w:w="15" w:type="dxa"/>
        </w:trPr>
        <w:tc>
          <w:tcPr>
            <w:tcW w:w="1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</w:tr>
      <w:tr w:rsidR="00126F8E" w:rsidRPr="00126F8E" w:rsidTr="00126F8E">
        <w:trPr>
          <w:tblCellSpacing w:w="15" w:type="dxa"/>
        </w:trPr>
        <w:tc>
          <w:tcPr>
            <w:tcW w:w="1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6F8E" w:rsidRPr="00126F8E" w:rsidTr="00126F8E">
        <w:trPr>
          <w:tblCellSpacing w:w="15" w:type="dxa"/>
        </w:trPr>
        <w:tc>
          <w:tcPr>
            <w:tcW w:w="1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по I классу </w:t>
            </w: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опасности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6F8E" w:rsidRPr="00126F8E" w:rsidTr="00126F8E">
        <w:trPr>
          <w:tblCellSpacing w:w="15" w:type="dxa"/>
        </w:trPr>
        <w:tc>
          <w:tcPr>
            <w:tcW w:w="1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отхода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6F8E" w:rsidRPr="00126F8E" w:rsidTr="00126F8E">
        <w:trPr>
          <w:tblCellSpacing w:w="15" w:type="dxa"/>
        </w:trPr>
        <w:tc>
          <w:tcPr>
            <w:tcW w:w="1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по II классу </w:t>
            </w: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опасности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6F8E" w:rsidRPr="00126F8E" w:rsidTr="00126F8E">
        <w:trPr>
          <w:tblCellSpacing w:w="15" w:type="dxa"/>
        </w:trPr>
        <w:tc>
          <w:tcPr>
            <w:tcW w:w="1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отхода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6F8E" w:rsidRPr="00126F8E" w:rsidTr="00126F8E">
        <w:trPr>
          <w:tblCellSpacing w:w="15" w:type="dxa"/>
        </w:trPr>
        <w:tc>
          <w:tcPr>
            <w:tcW w:w="1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по III </w:t>
            </w: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классу опасности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6F8E" w:rsidRPr="00126F8E" w:rsidTr="00126F8E">
        <w:trPr>
          <w:tblCellSpacing w:w="15" w:type="dxa"/>
        </w:trPr>
        <w:tc>
          <w:tcPr>
            <w:tcW w:w="1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отхода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6F8E" w:rsidRPr="00126F8E" w:rsidTr="00126F8E">
        <w:trPr>
          <w:tblCellSpacing w:w="15" w:type="dxa"/>
        </w:trPr>
        <w:tc>
          <w:tcPr>
            <w:tcW w:w="1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 по IV классу </w:t>
            </w: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опасности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6F8E" w:rsidRPr="00126F8E" w:rsidTr="00126F8E">
        <w:trPr>
          <w:tblCellSpacing w:w="15" w:type="dxa"/>
        </w:trPr>
        <w:tc>
          <w:tcPr>
            <w:tcW w:w="1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отхода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6F8E" w:rsidRPr="00126F8E" w:rsidTr="00126F8E">
        <w:trPr>
          <w:tblCellSpacing w:w="15" w:type="dxa"/>
        </w:trPr>
        <w:tc>
          <w:tcPr>
            <w:tcW w:w="1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Всего по V классу </w:t>
            </w: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опасности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6F8E" w:rsidRPr="00126F8E" w:rsidTr="00126F8E">
        <w:trPr>
          <w:tblCellSpacing w:w="15" w:type="dxa"/>
        </w:trPr>
        <w:tc>
          <w:tcPr>
            <w:tcW w:w="110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отхода 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F1BCB" w:rsidRDefault="002F1BCB" w:rsidP="00126F8E">
      <w:pPr>
        <w:rPr>
          <w:rFonts w:ascii="Times New Roman" w:hAnsi="Times New Roman" w:cs="Times New Roman"/>
          <w:sz w:val="24"/>
          <w:szCs w:val="24"/>
        </w:rPr>
      </w:pPr>
    </w:p>
    <w:p w:rsidR="002F1BCB" w:rsidRDefault="002F1BCB" w:rsidP="00126F8E">
      <w:pPr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6F8E">
        <w:rPr>
          <w:rFonts w:ascii="Times New Roman" w:hAnsi="Times New Roman" w:cs="Times New Roman"/>
          <w:b/>
          <w:sz w:val="24"/>
          <w:szCs w:val="24"/>
        </w:rPr>
        <w:t>Приложение N 3</w:t>
      </w: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jc w:val="right"/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>к Порядку ведения областного кадастра отходов</w:t>
      </w:r>
    </w:p>
    <w:p w:rsidR="00126F8E" w:rsidRPr="00126F8E" w:rsidRDefault="00126F8E" w:rsidP="00126F8E">
      <w:pPr>
        <w:jc w:val="right"/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>производства и потребления Воронежской области</w:t>
      </w:r>
    </w:p>
    <w:p w:rsidR="00126F8E" w:rsidRPr="00126F8E" w:rsidRDefault="00126F8E" w:rsidP="00126F8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>(приложение N 3 в ред. постановления правительства Воронежской области от 16.05.2011 N 391 НГР ru36000201100497)</w:t>
      </w: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</w:p>
    <w:p w:rsidR="002F1BCB" w:rsidRDefault="00126F8E" w:rsidP="00126F8E">
      <w:pPr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>Форма N 3</w:t>
      </w:r>
    </w:p>
    <w:p w:rsidR="002F1BCB" w:rsidRDefault="002F1BCB" w:rsidP="00126F8E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950"/>
        <w:gridCol w:w="1324"/>
        <w:gridCol w:w="185"/>
        <w:gridCol w:w="241"/>
        <w:gridCol w:w="933"/>
        <w:gridCol w:w="367"/>
        <w:gridCol w:w="355"/>
        <w:gridCol w:w="400"/>
        <w:gridCol w:w="590"/>
        <w:gridCol w:w="685"/>
        <w:gridCol w:w="1062"/>
        <w:gridCol w:w="400"/>
        <w:gridCol w:w="1142"/>
        <w:gridCol w:w="661"/>
      </w:tblGrid>
      <w:tr w:rsidR="00126F8E" w:rsidRPr="00126F8E" w:rsidTr="00126F8E">
        <w:trPr>
          <w:trHeight w:val="15"/>
          <w:tblCellSpacing w:w="15" w:type="dxa"/>
        </w:trPr>
        <w:tc>
          <w:tcPr>
            <w:tcW w:w="2957" w:type="dxa"/>
            <w:vAlign w:val="center"/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85" w:type="dxa"/>
            <w:vAlign w:val="center"/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70" w:type="dxa"/>
            <w:vAlign w:val="center"/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924" w:type="dxa"/>
            <w:vAlign w:val="center"/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70" w:type="dxa"/>
            <w:vAlign w:val="center"/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554" w:type="dxa"/>
            <w:vAlign w:val="center"/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70" w:type="dxa"/>
            <w:vAlign w:val="center"/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739" w:type="dxa"/>
            <w:vAlign w:val="center"/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70" w:type="dxa"/>
            <w:vAlign w:val="center"/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126F8E" w:rsidRPr="00126F8E" w:rsidTr="00126F8E">
        <w:trPr>
          <w:tblCellSpacing w:w="15" w:type="dxa"/>
        </w:trPr>
        <w:tc>
          <w:tcPr>
            <w:tcW w:w="13121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ХАРАКТЕРИСТИКА ОБЪЕКТА РАЗМЕЩЕНИЯ ОТХОДОВ </w:t>
            </w:r>
          </w:p>
        </w:tc>
      </w:tr>
      <w:tr w:rsidR="00126F8E" w:rsidRPr="00126F8E" w:rsidTr="00126F8E">
        <w:trPr>
          <w:tblCellSpacing w:w="15" w:type="dxa"/>
        </w:trPr>
        <w:tc>
          <w:tcPr>
            <w:tcW w:w="609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 </w:t>
            </w:r>
            <w:proofErr w:type="gramStart"/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Инвентарный</w:t>
            </w:r>
            <w:proofErr w:type="gramEnd"/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N объекта 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Код назначения  </w:t>
            </w: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объекта </w:t>
            </w:r>
          </w:p>
        </w:tc>
        <w:tc>
          <w:tcPr>
            <w:tcW w:w="277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6F8E" w:rsidRPr="00126F8E" w:rsidTr="00126F8E">
        <w:trPr>
          <w:tblCellSpacing w:w="15" w:type="dxa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Вид объекта </w:t>
            </w:r>
          </w:p>
        </w:tc>
        <w:tc>
          <w:tcPr>
            <w:tcW w:w="184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316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6F8E" w:rsidRPr="00126F8E" w:rsidTr="00126F8E">
        <w:trPr>
          <w:tblCellSpacing w:w="15" w:type="dxa"/>
        </w:trPr>
        <w:tc>
          <w:tcPr>
            <w:tcW w:w="609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4. Состояние объекта </w:t>
            </w:r>
          </w:p>
        </w:tc>
        <w:tc>
          <w:tcPr>
            <w:tcW w:w="92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98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6F8E" w:rsidRPr="00126F8E" w:rsidTr="00126F8E">
        <w:trPr>
          <w:tblCellSpacing w:w="15" w:type="dxa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 Место  нахождения  </w:t>
            </w: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объекта </w:t>
            </w:r>
          </w:p>
        </w:tc>
        <w:tc>
          <w:tcPr>
            <w:tcW w:w="314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 </w:t>
            </w: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полное </w:t>
            </w:r>
          </w:p>
        </w:tc>
        <w:tc>
          <w:tcPr>
            <w:tcW w:w="702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6F8E" w:rsidRPr="00126F8E" w:rsidTr="00126F8E">
        <w:trPr>
          <w:tblCellSpacing w:w="15" w:type="dxa"/>
        </w:trPr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 </w:t>
            </w: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краткое </w:t>
            </w:r>
          </w:p>
        </w:tc>
        <w:tc>
          <w:tcPr>
            <w:tcW w:w="29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ИНН </w:t>
            </w:r>
          </w:p>
        </w:tc>
        <w:tc>
          <w:tcPr>
            <w:tcW w:w="277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6F8E" w:rsidRPr="00126F8E" w:rsidTr="00126F8E">
        <w:trPr>
          <w:tblCellSpacing w:w="15" w:type="dxa"/>
        </w:trPr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ОКФС </w:t>
            </w:r>
          </w:p>
        </w:tc>
        <w:tc>
          <w:tcPr>
            <w:tcW w:w="55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ОКОПФ </w:t>
            </w:r>
          </w:p>
        </w:tc>
        <w:tc>
          <w:tcPr>
            <w:tcW w:w="29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ОКАТО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6F8E" w:rsidRPr="00126F8E" w:rsidTr="00126F8E">
        <w:trPr>
          <w:tblCellSpacing w:w="15" w:type="dxa"/>
        </w:trPr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Адрес юридический </w:t>
            </w:r>
          </w:p>
        </w:tc>
        <w:tc>
          <w:tcPr>
            <w:tcW w:w="702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6F8E" w:rsidRPr="00126F8E" w:rsidTr="00126F8E">
        <w:trPr>
          <w:tblCellSpacing w:w="15" w:type="dxa"/>
        </w:trPr>
        <w:tc>
          <w:tcPr>
            <w:tcW w:w="295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Адрес почтовый </w:t>
            </w:r>
          </w:p>
        </w:tc>
        <w:tc>
          <w:tcPr>
            <w:tcW w:w="7022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6F8E" w:rsidRPr="00126F8E" w:rsidTr="00126F8E">
        <w:trPr>
          <w:tblCellSpacing w:w="15" w:type="dxa"/>
        </w:trPr>
        <w:tc>
          <w:tcPr>
            <w:tcW w:w="295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Телефон </w:t>
            </w:r>
          </w:p>
        </w:tc>
        <w:tc>
          <w:tcPr>
            <w:tcW w:w="221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Факс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E-mail</w:t>
            </w:r>
            <w:proofErr w:type="spellEnd"/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77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6F8E" w:rsidRPr="00126F8E" w:rsidTr="00126F8E">
        <w:trPr>
          <w:tblCellSpacing w:w="15" w:type="dxa"/>
        </w:trPr>
        <w:tc>
          <w:tcPr>
            <w:tcW w:w="44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6. Географические  </w:t>
            </w: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координаты </w:t>
            </w:r>
          </w:p>
        </w:tc>
        <w:tc>
          <w:tcPr>
            <w:tcW w:w="462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6F8E" w:rsidRPr="00126F8E" w:rsidTr="00126F8E">
        <w:trPr>
          <w:tblCellSpacing w:w="15" w:type="dxa"/>
        </w:trPr>
        <w:tc>
          <w:tcPr>
            <w:tcW w:w="44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7. Решение об отводе земли </w:t>
            </w:r>
          </w:p>
        </w:tc>
        <w:tc>
          <w:tcPr>
            <w:tcW w:w="332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8. Наличие </w:t>
            </w: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проекта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6F8E" w:rsidRPr="00126F8E" w:rsidTr="00126F8E">
        <w:trPr>
          <w:tblCellSpacing w:w="15" w:type="dxa"/>
        </w:trPr>
        <w:tc>
          <w:tcPr>
            <w:tcW w:w="44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9. Год ввода в  </w:t>
            </w: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эксплуатацию </w:t>
            </w:r>
          </w:p>
        </w:tc>
        <w:tc>
          <w:tcPr>
            <w:tcW w:w="332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10. Год окончания </w:t>
            </w: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эксплуатации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6F8E" w:rsidRPr="00126F8E" w:rsidTr="00126F8E">
        <w:trPr>
          <w:tblCellSpacing w:w="15" w:type="dxa"/>
        </w:trPr>
        <w:tc>
          <w:tcPr>
            <w:tcW w:w="44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11. Площадь объекта, </w:t>
            </w:r>
            <w:proofErr w:type="gramStart"/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  <w:proofErr w:type="gramEnd"/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32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12. Ширина СЗЗ, м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6F8E" w:rsidRPr="00126F8E" w:rsidTr="00126F8E">
        <w:trPr>
          <w:tblCellSpacing w:w="15" w:type="dxa"/>
        </w:trPr>
        <w:tc>
          <w:tcPr>
            <w:tcW w:w="13121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13. Отходы, разрешенные к размещению </w:t>
            </w:r>
          </w:p>
        </w:tc>
      </w:tr>
      <w:tr w:rsidR="00126F8E" w:rsidRPr="00126F8E" w:rsidTr="00126F8E">
        <w:trPr>
          <w:tblCellSpacing w:w="15" w:type="dxa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по ФККО </w:t>
            </w:r>
          </w:p>
        </w:tc>
        <w:tc>
          <w:tcPr>
            <w:tcW w:w="10164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</w:p>
        </w:tc>
      </w:tr>
      <w:tr w:rsidR="00126F8E" w:rsidRPr="00126F8E" w:rsidTr="00126F8E">
        <w:trPr>
          <w:tblCellSpacing w:w="15" w:type="dxa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64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6F8E" w:rsidRPr="00126F8E" w:rsidTr="00126F8E">
        <w:trPr>
          <w:tblCellSpacing w:w="15" w:type="dxa"/>
        </w:trPr>
        <w:tc>
          <w:tcPr>
            <w:tcW w:w="44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14. Вместимость, </w:t>
            </w:r>
            <w:proofErr w:type="gramStart"/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proofErr w:type="gramEnd"/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15. Мощность, </w:t>
            </w: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т/год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16. Накоплено, </w:t>
            </w:r>
            <w:proofErr w:type="gramStart"/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</w:t>
            </w:r>
            <w:proofErr w:type="gramEnd"/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6F8E" w:rsidRPr="00126F8E" w:rsidTr="00126F8E">
        <w:trPr>
          <w:tblCellSpacing w:w="15" w:type="dxa"/>
        </w:trPr>
        <w:tc>
          <w:tcPr>
            <w:tcW w:w="44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17. Заключение ГЭЭ 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6F8E" w:rsidRPr="00126F8E" w:rsidTr="00126F8E">
        <w:trPr>
          <w:tblCellSpacing w:w="15" w:type="dxa"/>
        </w:trPr>
        <w:tc>
          <w:tcPr>
            <w:tcW w:w="13121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18. Вид территории, на которой находится объект </w:t>
            </w:r>
          </w:p>
        </w:tc>
      </w:tr>
      <w:tr w:rsidR="00126F8E" w:rsidRPr="00126F8E" w:rsidTr="00126F8E">
        <w:trPr>
          <w:tblCellSpacing w:w="15" w:type="dxa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64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</w:p>
        </w:tc>
      </w:tr>
      <w:tr w:rsidR="00126F8E" w:rsidRPr="00126F8E" w:rsidTr="00126F8E">
        <w:trPr>
          <w:tblCellSpacing w:w="15" w:type="dxa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64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6F8E" w:rsidRPr="00126F8E" w:rsidTr="00126F8E">
        <w:trPr>
          <w:tblCellSpacing w:w="15" w:type="dxa"/>
        </w:trPr>
        <w:tc>
          <w:tcPr>
            <w:tcW w:w="13121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19. Системы защиты окружающей среды </w:t>
            </w:r>
          </w:p>
        </w:tc>
      </w:tr>
      <w:tr w:rsidR="00126F8E" w:rsidRPr="00126F8E" w:rsidTr="00126F8E">
        <w:trPr>
          <w:tblCellSpacing w:w="15" w:type="dxa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64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</w:t>
            </w:r>
            <w:proofErr w:type="spellEnd"/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</w:t>
            </w:r>
            <w:proofErr w:type="gramEnd"/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26F8E" w:rsidRPr="00126F8E" w:rsidTr="00126F8E">
        <w:trPr>
          <w:tblCellSpacing w:w="15" w:type="dxa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64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6F8E" w:rsidRPr="00126F8E" w:rsidTr="00126F8E">
        <w:trPr>
          <w:tblCellSpacing w:w="15" w:type="dxa"/>
        </w:trPr>
        <w:tc>
          <w:tcPr>
            <w:tcW w:w="13121" w:type="dxa"/>
            <w:gridSpan w:val="1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20. Система мониторинга окружающей среды </w:t>
            </w:r>
          </w:p>
        </w:tc>
      </w:tr>
      <w:tr w:rsidR="00126F8E" w:rsidRPr="00126F8E" w:rsidTr="00126F8E">
        <w:trPr>
          <w:tblCellSpacing w:w="15" w:type="dxa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64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</w:p>
        </w:tc>
      </w:tr>
      <w:tr w:rsidR="00126F8E" w:rsidRPr="00126F8E" w:rsidTr="00126F8E">
        <w:trPr>
          <w:tblCellSpacing w:w="15" w:type="dxa"/>
        </w:trPr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64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6F8E" w:rsidRPr="00126F8E" w:rsidTr="00126F8E">
        <w:trPr>
          <w:tblCellSpacing w:w="15" w:type="dxa"/>
        </w:trPr>
        <w:tc>
          <w:tcPr>
            <w:tcW w:w="776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21. Ближайший водный объект </w:t>
            </w:r>
          </w:p>
        </w:tc>
        <w:tc>
          <w:tcPr>
            <w:tcW w:w="535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22. Ближайший населенный пункт </w:t>
            </w:r>
          </w:p>
        </w:tc>
      </w:tr>
      <w:tr w:rsidR="00126F8E" w:rsidRPr="00126F8E" w:rsidTr="00126F8E">
        <w:trPr>
          <w:tblCellSpacing w:w="15" w:type="dxa"/>
        </w:trPr>
        <w:tc>
          <w:tcPr>
            <w:tcW w:w="572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</w:p>
        </w:tc>
        <w:tc>
          <w:tcPr>
            <w:tcW w:w="20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Расстояние, </w:t>
            </w:r>
            <w:proofErr w:type="gramStart"/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км</w:t>
            </w:r>
            <w:proofErr w:type="gramEnd"/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Расстояние, </w:t>
            </w:r>
            <w:proofErr w:type="gramStart"/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км</w:t>
            </w:r>
            <w:proofErr w:type="gramEnd"/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26F8E" w:rsidRPr="00126F8E" w:rsidTr="00126F8E">
        <w:trPr>
          <w:tblCellSpacing w:w="15" w:type="dxa"/>
        </w:trPr>
        <w:tc>
          <w:tcPr>
            <w:tcW w:w="572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6F8E" w:rsidRPr="00126F8E" w:rsidTr="00126F8E">
        <w:trPr>
          <w:tblCellSpacing w:w="15" w:type="dxa"/>
        </w:trPr>
        <w:tc>
          <w:tcPr>
            <w:tcW w:w="776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23. Категория потенциальной экологической </w:t>
            </w: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опасности </w:t>
            </w:r>
          </w:p>
        </w:tc>
        <w:tc>
          <w:tcPr>
            <w:tcW w:w="535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6F8E" w:rsidRPr="00126F8E" w:rsidTr="00126F8E">
        <w:trPr>
          <w:tblCellSpacing w:w="15" w:type="dxa"/>
        </w:trPr>
        <w:tc>
          <w:tcPr>
            <w:tcW w:w="7762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24. N и дата регистрации в ГРОРО </w:t>
            </w:r>
          </w:p>
        </w:tc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F1BCB" w:rsidRDefault="002F1BCB" w:rsidP="00126F8E">
      <w:pPr>
        <w:rPr>
          <w:rFonts w:ascii="Times New Roman" w:hAnsi="Times New Roman" w:cs="Times New Roman"/>
          <w:sz w:val="24"/>
          <w:szCs w:val="24"/>
        </w:rPr>
      </w:pPr>
    </w:p>
    <w:p w:rsidR="002F1BCB" w:rsidRDefault="002F1BCB" w:rsidP="00126F8E">
      <w:pPr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26F8E">
        <w:rPr>
          <w:rFonts w:ascii="Times New Roman" w:hAnsi="Times New Roman" w:cs="Times New Roman"/>
          <w:b/>
          <w:sz w:val="24"/>
          <w:szCs w:val="24"/>
        </w:rPr>
        <w:t>Приложение N 4</w:t>
      </w: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jc w:val="right"/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>к Порядку ведения областного кадастра отходов</w:t>
      </w:r>
    </w:p>
    <w:p w:rsidR="00126F8E" w:rsidRPr="00126F8E" w:rsidRDefault="00126F8E" w:rsidP="00126F8E">
      <w:pPr>
        <w:jc w:val="right"/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>производства и потребления Воронежской области</w:t>
      </w: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>Форма N 4</w:t>
      </w: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jc w:val="right"/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>Таблица N 1</w:t>
      </w: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</w:p>
    <w:p w:rsid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>(таблица N 1 в ред. постановления правительства Воронежской области от 16.05.2011 N 391 НГР ru36000201100497)</w:t>
      </w: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jc w:val="center"/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>СВЕДЕНИЯ ОБ ОБРАЗОВАНИИ И ИСПОЛЬЗОВАНИИ ОТХОДОВ ПРОИЗВОДСТВА И ПОТРЕБЛЕНИЯ</w:t>
      </w:r>
    </w:p>
    <w:p w:rsidR="002F1BCB" w:rsidRDefault="002F1BCB" w:rsidP="00126F8E">
      <w:pPr>
        <w:rPr>
          <w:rFonts w:ascii="Times New Roman" w:hAnsi="Times New Roman" w:cs="Times New Roman"/>
          <w:sz w:val="24"/>
          <w:szCs w:val="24"/>
        </w:rPr>
      </w:pPr>
    </w:p>
    <w:p w:rsidR="002F1BCB" w:rsidRDefault="002F1BCB" w:rsidP="00126F8E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862"/>
        <w:gridCol w:w="1470"/>
        <w:gridCol w:w="1319"/>
        <w:gridCol w:w="1502"/>
        <w:gridCol w:w="1771"/>
        <w:gridCol w:w="1575"/>
        <w:gridCol w:w="796"/>
      </w:tblGrid>
      <w:tr w:rsidR="00126F8E" w:rsidRPr="00126F8E" w:rsidTr="00126F8E">
        <w:trPr>
          <w:trHeight w:val="15"/>
          <w:tblCellSpacing w:w="15" w:type="dxa"/>
        </w:trPr>
        <w:tc>
          <w:tcPr>
            <w:tcW w:w="2587" w:type="dxa"/>
            <w:vAlign w:val="center"/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772" w:type="dxa"/>
            <w:vAlign w:val="center"/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587" w:type="dxa"/>
            <w:vAlign w:val="center"/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326" w:type="dxa"/>
            <w:vAlign w:val="center"/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957" w:type="dxa"/>
            <w:vAlign w:val="center"/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957" w:type="dxa"/>
            <w:vAlign w:val="center"/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126F8E" w:rsidRPr="00126F8E" w:rsidTr="00126F8E">
        <w:trPr>
          <w:tblCellSpacing w:w="15" w:type="dxa"/>
        </w:trPr>
        <w:tc>
          <w:tcPr>
            <w:tcW w:w="1940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ОБ ОБРАЗОВАНИИ И ИСПОЛЬЗОВАНИИ ОТХО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ДОВ ПРОИЗВОДСТВА И ПОТРЕБЛЕНИЯ  за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________________________г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__________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___________  </w:t>
            </w: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(дата, месяц, год) (дата месяц год)</w:t>
            </w:r>
          </w:p>
        </w:tc>
      </w:tr>
      <w:tr w:rsidR="00126F8E" w:rsidRPr="00126F8E" w:rsidTr="00126F8E">
        <w:trPr>
          <w:tblCellSpacing w:w="15" w:type="dxa"/>
        </w:trPr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отчитывающейся  </w:t>
            </w: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организации:</w:t>
            </w:r>
          </w:p>
        </w:tc>
        <w:tc>
          <w:tcPr>
            <w:tcW w:w="1404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6F8E" w:rsidRPr="00126F8E" w:rsidTr="00126F8E">
        <w:trPr>
          <w:tblCellSpacing w:w="15" w:type="dxa"/>
        </w:trPr>
        <w:tc>
          <w:tcPr>
            <w:tcW w:w="53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Почтовый адрес:</w:t>
            </w:r>
          </w:p>
        </w:tc>
        <w:tc>
          <w:tcPr>
            <w:tcW w:w="1404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6F8E" w:rsidRPr="00126F8E" w:rsidTr="00126F8E">
        <w:trPr>
          <w:tblCellSpacing w:w="15" w:type="dxa"/>
        </w:trPr>
        <w:tc>
          <w:tcPr>
            <w:tcW w:w="1940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КОД </w:t>
            </w:r>
          </w:p>
        </w:tc>
      </w:tr>
      <w:tr w:rsidR="00126F8E" w:rsidRPr="00126F8E" w:rsidTr="00126F8E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Отчитывающейся организации по </w:t>
            </w: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ОКПО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вида  деятельности по </w:t>
            </w: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ОКВЭД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территории по </w:t>
            </w: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ОКАТО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министерства  (ведомства), органа </w:t>
            </w: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управления по ОКОГУ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организационно-правовой формы по </w:t>
            </w: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ОКОПФ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формы собственности по </w:t>
            </w: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ОКФС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ИНН </w:t>
            </w:r>
          </w:p>
        </w:tc>
      </w:tr>
      <w:tr w:rsidR="00126F8E" w:rsidRPr="00126F8E" w:rsidTr="00126F8E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</w:tr>
      <w:tr w:rsidR="00126F8E" w:rsidRPr="00126F8E" w:rsidTr="00126F8E">
        <w:trPr>
          <w:tblCellSpacing w:w="15" w:type="dxa"/>
        </w:trPr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F1BCB" w:rsidRDefault="002F1BCB" w:rsidP="00126F8E">
      <w:pPr>
        <w:rPr>
          <w:rFonts w:ascii="Times New Roman" w:hAnsi="Times New Roman" w:cs="Times New Roman"/>
          <w:sz w:val="24"/>
          <w:szCs w:val="24"/>
        </w:rPr>
      </w:pPr>
    </w:p>
    <w:p w:rsidR="002F1BCB" w:rsidRDefault="002F1BCB" w:rsidP="00126F8E">
      <w:pPr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>Руководитель управления по экологии и</w:t>
      </w: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 xml:space="preserve">природопользованию </w:t>
      </w:r>
      <w:proofErr w:type="gramStart"/>
      <w:r w:rsidRPr="00126F8E">
        <w:rPr>
          <w:rFonts w:ascii="Times New Roman" w:hAnsi="Times New Roman" w:cs="Times New Roman"/>
          <w:sz w:val="24"/>
          <w:szCs w:val="24"/>
        </w:rPr>
        <w:t>Воронежской</w:t>
      </w:r>
      <w:proofErr w:type="gramEnd"/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>области</w:t>
      </w:r>
    </w:p>
    <w:p w:rsidR="00126F8E" w:rsidRPr="00126F8E" w:rsidRDefault="00126F8E" w:rsidP="00126F8E">
      <w:pPr>
        <w:rPr>
          <w:rFonts w:ascii="Times New Roman" w:hAnsi="Times New Roman" w:cs="Times New Roman"/>
          <w:sz w:val="24"/>
          <w:szCs w:val="24"/>
        </w:rPr>
      </w:pPr>
    </w:p>
    <w:p w:rsidR="002F1BCB" w:rsidRDefault="00126F8E" w:rsidP="00126F8E">
      <w:pPr>
        <w:rPr>
          <w:rFonts w:ascii="Times New Roman" w:hAnsi="Times New Roman" w:cs="Times New Roman"/>
          <w:sz w:val="24"/>
          <w:szCs w:val="24"/>
        </w:rPr>
      </w:pPr>
      <w:r w:rsidRPr="00126F8E">
        <w:rPr>
          <w:rFonts w:ascii="Times New Roman" w:hAnsi="Times New Roman" w:cs="Times New Roman"/>
          <w:sz w:val="24"/>
          <w:szCs w:val="24"/>
        </w:rPr>
        <w:t>"____"_________________ 2011 г. Н.В. Стороженко</w:t>
      </w:r>
    </w:p>
    <w:p w:rsidR="002F1BCB" w:rsidRDefault="002F1BCB" w:rsidP="00126F8E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89"/>
        <w:gridCol w:w="829"/>
        <w:gridCol w:w="855"/>
        <w:gridCol w:w="926"/>
        <w:gridCol w:w="771"/>
        <w:gridCol w:w="855"/>
        <w:gridCol w:w="768"/>
        <w:gridCol w:w="518"/>
        <w:gridCol w:w="497"/>
        <w:gridCol w:w="520"/>
        <w:gridCol w:w="756"/>
        <w:gridCol w:w="768"/>
        <w:gridCol w:w="360"/>
        <w:gridCol w:w="437"/>
        <w:gridCol w:w="437"/>
        <w:gridCol w:w="62"/>
        <w:gridCol w:w="47"/>
      </w:tblGrid>
      <w:tr w:rsidR="00126F8E" w:rsidRPr="00126F8E" w:rsidTr="00126F8E">
        <w:trPr>
          <w:gridAfter w:val="1"/>
          <w:wAfter w:w="435" w:type="dxa"/>
          <w:trHeight w:val="15"/>
          <w:tblCellSpacing w:w="15" w:type="dxa"/>
        </w:trPr>
        <w:tc>
          <w:tcPr>
            <w:tcW w:w="3142" w:type="dxa"/>
            <w:vAlign w:val="center"/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5914" w:type="dxa"/>
            <w:vAlign w:val="center"/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4620" w:type="dxa"/>
            <w:vAlign w:val="center"/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3326" w:type="dxa"/>
            <w:vAlign w:val="center"/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402" w:type="dxa"/>
            <w:vAlign w:val="center"/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587" w:type="dxa"/>
            <w:vAlign w:val="center"/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294" w:type="dxa"/>
            <w:vAlign w:val="center"/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1109" w:type="dxa"/>
            <w:vAlign w:val="center"/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"/>
                <w:szCs w:val="24"/>
                <w:lang w:eastAsia="ru-RU"/>
              </w:rPr>
            </w:pPr>
          </w:p>
        </w:tc>
      </w:tr>
      <w:tr w:rsidR="00126F8E" w:rsidRPr="00126F8E" w:rsidTr="00126F8E">
        <w:trPr>
          <w:gridAfter w:val="1"/>
          <w:wAfter w:w="435" w:type="dxa"/>
          <w:tblCellSpacing w:w="15" w:type="dxa"/>
        </w:trPr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Использование отходов 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Передано отходов другим организациям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Временное хранение на </w:t>
            </w: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территории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Обезвреживание </w:t>
            </w: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отходов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Размещение отходов на свалках, </w:t>
            </w: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полигонах </w:t>
            </w:r>
          </w:p>
        </w:tc>
        <w:tc>
          <w:tcPr>
            <w:tcW w:w="17186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6F8E" w:rsidRPr="00126F8E" w:rsidTr="00126F8E">
        <w:trPr>
          <w:gridAfter w:val="1"/>
          <w:wAfter w:w="435" w:type="dxa"/>
          <w:tblCellSpacing w:w="15" w:type="dxa"/>
        </w:trPr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Способ 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Наименование </w:t>
            </w: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организации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пер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дачи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Объект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</w:t>
            </w: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щения</w:t>
            </w:r>
            <w:proofErr w:type="spellEnd"/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Объект </w:t>
            </w: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размещения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тонн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куб. м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Спо-</w:t>
            </w: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</w:t>
            </w:r>
            <w:proofErr w:type="spellEnd"/>
            <w:proofErr w:type="gramEnd"/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Объект разме</w:t>
            </w: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щения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6F8E" w:rsidRPr="00126F8E" w:rsidTr="00126F8E">
        <w:trPr>
          <w:gridAfter w:val="1"/>
          <w:wAfter w:w="435" w:type="dxa"/>
          <w:tblCellSpacing w:w="15" w:type="dxa"/>
        </w:trPr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тонн 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Инв.</w:t>
            </w: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  <w:proofErr w:type="spellEnd"/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</w:t>
            </w: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нование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6F8E" w:rsidRPr="00126F8E" w:rsidTr="00126F8E">
        <w:trPr>
          <w:gridAfter w:val="1"/>
          <w:wAfter w:w="435" w:type="dxa"/>
          <w:tblCellSpacing w:w="15" w:type="dxa"/>
        </w:trPr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6F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 </w:t>
            </w:r>
          </w:p>
        </w:tc>
        <w:tc>
          <w:tcPr>
            <w:tcW w:w="2033" w:type="dxa"/>
            <w:vAlign w:val="center"/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26F8E" w:rsidRPr="00126F8E" w:rsidTr="00126F8E">
        <w:trPr>
          <w:tblCellSpacing w:w="15" w:type="dxa"/>
        </w:trPr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gridSpan w:val="2"/>
            <w:vAlign w:val="center"/>
            <w:hideMark/>
          </w:tcPr>
          <w:p w:rsidR="00126F8E" w:rsidRPr="00126F8E" w:rsidRDefault="00126F8E" w:rsidP="00126F8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2F1BCB" w:rsidRPr="00104A7A" w:rsidRDefault="002F1BCB" w:rsidP="00126F8E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2F1B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14cfb6a913394d4f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