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F7AC9" w:rsidRPr="009F7AC9" w:rsidRDefault="009F7AC9" w:rsidP="009F7A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7AC9">
        <w:rPr>
          <w:rFonts w:ascii="Times New Roman" w:hAnsi="Times New Roman" w:cs="Times New Roman"/>
          <w:b/>
          <w:sz w:val="24"/>
          <w:szCs w:val="24"/>
        </w:rPr>
        <w:t xml:space="preserve">Об установлении тарифов на услуги по утилизации твердых бытовых отходов, оказываемые ООО «ЖКХ </w:t>
      </w:r>
      <w:proofErr w:type="spellStart"/>
      <w:r w:rsidRPr="009F7AC9">
        <w:rPr>
          <w:rFonts w:ascii="Times New Roman" w:hAnsi="Times New Roman" w:cs="Times New Roman"/>
          <w:b/>
          <w:sz w:val="24"/>
          <w:szCs w:val="24"/>
        </w:rPr>
        <w:t>Малодоры</w:t>
      </w:r>
      <w:proofErr w:type="spellEnd"/>
      <w:r w:rsidRPr="009F7AC9">
        <w:rPr>
          <w:rFonts w:ascii="Times New Roman" w:hAnsi="Times New Roman" w:cs="Times New Roman"/>
          <w:b/>
          <w:sz w:val="24"/>
          <w:szCs w:val="24"/>
        </w:rPr>
        <w:t>» на территории муниципального образования «</w:t>
      </w:r>
      <w:proofErr w:type="spellStart"/>
      <w:r w:rsidRPr="009F7AC9">
        <w:rPr>
          <w:rFonts w:ascii="Times New Roman" w:hAnsi="Times New Roman" w:cs="Times New Roman"/>
          <w:b/>
          <w:sz w:val="24"/>
          <w:szCs w:val="24"/>
        </w:rPr>
        <w:t>Малодорское</w:t>
      </w:r>
      <w:proofErr w:type="spellEnd"/>
      <w:r w:rsidRPr="009F7AC9">
        <w:rPr>
          <w:rFonts w:ascii="Times New Roman" w:hAnsi="Times New Roman" w:cs="Times New Roman"/>
          <w:b/>
          <w:sz w:val="24"/>
          <w:szCs w:val="24"/>
        </w:rPr>
        <w:t>» муниципального образован</w:t>
      </w:r>
      <w:r w:rsidRPr="009F7AC9">
        <w:rPr>
          <w:rFonts w:ascii="Times New Roman" w:hAnsi="Times New Roman" w:cs="Times New Roman"/>
          <w:b/>
          <w:sz w:val="24"/>
          <w:szCs w:val="24"/>
        </w:rPr>
        <w:t>ия «</w:t>
      </w:r>
      <w:proofErr w:type="spellStart"/>
      <w:r w:rsidRPr="009F7AC9">
        <w:rPr>
          <w:rFonts w:ascii="Times New Roman" w:hAnsi="Times New Roman" w:cs="Times New Roman"/>
          <w:b/>
          <w:sz w:val="24"/>
          <w:szCs w:val="24"/>
        </w:rPr>
        <w:t>Устьянский</w:t>
      </w:r>
      <w:proofErr w:type="spellEnd"/>
      <w:r w:rsidRPr="009F7AC9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</w:t>
      </w:r>
      <w:r w:rsidRPr="009F7AC9">
        <w:rPr>
          <w:rFonts w:ascii="Times New Roman" w:hAnsi="Times New Roman" w:cs="Times New Roman"/>
          <w:b/>
          <w:sz w:val="24"/>
          <w:szCs w:val="24"/>
        </w:rPr>
        <w:t xml:space="preserve"> (с изменениями на 29 апреля 2014 года)</w:t>
      </w: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от 27 ноября 2013 года N 70-в/3</w:t>
      </w: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 xml:space="preserve">Об установлении тарифов на услуги по утилизации твердых бытовых отходов, оказываемые ООО «ЖКХ </w:t>
      </w:r>
      <w:proofErr w:type="spellStart"/>
      <w:r w:rsidRPr="009F7AC9">
        <w:rPr>
          <w:rFonts w:ascii="Times New Roman" w:hAnsi="Times New Roman" w:cs="Times New Roman"/>
          <w:sz w:val="24"/>
          <w:szCs w:val="24"/>
        </w:rPr>
        <w:t>Малодоры</w:t>
      </w:r>
      <w:proofErr w:type="spellEnd"/>
      <w:r w:rsidRPr="009F7AC9">
        <w:rPr>
          <w:rFonts w:ascii="Times New Roman" w:hAnsi="Times New Roman" w:cs="Times New Roman"/>
          <w:sz w:val="24"/>
          <w:szCs w:val="24"/>
        </w:rPr>
        <w:t>» на территории муниципального образования «</w:t>
      </w:r>
      <w:proofErr w:type="spellStart"/>
      <w:r w:rsidRPr="009F7AC9">
        <w:rPr>
          <w:rFonts w:ascii="Times New Roman" w:hAnsi="Times New Roman" w:cs="Times New Roman"/>
          <w:sz w:val="24"/>
          <w:szCs w:val="24"/>
        </w:rPr>
        <w:t>Малодорское</w:t>
      </w:r>
      <w:proofErr w:type="spellEnd"/>
      <w:r w:rsidRPr="009F7AC9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9F7AC9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9F7AC9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(с изменениями на 29 апреля 2014 года)</w:t>
      </w: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29 апреля 2014 года N 17-в/3.</w:t>
      </w: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9F7AC9" w:rsidRPr="009F7AC9" w:rsidRDefault="009F7AC9" w:rsidP="009F7A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Согласовать на период с 01 января 2014 года по 31 декабря 2016 года производственную программ</w:t>
      </w:r>
      <w:proofErr w:type="gramStart"/>
      <w:r w:rsidRPr="009F7AC9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9F7AC9">
        <w:rPr>
          <w:rFonts w:ascii="Times New Roman" w:hAnsi="Times New Roman" w:cs="Times New Roman"/>
          <w:sz w:val="24"/>
          <w:szCs w:val="24"/>
        </w:rPr>
        <w:t xml:space="preserve"> «ЖКХ </w:t>
      </w:r>
      <w:proofErr w:type="spellStart"/>
      <w:r w:rsidRPr="009F7AC9">
        <w:rPr>
          <w:rFonts w:ascii="Times New Roman" w:hAnsi="Times New Roman" w:cs="Times New Roman"/>
          <w:sz w:val="24"/>
          <w:szCs w:val="24"/>
        </w:rPr>
        <w:t>Малодоры</w:t>
      </w:r>
      <w:proofErr w:type="spellEnd"/>
      <w:r w:rsidRPr="009F7AC9">
        <w:rPr>
          <w:rFonts w:ascii="Times New Roman" w:hAnsi="Times New Roman" w:cs="Times New Roman"/>
          <w:sz w:val="24"/>
          <w:szCs w:val="24"/>
        </w:rPr>
        <w:t>» (ИНН 2922007704)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9F7AC9">
        <w:rPr>
          <w:rFonts w:ascii="Times New Roman" w:hAnsi="Times New Roman" w:cs="Times New Roman"/>
          <w:sz w:val="24"/>
          <w:szCs w:val="24"/>
        </w:rPr>
        <w:t>Малодорское</w:t>
      </w:r>
      <w:proofErr w:type="spellEnd"/>
      <w:r w:rsidRPr="009F7AC9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9F7AC9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9F7AC9">
        <w:rPr>
          <w:rFonts w:ascii="Times New Roman" w:hAnsi="Times New Roman" w:cs="Times New Roman"/>
          <w:sz w:val="24"/>
          <w:szCs w:val="24"/>
        </w:rPr>
        <w:t xml:space="preserve"> муниципальный район» исходя из основных показателей:</w:t>
      </w:r>
    </w:p>
    <w:p w:rsidR="00383FCF" w:rsidRPr="009F7AC9" w:rsidRDefault="00383FCF" w:rsidP="009F7AC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1"/>
        <w:gridCol w:w="1514"/>
        <w:gridCol w:w="1638"/>
        <w:gridCol w:w="1761"/>
        <w:gridCol w:w="1638"/>
        <w:gridCol w:w="1781"/>
      </w:tblGrid>
      <w:tr w:rsidR="009F7AC9" w:rsidRPr="009F7AC9" w:rsidTr="009F7AC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31.12.2016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9F7AC9" w:rsidRPr="009F7AC9" w:rsidTr="009F7AC9">
        <w:trPr>
          <w:tblCellSpacing w:w="15" w:type="dxa"/>
        </w:trPr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9F7AC9" w:rsidRPr="009F7AC9" w:rsidTr="009F7AC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5,475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1,825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1,825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1,825 </w:t>
            </w:r>
          </w:p>
        </w:tc>
      </w:tr>
      <w:tr w:rsidR="009F7AC9" w:rsidRPr="009F7AC9" w:rsidTr="009F7AC9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</w:t>
            </w: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507,31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160,75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169,88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F7AC9" w:rsidRPr="009F7AC9" w:rsidRDefault="009F7AC9" w:rsidP="009F7A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A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176,68 </w:t>
            </w:r>
          </w:p>
        </w:tc>
      </w:tr>
    </w:tbl>
    <w:p w:rsidR="00383FCF" w:rsidRPr="009F7AC9" w:rsidRDefault="00383FCF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на период с 01 января 2014 года по 31 декабря 2016 года </w:t>
      </w:r>
      <w:proofErr w:type="spellStart"/>
      <w:r w:rsidRPr="009F7AC9">
        <w:rPr>
          <w:rFonts w:ascii="Times New Roman" w:hAnsi="Times New Roman" w:cs="Times New Roman"/>
          <w:sz w:val="24"/>
          <w:szCs w:val="24"/>
        </w:rPr>
        <w:t>одноставочные</w:t>
      </w:r>
      <w:proofErr w:type="spellEnd"/>
      <w:r w:rsidRPr="009F7AC9">
        <w:rPr>
          <w:rFonts w:ascii="Times New Roman" w:hAnsi="Times New Roman" w:cs="Times New Roman"/>
          <w:sz w:val="24"/>
          <w:szCs w:val="24"/>
        </w:rPr>
        <w:t xml:space="preserve"> тарифы на услуги по утилизации твердых бытовых отходов, оказываемые ООО «ЖКХ </w:t>
      </w:r>
      <w:proofErr w:type="spellStart"/>
      <w:r w:rsidRPr="009F7AC9">
        <w:rPr>
          <w:rFonts w:ascii="Times New Roman" w:hAnsi="Times New Roman" w:cs="Times New Roman"/>
          <w:sz w:val="24"/>
          <w:szCs w:val="24"/>
        </w:rPr>
        <w:t>Малодоры</w:t>
      </w:r>
      <w:proofErr w:type="spellEnd"/>
      <w:r w:rsidRPr="009F7AC9">
        <w:rPr>
          <w:rFonts w:ascii="Times New Roman" w:hAnsi="Times New Roman" w:cs="Times New Roman"/>
          <w:sz w:val="24"/>
          <w:szCs w:val="24"/>
        </w:rPr>
        <w:t>» (ИНН 2922007704) потребителям на территории муниципального образования «</w:t>
      </w:r>
      <w:proofErr w:type="spellStart"/>
      <w:r w:rsidRPr="009F7AC9">
        <w:rPr>
          <w:rFonts w:ascii="Times New Roman" w:hAnsi="Times New Roman" w:cs="Times New Roman"/>
          <w:sz w:val="24"/>
          <w:szCs w:val="24"/>
        </w:rPr>
        <w:t>Малодорское</w:t>
      </w:r>
      <w:proofErr w:type="spellEnd"/>
      <w:r w:rsidRPr="009F7AC9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9F7AC9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9F7AC9">
        <w:rPr>
          <w:rFonts w:ascii="Times New Roman" w:hAnsi="Times New Roman" w:cs="Times New Roman"/>
          <w:sz w:val="24"/>
          <w:szCs w:val="24"/>
        </w:rPr>
        <w:t xml:space="preserve"> муниципальный район», со следующей календарной разбивкой:</w:t>
      </w: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на период с 01 января 2014 года по 30 июня 2014 года в размере 85.33 руб./куб. м;</w:t>
      </w: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на период с 01 июля 2014 года по 31 декабря 2014 года в размере 90.79 руб./куб. м;</w:t>
      </w: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на период с 01 января 2015 года по 30 июня 2015 года в размере 90.79 руб./куб. м;</w:t>
      </w: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на период с 01 июля 2015 года по 31 декабря 2015 года в размере 95.33 руб./куб. м;</w:t>
      </w: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lastRenderedPageBreak/>
        <w:t>на период с 01 января 2016 года по 30 июня 2016 года в размере 95.33 руб./куб. м;</w:t>
      </w: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на период с 01 июля 2016 года по 31 декабря 2016 года в размере 98,25 руб./куб. м.</w:t>
      </w: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Тарифы, установленные в настоящем пункте, не включают плату за размещение отходов производства и потребления и не облагаются налогом на добавленную стоимость.</w:t>
      </w: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F7AC9">
        <w:rPr>
          <w:rFonts w:ascii="Times New Roman" w:hAnsi="Times New Roman" w:cs="Times New Roman"/>
          <w:sz w:val="24"/>
          <w:szCs w:val="24"/>
        </w:rPr>
        <w:t>(пункт в редакции постановления агентства по тарифам и ценам Архангельской области от 29 апреля 2014 года N 17-в/3</w:t>
      </w:r>
      <w:proofErr w:type="gramEnd"/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 xml:space="preserve">3. Признать услуги по утилизации, обезвреживанию и захоронению твердых бытовых отходов, оказываемые ООО «ЖКХ </w:t>
      </w:r>
      <w:proofErr w:type="spellStart"/>
      <w:r w:rsidRPr="009F7AC9">
        <w:rPr>
          <w:rFonts w:ascii="Times New Roman" w:hAnsi="Times New Roman" w:cs="Times New Roman"/>
          <w:sz w:val="24"/>
          <w:szCs w:val="24"/>
        </w:rPr>
        <w:t>Малодоры</w:t>
      </w:r>
      <w:proofErr w:type="spellEnd"/>
      <w:r w:rsidRPr="009F7AC9">
        <w:rPr>
          <w:rFonts w:ascii="Times New Roman" w:hAnsi="Times New Roman" w:cs="Times New Roman"/>
          <w:sz w:val="24"/>
          <w:szCs w:val="24"/>
        </w:rPr>
        <w:t>» (ИНН 2922007704) на территории муниципального образования «</w:t>
      </w:r>
      <w:proofErr w:type="spellStart"/>
      <w:r w:rsidRPr="009F7AC9">
        <w:rPr>
          <w:rFonts w:ascii="Times New Roman" w:hAnsi="Times New Roman" w:cs="Times New Roman"/>
          <w:sz w:val="24"/>
          <w:szCs w:val="24"/>
        </w:rPr>
        <w:t>Малодорское</w:t>
      </w:r>
      <w:proofErr w:type="spellEnd"/>
      <w:r w:rsidRPr="009F7AC9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9F7AC9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9F7AC9">
        <w:rPr>
          <w:rFonts w:ascii="Times New Roman" w:hAnsi="Times New Roman" w:cs="Times New Roman"/>
          <w:sz w:val="24"/>
          <w:szCs w:val="24"/>
        </w:rPr>
        <w:t xml:space="preserve"> муниципальный район», доступными для потребителей.</w:t>
      </w: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F7AC9" w:rsidRPr="009F7AC9" w:rsidRDefault="009F7AC9" w:rsidP="009F7AC9">
      <w:pPr>
        <w:jc w:val="right"/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9F7AC9" w:rsidRPr="009F7AC9" w:rsidRDefault="009F7AC9" w:rsidP="009F7AC9">
      <w:pPr>
        <w:jc w:val="right"/>
        <w:rPr>
          <w:rFonts w:ascii="Times New Roman" w:hAnsi="Times New Roman" w:cs="Times New Roman"/>
          <w:sz w:val="24"/>
          <w:szCs w:val="24"/>
        </w:rPr>
      </w:pPr>
      <w:r w:rsidRPr="009F7AC9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383FCF" w:rsidRPr="009F7AC9" w:rsidRDefault="00383FCF" w:rsidP="009F7AC9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E248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1fe03b0f79b4e1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