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7F2F56" w14:textId="77777777" w:rsidR="004A0D99" w:rsidRPr="004A0D99" w:rsidRDefault="004A0D99" w:rsidP="004A0D9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t>МИНИСТЕРСТВО ПРИРОДНЫХ РЕСУРСОВ И ЭКОЛОГИИ ТВЕРСКОЙ ОБЛАСТИ</w:t>
      </w: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ПРИКАЗ</w:t>
      </w: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от 15 октября 2013 года N 8-нп</w:t>
      </w: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</w:t>
      </w:r>
    </w:p>
    <w:p w14:paraId="4747BBC7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(с изменениями на 28 ноября 2017 года)</w:t>
      </w:r>
    </w:p>
    <w:p w14:paraId="25FB8A5A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Приказов Министерства природных ресурсов и экологии Тверской области от 05.08.2016 N 12-нп, от 28.11.2017 N 11-нп)</w:t>
      </w:r>
    </w:p>
    <w:p w14:paraId="3DF755F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</w:r>
    </w:p>
    <w:p w14:paraId="54AACD0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 соответствии с Положением о Министерстве природных ресурсов и экологии Тверской области, утвержденным Постановлением Правительства Тверской области от 18.10.2011 N 90-пп, Постановлением Администрации Тверской области от 13.12.2010 N 612-па "Об утверждении Порядка разработки и утверждения административных регламентов исполнения государственных функций, предоставления государственных услуг" приказываю:</w:t>
      </w:r>
      <w:r w:rsidRPr="004A0D99">
        <w:rPr>
          <w:rFonts w:ascii="Arial" w:hAnsi="Arial" w:cs="Arial"/>
        </w:rPr>
        <w:br/>
      </w:r>
    </w:p>
    <w:p w14:paraId="3789A5D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C30C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1. Утвердить административный регламент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 (далее - Административный регламент) (прилагается).</w:t>
      </w:r>
      <w:r w:rsidRPr="004A0D99">
        <w:rPr>
          <w:rFonts w:ascii="Arial" w:hAnsi="Arial" w:cs="Arial"/>
        </w:rPr>
        <w:br/>
      </w:r>
    </w:p>
    <w:p w14:paraId="06D9007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2ABF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2. Внедрить Административный регламент в срок до 1 ноября 2013 года.</w:t>
      </w:r>
      <w:r w:rsidRPr="004A0D99">
        <w:rPr>
          <w:rFonts w:ascii="Arial" w:hAnsi="Arial" w:cs="Arial"/>
        </w:rPr>
        <w:br/>
      </w:r>
    </w:p>
    <w:p w14:paraId="71BC166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4F21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3. Привести должностные регламенты и должностные инструкции сотрудников Министерства природных ресурсов и экологии Тверской области, участвующих в предоставлении государственной услуги, в соответствие с Административным регламентом в течение месяца со дня принятия настоящего Приказа.</w:t>
      </w:r>
      <w:r w:rsidRPr="004A0D99">
        <w:rPr>
          <w:rFonts w:ascii="Arial" w:hAnsi="Arial" w:cs="Arial"/>
        </w:rPr>
        <w:br/>
      </w:r>
    </w:p>
    <w:p w14:paraId="53B859D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C304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4. Разместить Административный регламент на сайте Министерства природных ресурсов и экологии Тверской области в информационно-телекоммуникационной сети Интернет www.mprtver.ru.</w:t>
      </w:r>
      <w:r w:rsidRPr="004A0D99">
        <w:rPr>
          <w:rFonts w:ascii="Arial" w:hAnsi="Arial" w:cs="Arial"/>
        </w:rPr>
        <w:br/>
      </w:r>
    </w:p>
    <w:p w14:paraId="05B4E81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87B1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5. Контроль за исполнением настоящего Приказа возложить на первого заместителя Министра природных ресурсов и экологии Тверской области.</w:t>
      </w:r>
      <w:r w:rsidRPr="004A0D99">
        <w:rPr>
          <w:rFonts w:ascii="Arial" w:hAnsi="Arial" w:cs="Arial"/>
        </w:rPr>
        <w:br/>
      </w:r>
    </w:p>
    <w:p w14:paraId="79D71F2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340C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5 в ред. Приказа Министерства природных ресурсов и экологии Тверской области от 28.11.2017 N 11-нп)</w:t>
      </w:r>
      <w:r w:rsidRPr="004A0D99">
        <w:rPr>
          <w:rFonts w:ascii="Arial" w:hAnsi="Arial" w:cs="Arial"/>
        </w:rPr>
        <w:br/>
      </w:r>
    </w:p>
    <w:p w14:paraId="5F683CC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154A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6. Настоящий Приказ вступает в силу со дня его официального опубликования.</w:t>
      </w:r>
      <w:r w:rsidRPr="004A0D99">
        <w:rPr>
          <w:rFonts w:ascii="Arial" w:hAnsi="Arial" w:cs="Arial"/>
        </w:rPr>
        <w:br/>
      </w:r>
    </w:p>
    <w:p w14:paraId="1149256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D4DC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Положения Административного регламента в части предоставления государственной услуги в электронном виде применяются с момента обеспечения технической возможности предоставления государственной услуги с использованием информационно-телекоммуникационных технологий, в том числе с использованием федеральной государственной информационной системы "Единый портал государственных и муниципальных услуг (функций)".</w:t>
      </w:r>
      <w:r w:rsidRPr="004A0D99">
        <w:rPr>
          <w:rFonts w:ascii="Arial" w:hAnsi="Arial" w:cs="Arial"/>
        </w:rPr>
        <w:br/>
      </w:r>
    </w:p>
    <w:p w14:paraId="6B0E290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7F76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28.11.2017 N 11-нп)</w:t>
      </w:r>
      <w:r w:rsidRPr="004A0D99">
        <w:rPr>
          <w:rFonts w:ascii="Arial" w:hAnsi="Arial" w:cs="Arial"/>
        </w:rPr>
        <w:br/>
      </w:r>
    </w:p>
    <w:p w14:paraId="78EB4E48" w14:textId="77777777" w:rsidR="004A0D99" w:rsidRPr="004A0D99" w:rsidRDefault="004A0D99" w:rsidP="004A0D9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Министр природных ресурсов</w:t>
      </w:r>
      <w:r w:rsidRPr="004A0D99">
        <w:rPr>
          <w:rFonts w:ascii="Arial" w:hAnsi="Arial" w:cs="Arial"/>
        </w:rPr>
        <w:br/>
        <w:t>и экологии Тверской области</w:t>
      </w:r>
      <w:r w:rsidRPr="004A0D99">
        <w:rPr>
          <w:rFonts w:ascii="Arial" w:hAnsi="Arial" w:cs="Arial"/>
        </w:rPr>
        <w:br/>
        <w:t>Н.П.ПРОТАСОВ</w:t>
      </w:r>
    </w:p>
    <w:p w14:paraId="762729DF" w14:textId="77777777" w:rsidR="004A0D99" w:rsidRPr="004A0D99" w:rsidRDefault="004A0D99" w:rsidP="004A0D9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Приложение</w:t>
      </w:r>
      <w:r w:rsidRPr="004A0D99">
        <w:rPr>
          <w:rFonts w:ascii="Arial" w:hAnsi="Arial" w:cs="Arial"/>
          <w:sz w:val="24"/>
          <w:szCs w:val="24"/>
        </w:rPr>
        <w:br/>
        <w:t>к Приказу Министерства природных</w:t>
      </w:r>
      <w:r w:rsidRPr="004A0D99">
        <w:rPr>
          <w:rFonts w:ascii="Arial" w:hAnsi="Arial" w:cs="Arial"/>
          <w:sz w:val="24"/>
          <w:szCs w:val="24"/>
        </w:rPr>
        <w:br/>
        <w:t>ресурсов и экологии Тверской области</w:t>
      </w:r>
      <w:r w:rsidRPr="004A0D99">
        <w:rPr>
          <w:rFonts w:ascii="Arial" w:hAnsi="Arial" w:cs="Arial"/>
          <w:sz w:val="24"/>
          <w:szCs w:val="24"/>
        </w:rPr>
        <w:br/>
        <w:t>от 15 октября 2013 г. N 8-нп</w:t>
      </w:r>
    </w:p>
    <w:p w14:paraId="577E4AD1" w14:textId="77777777" w:rsidR="004A0D99" w:rsidRPr="004A0D99" w:rsidRDefault="004A0D99" w:rsidP="004A0D9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A0D99">
        <w:rPr>
          <w:rFonts w:ascii="Arial" w:hAnsi="Arial" w:cs="Arial"/>
          <w:b/>
          <w:bCs/>
        </w:rPr>
        <w:br/>
      </w:r>
      <w:r w:rsidRPr="004A0D99">
        <w:rPr>
          <w:rFonts w:ascii="Arial" w:hAnsi="Arial" w:cs="Arial"/>
          <w:b/>
          <w:bCs/>
        </w:rPr>
        <w:br/>
        <w:t>АДМИНИСТРАТИВНЫЙ РЕГЛАМЕНТ</w:t>
      </w:r>
      <w:r w:rsidRPr="004A0D99">
        <w:rPr>
          <w:rFonts w:ascii="Arial" w:hAnsi="Arial" w:cs="Arial"/>
          <w:b/>
          <w:bCs/>
        </w:rPr>
        <w:br/>
        <w:t> 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</w:t>
      </w:r>
    </w:p>
    <w:p w14:paraId="2309290A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Приказов Министерства природных ресурсов и экологии Тверской области от 05.08.2016 N 12-нп, от 28.11.2017 N 11-нп)</w:t>
      </w:r>
    </w:p>
    <w:p w14:paraId="31783ACD" w14:textId="77777777" w:rsidR="004A0D99" w:rsidRPr="004A0D99" w:rsidRDefault="004A0D99" w:rsidP="004A0D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Раздел I Общие положения</w:t>
      </w:r>
    </w:p>
    <w:p w14:paraId="6C749FF7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I. Предмет регулирования административного регламента</w:t>
      </w:r>
    </w:p>
    <w:p w14:paraId="5129AA3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4A20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1. Административный регламент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 (далее - Административный регламент) разработан в целях повышения качества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 (далее - государственная услуга) и устанавливает порядок предоставления государственной услуги и стандарт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0378C568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II. Круг заявителей</w:t>
      </w:r>
    </w:p>
    <w:p w14:paraId="4B39D89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7AA7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2. Государственная услуга предоставляется пользователям недр, владеющим лицензией на право пользования конкретным участком недр местного значения и являющимся субъектами предпринимательской деятельности, в том числе участниками простого товарищества, иностранными гражданами и юридическими лицами, если иное не установлено федеральными законами (далее - заявители).</w:t>
      </w:r>
      <w:r w:rsidRPr="004A0D99">
        <w:rPr>
          <w:rFonts w:ascii="Arial" w:hAnsi="Arial" w:cs="Arial"/>
        </w:rPr>
        <w:br/>
      </w:r>
    </w:p>
    <w:p w14:paraId="43948B1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92A6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От имени заявителей могут действовать лица, действующие в соответствии с учредительными документами юридических лиц без доверенности, а также представители в силу полномочий, оговоренных в доверенности или договоре.</w:t>
      </w:r>
      <w:r w:rsidRPr="004A0D99">
        <w:rPr>
          <w:rFonts w:ascii="Arial" w:hAnsi="Arial" w:cs="Arial"/>
        </w:rPr>
        <w:br/>
      </w:r>
    </w:p>
    <w:p w14:paraId="58CD8A76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III. Требования к порядку информирования о предоставлении государственной услуги</w:t>
      </w:r>
    </w:p>
    <w:p w14:paraId="6045BC2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0754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3. Информацию о порядке предоставления государственной услуги можно получить в Министерстве природных ресурсов и экологии Тверской области (далее - Министерство), филиалах государственного автономного учреждения Тверской области "Многофункциональный центр предоставления государственных и муниципальных услуг" (далее соответственно - филиалы ГАУ "МФЦ", ГАУ "МФЦ"), Центре телефонного обслуживания населения на базе ГАУ "МФЦ" (далее - Центр телефонного обслуживания населения), на сайтах Министерства и ГАУ "МФЦ" в информационно-телекоммуникационной сети Интернет (далее соответственно - сайт Министерства, сайт ГАУ "МФЦ"), с помощью федеральной государственной информационной системы "Единый портал государственных и муниципальных услуг (функций)" (далее - Единый портал). Сведения о месте нахождения, графике работы, справочных телефонах, адресах сайтов и электронной почты Министерства и ГАУ "МФЦ" указаны в приложении 1 к Административному регламенту.</w:t>
      </w:r>
      <w:r w:rsidRPr="004A0D99">
        <w:rPr>
          <w:rFonts w:ascii="Arial" w:hAnsi="Arial" w:cs="Arial"/>
        </w:rPr>
        <w:br/>
      </w:r>
    </w:p>
    <w:p w14:paraId="1FB0968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AF88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26D442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DA38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В Министерстве, филиалах ГАУ "МФЦ" можно получить информацию при личном или письменном обращении, обращении по телефону или электронной почте. При обращении по телефону информацию можно получить в Центре телефонного обслуживания населения. Также получить информацию можно на информационных стендах в Министерстве и филиалах ГАУ "МФЦ".</w:t>
      </w:r>
      <w:r w:rsidRPr="004A0D99">
        <w:rPr>
          <w:rFonts w:ascii="Arial" w:hAnsi="Arial" w:cs="Arial"/>
        </w:rPr>
        <w:br/>
      </w:r>
    </w:p>
    <w:p w14:paraId="25D8486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DFAF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4. Информирование осуществляется по следующим вопросам:</w:t>
      </w:r>
      <w:r w:rsidRPr="004A0D99">
        <w:rPr>
          <w:rFonts w:ascii="Arial" w:hAnsi="Arial" w:cs="Arial"/>
        </w:rPr>
        <w:br/>
      </w:r>
    </w:p>
    <w:p w14:paraId="3170EED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8126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источники получения информации о порядке предоставления государственной услуги (включая телефоны Министерства, филиалов ГАУ "МФЦ", Центра телефонного обслуживания населения; адреса сайтов Министерства и ГАУ "МФЦ", адреса электронной почты Министерства, ГАУ "МФЦ" и его филиалов, адрес Единого портала);</w:t>
      </w:r>
      <w:r w:rsidRPr="004A0D99">
        <w:rPr>
          <w:rFonts w:ascii="Arial" w:hAnsi="Arial" w:cs="Arial"/>
        </w:rPr>
        <w:br/>
      </w:r>
    </w:p>
    <w:p w14:paraId="0337319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659D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сведения о нормативных правовых актах, регулирующих предоставление государственной услуги (наименование, принявший орган, номер, дата принятия);</w:t>
      </w:r>
      <w:r w:rsidRPr="004A0D99">
        <w:rPr>
          <w:rFonts w:ascii="Arial" w:hAnsi="Arial" w:cs="Arial"/>
        </w:rPr>
        <w:br/>
      </w:r>
    </w:p>
    <w:p w14:paraId="1260EA0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F724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перечень документов, необходимых для получения государственной услуги, комплектность (достаточность) представленных (представляемых) документов;</w:t>
      </w:r>
      <w:r w:rsidRPr="004A0D99">
        <w:rPr>
          <w:rFonts w:ascii="Arial" w:hAnsi="Arial" w:cs="Arial"/>
        </w:rPr>
        <w:br/>
      </w:r>
    </w:p>
    <w:p w14:paraId="24CEDB5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072A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порядок заполнения заявления о предоставлении государственной услуги;</w:t>
      </w:r>
      <w:r w:rsidRPr="004A0D99">
        <w:rPr>
          <w:rFonts w:ascii="Arial" w:hAnsi="Arial" w:cs="Arial"/>
        </w:rPr>
        <w:br/>
      </w:r>
    </w:p>
    <w:p w14:paraId="27FACA9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B6BA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источники получения документов, необходимых для предоставления государственной услуги (органы, организации и их местонахождение);</w:t>
      </w:r>
      <w:r w:rsidRPr="004A0D99">
        <w:rPr>
          <w:rFonts w:ascii="Arial" w:hAnsi="Arial" w:cs="Arial"/>
        </w:rPr>
        <w:br/>
      </w:r>
    </w:p>
    <w:p w14:paraId="119DF39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6760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е) процедура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6E3A5DF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3461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ж) время и место приема заявителей;</w:t>
      </w:r>
      <w:r w:rsidRPr="004A0D99">
        <w:rPr>
          <w:rFonts w:ascii="Arial" w:hAnsi="Arial" w:cs="Arial"/>
        </w:rPr>
        <w:br/>
      </w:r>
    </w:p>
    <w:p w14:paraId="5A13A75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83C3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з) сроки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39FA712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4C6D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и) условия возмездности (безвозмездности)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18DC9A0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E687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к) порядок обжалования действий (бездействия) и решений, осуществляемых и принимаемых в ходе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5DCAA09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F379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л) иные вопросы, имеющие отношение к порядку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48837B6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32F4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5. Информирование при личном и телефонном обращении ведется:</w:t>
      </w:r>
      <w:r w:rsidRPr="004A0D99">
        <w:rPr>
          <w:rFonts w:ascii="Arial" w:hAnsi="Arial" w:cs="Arial"/>
        </w:rPr>
        <w:br/>
      </w:r>
    </w:p>
    <w:p w14:paraId="1BD9D4D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632E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сотрудниками отдела недропользования Министерства (далее также - Отдел) в соответствии с графиком работы Министерства (приложение 1 к Административному регламенту);</w:t>
      </w:r>
      <w:r w:rsidRPr="004A0D99">
        <w:rPr>
          <w:rFonts w:ascii="Arial" w:hAnsi="Arial" w:cs="Arial"/>
        </w:rPr>
        <w:br/>
      </w:r>
    </w:p>
    <w:p w14:paraId="649BFE7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D212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ведущими администраторами филиалов ГАУ "МФЦ" в соответствии с графиками работы филиалов ГАУ "МФЦ" (приложение 1 к Административному регламенту).</w:t>
      </w:r>
      <w:r w:rsidRPr="004A0D99">
        <w:rPr>
          <w:rFonts w:ascii="Arial" w:hAnsi="Arial" w:cs="Arial"/>
        </w:rPr>
        <w:br/>
      </w:r>
    </w:p>
    <w:p w14:paraId="0E6E72F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C7F3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1E9178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878D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Информирование при телефонном обращении ведется также сотрудниками Центра телефонного обслуживания населения в соответствии с графиком работы центрального офиса ГАУ "МФЦ" в городе Твери (приложение 1 к Административному регламенту).</w:t>
      </w:r>
      <w:r w:rsidRPr="004A0D99">
        <w:rPr>
          <w:rFonts w:ascii="Arial" w:hAnsi="Arial" w:cs="Arial"/>
        </w:rPr>
        <w:br/>
      </w:r>
    </w:p>
    <w:p w14:paraId="4F81F34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DE23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6. Сотрудники Отдела, Центра телефонного обслуживания населения, ведущие администраторы филиалов ГАУ "МФЦ" информируют заявителя по интересующим его вопросам, при необходимости сообщают контактную информацию согласно приложению 1 к Административному регламенту.</w:t>
      </w:r>
      <w:r w:rsidRPr="004A0D99">
        <w:rPr>
          <w:rFonts w:ascii="Arial" w:hAnsi="Arial" w:cs="Arial"/>
        </w:rPr>
        <w:br/>
      </w:r>
    </w:p>
    <w:p w14:paraId="77BB935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0887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F50DE1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487C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7. При ответах на телефонные звонки сотрудники Отдела, Центра телефонного обслуживания населения, филиалов ГАУ "МФЦ" подробно и в вежливой (корректной) форме информируют обратившегося по интересующим его вопросам. Ответ на телефонный звонок должен начинаться с информации о наименовании органа (организации), в который (которую) поступил телефонный звонок, а также информации о фамилии, имени, отчестве и должности сотрудника, принявшего телефонный звонок.</w:t>
      </w:r>
      <w:r w:rsidRPr="004A0D99">
        <w:rPr>
          <w:rFonts w:ascii="Arial" w:hAnsi="Arial" w:cs="Arial"/>
        </w:rPr>
        <w:br/>
      </w:r>
    </w:p>
    <w:p w14:paraId="17BA718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3234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8. В случае, если у сотрудника, принявшего звонок, отсутствует возможность самостоятельно ответить на поставленные вопросы, телефонный звонок должен быть переадресован (переведен) на другого сотрудника органа (организации), участвующего (участвующей) в предоставлении государственной услуги, или же обратившемуся лицу должен быть сообщен телефонный номер, по которому </w:t>
      </w:r>
      <w:r w:rsidRPr="004A0D99">
        <w:rPr>
          <w:rFonts w:ascii="Arial" w:hAnsi="Arial" w:cs="Arial"/>
        </w:rPr>
        <w:lastRenderedPageBreak/>
        <w:t>можно получить необходимую информацию.</w:t>
      </w:r>
      <w:r w:rsidRPr="004A0D99">
        <w:rPr>
          <w:rFonts w:ascii="Arial" w:hAnsi="Arial" w:cs="Arial"/>
        </w:rPr>
        <w:br/>
      </w:r>
    </w:p>
    <w:p w14:paraId="1B8C908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1D7B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9. При информировании о государственной услуге по письменным запросам заявителей ответ направляется почтой по адресу заявителя, указанному в запросе, в срок, не превышающий 5 рабочих дней со дня поступления письменного запроса в Министерство или филиал ГАУ "МФЦ".</w:t>
      </w:r>
      <w:r w:rsidRPr="004A0D99">
        <w:rPr>
          <w:rFonts w:ascii="Arial" w:hAnsi="Arial" w:cs="Arial"/>
        </w:rPr>
        <w:br/>
      </w:r>
    </w:p>
    <w:p w14:paraId="480E9D8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DB6C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019EAB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EB3E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10. При информировании о государственной услуге в форме ответов по электронной почте ответ на обращение отправляется на адрес электронной почты заявителя, указанный им в качестве адреса для ведения переписки, в срок, не превышающий 5 рабочих дней со дня регистрации обращения в Министерстве или филиале ГАУ "МФЦ".</w:t>
      </w:r>
      <w:r w:rsidRPr="004A0D99">
        <w:rPr>
          <w:rFonts w:ascii="Arial" w:hAnsi="Arial" w:cs="Arial"/>
        </w:rPr>
        <w:br/>
      </w:r>
    </w:p>
    <w:p w14:paraId="1F5909C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7DA4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4DC986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E6D8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11. На информационных стендах в местах предоставления государственной услуги размещается следующая информация:</w:t>
      </w:r>
      <w:r w:rsidRPr="004A0D99">
        <w:rPr>
          <w:rFonts w:ascii="Arial" w:hAnsi="Arial" w:cs="Arial"/>
        </w:rPr>
        <w:br/>
      </w:r>
    </w:p>
    <w:p w14:paraId="434C6E9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A960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извлечения из правовых актов, содержащих положения, регулирующие деятельность по предоставлению государственной услуги;</w:t>
      </w:r>
      <w:r w:rsidRPr="004A0D99">
        <w:rPr>
          <w:rFonts w:ascii="Arial" w:hAnsi="Arial" w:cs="Arial"/>
        </w:rPr>
        <w:br/>
      </w:r>
    </w:p>
    <w:p w14:paraId="709B67B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675A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блок-схема и краткое описание порядка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683D4F7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EEF2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перечень документов, необходимых для получения государственной услуги;</w:t>
      </w:r>
      <w:r w:rsidRPr="004A0D99">
        <w:rPr>
          <w:rFonts w:ascii="Arial" w:hAnsi="Arial" w:cs="Arial"/>
        </w:rPr>
        <w:br/>
      </w:r>
    </w:p>
    <w:p w14:paraId="24C9CAB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1B71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образцы оформления документов, необходимых для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618B23C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7C14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сроки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22EEF85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B08B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е) время приема документов, необходимых для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564B054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6BE6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ж) порядок получения консультаций и записи на прием к должностным лицам Министерства, филиалов ГАУ "МФЦ";</w:t>
      </w:r>
      <w:r w:rsidRPr="004A0D99">
        <w:rPr>
          <w:rFonts w:ascii="Arial" w:hAnsi="Arial" w:cs="Arial"/>
        </w:rPr>
        <w:br/>
      </w:r>
    </w:p>
    <w:p w14:paraId="5E942D9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508F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з) порядок обжалования решений и действий (бездействия) Министерства, его должностных лиц, государственных гражданских служащих;</w:t>
      </w:r>
      <w:r w:rsidRPr="004A0D99">
        <w:rPr>
          <w:rFonts w:ascii="Arial" w:hAnsi="Arial" w:cs="Arial"/>
        </w:rPr>
        <w:br/>
      </w:r>
    </w:p>
    <w:p w14:paraId="5754C34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4E17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и) раздаточные материалы, содержащие перечень документов, необходимых для предоставления государственной услуги; сведения о Министерстве и филиалах ГАУ "МФЦ".</w:t>
      </w:r>
      <w:r w:rsidRPr="004A0D99">
        <w:rPr>
          <w:rFonts w:ascii="Arial" w:hAnsi="Arial" w:cs="Arial"/>
        </w:rPr>
        <w:br/>
      </w:r>
    </w:p>
    <w:p w14:paraId="26DBA96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E3C8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Бланки заявлений о предоставлении государственной услуги заявители могут получить непосредственно у сотрудников Министерства или филиалов ГАУ "МФЦ" либо в электронном виде на сайтах Министерства, ГАУ "МФЦ" или Едином портале.</w:t>
      </w:r>
      <w:r w:rsidRPr="004A0D99">
        <w:rPr>
          <w:rFonts w:ascii="Arial" w:hAnsi="Arial" w:cs="Arial"/>
        </w:rPr>
        <w:br/>
      </w:r>
    </w:p>
    <w:p w14:paraId="5B646FF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832A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1C2C9F1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00E7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12. На сайте Министерства, сайте ГАУ "МФЦ" размещается следующая информация:</w:t>
      </w:r>
      <w:r w:rsidRPr="004A0D99">
        <w:rPr>
          <w:rFonts w:ascii="Arial" w:hAnsi="Arial" w:cs="Arial"/>
        </w:rPr>
        <w:br/>
      </w:r>
    </w:p>
    <w:p w14:paraId="0C97042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6423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полный текст Административного регламента;</w:t>
      </w:r>
    </w:p>
    <w:p w14:paraId="71A7758C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IV. Срок предоставления государственной услуги</w:t>
      </w:r>
    </w:p>
    <w:p w14:paraId="40556AD4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</w:p>
    <w:p w14:paraId="27F0214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  <w:r w:rsidRPr="004A0D99">
        <w:br/>
      </w:r>
    </w:p>
    <w:p w14:paraId="423A827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20. Общий срок предоставления государственной услуги составляет не более 63 дней. Общий срок предоставления государственной услуги включает сроки приема документов, проверки комплектности представленных материалов, проведения государственной экспертизы, оформления и утверждения заключения государственной экспертизы, направления (выдачи) результата предоставления государственной услуги.</w:t>
      </w:r>
      <w:r w:rsidRPr="004A0D99">
        <w:br/>
      </w:r>
    </w:p>
    <w:p w14:paraId="59AB832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3D3D91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21. Проверка комплектности поступивших от заявителя материалов осуществляется в течение 3 дней со дня их регистрации в Министерстве.</w:t>
      </w:r>
      <w:r w:rsidRPr="004A0D99">
        <w:br/>
      </w:r>
    </w:p>
    <w:p w14:paraId="113C4AB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10AC53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22. Срок проведения государственной экспертизы определяется в зависимости от трудоемкости экспертных работ и объема материалов, но не должен превышать 30 дней.</w:t>
      </w:r>
      <w:r w:rsidRPr="004A0D99">
        <w:br/>
      </w:r>
    </w:p>
    <w:p w14:paraId="253BAE9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DA481E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23. В случае необходимости Министерство вправе запросить дополнительную информацию, уточняющую материалы, представленные заявителем. При этом срок проведения экспертизы может быть продлен, но не более чем на 30 дней.</w:t>
      </w:r>
      <w:r w:rsidRPr="004A0D99">
        <w:br/>
      </w:r>
    </w:p>
    <w:p w14:paraId="2B1898F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9B0328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24. Сроки выполнения иных административных процедур указаны в соответствующих подразделах раздела III Административного регламента.</w:t>
      </w:r>
      <w:r w:rsidRPr="004A0D99">
        <w:br/>
      </w:r>
    </w:p>
    <w:p w14:paraId="278F9B9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B4FF5C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55957112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V. Условия, порядок и срок приостановления предоставления государственной услуги</w:t>
      </w:r>
    </w:p>
    <w:p w14:paraId="611F90D6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</w:p>
    <w:p w14:paraId="13043EA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  <w:r w:rsidRPr="004A0D99">
        <w:br/>
      </w:r>
    </w:p>
    <w:p w14:paraId="24E46F8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25. Возможность приостановления предоставления государственной услуги законодательством не предусмотрена.</w:t>
      </w:r>
      <w:r w:rsidRPr="004A0D99">
        <w:br/>
      </w:r>
    </w:p>
    <w:p w14:paraId="6A964B61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VI. Срок выдачи (направления) документов, являющихся результатом предоставления государственной услуги</w:t>
      </w:r>
    </w:p>
    <w:p w14:paraId="22D6A5D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FA4647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26. Заключение государственной экспертизы направляется заявителю заказным почтовым отправлением с уведомлением о вручении либо выдается заявителю в Министерстве или филиале ГАУ "МФЦ" в течение 5 дней со дня утверждения его Министром.</w:t>
      </w:r>
      <w:r w:rsidRPr="004A0D99">
        <w:br/>
      </w:r>
    </w:p>
    <w:p w14:paraId="00AF411D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VII.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5E61B02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4AEBD7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27. Предоставление государственной услуги осуществляется в соответствии с:</w:t>
      </w:r>
      <w:r w:rsidRPr="004A0D99">
        <w:br/>
      </w:r>
    </w:p>
    <w:p w14:paraId="1EA7CE4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6A2702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 Законом Российской Федерации от 21.02.1992 N 2395-1 "О недрах";</w:t>
      </w:r>
      <w:r w:rsidRPr="004A0D99">
        <w:br/>
      </w:r>
    </w:p>
    <w:p w14:paraId="40B4B47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F7C63E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 Федеральным законом от 27.07.2010 N 210-ФЗ "Об организации предоставления государственных и муниципальных услуг" (далее - Федеральный закон N 210-ФЗ);</w:t>
      </w:r>
      <w:r w:rsidRPr="004A0D99">
        <w:br/>
      </w:r>
    </w:p>
    <w:p w14:paraId="1211FFA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78A201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в) Федеральным законом от 06.04.2011 N 63-ФЗ "Об электронной подписи";</w:t>
      </w:r>
      <w:r w:rsidRPr="004A0D99">
        <w:br/>
      </w:r>
    </w:p>
    <w:p w14:paraId="68FE959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09BE476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г)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 (далее - Постановление Правительства РФ N 69);</w:t>
      </w:r>
      <w:r w:rsidRPr="004A0D99">
        <w:br/>
      </w:r>
    </w:p>
    <w:p w14:paraId="63C724E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9E0430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д) Постановлением Правительства Российской Федерации от 22.12.2012 N 1376 "Об утверждении Правил организации деятельности многофункциональных центров предоставления государственных и муниципальных услуг" (далее - Постановление Правительства РФ N 1376);</w:t>
      </w:r>
      <w:r w:rsidRPr="004A0D99">
        <w:br/>
      </w:r>
    </w:p>
    <w:p w14:paraId="5B7866D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50D42C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е) Приказом Министерства природных ресурсов и экологии Российской Федерации от 23.05.2011 N 378 "Об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ископаемых";</w:t>
      </w:r>
      <w:r w:rsidRPr="004A0D99">
        <w:br/>
      </w:r>
    </w:p>
    <w:p w14:paraId="58C6D65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F1A3EA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ж) ГОСТом Р 53579-2009 "Система стандартов в области геологического изучения недр (СОГИН). Отчет о геологическом изучении недр. Общие требования к содержанию и оформлению";</w:t>
      </w:r>
      <w:r w:rsidRPr="004A0D99">
        <w:br/>
      </w:r>
    </w:p>
    <w:p w14:paraId="0CE214C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84347F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з) Постановлением Правительства Тверской области от 18.10.2011 N 90-пп "Об утверждении положения о Министерстве природных ресурсов и экологии Тверской области";</w:t>
      </w:r>
      <w:r w:rsidRPr="004A0D99">
        <w:br/>
      </w:r>
    </w:p>
    <w:p w14:paraId="282DBC3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D9AFEE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и) Постановлением Правительства Тверской области от 12.09.2012 N 521-пп "Об организации межведомственного информационного взаимодействия при предоставлении государственных услуг Тверской области" (далее - постановление Правительства Тверской области N 521-пп);</w:t>
      </w:r>
      <w:r w:rsidRPr="004A0D99">
        <w:br/>
      </w:r>
    </w:p>
    <w:p w14:paraId="3E32754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0C9306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и-1) Постановлением Правительства Тверской области от 11.11.2014 N 568-пп "Об утверждении Положения об особенностях подачи и рассмотрения жалоб на решения и действия (бездействие) исполнительных органов государственной власти Тверской области, их должностных лиц, государственных гражданских служащих Тверской области" (далее - Постановление Правительства Тверской области N 568-пп);</w:t>
      </w:r>
      <w:r w:rsidRPr="004A0D99">
        <w:br/>
      </w:r>
    </w:p>
    <w:p w14:paraId="3153C26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556C0F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(пп. "и-1" введен Приказом Министерства природных ресурсов и экологии Тверской области от 05.08.2016 N 12-нп)</w:t>
      </w:r>
      <w:r w:rsidRPr="004A0D99">
        <w:br/>
      </w:r>
    </w:p>
    <w:p w14:paraId="1C3596C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EE5277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 xml:space="preserve">к) Приказом Министерства природных ресурсов и экологии Тверской области от 07.02.2013 N 1-нп "Об экспертной комиссии по проведению государственной экспертизы запасов общераспространенных полезных ископаемых, геологической, экономической и экологической информации о предоставляемых в пользование участках недр местного </w:t>
      </w:r>
      <w:r w:rsidRPr="004A0D99">
        <w:lastRenderedPageBreak/>
        <w:t>значения" (далее - приказ Министерства об экспертной комиссии).</w:t>
      </w:r>
      <w:r w:rsidRPr="004A0D99">
        <w:br/>
      </w:r>
    </w:p>
    <w:p w14:paraId="48286A75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VIII.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</w:t>
      </w:r>
    </w:p>
    <w:p w14:paraId="5188DD00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</w:p>
    <w:p w14:paraId="0A93225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  <w:r w:rsidRPr="004A0D99">
        <w:br/>
      </w:r>
    </w:p>
    <w:p w14:paraId="499844A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28. Для получения государственной услуги заявители предоставляют в Министерство, филиалы ГАУ "МФЦ":</w:t>
      </w:r>
      <w:r w:rsidRPr="004A0D99">
        <w:br/>
      </w:r>
    </w:p>
    <w:p w14:paraId="718FBD7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263B06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заявление на проведение государственной экспертизы по форме согласно приложению 2 к Административному регламенту;</w:t>
      </w:r>
      <w:r w:rsidRPr="004A0D99">
        <w:br/>
      </w:r>
    </w:p>
    <w:p w14:paraId="35725DB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F82259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 материалы, подготовленные в соответствии с требованиями, определяемыми Министерством природных ресурсов и экологии Российской Федерации (в 2 экземплярах на бумажном носителе и в 1 - на электронном носителе - при подаче документов непосредственно в Министерство или филиал ГАУ "МФЦ" либо направлении их почтой; в 1 экземпляре - при подаче документов в электронном виде через Единый портал), по:</w:t>
      </w:r>
      <w:r w:rsidRPr="004A0D99">
        <w:br/>
      </w:r>
    </w:p>
    <w:p w14:paraId="3EE8480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020F7D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3BD1844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FCD154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- подсчету запасов полезных ископаемых всех вовлекаемых в освоение и разрабатываемых месторождений вне зависимости от вида, количества, качества и направления использования полезных ископаемых;</w:t>
      </w:r>
      <w:r w:rsidRPr="004A0D99">
        <w:br/>
      </w:r>
    </w:p>
    <w:p w14:paraId="29B60B1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7D3C06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- технико-экономическому обоснованию кондиций для подсчета запасов полезных ископаемых в недрах, коэффициентов извлечения полезных ископаемых;</w:t>
      </w:r>
      <w:r w:rsidRPr="004A0D99">
        <w:br/>
      </w:r>
    </w:p>
    <w:p w14:paraId="2189FE5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5EF73A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- оперативному изменению состояния запасов полезных ископаемых по результатам геологоразведочных работ и переоценки этих запасов;</w:t>
      </w:r>
      <w:r w:rsidRPr="004A0D99">
        <w:br/>
      </w:r>
    </w:p>
    <w:p w14:paraId="0E338C0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A90C12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- геологической информации об участках недр местного значения, пригодных для использования в целях, не связанных с разработкой месторождений полезных ископаемых;</w:t>
      </w:r>
      <w:r w:rsidRPr="004A0D99">
        <w:br/>
      </w:r>
    </w:p>
    <w:p w14:paraId="4E4E439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B82E21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- подсчету запасов полезных ископаемых выявленных месторождений полезных ископаемых;</w:t>
      </w:r>
      <w:r w:rsidRPr="004A0D99">
        <w:br/>
      </w:r>
    </w:p>
    <w:p w14:paraId="5727C8E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C53CD4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в) опись представленных документов (в 2 экземплярах) в соответствии с приложением 3 к Административному регламенту.</w:t>
      </w:r>
      <w:r w:rsidRPr="004A0D99">
        <w:br/>
      </w:r>
    </w:p>
    <w:p w14:paraId="25F77BA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24EB0F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29. В случае подачи документов, необходимых для получения государственной услуги представителем заявителя, указанное лицо представляет:</w:t>
      </w:r>
      <w:r w:rsidRPr="004A0D99">
        <w:br/>
      </w:r>
    </w:p>
    <w:p w14:paraId="3FE7FFF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254B4A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документ, удостоверяющий личность (в том числе паспорт гражданина Российской Федерации, временное удостоверение личности гражданина Российской Федерации, военный билет, удостоверение личности офицера, паспорт моряка, а также иные документы, признанные в соответствии с законодательством Российской Федерации документами, удостоверяющими личность);</w:t>
      </w:r>
      <w:r w:rsidRPr="004A0D99">
        <w:br/>
      </w:r>
    </w:p>
    <w:p w14:paraId="46A41EE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14327E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 документ, удостоверяющий полномочия представителя заявителя, в том числе:</w:t>
      </w:r>
      <w:r w:rsidRPr="004A0D99">
        <w:br/>
      </w:r>
    </w:p>
    <w:p w14:paraId="285F103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1FE613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доверенность;</w:t>
      </w:r>
      <w:r w:rsidRPr="004A0D99">
        <w:br/>
      </w:r>
    </w:p>
    <w:p w14:paraId="76E3E37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F99B1A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копию Устава юридического лица, копию решения о назначении или об избрании физического лица на должность, в соответствии с которым такое физическое лицо обладает правом действовать от имени юридического лица без доверенности, а также копию приказа о его назначении.</w:t>
      </w:r>
      <w:r w:rsidRPr="004A0D99">
        <w:br/>
      </w:r>
    </w:p>
    <w:p w14:paraId="66405B4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DF9D0C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30. Заявители могут представить заявление и документы, необходимые для получения государственной услуги, непосредственно в Министерство либо филиал ГАУ "МФЦ" на бумажном носителе, направить в адрес Министерства либо филиала ГАУ "МФЦ" заказным почтовым отправлением с уведомлением о вручении и описью вложения либо направить в форме электронных документов, заверенных электронной подписью, через Единый портал.</w:t>
      </w:r>
      <w:r w:rsidRPr="004A0D99">
        <w:br/>
      </w:r>
    </w:p>
    <w:p w14:paraId="03CB98B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4AF962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31. Документы, подаваемые через Единый портал, заверяются:</w:t>
      </w:r>
      <w:r w:rsidRPr="004A0D99">
        <w:br/>
      </w:r>
    </w:p>
    <w:p w14:paraId="4F211E6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49932E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электронной подписью руководителя постоянно действующего исполнительного органа юридического лица или иного лица, имеющего право действовать от имени юридического лица, либо электронной подписью нотариуса;</w:t>
      </w:r>
      <w:r w:rsidRPr="004A0D99">
        <w:br/>
      </w:r>
    </w:p>
    <w:p w14:paraId="4441E88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F82A0D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 электронной подписью заявителя - индивидуального предпринимателя или его представителя либо электронной подписью нотариуса;</w:t>
      </w:r>
      <w:r w:rsidRPr="004A0D99">
        <w:br/>
      </w:r>
    </w:p>
    <w:p w14:paraId="4161467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BD97F2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в) электронной подписью заявителя - физического лица либо электронной подписью нотариуса.</w:t>
      </w:r>
      <w:r w:rsidRPr="004A0D99">
        <w:br/>
      </w:r>
    </w:p>
    <w:p w14:paraId="71EFC3E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63C1CE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32. Средства электронной подписи, применяемые при подаче электронных документов, должны быть сертифицированы в соответствии с законодательством Российской Федерации и совместимы со средствами электронной подписи, применяемыми Министерством.</w:t>
      </w:r>
      <w:r w:rsidRPr="004A0D99">
        <w:br/>
      </w:r>
    </w:p>
    <w:p w14:paraId="1B2CF68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6FA462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33. Информация о требованиях к совместимости, сертификату ключа подписи, обеспечению возможности подтверждения подлинности электронной подписи заявителя размещается на сайте Министерства и на Едином портале.</w:t>
      </w:r>
      <w:r w:rsidRPr="004A0D99">
        <w:br/>
      </w:r>
    </w:p>
    <w:p w14:paraId="6A6206FB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IX.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исполнительных органов государственной власти, органов местного самоуправления, организаций и которые заявитель вправе представить самостоятельно</w:t>
      </w:r>
    </w:p>
    <w:p w14:paraId="4DB2A998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</w:p>
    <w:p w14:paraId="5A2100F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  <w:r w:rsidRPr="004A0D99">
        <w:br/>
      </w:r>
    </w:p>
    <w:p w14:paraId="3F2EC7E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34. Для получения государственной услуги заявитель вправе по собственной инициативе представить в Министерство или филиал ГАУ "МФЦ" следующие документы, подлежащие получению в рамках межведомственного информационного взаимодействия:</w:t>
      </w:r>
      <w:r w:rsidRPr="004A0D99">
        <w:br/>
      </w:r>
    </w:p>
    <w:p w14:paraId="00B8411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7A5C41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документы (платежное поручение или квитанция к платежному извещению), подтверждающие оплату государственной экспертизы в размере, установленном приложением 1 к Положению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утвержденному Постановлением Правительства РФ N 69.</w:t>
      </w:r>
      <w:r w:rsidRPr="004A0D99">
        <w:br/>
      </w:r>
    </w:p>
    <w:p w14:paraId="6D6114D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069DAB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35. Реквизиты для перечисления платежей за проведение государственной экспертизы указаны в приложении 4 к Административному регламенту.</w:t>
      </w:r>
      <w:r w:rsidRPr="004A0D99">
        <w:br/>
      </w:r>
    </w:p>
    <w:p w14:paraId="37F8917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5F2880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36. Министерство или филиал ГАУ "МФЦ" не вправе требовать от заявителя:</w:t>
      </w:r>
      <w:r w:rsidRPr="004A0D99">
        <w:br/>
      </w:r>
    </w:p>
    <w:p w14:paraId="54588A8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3C6E95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4A0D99">
        <w:br/>
      </w:r>
    </w:p>
    <w:p w14:paraId="60F233A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6B3617C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Тверской области и муниципальными правовыми актами находятся в распоряжении Министерства, иных исполнительных органов государственной власти, органов местного самоуправления и (или) подведомственных указанным органам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210-ФЗ.</w:t>
      </w:r>
      <w:r w:rsidRPr="004A0D99">
        <w:rPr>
          <w:rFonts w:ascii="Arial" w:hAnsi="Arial" w:cs="Arial"/>
        </w:rPr>
        <w:br/>
      </w:r>
    </w:p>
    <w:p w14:paraId="6AAF9C26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X. Перечень оснований для отказа в приеме документов, необходимых для предоставления государственной услуги</w:t>
      </w:r>
    </w:p>
    <w:p w14:paraId="6E06504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03433C12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4564248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37. Основания для отказа в приеме документов, необходимых для предоставления государственной услуги, отсутствуют.</w:t>
      </w:r>
      <w:r w:rsidRPr="004A0D99">
        <w:rPr>
          <w:rFonts w:ascii="Arial" w:hAnsi="Arial" w:cs="Arial"/>
        </w:rPr>
        <w:br/>
      </w:r>
    </w:p>
    <w:p w14:paraId="2DDA2C68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XI. Перечень оснований для отказа в предоставлении государственной услуги</w:t>
      </w:r>
    </w:p>
    <w:p w14:paraId="25E668B3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134B697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4F1A4DF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38. В предоставлении государственной услуги может быть отказано, если:</w:t>
      </w:r>
      <w:r w:rsidRPr="004A0D99">
        <w:rPr>
          <w:rFonts w:ascii="Arial" w:hAnsi="Arial" w:cs="Arial"/>
        </w:rPr>
        <w:br/>
      </w:r>
    </w:p>
    <w:p w14:paraId="3F2E55CC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E551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заявитель не относится ни к одной из категорий, указанных в пункте 2 подраздела II раздела I Административного регламента;</w:t>
      </w:r>
      <w:r w:rsidRPr="004A0D99">
        <w:rPr>
          <w:rFonts w:ascii="Arial" w:hAnsi="Arial" w:cs="Arial"/>
        </w:rPr>
        <w:br/>
      </w:r>
    </w:p>
    <w:p w14:paraId="283429D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674D2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заявителем не оплачена (оплачена не в полном объеме) государственная экспертиза;</w:t>
      </w:r>
      <w:r w:rsidRPr="004A0D99">
        <w:rPr>
          <w:rFonts w:ascii="Arial" w:hAnsi="Arial" w:cs="Arial"/>
        </w:rPr>
        <w:br/>
      </w:r>
    </w:p>
    <w:p w14:paraId="682C9A5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9035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оформление представленных заявителем материалов не соответствует требованиям Министерства природных ресурсов и экологии Российской Федерации;</w:t>
      </w:r>
      <w:r w:rsidRPr="004A0D99">
        <w:rPr>
          <w:rFonts w:ascii="Arial" w:hAnsi="Arial" w:cs="Arial"/>
        </w:rPr>
        <w:br/>
      </w:r>
    </w:p>
    <w:p w14:paraId="4A7232B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077F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заявитель не представил в установленные сроки материалы, дополнительно запрошенные Министерством.</w:t>
      </w:r>
      <w:r w:rsidRPr="004A0D99">
        <w:rPr>
          <w:rFonts w:ascii="Arial" w:hAnsi="Arial" w:cs="Arial"/>
        </w:rPr>
        <w:br/>
      </w:r>
    </w:p>
    <w:p w14:paraId="04D6FE46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5781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39. Утратил силу. - Приказ Министерства природных ресурсов и экологии Тверской области от 05.08.2016 N 12-нп.</w:t>
      </w:r>
      <w:r w:rsidRPr="004A0D99">
        <w:rPr>
          <w:rFonts w:ascii="Arial" w:hAnsi="Arial" w:cs="Arial"/>
        </w:rPr>
        <w:br/>
      </w:r>
    </w:p>
    <w:p w14:paraId="6C3D71E2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XII. Перечень услуг, которые являются необходимыми и обязательными для предоставления государственной услуги</w:t>
      </w:r>
    </w:p>
    <w:p w14:paraId="0C46CF4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138AD17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4F920FE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40. Услугой, необходимой и обязательной для предоставления государственной услуги, является подготовка материалов по подсчету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значения, а также геологической информации об участках недр, пригодных для строительства и эксплуатации подземных сооружений, не связанных с разработкой месторождений полезных ископаемых, являющихся объектами государственной экспертизы.</w:t>
      </w:r>
      <w:r w:rsidRPr="004A0D99">
        <w:rPr>
          <w:rFonts w:ascii="Arial" w:hAnsi="Arial" w:cs="Arial"/>
        </w:rPr>
        <w:br/>
      </w:r>
    </w:p>
    <w:p w14:paraId="3178022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87793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Услуга предоставляется организациями, оказывающими консалтинговые услуги в сфере недропользования (далее - специализированные организации).</w:t>
      </w:r>
      <w:r w:rsidRPr="004A0D99">
        <w:rPr>
          <w:rFonts w:ascii="Arial" w:hAnsi="Arial" w:cs="Arial"/>
        </w:rPr>
        <w:br/>
      </w:r>
    </w:p>
    <w:p w14:paraId="4E102C93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AEC0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Подготовка указанных материалов может быть осуществлена заявителем самостоятельно.</w:t>
      </w:r>
      <w:r w:rsidRPr="004A0D99">
        <w:rPr>
          <w:rFonts w:ascii="Arial" w:hAnsi="Arial" w:cs="Arial"/>
        </w:rPr>
        <w:br/>
      </w:r>
    </w:p>
    <w:p w14:paraId="358CABB8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48503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40 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28FB5C1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XIII.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E3C9C16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CABE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41. Предоставление государственной услуги осуществляется на платной основе.</w:t>
      </w:r>
      <w:r w:rsidRPr="004A0D99">
        <w:rPr>
          <w:rFonts w:ascii="Arial" w:hAnsi="Arial" w:cs="Arial"/>
        </w:rPr>
        <w:br/>
      </w:r>
    </w:p>
    <w:p w14:paraId="209C2B7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D417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42. Оплата проведения государственной экспертизы производится заявителями перед представлением материалов на экспертизу и поступает в доход областного бюджета Тверской области (реквизиты для перечисления платы за проведение государственной экспертизы указаны в приложении 4 к Административному регламенту).</w:t>
      </w:r>
      <w:r w:rsidRPr="004A0D99">
        <w:rPr>
          <w:rFonts w:ascii="Arial" w:hAnsi="Arial" w:cs="Arial"/>
        </w:rPr>
        <w:br/>
      </w:r>
    </w:p>
    <w:p w14:paraId="2304362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E9FE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43. При определении размера платы за предоставление государственной услуги пользователи недр должны руководствоваться приложением 1 к </w:t>
      </w:r>
      <w:r w:rsidRPr="004A0D99">
        <w:rPr>
          <w:rFonts w:ascii="Arial" w:hAnsi="Arial" w:cs="Arial"/>
        </w:rPr>
        <w:lastRenderedPageBreak/>
        <w:t>Положению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утвержденному Постановлением Правительства РФ N 69 (приложение 6 к Административному регламенту).</w:t>
      </w:r>
      <w:r w:rsidRPr="004A0D99">
        <w:rPr>
          <w:rFonts w:ascii="Arial" w:hAnsi="Arial" w:cs="Arial"/>
        </w:rPr>
        <w:br/>
      </w:r>
    </w:p>
    <w:p w14:paraId="2768648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5C7E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28.11.2017 N 11-нп)</w:t>
      </w:r>
      <w:r w:rsidRPr="004A0D99">
        <w:rPr>
          <w:rFonts w:ascii="Arial" w:hAnsi="Arial" w:cs="Arial"/>
        </w:rPr>
        <w:br/>
      </w:r>
    </w:p>
    <w:p w14:paraId="0C3253CB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XIV.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</w:t>
      </w:r>
    </w:p>
    <w:p w14:paraId="01C53DD6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1D8D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44. Утратил силу. - Приказ Министерства природных ресурсов и экологии Тверской области от 05.08.2016 N 12-нп.</w:t>
      </w:r>
      <w:r w:rsidRPr="004A0D99">
        <w:rPr>
          <w:rFonts w:ascii="Arial" w:hAnsi="Arial" w:cs="Arial"/>
        </w:rPr>
        <w:br/>
      </w:r>
    </w:p>
    <w:p w14:paraId="214970E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C230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45. Порядок, размер платы и сроки взимания платы за подготовку материалов, являющихся объектом государственной экспертизы, отражаются в договорах между заявителями и специализированными организациями.</w:t>
      </w:r>
      <w:r w:rsidRPr="004A0D99">
        <w:rPr>
          <w:rFonts w:ascii="Arial" w:hAnsi="Arial" w:cs="Arial"/>
        </w:rPr>
        <w:br/>
      </w:r>
    </w:p>
    <w:p w14:paraId="4A57753A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XV. Максимальный срок ожидания в очереди при подаче запроса (заявления)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1839197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619193EF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28E52525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46. Максимальный срок ожидания в очереди при получении информации о порядке предоставления государственной услуги, подаче заявления о предоставлении государственной услуги, получении результата предоставления государственной услуги не должен превышать 15 минут.</w:t>
      </w:r>
      <w:r w:rsidRPr="004A0D99">
        <w:rPr>
          <w:rFonts w:ascii="Arial" w:hAnsi="Arial" w:cs="Arial"/>
        </w:rPr>
        <w:br/>
      </w:r>
    </w:p>
    <w:p w14:paraId="79CED6CD" w14:textId="77777777" w:rsidR="004A0D99" w:rsidRPr="004A0D99" w:rsidRDefault="004A0D99" w:rsidP="004A0D99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XVI. Срок и порядок регистрации запроса (заявления) о предоставлении государственной услуги и услуги, предоставляемой организацией, участвующей в предоставлении государственной услуги</w:t>
      </w:r>
    </w:p>
    <w:p w14:paraId="0F1378E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7912D8B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47. Заявление о предоставлении государственной услуги подлежит обязательной регистрации в следующие сроки:</w:t>
      </w:r>
      <w:r w:rsidRPr="004A0D99">
        <w:rPr>
          <w:rFonts w:ascii="Arial" w:hAnsi="Arial" w:cs="Arial"/>
        </w:rPr>
        <w:br/>
      </w:r>
    </w:p>
    <w:p w14:paraId="6310BC4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484F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поданное заявителем (представителем заявителя) непосредственно в Министерство или филиал ГАУ "МФЦ" - в день обращения заявителя (представителя заявителя). Регистрация заявления в Министерстве осуществляется консультантом отдела правового обеспечения и организационно-кадровой работы Министерства, в филиале ГАУ "МФЦ" - главным специалистом филиала ГАУ "МФЦ";</w:t>
      </w:r>
      <w:r w:rsidRPr="004A0D99">
        <w:rPr>
          <w:rFonts w:ascii="Arial" w:hAnsi="Arial" w:cs="Arial"/>
        </w:rPr>
        <w:br/>
      </w:r>
    </w:p>
    <w:p w14:paraId="723D5A3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A8DB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2DDBF6C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6305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поступившее на почтовый адрес Министерства или филиала ГАУ "МФЦ" - в день поступления в Министерство или филиал ГАУ "МФЦ". Регистрация заявления в Министерстве осуществляется консультантом отдела правового обеспечения и организационно-кадровой работы Министерства, в филиале ГАУ "МФЦ" - заведующим филиалом ГАУ "МФЦ";</w:t>
      </w:r>
      <w:r w:rsidRPr="004A0D99">
        <w:rPr>
          <w:rFonts w:ascii="Arial" w:hAnsi="Arial" w:cs="Arial"/>
        </w:rPr>
        <w:br/>
      </w:r>
    </w:p>
    <w:p w14:paraId="1EC863F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02B6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697E40D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9A4C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поступившее в виде документа в электронной форме через Единый портал - в день поступления в Министерство. Регистрация заявления осуществляется консультантом отдела правового обеспечения и организационно-кадровой работы Министерства, при этом сведения о регистрации заявления с указанием даты регистрации и регистрационного номера размещаются в "личном кабинете" заявителя на Едином портале, а информация о размещении в "личном кабинете" указанных сведений направляется на адрес электронной почты, указанный заявителем в качестве адреса для ведения переписки.</w:t>
      </w:r>
      <w:r w:rsidRPr="004A0D99">
        <w:rPr>
          <w:rFonts w:ascii="Arial" w:hAnsi="Arial" w:cs="Arial"/>
        </w:rPr>
        <w:br/>
      </w:r>
    </w:p>
    <w:p w14:paraId="5A838D75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XVII. Требования к помещениям, в которых предоставляется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</w:t>
      </w:r>
    </w:p>
    <w:p w14:paraId="03D6A49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3E0B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Требования к зданию (помещениям) Министерства:</w:t>
      </w:r>
      <w:r w:rsidRPr="004A0D99">
        <w:rPr>
          <w:rFonts w:ascii="Arial" w:hAnsi="Arial" w:cs="Arial"/>
        </w:rPr>
        <w:br/>
      </w:r>
    </w:p>
    <w:p w14:paraId="64815D8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D8D4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48. Министерство должно быть расположено в пределах десятиминутной пешей доступности взрослого здорового человека от остановки общественного транспорта.</w:t>
      </w:r>
      <w:r w:rsidRPr="004A0D99">
        <w:rPr>
          <w:rFonts w:ascii="Arial" w:hAnsi="Arial" w:cs="Arial"/>
        </w:rPr>
        <w:br/>
      </w:r>
    </w:p>
    <w:p w14:paraId="215103E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08AF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49. Центральный вход в здание Министерства должен быть оборудован информационной табличкой (вывеской), содержащей следующую информацию:</w:t>
      </w:r>
      <w:r w:rsidRPr="004A0D99">
        <w:rPr>
          <w:rFonts w:ascii="Arial" w:hAnsi="Arial" w:cs="Arial"/>
        </w:rPr>
        <w:br/>
      </w:r>
    </w:p>
    <w:p w14:paraId="61B006D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3292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наименование;</w:t>
      </w:r>
      <w:r w:rsidRPr="004A0D99">
        <w:rPr>
          <w:rFonts w:ascii="Arial" w:hAnsi="Arial" w:cs="Arial"/>
        </w:rPr>
        <w:br/>
      </w:r>
    </w:p>
    <w:p w14:paraId="494F1FE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7AD1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место нахождения;</w:t>
      </w:r>
      <w:r w:rsidRPr="004A0D99">
        <w:rPr>
          <w:rFonts w:ascii="Arial" w:hAnsi="Arial" w:cs="Arial"/>
        </w:rPr>
        <w:br/>
      </w:r>
    </w:p>
    <w:p w14:paraId="1F094DB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6211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режим работы.</w:t>
      </w:r>
      <w:r w:rsidRPr="004A0D99">
        <w:rPr>
          <w:rFonts w:ascii="Arial" w:hAnsi="Arial" w:cs="Arial"/>
        </w:rPr>
        <w:br/>
      </w:r>
    </w:p>
    <w:p w14:paraId="77606C7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EB7E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50. На территории, прилегающей к месторасположению Министерства, оборудуются места для парковки автотранспортных средств. Получатели государственной услуги имеют право на свободный бесплатный доступ к парковочным местам.</w:t>
      </w:r>
      <w:r w:rsidRPr="004A0D99">
        <w:rPr>
          <w:rFonts w:ascii="Arial" w:hAnsi="Arial" w:cs="Arial"/>
        </w:rPr>
        <w:br/>
      </w:r>
    </w:p>
    <w:p w14:paraId="2052C1B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E28F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Для парковки специальных автотранспортных средств инвалидов на парковке выделяется не менее 10% мест (но не менее одного места), которые не должны занимать иные транспортные средства.</w:t>
      </w:r>
      <w:r w:rsidRPr="004A0D99">
        <w:rPr>
          <w:rFonts w:ascii="Arial" w:hAnsi="Arial" w:cs="Arial"/>
        </w:rPr>
        <w:br/>
      </w:r>
    </w:p>
    <w:p w14:paraId="62D5D73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DD96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(абзац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687B2E3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A063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51. В здании Министерства должны быть созданы условия для беспрепятственного доступа инвалидов к получению государственной услуги в соответствии с требованиями, установленными законодательными и иными нормативными правовыми актами, включая:</w:t>
      </w:r>
      <w:r w:rsidRPr="004A0D99">
        <w:rPr>
          <w:rFonts w:ascii="Arial" w:hAnsi="Arial" w:cs="Arial"/>
        </w:rPr>
        <w:br/>
      </w:r>
    </w:p>
    <w:p w14:paraId="0DBC87C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2A2E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возможность беспрепятственного входа в помещения и выхода из них;</w:t>
      </w:r>
      <w:r w:rsidRPr="004A0D99">
        <w:rPr>
          <w:rFonts w:ascii="Arial" w:hAnsi="Arial" w:cs="Arial"/>
        </w:rPr>
        <w:br/>
      </w:r>
    </w:p>
    <w:p w14:paraId="24216E0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7267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возможность посадки в транспортное средство и высадки из него перед входом в здание, в том числе с использованием кресла-коляски, с помощью сотрудников Министерства;</w:t>
      </w:r>
      <w:r w:rsidRPr="004A0D99">
        <w:rPr>
          <w:rFonts w:ascii="Arial" w:hAnsi="Arial" w:cs="Arial"/>
        </w:rPr>
        <w:br/>
      </w:r>
    </w:p>
    <w:p w14:paraId="28DC4D5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105B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возможность самостоятельного передвижения по зданию и прилегающей территории в целях доступа к месту предоставления государственной услуги, передвижения с помощью сотрудников Министерства, ассистивных и вспомогательных технологий, а также сменного кресла-коляски;</w:t>
      </w:r>
      <w:r w:rsidRPr="004A0D99">
        <w:rPr>
          <w:rFonts w:ascii="Arial" w:hAnsi="Arial" w:cs="Arial"/>
        </w:rPr>
        <w:br/>
      </w:r>
    </w:p>
    <w:p w14:paraId="2493F20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9B0A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сопровождение инвалидов, имеющих стойкие расстройства функции зрения и самостоятельного передвижения, по территории Министерства;</w:t>
      </w:r>
      <w:r w:rsidRPr="004A0D99">
        <w:rPr>
          <w:rFonts w:ascii="Arial" w:hAnsi="Arial" w:cs="Arial"/>
        </w:rPr>
        <w:br/>
      </w:r>
    </w:p>
    <w:p w14:paraId="20BA6E3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2869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д) допуск в здание и на прилегающую территорию собаки-проводника при наличии документа, подтверждающего ее специальное обучение, выданного по форме, установленной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4A0D99">
        <w:rPr>
          <w:rFonts w:ascii="Arial" w:hAnsi="Arial" w:cs="Arial"/>
        </w:rPr>
        <w:br/>
      </w:r>
    </w:p>
    <w:p w14:paraId="66918C6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3D41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е) размещение носителей информации о порядке предоставления государственной услуги инвалидам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4A0D99">
        <w:rPr>
          <w:rFonts w:ascii="Arial" w:hAnsi="Arial" w:cs="Arial"/>
        </w:rPr>
        <w:br/>
      </w:r>
    </w:p>
    <w:p w14:paraId="0BAD12B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3902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ж) оказание сотрудниками Министерства необходимой помощи инвалидам, связанной с разъяснением в доступной для них форме порядка предоставления и получения государственной услуги, оформлением необходимых для ее предоставления документов, ознакомлением инвалидов с размещением кабинетов, последовательностью действий, необходимых для получения государственной услуги;</w:t>
      </w:r>
      <w:r w:rsidRPr="004A0D99">
        <w:rPr>
          <w:rFonts w:ascii="Arial" w:hAnsi="Arial" w:cs="Arial"/>
        </w:rPr>
        <w:br/>
      </w:r>
    </w:p>
    <w:p w14:paraId="48AF1A2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B94D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з) обеспечение допуска сурдопереводчика и тифлосурдопереводчика;</w:t>
      </w:r>
      <w:r w:rsidRPr="004A0D99">
        <w:rPr>
          <w:rFonts w:ascii="Arial" w:hAnsi="Arial" w:cs="Arial"/>
        </w:rPr>
        <w:br/>
      </w:r>
    </w:p>
    <w:p w14:paraId="05DA2FA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23BC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и) оказание сотрудниками Министерства иной необходимой инвалидам помощи в преодолении барьеров, мешающих получению ими государственной услуги наравне с другими лицами.</w:t>
      </w:r>
      <w:r w:rsidRPr="004A0D99">
        <w:rPr>
          <w:rFonts w:ascii="Arial" w:hAnsi="Arial" w:cs="Arial"/>
        </w:rPr>
        <w:br/>
      </w:r>
    </w:p>
    <w:p w14:paraId="399C5C8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58A2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51 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9E2E99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9233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52. Помещение Министерства должно соответствовать санитарно-эпидемиологическим требованиям, предусмотренным для общественных помещений. В местах ожидания и непосредственного предоставления государственной услуги должны быть соблюдены требования по освещенности и вентиляции, для посетителей должен быть обеспечен свободный доступ в санитарно-бытовые помещения. Места предоставления государственной услуги оборудуются противопожарной системой и средствами пожаротушения.</w:t>
      </w:r>
      <w:r w:rsidRPr="004A0D99">
        <w:rPr>
          <w:rFonts w:ascii="Arial" w:hAnsi="Arial" w:cs="Arial"/>
        </w:rPr>
        <w:br/>
      </w:r>
    </w:p>
    <w:p w14:paraId="023A015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2AEE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53. Места, предназначенные для ознакомления заявителей с информационными материалами, оборудуются информационными стендами, стульями и столами. На столах должны быть ручки, бумага для оформления документов, на информационных стендах - образцы и бланки заявлений.</w:t>
      </w:r>
      <w:r w:rsidRPr="004A0D99">
        <w:rPr>
          <w:rFonts w:ascii="Arial" w:hAnsi="Arial" w:cs="Arial"/>
        </w:rPr>
        <w:br/>
      </w:r>
    </w:p>
    <w:p w14:paraId="2D0C287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91A3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54. В местах ожидания приема для предоставления государственной услуги должны быть предусмотрены сидячие места для посетителей. Количество мест </w:t>
      </w:r>
      <w:r w:rsidRPr="004A0D99">
        <w:rPr>
          <w:rFonts w:ascii="Arial" w:hAnsi="Arial" w:cs="Arial"/>
        </w:rPr>
        <w:lastRenderedPageBreak/>
        <w:t>ожидания определяется исходя из фактической нагрузки и возможностей для их размещения в здании Министерства.</w:t>
      </w:r>
      <w:r w:rsidRPr="004A0D99">
        <w:rPr>
          <w:rFonts w:ascii="Arial" w:hAnsi="Arial" w:cs="Arial"/>
        </w:rPr>
        <w:br/>
      </w:r>
    </w:p>
    <w:p w14:paraId="2EEF750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962D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55. Места приема заявителей должны быть оборудованы информационными табличками (вывесками) с указанием:</w:t>
      </w:r>
      <w:r w:rsidRPr="004A0D99">
        <w:rPr>
          <w:rFonts w:ascii="Arial" w:hAnsi="Arial" w:cs="Arial"/>
        </w:rPr>
        <w:br/>
      </w:r>
    </w:p>
    <w:p w14:paraId="6D00942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0D77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номера кабинета;</w:t>
      </w:r>
      <w:r w:rsidRPr="004A0D99">
        <w:rPr>
          <w:rFonts w:ascii="Arial" w:hAnsi="Arial" w:cs="Arial"/>
        </w:rPr>
        <w:br/>
      </w:r>
    </w:p>
    <w:p w14:paraId="3497B42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6D23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фамилии, имени, отчества и должности сотрудника Министерства, осуществляющего прием заявителей;</w:t>
      </w:r>
      <w:r w:rsidRPr="004A0D99">
        <w:rPr>
          <w:rFonts w:ascii="Arial" w:hAnsi="Arial" w:cs="Arial"/>
        </w:rPr>
        <w:br/>
      </w:r>
    </w:p>
    <w:p w14:paraId="441AB17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5F76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времени перерыва на обед, технического перерыва.</w:t>
      </w:r>
      <w:r w:rsidRPr="004A0D99">
        <w:rPr>
          <w:rFonts w:ascii="Arial" w:hAnsi="Arial" w:cs="Arial"/>
        </w:rPr>
        <w:br/>
      </w:r>
    </w:p>
    <w:p w14:paraId="18C0B22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EB76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56. Рабочее место сотрудника Министерства, осуществляющего прием заявителей, оснащается настенной вывеской или настольной табличкой с указанием фамилии, имени, отчества и должности.</w:t>
      </w:r>
      <w:r w:rsidRPr="004A0D99">
        <w:rPr>
          <w:rFonts w:ascii="Arial" w:hAnsi="Arial" w:cs="Arial"/>
        </w:rPr>
        <w:br/>
      </w:r>
    </w:p>
    <w:p w14:paraId="1F4E468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482A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57. Министерство должно быть оснащено рабочими местами с доступом к автоматизированным информационным системам, обеспечивающим:</w:t>
      </w:r>
      <w:r w:rsidRPr="004A0D99">
        <w:rPr>
          <w:rFonts w:ascii="Arial" w:hAnsi="Arial" w:cs="Arial"/>
        </w:rPr>
        <w:br/>
      </w:r>
    </w:p>
    <w:p w14:paraId="77454A2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AECA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регистрацию и обработку запроса, направленного посредством Единого портала;</w:t>
      </w:r>
      <w:r w:rsidRPr="004A0D99">
        <w:rPr>
          <w:rFonts w:ascii="Arial" w:hAnsi="Arial" w:cs="Arial"/>
        </w:rPr>
        <w:br/>
      </w:r>
    </w:p>
    <w:p w14:paraId="4795698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F50D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формирование межведомственных запросов в органы власти и организации для сбора или подтверждения данных, необходимых для обоснованного принятия решения о предоставлении государственной услуги;</w:t>
      </w:r>
      <w:r w:rsidRPr="004A0D99">
        <w:rPr>
          <w:rFonts w:ascii="Arial" w:hAnsi="Arial" w:cs="Arial"/>
        </w:rPr>
        <w:br/>
      </w:r>
    </w:p>
    <w:p w14:paraId="62CD234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FD04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ведение и хранение дела заявителя в электронной форме;</w:t>
      </w:r>
      <w:r w:rsidRPr="004A0D99">
        <w:rPr>
          <w:rFonts w:ascii="Arial" w:hAnsi="Arial" w:cs="Arial"/>
        </w:rPr>
        <w:br/>
      </w:r>
    </w:p>
    <w:p w14:paraId="29754FE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7990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предоставление по запросу заявителя сведений о ходе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310767C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5384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57.1. Министерство обязано обеспечить защиту сведений о фактах, событиях и обстоятельствах жизни заявителей, позволяющих идентифицировать их личности, в том числе путем обеспечения конфиденциальности информации на всех этапах взаимодействия с заявителями. Сведения о фактах обращения за получением государственной услуги, содержании представленных данных и полученных результатов могут быть предоставлены заявителям или их представителям при предъявлении документов, подтверждающих их полномочия.</w:t>
      </w:r>
      <w:r w:rsidRPr="004A0D99">
        <w:rPr>
          <w:rFonts w:ascii="Arial" w:hAnsi="Arial" w:cs="Arial"/>
        </w:rPr>
        <w:br/>
      </w:r>
    </w:p>
    <w:p w14:paraId="22EBCBD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8A43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(п. 57.1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FC1B8E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EB88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58. Помещения филиалов ГАУ "МФЦ" должны соответствовать требованиям, установленным для многофункциональных центров предоставления государственных и муниципальных услуг Постановлением Правительства РФ N 1376.</w:t>
      </w:r>
      <w:r w:rsidRPr="004A0D99">
        <w:rPr>
          <w:rFonts w:ascii="Arial" w:hAnsi="Arial" w:cs="Arial"/>
        </w:rPr>
        <w:br/>
      </w:r>
    </w:p>
    <w:p w14:paraId="4C5ADC2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BAED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59. Визуальная, текстовая и мультимедийная информация о порядке предоставления государственной услуги размещается на информационных стендах или информационном терминале в помещении Министерства и филиалов ГАУ "МФЦ", а также на Едином портале, сайтах Министерства и ГАУ "МФЦ".</w:t>
      </w:r>
    </w:p>
    <w:p w14:paraId="3F2F2135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Подраздел XVIII. Показатели доступности и качества государственной услуги</w:t>
      </w:r>
    </w:p>
    <w:p w14:paraId="0E19C373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0D6BDA6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7DA6BA7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60. Показатели доступности государственной услуги:</w:t>
      </w:r>
      <w:r w:rsidRPr="004A0D99">
        <w:rPr>
          <w:rFonts w:ascii="Arial" w:hAnsi="Arial" w:cs="Arial"/>
        </w:rPr>
        <w:br/>
      </w:r>
    </w:p>
    <w:p w14:paraId="004D778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E299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расширение источников получения информации о порядке предоставления государственной услуги (получение информации о государственной услуге по телефону "горячей линии" Центра телефонного обслуживания населения, в филиалах ГАУ "МФЦ", на сайтах Министерства и ГАУ "МФЦ", Едином портале);</w:t>
      </w:r>
      <w:r w:rsidRPr="004A0D99">
        <w:rPr>
          <w:rFonts w:ascii="Arial" w:hAnsi="Arial" w:cs="Arial"/>
        </w:rPr>
        <w:br/>
      </w:r>
    </w:p>
    <w:p w14:paraId="69BD5EC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96B2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расширение альтернативных способов получения государственной услуги (в филиалах ГАУ "МФЦ", через Единый портал);</w:t>
      </w:r>
      <w:r w:rsidRPr="004A0D99">
        <w:rPr>
          <w:rFonts w:ascii="Arial" w:hAnsi="Arial" w:cs="Arial"/>
        </w:rPr>
        <w:br/>
      </w:r>
    </w:p>
    <w:p w14:paraId="35C1A5B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F4DC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28.11.2017 N 11-нп)</w:t>
      </w:r>
      <w:r w:rsidRPr="004A0D99">
        <w:rPr>
          <w:rFonts w:ascii="Arial" w:hAnsi="Arial" w:cs="Arial"/>
        </w:rPr>
        <w:br/>
      </w:r>
    </w:p>
    <w:p w14:paraId="3D586FA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09D7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увеличение на территории Тверской области количества точек доступа к информации о государственной услуге и к местам предоставления государственной услуги (развитие сети инфокиосков, филиалов ГАУ "МФЦ");</w:t>
      </w:r>
      <w:r w:rsidRPr="004A0D99">
        <w:rPr>
          <w:rFonts w:ascii="Arial" w:hAnsi="Arial" w:cs="Arial"/>
        </w:rPr>
        <w:br/>
      </w:r>
    </w:p>
    <w:p w14:paraId="6C655D0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ED95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снижение количества взаимодействий заявителя с сотрудниками Министерства и филиалов ГАУ "МФЦ" при предоставлении государственной услуги до 2.</w:t>
      </w:r>
      <w:r w:rsidRPr="004A0D99">
        <w:rPr>
          <w:rFonts w:ascii="Arial" w:hAnsi="Arial" w:cs="Arial"/>
        </w:rPr>
        <w:br/>
      </w:r>
    </w:p>
    <w:p w14:paraId="59D4CBE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01D7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61. Показателями качества государственной услуги являются:</w:t>
      </w:r>
      <w:r w:rsidRPr="004A0D99">
        <w:rPr>
          <w:rFonts w:ascii="Arial" w:hAnsi="Arial" w:cs="Arial"/>
        </w:rPr>
        <w:br/>
      </w:r>
    </w:p>
    <w:p w14:paraId="409713F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55A8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а) сокращение фактического срока предоставления государственной услуги относительно срока, установленного настоящим Административным регламентом;</w:t>
      </w:r>
      <w:r w:rsidRPr="004A0D99">
        <w:rPr>
          <w:rFonts w:ascii="Arial" w:hAnsi="Arial" w:cs="Arial"/>
        </w:rPr>
        <w:br/>
      </w:r>
    </w:p>
    <w:p w14:paraId="3FCF7DB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6624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стандарта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73C5B36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086A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отсутствие обоснованных жалоб заявителей на действия (бездействие) сотрудников Министерства, филиалов ГАУ "МФЦ" при предоставлении государственной услуги;</w:t>
      </w:r>
      <w:r w:rsidRPr="004A0D99">
        <w:rPr>
          <w:rFonts w:ascii="Arial" w:hAnsi="Arial" w:cs="Arial"/>
        </w:rPr>
        <w:br/>
      </w:r>
    </w:p>
    <w:p w14:paraId="17BAA7D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5773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увеличение доли получателей государственной услуги, удовлетворенных качеством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287A50FE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XIX. Иные требования к предоставлению государственной услуги</w:t>
      </w:r>
    </w:p>
    <w:p w14:paraId="7781F11E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4F0C0BB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1C2AB3E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62. Помимо подачи документов, необходимых для получения государственной услуги непосредственно в Министерство, заявители могут обратиться за получением государственной услуги через филиалы ГАУ "МФЦ" или через Единый портал.</w:t>
      </w:r>
      <w:r w:rsidRPr="004A0D99">
        <w:rPr>
          <w:rFonts w:ascii="Arial" w:hAnsi="Arial" w:cs="Arial"/>
        </w:rPr>
        <w:br/>
      </w:r>
    </w:p>
    <w:p w14:paraId="2D44ED9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B0AE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63. Информирование заявителей, прием документов, необходимых для предоставления государственной услуги, и выдача результата предоставления государственной услуги осуществляются в филиалах ГАУ "МФЦ" в соответствии с соглашением о взаимодействии, заключенным между ГАУ "МФЦ" и Министерством.</w:t>
      </w:r>
      <w:r w:rsidRPr="004A0D99">
        <w:rPr>
          <w:rFonts w:ascii="Arial" w:hAnsi="Arial" w:cs="Arial"/>
        </w:rPr>
        <w:br/>
      </w:r>
    </w:p>
    <w:p w14:paraId="67BD117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4A14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64. В случае обращения заявителей за получением государственной услуги в филиалы ГАУ "МФЦ" специалисты филиалов ГАУ "МФЦ" выполняют административные действия, предусмотренные пунктами 82 - 85 подраздела I раздела III, пунктами 105 - 110, 112, 114 подраздела III раздела III, пунктами 136 - 138 подраздела IV раздела III Административного регламента.</w:t>
      </w:r>
      <w:r w:rsidRPr="004A0D99">
        <w:rPr>
          <w:rFonts w:ascii="Arial" w:hAnsi="Arial" w:cs="Arial"/>
        </w:rPr>
        <w:br/>
      </w:r>
    </w:p>
    <w:p w14:paraId="58BC1BD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4513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65. При предоставлении государственной услуги с использованием Единого портала заявителю предоставляется возможность:</w:t>
      </w:r>
      <w:r w:rsidRPr="004A0D99">
        <w:rPr>
          <w:rFonts w:ascii="Arial" w:hAnsi="Arial" w:cs="Arial"/>
        </w:rPr>
        <w:br/>
      </w:r>
    </w:p>
    <w:p w14:paraId="462D2DA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C7A9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28.11.2017 N 11-нп)</w:t>
      </w:r>
      <w:r w:rsidRPr="004A0D99">
        <w:rPr>
          <w:rFonts w:ascii="Arial" w:hAnsi="Arial" w:cs="Arial"/>
        </w:rPr>
        <w:br/>
      </w:r>
    </w:p>
    <w:p w14:paraId="0137CB6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3BC8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а) ознакомления с формами заявлений и иных документов, необходимых для получения государственной услуги, и обеспечение доступа к ним для копирования и заполнения в электронном виде;</w:t>
      </w:r>
      <w:r w:rsidRPr="004A0D99">
        <w:rPr>
          <w:rFonts w:ascii="Arial" w:hAnsi="Arial" w:cs="Arial"/>
        </w:rPr>
        <w:br/>
      </w:r>
    </w:p>
    <w:p w14:paraId="5CE4A67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4031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представлять документы в электронном виде;</w:t>
      </w:r>
      <w:r w:rsidRPr="004A0D99">
        <w:rPr>
          <w:rFonts w:ascii="Arial" w:hAnsi="Arial" w:cs="Arial"/>
        </w:rPr>
        <w:br/>
      </w:r>
    </w:p>
    <w:p w14:paraId="428788F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E05A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осуществлять мониторинг хода предоставления услуги.</w:t>
      </w:r>
      <w:r w:rsidRPr="004A0D99">
        <w:rPr>
          <w:rFonts w:ascii="Arial" w:hAnsi="Arial" w:cs="Arial"/>
        </w:rPr>
        <w:br/>
      </w:r>
    </w:p>
    <w:p w14:paraId="1D4BD20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521C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66. К документам, направляемым в электронной форме, предъявляются следующие требования:</w:t>
      </w:r>
      <w:r w:rsidRPr="004A0D99">
        <w:rPr>
          <w:rFonts w:ascii="Arial" w:hAnsi="Arial" w:cs="Arial"/>
        </w:rPr>
        <w:br/>
      </w:r>
    </w:p>
    <w:p w14:paraId="25AD6A7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B3B2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они должны быть представлены в форме электронных документов (электронных образов документов), удостоверенных электронной подписью лица, подписавшего документ, уполномоченного лица органа, выдавшего документ, или электронной подписью нотариуса;</w:t>
      </w:r>
      <w:r w:rsidRPr="004A0D99">
        <w:rPr>
          <w:rFonts w:ascii="Arial" w:hAnsi="Arial" w:cs="Arial"/>
        </w:rPr>
        <w:br/>
      </w:r>
    </w:p>
    <w:p w14:paraId="5D78B17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D6BE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каждый отдельный документ должен быть загружен в виде отдельного файла. Количество файлов должно соответствовать количеству документов, направляемых для получения государственной услуги, а наименование файлов должно позволять идентифицировать документ и количество страниц в документе.</w:t>
      </w:r>
      <w:r w:rsidRPr="004A0D99">
        <w:rPr>
          <w:rFonts w:ascii="Arial" w:hAnsi="Arial" w:cs="Arial"/>
        </w:rPr>
        <w:br/>
      </w:r>
    </w:p>
    <w:p w14:paraId="21613F2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0AAE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67. Заявителям предоставляется возможность для предварительной записи на подачу заявления и документов, необходимых для предоставления государственной услуги. Предварительная запись может осуществляться следующими способами по выбору заявителя:</w:t>
      </w:r>
      <w:r w:rsidRPr="004A0D99">
        <w:rPr>
          <w:rFonts w:ascii="Arial" w:hAnsi="Arial" w:cs="Arial"/>
        </w:rPr>
        <w:br/>
      </w:r>
    </w:p>
    <w:p w14:paraId="3C6899A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ACD8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при обращении заявителя непосредственно в Министерство или филиал ГАУ "МФЦ";</w:t>
      </w:r>
      <w:r w:rsidRPr="004A0D99">
        <w:rPr>
          <w:rFonts w:ascii="Arial" w:hAnsi="Arial" w:cs="Arial"/>
        </w:rPr>
        <w:br/>
      </w:r>
    </w:p>
    <w:p w14:paraId="4C0B2FD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76B1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при обращении в Министерство, филиал ГАУ "МФЦ" по телефону;</w:t>
      </w:r>
      <w:r w:rsidRPr="004A0D99">
        <w:rPr>
          <w:rFonts w:ascii="Arial" w:hAnsi="Arial" w:cs="Arial"/>
        </w:rPr>
        <w:br/>
      </w:r>
    </w:p>
    <w:p w14:paraId="3D13B08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8628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через сайты Министерства, ГАУ "МФЦ".</w:t>
      </w:r>
      <w:r w:rsidRPr="004A0D99">
        <w:rPr>
          <w:rFonts w:ascii="Arial" w:hAnsi="Arial" w:cs="Arial"/>
        </w:rPr>
        <w:br/>
      </w:r>
    </w:p>
    <w:p w14:paraId="3A99421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A47A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68. При предварительной записи заявитель сообщает следующие данные:</w:t>
      </w:r>
      <w:r w:rsidRPr="004A0D99">
        <w:rPr>
          <w:rFonts w:ascii="Arial" w:hAnsi="Arial" w:cs="Arial"/>
        </w:rPr>
        <w:br/>
      </w:r>
    </w:p>
    <w:p w14:paraId="67EB817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2D47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фамилию, имя, отчество (последнее при наличии);</w:t>
      </w:r>
      <w:r w:rsidRPr="004A0D99">
        <w:rPr>
          <w:rFonts w:ascii="Arial" w:hAnsi="Arial" w:cs="Arial"/>
        </w:rPr>
        <w:br/>
      </w:r>
    </w:p>
    <w:p w14:paraId="432D234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F636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контактный номер телефона;</w:t>
      </w:r>
      <w:r w:rsidRPr="004A0D99">
        <w:rPr>
          <w:rFonts w:ascii="Arial" w:hAnsi="Arial" w:cs="Arial"/>
        </w:rPr>
        <w:br/>
      </w:r>
    </w:p>
    <w:p w14:paraId="2484ABD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095D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адрес электронной почты (при наличии) (при обращении через сайты Министерства, ГАУ "МФЦ");</w:t>
      </w:r>
      <w:r w:rsidRPr="004A0D99">
        <w:rPr>
          <w:rFonts w:ascii="Arial" w:hAnsi="Arial" w:cs="Arial"/>
        </w:rPr>
        <w:br/>
      </w:r>
    </w:p>
    <w:p w14:paraId="4741514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86B3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желаемые дату и время представления документов.</w:t>
      </w:r>
      <w:r w:rsidRPr="004A0D99">
        <w:rPr>
          <w:rFonts w:ascii="Arial" w:hAnsi="Arial" w:cs="Arial"/>
        </w:rPr>
        <w:br/>
      </w:r>
    </w:p>
    <w:p w14:paraId="1C95BC9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12C7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Предварительная запись осуществляется путем внесения указанных сведений в книгу записи заявителей, которая ведется на бумажных и/или электронных носителях.</w:t>
      </w:r>
      <w:r w:rsidRPr="004A0D99">
        <w:rPr>
          <w:rFonts w:ascii="Arial" w:hAnsi="Arial" w:cs="Arial"/>
        </w:rPr>
        <w:br/>
      </w:r>
    </w:p>
    <w:p w14:paraId="0BC2FCB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5B02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69. Заявителю сообщаются дата и время приема документов, окно (кабинет) приема документов, в которые следует обратиться. При обращении заявителя непосредственно в Министерство или филиал ГАУ "МФЦ" ему выдается талон-подтверждение. Заявитель, записавшийся на прием через сайт Министерства, может распечатать аналог талона-подтверждения. Заявителю, записавшемуся на прием через сайт ГАУ "МФЦ", вся информация направляется на указанный им адрес электронной почты. Запись заявителей на определенную дату заканчивается за сутки до наступления этой даты.</w:t>
      </w:r>
      <w:r w:rsidRPr="004A0D99">
        <w:rPr>
          <w:rFonts w:ascii="Arial" w:hAnsi="Arial" w:cs="Arial"/>
        </w:rPr>
        <w:br/>
      </w:r>
    </w:p>
    <w:p w14:paraId="2223A07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E9B1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70. При осуществлении предварительной записи заявитель в обязательном порядке информируется о том, что предварительная запись аннулируется в случае его неявки по истечении 15 минут с назначенного времени приема.</w:t>
      </w:r>
      <w:r w:rsidRPr="004A0D99">
        <w:rPr>
          <w:rFonts w:ascii="Arial" w:hAnsi="Arial" w:cs="Arial"/>
        </w:rPr>
        <w:br/>
      </w:r>
    </w:p>
    <w:p w14:paraId="50218AB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4616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71. Заявитель в любое время вправе отказаться от предварительной записи. В отсутствии заявителей, обратившихся по предварительной записи, осуществляется прием заявителей, обратившихся в порядке общей очереди.</w:t>
      </w:r>
      <w:r w:rsidRPr="004A0D99">
        <w:rPr>
          <w:rFonts w:ascii="Arial" w:hAnsi="Arial" w:cs="Arial"/>
        </w:rPr>
        <w:br/>
      </w:r>
    </w:p>
    <w:p w14:paraId="3BA8B59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AEBD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72. График приема (приемное время) заявителей по предварительной записи устанавливается начальником Отдела, заведующими филиалами ГАУ "МФЦ" в зависимости от интенсивности обращений.</w:t>
      </w:r>
      <w:r w:rsidRPr="004A0D99">
        <w:rPr>
          <w:rFonts w:ascii="Arial" w:hAnsi="Arial" w:cs="Arial"/>
        </w:rPr>
        <w:br/>
      </w:r>
    </w:p>
    <w:p w14:paraId="1F45B733" w14:textId="77777777" w:rsidR="004A0D99" w:rsidRPr="004A0D99" w:rsidRDefault="004A0D99" w:rsidP="004A0D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Раздел III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5091E62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87DE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73. Предоставление государственной услуги включает в себя следующие административные процедуры:</w:t>
      </w:r>
      <w:r w:rsidRPr="004A0D99">
        <w:rPr>
          <w:rFonts w:ascii="Arial" w:hAnsi="Arial" w:cs="Arial"/>
        </w:rPr>
        <w:br/>
      </w:r>
    </w:p>
    <w:p w14:paraId="7A43D9A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2568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прием и регистрация документов;</w:t>
      </w:r>
      <w:r w:rsidRPr="004A0D99">
        <w:rPr>
          <w:rFonts w:ascii="Arial" w:hAnsi="Arial" w:cs="Arial"/>
        </w:rPr>
        <w:br/>
      </w:r>
    </w:p>
    <w:p w14:paraId="2CBE57F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1F0F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б) проверка представленных материалов;</w:t>
      </w:r>
      <w:r w:rsidRPr="004A0D99">
        <w:rPr>
          <w:rFonts w:ascii="Arial" w:hAnsi="Arial" w:cs="Arial"/>
        </w:rPr>
        <w:br/>
      </w:r>
    </w:p>
    <w:p w14:paraId="05C69AE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0B7C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формирование и направление межведомственных запросов;</w:t>
      </w:r>
      <w:r w:rsidRPr="004A0D99">
        <w:rPr>
          <w:rFonts w:ascii="Arial" w:hAnsi="Arial" w:cs="Arial"/>
        </w:rPr>
        <w:br/>
      </w:r>
    </w:p>
    <w:p w14:paraId="7B081C4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26DE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проведение государственной экспертизы;</w:t>
      </w:r>
      <w:r w:rsidRPr="004A0D99">
        <w:rPr>
          <w:rFonts w:ascii="Arial" w:hAnsi="Arial" w:cs="Arial"/>
        </w:rPr>
        <w:br/>
      </w:r>
    </w:p>
    <w:p w14:paraId="06ADCAF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0667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направление (выдача) результата предоставления государственной услуги заявителю.</w:t>
      </w:r>
      <w:r w:rsidRPr="004A0D99">
        <w:rPr>
          <w:rFonts w:ascii="Arial" w:hAnsi="Arial" w:cs="Arial"/>
        </w:rPr>
        <w:br/>
      </w:r>
    </w:p>
    <w:p w14:paraId="2B777E1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D29F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74. Блок-схема предоставления государственной услуги представлена в приложении 5 к Административному регламенту.</w:t>
      </w:r>
      <w:r w:rsidRPr="004A0D99">
        <w:rPr>
          <w:rFonts w:ascii="Arial" w:hAnsi="Arial" w:cs="Arial"/>
        </w:rPr>
        <w:br/>
      </w:r>
    </w:p>
    <w:p w14:paraId="39AF10D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5DF7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74 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23FAF6DB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I. Прием и регистрация документов</w:t>
      </w:r>
    </w:p>
    <w:p w14:paraId="6DDCF77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F5EA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75. Основанием для начала выполнения административной процедуры является:</w:t>
      </w:r>
      <w:r w:rsidRPr="004A0D99">
        <w:rPr>
          <w:rFonts w:ascii="Arial" w:hAnsi="Arial" w:cs="Arial"/>
        </w:rPr>
        <w:br/>
      </w:r>
    </w:p>
    <w:p w14:paraId="55AE602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C1A0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обращение заявителя (представителя заявителя) непосредственно в Министерство или филиал ГАУ "МФЦ";</w:t>
      </w:r>
      <w:r w:rsidRPr="004A0D99">
        <w:rPr>
          <w:rFonts w:ascii="Arial" w:hAnsi="Arial" w:cs="Arial"/>
        </w:rPr>
        <w:br/>
      </w:r>
    </w:p>
    <w:p w14:paraId="6E6E5DA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C6A0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поступление документов заявителя в Министерство или филиал ГАУ "МФЦ" по почте;</w:t>
      </w:r>
      <w:r w:rsidRPr="004A0D99">
        <w:rPr>
          <w:rFonts w:ascii="Arial" w:hAnsi="Arial" w:cs="Arial"/>
        </w:rPr>
        <w:br/>
      </w:r>
    </w:p>
    <w:p w14:paraId="464B45A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C3F0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поступление документов заявителя в Министерство в электронном виде через Единый портал.</w:t>
      </w:r>
      <w:r w:rsidRPr="004A0D99">
        <w:rPr>
          <w:rFonts w:ascii="Arial" w:hAnsi="Arial" w:cs="Arial"/>
        </w:rPr>
        <w:br/>
      </w:r>
    </w:p>
    <w:p w14:paraId="60CBF40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E42C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76. При обращении заявителя (представителя заявителя) непосредственно в Министерство специалист Отдела, ответственный за прием документов:</w:t>
      </w:r>
      <w:r w:rsidRPr="004A0D99">
        <w:rPr>
          <w:rFonts w:ascii="Arial" w:hAnsi="Arial" w:cs="Arial"/>
        </w:rPr>
        <w:br/>
      </w:r>
    </w:p>
    <w:p w14:paraId="3A34C50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682B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удостоверяет личность заявителя (представителя заявителя) и его полномочия по подаче заявления;</w:t>
      </w:r>
      <w:r w:rsidRPr="004A0D99">
        <w:rPr>
          <w:rFonts w:ascii="Arial" w:hAnsi="Arial" w:cs="Arial"/>
        </w:rPr>
        <w:br/>
      </w:r>
    </w:p>
    <w:p w14:paraId="7E82828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61DC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осуществляет прием документов;</w:t>
      </w:r>
      <w:r w:rsidRPr="004A0D99">
        <w:rPr>
          <w:rFonts w:ascii="Arial" w:hAnsi="Arial" w:cs="Arial"/>
        </w:rPr>
        <w:br/>
      </w:r>
    </w:p>
    <w:p w14:paraId="04423A7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A680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в) проверяет полноту комплекта представленных документов. Если заявителем не представлены документы, относящиеся к категории документов, подлежащих получению в рамках межведомственного информационного взаимодействия, сообщает заявителю о том, что данные документы будут запрошены Министерством самостоятельно. Если заявителем не представлены документы, относящиеся к категории лично предоставляемых документов, сообщает заявителю о необходимости предоставления недостающих документов;</w:t>
      </w:r>
      <w:r w:rsidRPr="004A0D99">
        <w:rPr>
          <w:rFonts w:ascii="Arial" w:hAnsi="Arial" w:cs="Arial"/>
        </w:rPr>
        <w:br/>
      </w:r>
    </w:p>
    <w:p w14:paraId="1F05011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7028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DF9D47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8624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производит копирование документов (если заявителем не предоставлены копии документов, необходимых для предоставления государственной услуги), удостоверяя копии представленных документов на основании их оригиналов личной подписью;</w:t>
      </w:r>
      <w:r w:rsidRPr="004A0D99">
        <w:rPr>
          <w:rFonts w:ascii="Arial" w:hAnsi="Arial" w:cs="Arial"/>
        </w:rPr>
        <w:br/>
      </w:r>
    </w:p>
    <w:p w14:paraId="0DBFD6A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989E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44B106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FD69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информирует заявителя о сроке оказания государственной услуги, порядке и месте получения результата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3099378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3FE8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2B7740C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CE8B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е) заполняет расписку о приеме заявления (далее - расписка) в 2 экземплярах (форма расписки приведена в приложении 7 к Административному регламенту). Один экземпляр расписки передает заявителю, второй экземпляр приобщает к документам, необходимым для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3977777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F42B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ж) передает пакет документов заявителя консультанту отдела правового обеспечения и организационно-кадровой работы Министерства для регистрации в журнале регистрации входящей корреспонденции Министерства.</w:t>
      </w:r>
      <w:r w:rsidRPr="004A0D99">
        <w:rPr>
          <w:rFonts w:ascii="Arial" w:hAnsi="Arial" w:cs="Arial"/>
        </w:rPr>
        <w:br/>
      </w:r>
    </w:p>
    <w:p w14:paraId="2B207D3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F988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действия - 15 минут.</w:t>
      </w:r>
      <w:r w:rsidRPr="004A0D99">
        <w:rPr>
          <w:rFonts w:ascii="Arial" w:hAnsi="Arial" w:cs="Arial"/>
        </w:rPr>
        <w:br/>
      </w:r>
    </w:p>
    <w:p w14:paraId="0C3BDAE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876B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49FE9B2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1FC4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77. Консультант отдела правового обеспечения и организационно-кадровой работы Министерства регистрирует пакет документов заявителя в журнале регистрации входящей корреспонденции Министерства и передает его начальнику </w:t>
      </w:r>
      <w:r w:rsidRPr="004A0D99">
        <w:rPr>
          <w:rFonts w:ascii="Arial" w:hAnsi="Arial" w:cs="Arial"/>
        </w:rPr>
        <w:lastRenderedPageBreak/>
        <w:t>Отдела.</w:t>
      </w:r>
      <w:r w:rsidRPr="004A0D99">
        <w:rPr>
          <w:rFonts w:ascii="Arial" w:hAnsi="Arial" w:cs="Arial"/>
        </w:rPr>
        <w:br/>
      </w:r>
    </w:p>
    <w:p w14:paraId="46873D7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D5DF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действия - 20 мин.</w:t>
      </w:r>
      <w:r w:rsidRPr="004A0D99">
        <w:rPr>
          <w:rFonts w:ascii="Arial" w:hAnsi="Arial" w:cs="Arial"/>
        </w:rPr>
        <w:br/>
      </w:r>
    </w:p>
    <w:p w14:paraId="2C198F0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0433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78. Начальник Отдела принимает решение о назначении специалиста Отдела, ответственного за рассмотрение заявления, и передает ему пакет документов заявителя.</w:t>
      </w:r>
      <w:r w:rsidRPr="004A0D99">
        <w:rPr>
          <w:rFonts w:ascii="Arial" w:hAnsi="Arial" w:cs="Arial"/>
        </w:rPr>
        <w:br/>
      </w:r>
    </w:p>
    <w:p w14:paraId="186FD97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5A81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действия - 1 час.</w:t>
      </w:r>
      <w:r w:rsidRPr="004A0D99">
        <w:rPr>
          <w:rFonts w:ascii="Arial" w:hAnsi="Arial" w:cs="Arial"/>
        </w:rPr>
        <w:br/>
      </w:r>
    </w:p>
    <w:p w14:paraId="0C3DF3E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31A0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79. Специалист Отдела, ответственный за рассмотрение заявления (далее - специалист Отдела), регистрирует документы в журнале регистрации заявок на экспертизу запасов общераспространенных полезных ископаемых (далее - журнал регистрации заявок).</w:t>
      </w:r>
      <w:r w:rsidRPr="004A0D99">
        <w:rPr>
          <w:rFonts w:ascii="Arial" w:hAnsi="Arial" w:cs="Arial"/>
        </w:rPr>
        <w:br/>
      </w:r>
    </w:p>
    <w:p w14:paraId="3ACA0CA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35C0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действия - 15 минут.</w:t>
      </w:r>
      <w:r w:rsidRPr="004A0D99">
        <w:rPr>
          <w:rFonts w:ascii="Arial" w:hAnsi="Arial" w:cs="Arial"/>
        </w:rPr>
        <w:br/>
      </w:r>
    </w:p>
    <w:p w14:paraId="3CFE1C5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2C8A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80. При поступлении пакета документов заявителя в Министерство по почте сотрудники Министерства, указанные в пунктах 77 - 79 Административного регламента, выполняют описанные в данных пунктах административные действия.</w:t>
      </w:r>
    </w:p>
    <w:p w14:paraId="49291A6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81. При поступлении пакета документов заявителя в Министерство в электронном виде через Единый портал:</w:t>
      </w:r>
      <w:r w:rsidRPr="004A0D99">
        <w:rPr>
          <w:rFonts w:ascii="Arial" w:hAnsi="Arial" w:cs="Arial"/>
        </w:rPr>
        <w:br/>
      </w:r>
    </w:p>
    <w:p w14:paraId="48E6594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ACDC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консультант отдела правового обеспечения и организационно-кадровой работы Министерства:</w:t>
      </w:r>
      <w:r w:rsidRPr="004A0D99">
        <w:rPr>
          <w:rFonts w:ascii="Arial" w:hAnsi="Arial" w:cs="Arial"/>
        </w:rPr>
        <w:br/>
      </w:r>
    </w:p>
    <w:p w14:paraId="7BB644B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6AAA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регистрирует документы в электронном журнале регистрации входящих запросов;</w:t>
      </w:r>
      <w:r w:rsidRPr="004A0D99">
        <w:rPr>
          <w:rFonts w:ascii="Arial" w:hAnsi="Arial" w:cs="Arial"/>
        </w:rPr>
        <w:br/>
      </w:r>
    </w:p>
    <w:p w14:paraId="557E56E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9EF7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делает на документах в электронном виде отметку о дате их приема и регистрационном номере;</w:t>
      </w:r>
      <w:r w:rsidRPr="004A0D99">
        <w:rPr>
          <w:rFonts w:ascii="Arial" w:hAnsi="Arial" w:cs="Arial"/>
        </w:rPr>
        <w:br/>
      </w:r>
    </w:p>
    <w:p w14:paraId="45C527A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F607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выводит документы на бумажный носитель и передает их начальнику Отдела;</w:t>
      </w:r>
      <w:r w:rsidRPr="004A0D99">
        <w:rPr>
          <w:rFonts w:ascii="Arial" w:hAnsi="Arial" w:cs="Arial"/>
        </w:rPr>
        <w:br/>
      </w:r>
    </w:p>
    <w:p w14:paraId="1274F93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A9FF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размещает в "личном кабинете" заявителя на Едином портале копию заявления с присвоенным входящим номером, а уведомление о размещении в "личном кабинете" данного документа направляет на адрес электронной почты, указанный заявителем в качестве адреса для ведения переписки;</w:t>
      </w:r>
      <w:r w:rsidRPr="004A0D99">
        <w:rPr>
          <w:rFonts w:ascii="Arial" w:hAnsi="Arial" w:cs="Arial"/>
        </w:rPr>
        <w:br/>
      </w:r>
    </w:p>
    <w:p w14:paraId="5D274B1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8064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б) сотрудники Министерства, указанные в пунктах 78, 79 Административного регламента, выполняют описанные в данных пунктах административные действия.</w:t>
      </w:r>
      <w:r w:rsidRPr="004A0D99">
        <w:rPr>
          <w:rFonts w:ascii="Arial" w:hAnsi="Arial" w:cs="Arial"/>
        </w:rPr>
        <w:br/>
      </w:r>
    </w:p>
    <w:p w14:paraId="6295744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9F71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Абзац утратил силу. - Приказ Министерства природных ресурсов и экологии Тверской области от 05.08.2016 N 12-нп.</w:t>
      </w:r>
      <w:r w:rsidRPr="004A0D99">
        <w:rPr>
          <w:rFonts w:ascii="Arial" w:hAnsi="Arial" w:cs="Arial"/>
        </w:rPr>
        <w:br/>
      </w:r>
    </w:p>
    <w:p w14:paraId="1FA93BD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A9FE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82. При обращении заявителя (представителя заявителя) непосредственно в филиал ГАУ "МФЦ" главный специалист филиала ГАУ "МФЦ":</w:t>
      </w:r>
      <w:r w:rsidRPr="004A0D99">
        <w:rPr>
          <w:rFonts w:ascii="Arial" w:hAnsi="Arial" w:cs="Arial"/>
        </w:rPr>
        <w:br/>
      </w:r>
    </w:p>
    <w:p w14:paraId="2785E64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FAE1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выполняет действия, указанные в подпунктах "а", "б", "г" - "е" пункта 76 Административного регламента;</w:t>
      </w:r>
      <w:r w:rsidRPr="004A0D99">
        <w:rPr>
          <w:rFonts w:ascii="Arial" w:hAnsi="Arial" w:cs="Arial"/>
        </w:rPr>
        <w:br/>
      </w:r>
    </w:p>
    <w:p w14:paraId="5E27B8E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E118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проверяет полноту комплекта представленных документов. Если заявителем не представлены документы, относящиеся к категории документов, подлежащих получению в рамках межведомственного информационного взаимодействия, сообщает заявителю о том, что данные документы будут запрошены филиалом ГАУ "МФЦ" самостоятельно (формирование и направление межведомственных запросов осуществляется в порядке, установленном подразделом III настоящего раздела);</w:t>
      </w:r>
      <w:r w:rsidRPr="004A0D99">
        <w:rPr>
          <w:rFonts w:ascii="Arial" w:hAnsi="Arial" w:cs="Arial"/>
        </w:rPr>
        <w:br/>
      </w:r>
    </w:p>
    <w:p w14:paraId="2C2308B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20F7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6AE786B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90A4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вносит в автоматизированную информационную систему ГАУ "МФЦ" (далее - АИС МФЦ) сведения о приеме заявления и проставляет на заявлении дату приема, регистрационный номер, свою подпись;</w:t>
      </w:r>
      <w:r w:rsidRPr="004A0D99">
        <w:rPr>
          <w:rFonts w:ascii="Arial" w:hAnsi="Arial" w:cs="Arial"/>
        </w:rPr>
        <w:br/>
      </w:r>
    </w:p>
    <w:p w14:paraId="747D1FB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7617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передает документы ведущему документоведу филиала ГАУ "МФЦ" для формирования электронного дела заявителя.</w:t>
      </w:r>
      <w:r w:rsidRPr="004A0D99">
        <w:rPr>
          <w:rFonts w:ascii="Arial" w:hAnsi="Arial" w:cs="Arial"/>
        </w:rPr>
        <w:br/>
      </w:r>
    </w:p>
    <w:p w14:paraId="0AA3CB5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D3EE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1F22B30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BEE1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действия - 15 минут.</w:t>
      </w:r>
      <w:r w:rsidRPr="004A0D99">
        <w:rPr>
          <w:rFonts w:ascii="Arial" w:hAnsi="Arial" w:cs="Arial"/>
        </w:rPr>
        <w:br/>
      </w:r>
    </w:p>
    <w:p w14:paraId="43299F3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D663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18D7C53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4C7E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83. Ведущий документовед филиала ГАУ "МФЦ" в течение рабочего дня по окончании каждого часа самостоятельно отслеживает поступление документов от </w:t>
      </w:r>
      <w:r w:rsidRPr="004A0D99">
        <w:rPr>
          <w:rFonts w:ascii="Arial" w:hAnsi="Arial" w:cs="Arial"/>
        </w:rPr>
        <w:lastRenderedPageBreak/>
        <w:t>главных специалистов филиала ГАУ "МФЦ" и принимает зарегистрированные в АИС МФЦ документы с целью их дальнейшей обработки, в том числе:</w:t>
      </w:r>
      <w:r w:rsidRPr="004A0D99">
        <w:rPr>
          <w:rFonts w:ascii="Arial" w:hAnsi="Arial" w:cs="Arial"/>
        </w:rPr>
        <w:br/>
      </w:r>
    </w:p>
    <w:p w14:paraId="3A65163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167F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DCF16F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2166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изготавливает электронные копии всех представленных документов, включая заявление, посредством сканирования бумажных носителей и сохраняет электронные копии документов в АИС МФЦ;</w:t>
      </w:r>
      <w:r w:rsidRPr="004A0D99">
        <w:rPr>
          <w:rFonts w:ascii="Arial" w:hAnsi="Arial" w:cs="Arial"/>
        </w:rPr>
        <w:br/>
      </w:r>
    </w:p>
    <w:p w14:paraId="0712E24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FD51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формирует перечень документов, передаваемых филиалом ГАУ "МФЦ" в Министерство (далее - Перечень документов) по форме согласно приложению 8 к Административному регламенту в двух экземплярах, и передает пакет документов вместе с Перечнем документов старшему делопроизводителю филиала ГАУ "МФЦ" для регистрации и отправки в Министерство.</w:t>
      </w:r>
      <w:r w:rsidRPr="004A0D99">
        <w:rPr>
          <w:rFonts w:ascii="Arial" w:hAnsi="Arial" w:cs="Arial"/>
        </w:rPr>
        <w:br/>
      </w:r>
    </w:p>
    <w:p w14:paraId="151E097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E639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C1E67C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FF65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административного действия - 1 час.</w:t>
      </w:r>
      <w:r w:rsidRPr="004A0D99">
        <w:rPr>
          <w:rFonts w:ascii="Arial" w:hAnsi="Arial" w:cs="Arial"/>
        </w:rPr>
        <w:br/>
      </w:r>
    </w:p>
    <w:p w14:paraId="19193DA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FA47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84. При поступлении пакета документов заявителя в филиал ГАУ "МФЦ" по почте заведующий филиалом ГАУ "МФЦ":</w:t>
      </w:r>
      <w:r w:rsidRPr="004A0D99">
        <w:rPr>
          <w:rFonts w:ascii="Arial" w:hAnsi="Arial" w:cs="Arial"/>
        </w:rPr>
        <w:br/>
      </w:r>
    </w:p>
    <w:p w14:paraId="0835067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563F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2199E3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6FAD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регистрирует полученный пакет документов в журнале регистрации входящей документации филиала ГАУ "МФЦ";</w:t>
      </w:r>
      <w:r w:rsidRPr="004A0D99">
        <w:rPr>
          <w:rFonts w:ascii="Arial" w:hAnsi="Arial" w:cs="Arial"/>
        </w:rPr>
        <w:br/>
      </w:r>
    </w:p>
    <w:p w14:paraId="7162150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D6EE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вносит в АИС МФЦ сведения о приеме (регистрации) пакета документов и делает на заявлении о предоставлении государственной услуги отметку (дата и время приема, регистрационный номер, подпись) - подтверждает регистрацию дела филиалом ГАУ "МФЦ";</w:t>
      </w:r>
      <w:r w:rsidRPr="004A0D99">
        <w:rPr>
          <w:rFonts w:ascii="Arial" w:hAnsi="Arial" w:cs="Arial"/>
        </w:rPr>
        <w:br/>
      </w:r>
    </w:p>
    <w:p w14:paraId="1623969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F09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проверяет полноту комплекта документов. Если заявителем не представлены документы, относящиеся к категории документов, подлежащих получению в рамках межведомственного информационного взаимодействия, выполняет административные действия, указанные в подразделе III настоящего раздела;</w:t>
      </w:r>
      <w:r w:rsidRPr="004A0D99">
        <w:rPr>
          <w:rFonts w:ascii="Arial" w:hAnsi="Arial" w:cs="Arial"/>
        </w:rPr>
        <w:br/>
      </w:r>
    </w:p>
    <w:p w14:paraId="2540FE3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52A1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490DAC3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3D83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выполняет действия, предусмотренные подпунктами "а", "б" пункта 83 Административного регламента.</w:t>
      </w:r>
      <w:r w:rsidRPr="004A0D99">
        <w:rPr>
          <w:rFonts w:ascii="Arial" w:hAnsi="Arial" w:cs="Arial"/>
        </w:rPr>
        <w:br/>
      </w:r>
    </w:p>
    <w:p w14:paraId="3ED9F4C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0E88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действий - 1 час.</w:t>
      </w:r>
      <w:r w:rsidRPr="004A0D99">
        <w:rPr>
          <w:rFonts w:ascii="Arial" w:hAnsi="Arial" w:cs="Arial"/>
        </w:rPr>
        <w:br/>
      </w:r>
    </w:p>
    <w:p w14:paraId="3435B2F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FE72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85. Старший делопроизводитель филиала ГАУ "МФЦ" регистрирует сформированный пакет документов в журнале регистрации исходящей документации филиала ГАУ "МФЦ" и в течение 1 рабочего дня со дня поступления документов в филиал ГАУ "МФЦ" представляет их вместе с Перечнем документов в Министерство лично или направляет в адрес Министерства в электронном виде и по почте.</w:t>
      </w:r>
      <w:r w:rsidRPr="004A0D99">
        <w:rPr>
          <w:rFonts w:ascii="Arial" w:hAnsi="Arial" w:cs="Arial"/>
        </w:rPr>
        <w:br/>
      </w:r>
    </w:p>
    <w:p w14:paraId="61F498B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294F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56AB42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F35B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86. При поступлении пакета документов заявителя в Министерство от филиала ГАУ "МФЦ":</w:t>
      </w:r>
      <w:r w:rsidRPr="004A0D99">
        <w:rPr>
          <w:rFonts w:ascii="Arial" w:hAnsi="Arial" w:cs="Arial"/>
        </w:rPr>
        <w:br/>
      </w:r>
    </w:p>
    <w:p w14:paraId="660D2BC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5AA9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консультант отдела правового обеспечения и организационно-кадровой работы Министерства выполняет административные действия, указанные в пункте 77 Административного регламента, а также проставляет дату получения документов заявителя и регистрационный номер Министерства на Перечне документов, после чего передает его старшему делопроизводителю филиала ГАУ "МФЦ" либо направляет в электронном виде в адрес филиала ГАУ "МФЦ";</w:t>
      </w:r>
      <w:r w:rsidRPr="004A0D99">
        <w:rPr>
          <w:rFonts w:ascii="Arial" w:hAnsi="Arial" w:cs="Arial"/>
        </w:rPr>
        <w:br/>
      </w:r>
    </w:p>
    <w:p w14:paraId="4B7E444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D9D4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1357659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11F8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сотрудники Министерства, указанные в пунктах 78, 79 Административного регламента, выполняют описанные в данных пунктах административные действия.</w:t>
      </w:r>
      <w:r w:rsidRPr="004A0D99">
        <w:rPr>
          <w:rFonts w:ascii="Arial" w:hAnsi="Arial" w:cs="Arial"/>
        </w:rPr>
        <w:br/>
      </w:r>
    </w:p>
    <w:p w14:paraId="4984724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1435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C21653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54F6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действий - 40 минут.</w:t>
      </w:r>
      <w:r w:rsidRPr="004A0D99">
        <w:rPr>
          <w:rFonts w:ascii="Arial" w:hAnsi="Arial" w:cs="Arial"/>
        </w:rPr>
        <w:br/>
      </w:r>
    </w:p>
    <w:p w14:paraId="303389B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6278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87. Результатом выполнения административной процедуры является передача документов заявителя специалисту Отдела и их регистрация в журнале регистрации заявок.</w:t>
      </w:r>
      <w:r w:rsidRPr="004A0D99">
        <w:rPr>
          <w:rFonts w:ascii="Arial" w:hAnsi="Arial" w:cs="Arial"/>
        </w:rPr>
        <w:br/>
      </w:r>
    </w:p>
    <w:p w14:paraId="6C97A39C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II. Проверка представленных материалов</w:t>
      </w:r>
    </w:p>
    <w:p w14:paraId="106C86A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61BD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88. Основанием для начала выполнения административной процедуры является поступление специалисту Отдела документов заявителя.</w:t>
      </w:r>
      <w:r w:rsidRPr="004A0D99">
        <w:rPr>
          <w:rFonts w:ascii="Arial" w:hAnsi="Arial" w:cs="Arial"/>
        </w:rPr>
        <w:br/>
      </w:r>
    </w:p>
    <w:p w14:paraId="0417E8C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98E3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89. Специалист Отдела:</w:t>
      </w:r>
      <w:r w:rsidRPr="004A0D99">
        <w:rPr>
          <w:rFonts w:ascii="Arial" w:hAnsi="Arial" w:cs="Arial"/>
        </w:rPr>
        <w:br/>
      </w:r>
    </w:p>
    <w:p w14:paraId="34E23DE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DCA4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проверяет правильность оформления заявления о представлении государственной услуги;</w:t>
      </w:r>
      <w:r w:rsidRPr="004A0D99">
        <w:rPr>
          <w:rFonts w:ascii="Arial" w:hAnsi="Arial" w:cs="Arial"/>
        </w:rPr>
        <w:br/>
      </w:r>
    </w:p>
    <w:p w14:paraId="1CF57C8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626A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проводит анализ комплектности представленных материалов.</w:t>
      </w:r>
      <w:r w:rsidRPr="004A0D99">
        <w:rPr>
          <w:rFonts w:ascii="Arial" w:hAnsi="Arial" w:cs="Arial"/>
        </w:rPr>
        <w:br/>
      </w:r>
    </w:p>
    <w:p w14:paraId="36F47FB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4AD8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90. Если все документы (сведения), необходимые для принятия решения о предоставлении государственной услуги, находятся в распоряжении специалиста Отдела, он формирует персональное дело заявителя, после чего передает его начальнику Отдела для вынесения на рассмотрение экспертной комиссии в соответствии с подразделом IV настоящего раздела Административного регламента.</w:t>
      </w:r>
      <w:r w:rsidRPr="004A0D99">
        <w:rPr>
          <w:rFonts w:ascii="Arial" w:hAnsi="Arial" w:cs="Arial"/>
        </w:rPr>
        <w:br/>
      </w:r>
    </w:p>
    <w:p w14:paraId="66110AC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730C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87672B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BDA6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91. Если заявителем не представлены документы, подлежащие получению в рамках межведомственного информационного взаимодействия, специалист Отдела готовит проект межведомственного запроса в Управление Федерального казначейства по Тверской области в порядке, установленном подразделом III настоящего раздела Административного регламента, либо при наличии технической возможности получает необходимые сведения с использованием Государственной информационной системы о государственных и муниципальных платежах.</w:t>
      </w:r>
      <w:r w:rsidRPr="004A0D99">
        <w:rPr>
          <w:rFonts w:ascii="Arial" w:hAnsi="Arial" w:cs="Arial"/>
        </w:rPr>
        <w:br/>
      </w:r>
    </w:p>
    <w:p w14:paraId="0E9782D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3DDC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EDF18E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BC71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92. В случае отсутствия необходимых документов, обязанность по предоставлению которых лежит на заявителе, специалист Отдела готовит проект уведомления о возврате некомплектных материалов по форме, приведенной в </w:t>
      </w:r>
      <w:r w:rsidRPr="004A0D99">
        <w:rPr>
          <w:rFonts w:ascii="Arial" w:hAnsi="Arial" w:cs="Arial"/>
        </w:rPr>
        <w:lastRenderedPageBreak/>
        <w:t>приложении 9 к Административному регламенту, с приложением представленного заявителем пакета документов, визирует проект уведомления у начальника Отдела, первого заместителя Министра и передает его на подпись Министру.</w:t>
      </w:r>
      <w:r w:rsidRPr="004A0D99">
        <w:rPr>
          <w:rFonts w:ascii="Arial" w:hAnsi="Arial" w:cs="Arial"/>
        </w:rPr>
        <w:br/>
      </w:r>
    </w:p>
    <w:p w14:paraId="67A271E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8D15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93. Министр подписывает уведомление и передает его консультанту отдела правового обеспечения и организационно-кадровой работы Министерства для регистрации и отправки заявителю.</w:t>
      </w:r>
      <w:r w:rsidRPr="004A0D99">
        <w:rPr>
          <w:rFonts w:ascii="Arial" w:hAnsi="Arial" w:cs="Arial"/>
        </w:rPr>
        <w:br/>
      </w:r>
    </w:p>
    <w:p w14:paraId="2D8393F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0BF7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действий, указанных в пунктах 92 - 93 Административного регламента, - 3 рабочих дня.</w:t>
      </w:r>
      <w:r w:rsidRPr="004A0D99">
        <w:rPr>
          <w:rFonts w:ascii="Arial" w:hAnsi="Arial" w:cs="Arial"/>
        </w:rPr>
        <w:br/>
      </w:r>
    </w:p>
    <w:p w14:paraId="024D929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E8A3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94. Консультант отдела правового обеспечения и организационно-кадровой работы Министерства регистрирует уведомление в журнале регистрации исходящей корреспонденции Министерства и направляет его вместе с представленным заявителем пакетом документов на почтовый адрес заявителя заказным письмом с уведомлением о вручении.</w:t>
      </w:r>
      <w:r w:rsidRPr="004A0D99">
        <w:rPr>
          <w:rFonts w:ascii="Arial" w:hAnsi="Arial" w:cs="Arial"/>
        </w:rPr>
        <w:br/>
      </w:r>
    </w:p>
    <w:p w14:paraId="64086EF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6D42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F549EE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0BE2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95. В случае подачи заявления о предоставлении государственной услуги через Единый портал уведомление подписывается электронной подписью Министра и размещается в "личном кабинете" заявителя на Едином портале, а сообщение о размещении уведомления в "личном кабинете" направляется на адрес электронной почты, указанный заявителем в качестве адреса для ведения переписки.</w:t>
      </w:r>
      <w:r w:rsidRPr="004A0D99">
        <w:rPr>
          <w:rFonts w:ascii="Arial" w:hAnsi="Arial" w:cs="Arial"/>
        </w:rPr>
        <w:br/>
      </w:r>
    </w:p>
    <w:p w14:paraId="366B23B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6565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Максимальный срок выполнения действий, указанных в пунктах 94 - 95 Административного регламента, - 1 рабочий день.</w:t>
      </w:r>
      <w:r w:rsidRPr="004A0D99">
        <w:rPr>
          <w:rFonts w:ascii="Arial" w:hAnsi="Arial" w:cs="Arial"/>
        </w:rPr>
        <w:br/>
      </w:r>
    </w:p>
    <w:p w14:paraId="706AEAD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F625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96. Результатом административной процедуры является:</w:t>
      </w:r>
      <w:r w:rsidRPr="004A0D99">
        <w:rPr>
          <w:rFonts w:ascii="Arial" w:hAnsi="Arial" w:cs="Arial"/>
        </w:rPr>
        <w:br/>
      </w:r>
    </w:p>
    <w:p w14:paraId="592D6F2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E6EE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в случае комплектности представленных заявителем материалов - формирование персонального дела заявителя;</w:t>
      </w:r>
      <w:r w:rsidRPr="004A0D99">
        <w:rPr>
          <w:rFonts w:ascii="Arial" w:hAnsi="Arial" w:cs="Arial"/>
        </w:rPr>
        <w:br/>
      </w:r>
    </w:p>
    <w:p w14:paraId="27C098A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D6CF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в случае некомплектности представленных заявителем материалов - направление на почтовый адрес заявителя уведомления о возврате материалов с приложением представленного заявителем пакета документов.</w:t>
      </w:r>
      <w:r w:rsidRPr="004A0D99">
        <w:rPr>
          <w:rFonts w:ascii="Arial" w:hAnsi="Arial" w:cs="Arial"/>
        </w:rPr>
        <w:br/>
      </w:r>
    </w:p>
    <w:p w14:paraId="72399325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III. Формирование и направление межведомственных запросов</w:t>
      </w:r>
    </w:p>
    <w:p w14:paraId="25CEEFB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F5AA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97. Основанием для начала выполнения административной процедуры является выявление факта отсутствия документов, получаемых в рамках межведомственного информационного взаимодействия, в документах заявителя, поступивших в Министерство либо филиал ГАУ "МФЦ".</w:t>
      </w:r>
      <w:r w:rsidRPr="004A0D99">
        <w:rPr>
          <w:rFonts w:ascii="Arial" w:hAnsi="Arial" w:cs="Arial"/>
        </w:rPr>
        <w:br/>
      </w:r>
    </w:p>
    <w:p w14:paraId="43D5BFB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7A8E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98. Межведомственный запрос формируется в соответствии с требованиями, предусмотренными статьями 7.1 и 7.2 Федерального закона N 210-ФЗ и Постановлением Правительства Тверской области N 521-пп.</w:t>
      </w:r>
      <w:r w:rsidRPr="004A0D99">
        <w:rPr>
          <w:rFonts w:ascii="Arial" w:hAnsi="Arial" w:cs="Arial"/>
        </w:rPr>
        <w:br/>
      </w:r>
    </w:p>
    <w:p w14:paraId="5E87FB0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5926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Межведомственный запрос может быть сформирован в виде документа на бумажном носителе или электронного документа, подписанного электронной подписью.</w:t>
      </w:r>
      <w:r w:rsidRPr="004A0D99">
        <w:rPr>
          <w:rFonts w:ascii="Arial" w:hAnsi="Arial" w:cs="Arial"/>
        </w:rPr>
        <w:br/>
      </w:r>
    </w:p>
    <w:p w14:paraId="4DBE845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7A7F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99. Межведомственные запросы могут быть направлены:</w:t>
      </w:r>
      <w:r w:rsidRPr="004A0D99">
        <w:rPr>
          <w:rFonts w:ascii="Arial" w:hAnsi="Arial" w:cs="Arial"/>
        </w:rPr>
        <w:br/>
      </w:r>
    </w:p>
    <w:p w14:paraId="7222941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7A0B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в виде документа на бумажном носителе путем его отправки по почте или нарочным;</w:t>
      </w:r>
      <w:r w:rsidRPr="004A0D99">
        <w:rPr>
          <w:rFonts w:ascii="Arial" w:hAnsi="Arial" w:cs="Arial"/>
        </w:rPr>
        <w:br/>
      </w:r>
    </w:p>
    <w:p w14:paraId="5AFCE05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790B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в электронной форме путем отправки XML-документа электронной почтой, с использованием веб-сервисов или с помощью системы межведомственного электронного взаимодействия.</w:t>
      </w:r>
      <w:r w:rsidRPr="004A0D99">
        <w:rPr>
          <w:rFonts w:ascii="Arial" w:hAnsi="Arial" w:cs="Arial"/>
        </w:rPr>
        <w:br/>
      </w:r>
    </w:p>
    <w:p w14:paraId="18B6D8C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620A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100. В случае подготовки межведомственного запроса на бумажном носителе в Министерстве специалист Отдела готовит проект межведомственного запроса, визирует его у начальника Отдела и отдает на подпись первому заместителю Министра.</w:t>
      </w:r>
    </w:p>
    <w:p w14:paraId="353F9DE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br/>
        <w:t>Максимальный срок выполнения действий, указанных в пунктах 105 - 107 Административного регламента, - 1 рабочий день.</w:t>
      </w:r>
      <w:r w:rsidRPr="004A0D99">
        <w:br/>
      </w:r>
    </w:p>
    <w:p w14:paraId="64989A3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D60921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28.11.2017 N 11-нп)</w:t>
      </w:r>
      <w:r w:rsidRPr="004A0D99">
        <w:br/>
      </w:r>
    </w:p>
    <w:p w14:paraId="0CD11DA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D6A4F7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108. В случае подготовки межведомственного запроса в электронном виде в филиале ГАУ "МФЦ" главный специалист филиала ГАУ "МФЦ" готовит проект запроса и направляет его в электронном виде на подпись заведующему филиалом ГАУ "МФЦ".</w:t>
      </w:r>
      <w:r w:rsidRPr="004A0D99">
        <w:br/>
      </w:r>
    </w:p>
    <w:p w14:paraId="0277D8A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AC0717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(п. 108 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53CE9FE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8DA3DE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109. Заведующий филиалом ГАУ "МФЦ" подписывает межведомственный запрос электронной подписью (в случае поступления документов заявителя на почтовый адрес филиала ГАУ "МФЦ" - готовит и подписывает межведомственный запрос) и направляет его старшему делопроизводителю филиала ГАУ "МФЦ" для регистрации и направления адресату.</w:t>
      </w:r>
      <w:r w:rsidRPr="004A0D99">
        <w:br/>
      </w:r>
    </w:p>
    <w:p w14:paraId="2786D6D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AEBACF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3E589EC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8CF568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110. Старший делопроизводитель филиала ГАУ "МФЦ" регистрирует межведомственный запрос в журнале регистрации исходящей документации филиала ГАУ "МФЦ" и направляет межведомственный запрос адресату в электронном виде.</w:t>
      </w:r>
      <w:r w:rsidRPr="004A0D99">
        <w:br/>
      </w:r>
    </w:p>
    <w:p w14:paraId="7536B7D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F38255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37FDAA9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987165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Максимальный срок выполнения действий, указанных в пунктах 108 - 110 Административного регламента, - 1 рабочий день.</w:t>
      </w:r>
      <w:r w:rsidRPr="004A0D99">
        <w:br/>
      </w:r>
    </w:p>
    <w:p w14:paraId="6E71B2A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ADF3B0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28.11.2017 N 11-нп)</w:t>
      </w:r>
      <w:r w:rsidRPr="004A0D99">
        <w:br/>
      </w:r>
    </w:p>
    <w:p w14:paraId="00E7984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FC928B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111. Срок подготовки и направления ответа на межведомственный запрос не может превышать 5 рабочих дней со дня поступления межведомственного запроса в орган или организацию, предоставляющие документ и (или)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Федерации.</w:t>
      </w:r>
      <w:r w:rsidRPr="004A0D99">
        <w:br/>
      </w:r>
    </w:p>
    <w:p w14:paraId="732AECC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0CAC23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112. В случае неполучения в установленный срок ответа на межведомственный запрос специалист Отдела (сотрудники филиала ГАУ "МФЦ") должны принять меры по выяснению причин непоступления ответа на межведомственный запрос и (при необходимости) направить повторный межведомственный запрос.</w:t>
      </w:r>
      <w:r w:rsidRPr="004A0D99">
        <w:br/>
      </w:r>
    </w:p>
    <w:p w14:paraId="0D88D6A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59F7A0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113. Непредставление (несвоевременное представление) ответа на межведомственный запрос не может являться основанием для отказа Министерством заявителю в предоставлении государственной услуги, однако срок предоставления государственной услуги может быть продлен на период времени, необходимый для получения ответов на межведомственные запросы.</w:t>
      </w:r>
      <w:r w:rsidRPr="004A0D99">
        <w:br/>
      </w:r>
    </w:p>
    <w:p w14:paraId="6218D1E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D388A3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 xml:space="preserve">114. При поступлении в филиал ГАУ "МФЦ" ответов на межведомственные запросы они регистрируются ведущим документоведом филиала ГАУ "МФЦ" (в случае </w:t>
      </w:r>
      <w:r w:rsidRPr="004A0D99">
        <w:lastRenderedPageBreak/>
        <w:t>поступления в электронном виде) либо заведующим филиала ГАУ "МФЦ" (в случае поступления на бумажном носителе) в журнале регистрации входящей документации филиала ГАУ "МФЦ", после чего передаются старшему делопроизводителю филиала ГАУ "МФЦ" для последующего направления (доставки) в Министерство.</w:t>
      </w:r>
      <w:r w:rsidRPr="004A0D99">
        <w:br/>
      </w:r>
    </w:p>
    <w:p w14:paraId="2D1A516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65B1503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5E5EC3C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48A019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Максимальный срок выполнения действий - 1 рабочий день.</w:t>
      </w:r>
      <w:r w:rsidRPr="004A0D99">
        <w:br/>
      </w:r>
    </w:p>
    <w:p w14:paraId="6D6CA6B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C44D42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115. При поступлении в Министерство ответов на межведомственные запросы (в том числе полученных от филиалов ГАУ "МФЦ") они регистрируются консультантом отдела правового обеспечения и организационно-кадровой работы Министерства в журнале регистрации входящей корреспонденции Министерства и передаются специалисту Отдела, который выполняет административные действия, указанные в пункте 90 подраздела II раздела III Административного регламента.</w:t>
      </w:r>
      <w:r w:rsidRPr="004A0D99">
        <w:br/>
      </w:r>
    </w:p>
    <w:p w14:paraId="778BF15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EB6D60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(в ред. Приказа Министерства природных ресурсов и экологии Тверской области от 05.08.2016 N 12-нп)</w:t>
      </w:r>
      <w:r w:rsidRPr="004A0D99">
        <w:br/>
      </w:r>
    </w:p>
    <w:p w14:paraId="573E67C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020C3F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116. Результатом выполнения административной процедуры является получение в рамках межведомственного информационного взаимодействия документов и (или) сведений, необходимых для предоставления государственной услуги.</w:t>
      </w:r>
      <w:r w:rsidRPr="004A0D99">
        <w:br/>
      </w:r>
    </w:p>
    <w:p w14:paraId="540BBAAB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IV. Проведение государственной экспертизы</w:t>
      </w:r>
    </w:p>
    <w:p w14:paraId="6105125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A9D030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117. Основанием для начала выполнения административной процедуры является поступление начальнику Отдела сформированного персонального дела заявителя, содержащего все документы (сведения), необходимые для принятия решения о предоставлении государственной услуги.</w:t>
      </w:r>
      <w:r w:rsidRPr="004A0D99">
        <w:br/>
      </w:r>
    </w:p>
    <w:p w14:paraId="148AB7B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8B748A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118. Государственная экспертиза проводится постоянно действующей экспертной комиссией, состав которой сформирован из штатных сотрудников Министерства и утвержден приказом Министерства об экспертной комиссии.</w:t>
      </w:r>
      <w:r w:rsidRPr="004A0D99">
        <w:br/>
      </w:r>
    </w:p>
    <w:p w14:paraId="1A6A8EE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04F8E6C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Срок проведения государственной экспертизы определяется в зависимости от трудоемкости экспертных работ и объема материалов, но не должен превышать 30 дней.</w:t>
      </w:r>
      <w:r w:rsidRPr="004A0D99">
        <w:br/>
      </w:r>
    </w:p>
    <w:p w14:paraId="5BBAE06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B3F7D0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119. В целях подготовки к проведению заседания экспертной комиссии секретарь экспертной комиссии:</w:t>
      </w:r>
      <w:r w:rsidRPr="004A0D99">
        <w:br/>
      </w:r>
    </w:p>
    <w:p w14:paraId="3DAD26F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6BC203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формирует проект повестки дня заседания экспертной комиссии и передает ее для утверждения председателю экспертной комиссии;</w:t>
      </w:r>
      <w:r w:rsidRPr="004A0D99">
        <w:br/>
      </w:r>
    </w:p>
    <w:p w14:paraId="6A2C424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EF6AFE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 информирует членов экспертной комиссии о месте, времени и повестке дня заседания экспертной комиссии, передает им для ознакомления материалы, подлежащие рассмотрению на заседании экспертной комиссии.</w:t>
      </w:r>
      <w:r w:rsidRPr="004A0D99">
        <w:br/>
      </w:r>
    </w:p>
    <w:p w14:paraId="18C5EC4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C07548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Максимальный срок выполнения действий - 3 рабочих дня.</w:t>
      </w:r>
      <w:r w:rsidRPr="004A0D99">
        <w:br/>
      </w:r>
    </w:p>
    <w:p w14:paraId="4043E53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07BC4A5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120. На заседании экспертной комиссии рассматриваются и обсуждаются представленные на государственную экспертизу материалы.</w:t>
      </w:r>
      <w:r w:rsidRPr="004A0D99">
        <w:br/>
      </w:r>
    </w:p>
    <w:p w14:paraId="5D7DA92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8CF0F1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121. Председательствующий на заседании экспертной комиссии с учетом высказанных в процессе рассмотрения и обсуждения экспертируемых материалов мнений членов экспертной комиссии предлагает выводы для включения в заключение государственной экспертизы либо предлагает запросить у заявителя дополнительную информацию и уточняющие материалы и в случае необходимости продлить срок проведения государственной экспертизы (не более чем на 30 дней).</w:t>
      </w:r>
      <w:r w:rsidRPr="004A0D99">
        <w:br/>
      </w:r>
    </w:p>
    <w:p w14:paraId="7A81C71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FC03F0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122. Решения экспертной комиссии принимаются открытым голосованием простым большинством голосов присутствующих на заседании лиц, входящих в состав экспертной комиссии. При равенстве голосов решающим является голос председательствующего на заседании экспертной комиссии. Решения экспертной комиссии оформляются протоколом, который подписывают председательствующий на заседании экспертной комиссии и секретарь экспертной комиссии.</w:t>
      </w:r>
      <w:r w:rsidRPr="004A0D99">
        <w:br/>
      </w:r>
    </w:p>
    <w:p w14:paraId="6D3F093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651981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123. Результаты рассмотрения представленных на государственную экспертизу материалов излагаются в заключении государственной экспертизы, которое оформляется в двух подлинных экземплярах и подписывается членами экспертной комиссии. При несогласии с заключением отдельных членов экспертной комиссии они подписывают его с пометкой "особое мнение". Особое мнение оформляется отдельным документом, содержащим обоснование причин несогласия эксперта с выводами заключения и указание конкретных фактов несоответствия представленных на экспертизу материалов.</w:t>
      </w:r>
      <w:r w:rsidRPr="004A0D99">
        <w:br/>
      </w:r>
    </w:p>
    <w:p w14:paraId="23446FD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382670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124. Заключение государственной экспертизы должно содержать выводы:</w:t>
      </w:r>
      <w:r w:rsidRPr="004A0D99">
        <w:br/>
      </w:r>
    </w:p>
    <w:p w14:paraId="0CB6BFE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9EBA96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о достоверности и правильности указанной в представленных материалах оценки количества и качества запасов полезных ископаемых в недрах, подготовленности месторождений или их отдельных частей к промышленному освоению, а также их промышленного значения;</w:t>
      </w:r>
      <w:r w:rsidRPr="004A0D99">
        <w:br/>
      </w:r>
    </w:p>
    <w:p w14:paraId="40CF852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433F8B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б) об обоснованности переоценки запасов полезных ископаемых по результатам геологического изучения, разработки месторождений или в связи с изменением рыночной конъюнктуры;</w:t>
      </w:r>
      <w:r w:rsidRPr="004A0D99">
        <w:br/>
      </w:r>
    </w:p>
    <w:p w14:paraId="08DA671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DB2B88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в) об обоснованности постановки на территориальный баланс запасов полезных ископаемых и их списания с территориального баланса, а также внесения изменений, связанных с оперативным учетом изменения запасов;</w:t>
      </w:r>
      <w:r w:rsidRPr="004A0D99">
        <w:br/>
      </w:r>
    </w:p>
    <w:p w14:paraId="0C5CCEB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F73B9A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г) о возможностях безопасного использования участков недр для строительства и эксплуатации подземных сооружений, не связанных с разработкой месторождений полезных ископаемых.</w:t>
      </w:r>
      <w:r w:rsidRPr="004A0D99">
        <w:br/>
      </w:r>
    </w:p>
    <w:p w14:paraId="75A6B7E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7E8F5A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125. В случае, если представленные заявителем (в том числе дополнительно представленные) материалы по своему содержанию, обоснованности и объему не позволяют дать объективную оценку количества и качества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значения, то заключение государственной экспертизы должно содержать указание о необходимости соответствующей доработки материалов.</w:t>
      </w:r>
      <w:r w:rsidRPr="004A0D99">
        <w:br/>
      </w:r>
    </w:p>
    <w:p w14:paraId="5F24C31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05CFE6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126. В течение 1 рабочего дня после подписания членами экспертной комиссии заключения государственной экспертизы секретарь экспертной комиссии готовит проект приказа Министерства об утверждении заключения экспертной комиссии государственной экспертизы материалов отчета (далее - приказ) по форме, приведенной в приложении 10 к Административному регламенту, и передает его на подпись Министру вместе с заключением государственной экспертизы в двух экземплярах, особыми мнениями экспертов (при наличии таковых) и протоколом экспертной комиссии.</w:t>
      </w:r>
      <w:r w:rsidRPr="004A0D99">
        <w:br/>
      </w:r>
    </w:p>
    <w:p w14:paraId="2A98A65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D3200D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127. Министр подписывает приказ и передает его консультанту отдела правового обеспечения и организационно-кадровой работы Министерства для регистрации.</w:t>
      </w:r>
      <w:r w:rsidRPr="004A0D99">
        <w:br/>
      </w:r>
    </w:p>
    <w:p w14:paraId="4256280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7E4A165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Максимальная длительность выполнения действия - 1 рабочий день.</w:t>
      </w:r>
      <w:r w:rsidRPr="004A0D99">
        <w:br/>
      </w:r>
    </w:p>
    <w:p w14:paraId="7B47EF3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1B18C5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128. Консультант отдела правового обеспечения и организационно-кадровой работы Министерства регистрирует приказ в журнале регистрации приказов Министерства, делает копию приказа и вместе с документами, указанными в пункте 126 настоящего подраздела Административного регламента, передает ее специалисту Отдела.</w:t>
      </w:r>
      <w:r w:rsidRPr="004A0D99">
        <w:br/>
      </w:r>
    </w:p>
    <w:p w14:paraId="6362B53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CCEA1E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Максимальная длительность выполнения действия - 20 мин.</w:t>
      </w:r>
      <w:r w:rsidRPr="004A0D99">
        <w:br/>
      </w:r>
    </w:p>
    <w:p w14:paraId="7E25C0C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0960A1E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 xml:space="preserve">129. Государственная экспертиза считается завершенной после утверждения приказом Министерства заключения государственной экспертизы, подготовленного </w:t>
      </w:r>
      <w:r w:rsidRPr="004A0D99">
        <w:lastRenderedPageBreak/>
        <w:t>экспертной комиссией.</w:t>
      </w:r>
      <w:r w:rsidRPr="004A0D99">
        <w:br/>
      </w:r>
    </w:p>
    <w:p w14:paraId="5B2FE31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72726A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130. Максимальная длительность выполнения административной процедуры составляет 60 дней.</w:t>
      </w:r>
      <w:r w:rsidRPr="004A0D99">
        <w:br/>
      </w:r>
    </w:p>
    <w:p w14:paraId="1403550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EE0A38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131. Результатом выполнения административной процедуры является утверждение приказом Министерства заключения государственной экспертизы и передача копии приказа специалисту Отдела.</w:t>
      </w:r>
      <w:r w:rsidRPr="004A0D99">
        <w:br/>
      </w:r>
    </w:p>
    <w:p w14:paraId="6AEEA3FF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</w:pPr>
      <w:r w:rsidRPr="004A0D99">
        <w:br/>
      </w:r>
      <w:r w:rsidRPr="004A0D99">
        <w:br/>
        <w:t>Подраздел V. Направление (выдача) результата предоставления государственной услуги заявителю</w:t>
      </w:r>
    </w:p>
    <w:p w14:paraId="601656A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4086AE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132. Основанием для начала выполнения административной процедуры является передача копии приказа Министерства об утверждении заключения государственной экспертизы с приложением заключения государственной экспертизы специалисту Отдела для направления (выдачи) заявителю.</w:t>
      </w:r>
      <w:r w:rsidRPr="004A0D99">
        <w:br/>
      </w:r>
    </w:p>
    <w:p w14:paraId="61F9753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A125DE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133. Специалист Отдела готовит проект уведомления в адрес заявителя о завершении государственной экспертизы и направлении (выдаче) заключения государственной экспертизы (далее - уведомление) по форме, приведенной в приложении 11 к Административному регламенту, визирует его у начальника Отдела, первого заместителя Министра и передает на подпись Министру.</w:t>
      </w:r>
      <w:r w:rsidRPr="004A0D99">
        <w:br/>
      </w:r>
    </w:p>
    <w:p w14:paraId="6DAA279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33BE75B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134. Министр подписывает уведомление (при подаче заявления о предоставлении государственной услуги через Единый портал - электронной подписью) и возвращает его специалисту Отдела, который передает уведомление, один экземпляр заключения государственной экспертизы, копию приказа об утверждении заключения государственной экспертизы и один комплект материалов, представленных заявителем на государственную экспертизу, консультанту отдела правового обеспечения и организационно-кадровой работы Министерства.</w:t>
      </w:r>
      <w:r w:rsidRPr="004A0D99">
        <w:br/>
      </w:r>
    </w:p>
    <w:p w14:paraId="2CB6086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5E6D2FF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135. Консультант отдела правового обеспечения и организационно-кадровой работы Министерства:</w:t>
      </w:r>
      <w:r w:rsidRPr="004A0D99">
        <w:br/>
      </w:r>
    </w:p>
    <w:p w14:paraId="1DD6A4D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4E7EEB8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а) регистрирует уведомление в журнале регистрации исходящей корреспонденции Министерства;</w:t>
      </w:r>
      <w:r w:rsidRPr="004A0D99">
        <w:br/>
      </w:r>
    </w:p>
    <w:p w14:paraId="761F6E7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2EDCC64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t>б) снимает копию уведомления и передает ее специалисту Отдела для вложения в персональное дело заявителя;</w:t>
      </w:r>
      <w:r w:rsidRPr="004A0D99">
        <w:br/>
      </w:r>
    </w:p>
    <w:p w14:paraId="66B095D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</w:pPr>
    </w:p>
    <w:p w14:paraId="1F7174C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</w:pPr>
      <w:r w:rsidRPr="004A0D99">
        <w:lastRenderedPageBreak/>
        <w:t>в) в случае подачи заявления о предоставлении государственной услуги непосредственно в Министерство либо направления его на почтовый адрес Министерства - информирует заявителя по указанному им контактному телефону о готовности заключения государственной экспертизы и возможности получения в Министерстве документов, указанных в пункте 134 настоящего подраздела Административного регламента.</w:t>
      </w:r>
      <w:r w:rsidRPr="004A0D99">
        <w:br/>
      </w:r>
    </w:p>
    <w:p w14:paraId="5E9AEDE8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5CCC5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BADAC9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1C1B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При изъявлении заявителем желания получить документы в Министерстве он должен сделать это в течение 3 рабочих дней после получения информации о готовности документов. На следующий день по истечении указанного срока документы направляются в адрес заявителя почтовым отправлением с уведомлением о вручении.</w:t>
      </w:r>
      <w:r w:rsidRPr="004A0D99">
        <w:rPr>
          <w:rFonts w:ascii="Arial" w:hAnsi="Arial" w:cs="Arial"/>
        </w:rPr>
        <w:br/>
      </w:r>
    </w:p>
    <w:p w14:paraId="443071A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5D38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При изъявлении заявителем желания об отправке документов на его почтовый адрес документы направляются в адрес заявителя почтовым отправлением с уведомлением о вручении;</w:t>
      </w:r>
      <w:r w:rsidRPr="004A0D99">
        <w:rPr>
          <w:rFonts w:ascii="Arial" w:hAnsi="Arial" w:cs="Arial"/>
        </w:rPr>
        <w:br/>
      </w:r>
    </w:p>
    <w:p w14:paraId="561118D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3DE4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в случае подачи заявления о предоставлении государственной услуги через Единый портал - размещает уведомление, подписанное электронной подписью Министра, в "личном кабинете" заявителя на Едином портале, а сообщение о размещении уведомления в "личном кабинете" и о возможности получения в Министерстве в трехдневный срок документов, указанных в пункте 134 настоящего подраздела Административного регламента направляет на адрес электронной почты, указанный заявителем в качестве адреса для ведения переписки. Если заявитель в течение 3 рабочих дней не обратился в Министерство для получения документов, они направляются в адрес заявителя почтовым отправлением с уведомлением о вручении;</w:t>
      </w:r>
      <w:r w:rsidRPr="004A0D99">
        <w:rPr>
          <w:rFonts w:ascii="Arial" w:hAnsi="Arial" w:cs="Arial"/>
        </w:rPr>
        <w:br/>
      </w:r>
    </w:p>
    <w:p w14:paraId="6EA33DA1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042A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в случае подачи заявления о предоставлении государственной услуги непосредственно в филиал ГАУ "МФЦ" либо направления его на почтовый адрес филиала ГАУ "МФЦ" - информирует соответствующий филиал ГАУ "МФЦ" по контактному телефону, указанному в приложении 1 к Административному регламенту, о готовности заключения государственной экспертизы и либо передает комплект документов, указанных в пункте 134 настоящего подраздела Административного регламента, старшему делопроизводителю филиала ГАУ "МФЦ", либо направляет указанные документы в адрес филиала ГАУ "МФЦ" почтовым отправлением с уведомлением о вручении.</w:t>
      </w:r>
      <w:r w:rsidRPr="004A0D99">
        <w:rPr>
          <w:rFonts w:ascii="Arial" w:hAnsi="Arial" w:cs="Arial"/>
        </w:rPr>
        <w:br/>
      </w:r>
    </w:p>
    <w:p w14:paraId="5E89A93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D13F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664EAE3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3EAB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Максимальный срок выполнения действий, указанных в пунктах 133 - 135 настоящего подраздела Административного регламента, - 5 рабочих дней.</w:t>
      </w:r>
      <w:r w:rsidRPr="004A0D99">
        <w:rPr>
          <w:rFonts w:ascii="Arial" w:hAnsi="Arial" w:cs="Arial"/>
        </w:rPr>
        <w:br/>
      </w:r>
    </w:p>
    <w:p w14:paraId="7DA0702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C7EA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136. При поступлении комплекта документов, указанных в пункте 134 настоящего подраздела Административного регламента, из Министерства в филиал ГАУ "МФЦ" старший делопроизводитель ГАУ "МФЦ" осуществляет регистрацию полученных документов, вносит полученную информацию в АИС МФЦ и передает документы главному специалисту филиала ГАУ "МФЦ", ответственному за прием документов заявителей.</w:t>
      </w:r>
      <w:r w:rsidRPr="004A0D99">
        <w:rPr>
          <w:rFonts w:ascii="Arial" w:hAnsi="Arial" w:cs="Arial"/>
        </w:rPr>
        <w:br/>
      </w:r>
    </w:p>
    <w:p w14:paraId="0793ED3E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120D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354BBBB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2CB8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Максимальная длительность выполнения действия - 2 часа.</w:t>
      </w:r>
      <w:r w:rsidRPr="004A0D99">
        <w:rPr>
          <w:rFonts w:ascii="Arial" w:hAnsi="Arial" w:cs="Arial"/>
        </w:rPr>
        <w:br/>
      </w:r>
    </w:p>
    <w:p w14:paraId="6A37B92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74B0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137. Главный специалист филиала ГАУ "МФЦ" информирует заявителя по указанному им контактному телефону о готовности заключения государственной экспертизы и возможности получения документов, указанных в пункте 134 настоящего подраздела Административного регламента, в филиале ГАУ "МФЦ".</w:t>
      </w:r>
      <w:r w:rsidRPr="004A0D99">
        <w:rPr>
          <w:rFonts w:ascii="Arial" w:hAnsi="Arial" w:cs="Arial"/>
        </w:rPr>
        <w:br/>
      </w:r>
    </w:p>
    <w:p w14:paraId="56967CBF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C9B8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При изъявлении заявителем желания получить документы в филиале ГАУ "МФЦ" он должен сделать это в течение 3 рабочих дней после получения информации о готовности документов. На следующий день по истечении указанного срока документы направляются в адрес заявителя почтовым отправлением с уведомлением о вручении.</w:t>
      </w:r>
      <w:r w:rsidRPr="004A0D99">
        <w:rPr>
          <w:rFonts w:ascii="Arial" w:hAnsi="Arial" w:cs="Arial"/>
        </w:rPr>
        <w:br/>
      </w:r>
    </w:p>
    <w:p w14:paraId="3E286D3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23CD5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При изъявлении заявителем желания об отправке документов на его почтовый адрес документы направляются в адрес заявителя почтовым отправлением с уведомлением о вручении.</w:t>
      </w:r>
      <w:r w:rsidRPr="004A0D99">
        <w:rPr>
          <w:rFonts w:ascii="Arial" w:hAnsi="Arial" w:cs="Arial"/>
        </w:rPr>
        <w:br/>
      </w:r>
    </w:p>
    <w:p w14:paraId="7B148227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21D02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Максимальная длительность выполнения действий - 4 рабочих дня.</w:t>
      </w:r>
      <w:r w:rsidRPr="004A0D99">
        <w:rPr>
          <w:rFonts w:ascii="Arial" w:hAnsi="Arial" w:cs="Arial"/>
        </w:rPr>
        <w:br/>
      </w:r>
    </w:p>
    <w:p w14:paraId="03AFC5E6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7B8D0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138. Старший делопроизводитель филиала ГАУ "МФЦ" направляет на почтовый адрес Министерства копию уведомления о получении заявителем заказного письма с результатом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1F89B62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D4DDC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C40AF0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7DC5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Максимальная длительность выполнения действия - 40 мин.</w:t>
      </w:r>
      <w:r w:rsidRPr="004A0D99">
        <w:rPr>
          <w:rFonts w:ascii="Arial" w:hAnsi="Arial" w:cs="Arial"/>
        </w:rPr>
        <w:br/>
      </w:r>
    </w:p>
    <w:p w14:paraId="4F1DB6E6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E6A9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139. Специалист Отдела заканчивает формирование персонального дела заявителя, вкладывая в него второй экземпляр заключения государственной экспертизы вместе с комплектом документов, представленных заявителем на государственную экспертизу, и сдает персональное дело заявителя в архив Министерства.</w:t>
      </w:r>
      <w:r w:rsidRPr="004A0D99">
        <w:rPr>
          <w:rFonts w:ascii="Arial" w:hAnsi="Arial" w:cs="Arial"/>
        </w:rPr>
        <w:br/>
      </w:r>
    </w:p>
    <w:p w14:paraId="584C4FA4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81B2D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Максимальная длительность выполнения действия - 15 минут.</w:t>
      </w:r>
      <w:r w:rsidRPr="004A0D99">
        <w:rPr>
          <w:rFonts w:ascii="Arial" w:hAnsi="Arial" w:cs="Arial"/>
        </w:rPr>
        <w:br/>
      </w:r>
    </w:p>
    <w:p w14:paraId="20574399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90B8A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140. Результатом выполнения административной процедуры является направление (выдача) результата предоставления государственной услуги заявителю.</w:t>
      </w:r>
      <w:r w:rsidRPr="004A0D99">
        <w:rPr>
          <w:rFonts w:ascii="Arial" w:hAnsi="Arial" w:cs="Arial"/>
        </w:rPr>
        <w:br/>
      </w:r>
    </w:p>
    <w:p w14:paraId="11CC9E81" w14:textId="77777777" w:rsidR="004A0D99" w:rsidRPr="004A0D99" w:rsidRDefault="004A0D99" w:rsidP="004A0D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Раздел IV Порядок и формы контроля за предоставлением государственной услуги</w:t>
      </w:r>
    </w:p>
    <w:p w14:paraId="71E96785" w14:textId="77777777" w:rsidR="004A0D99" w:rsidRPr="004A0D99" w:rsidRDefault="004A0D99" w:rsidP="004A0D9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22353D0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  <w:t>150. По результатам проведенных проверок, в случае выявления нарушений прав заявителей, нарушений соблюдения положений Административного регламента Министр либо первый заместитель Министра, директор ГАУ "МФЦ" рассматривают вопрос о привлечении виновных лиц к дисциплинарной ответственности.</w:t>
      </w:r>
      <w:r w:rsidRPr="004A0D99">
        <w:rPr>
          <w:rFonts w:ascii="Arial" w:hAnsi="Arial" w:cs="Arial"/>
        </w:rPr>
        <w:br/>
      </w:r>
    </w:p>
    <w:p w14:paraId="6F73C63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7B8B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3CC64030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III. Ответственность должностных лиц Министерства, ГАУ "МФЦ" за решения и действия (бездействие), принимаемые (осуществляемые) ими в ходе предоставления государственной услуги</w:t>
      </w:r>
    </w:p>
    <w:p w14:paraId="1C994702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3F45DBD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760F7ED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151. Персональная ответственность должностных лиц Министерства, ГАУ "МФЦ" за решения и действия (бездействие), принимаемые (осуществляемые) в ходе предоставления государственной услуги, закрепляется в их должностных регламентах (должностных инструкциях), разработанных в соответствии с требованиями законодательства Российской Федерации и Тверской области.</w:t>
      </w:r>
      <w:r w:rsidRPr="004A0D99">
        <w:rPr>
          <w:rFonts w:ascii="Arial" w:hAnsi="Arial" w:cs="Arial"/>
        </w:rPr>
        <w:br/>
      </w:r>
    </w:p>
    <w:p w14:paraId="4B82506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460B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D0EC3E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FB34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152. Министр несет персональную ответственность за соблюдение сроков подписания приказа и уведомлений, которые оформляются в процессе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500D12E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A90D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153. Первый заместитель Министра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64B3640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1CEF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соблюдение сроков подписания межведомственных запросов, сроков визирования документов;</w:t>
      </w:r>
      <w:r w:rsidRPr="004A0D99">
        <w:rPr>
          <w:rFonts w:ascii="Arial" w:hAnsi="Arial" w:cs="Arial"/>
        </w:rPr>
        <w:br/>
      </w:r>
    </w:p>
    <w:p w14:paraId="333DB2D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1FB0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надлежащее осуществление текущего контроля за исполнением Административного регламента в отношении начальника Отдела, начальника отдела правового обеспечения и организационно-кадровой работы Министерства.</w:t>
      </w:r>
      <w:r w:rsidRPr="004A0D99">
        <w:rPr>
          <w:rFonts w:ascii="Arial" w:hAnsi="Arial" w:cs="Arial"/>
        </w:rPr>
        <w:br/>
      </w:r>
    </w:p>
    <w:p w14:paraId="2407319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6AB6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154. Начальник Отдела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71EB3D3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7CE1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соблюдение стандарта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22CAAFF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D352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сроков предоставления государственной услуги, сроков визирования документов;</w:t>
      </w:r>
      <w:r w:rsidRPr="004A0D99">
        <w:rPr>
          <w:rFonts w:ascii="Arial" w:hAnsi="Arial" w:cs="Arial"/>
        </w:rPr>
        <w:br/>
      </w:r>
    </w:p>
    <w:p w14:paraId="5F7CE94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DB63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надлежащее осуществление текущего контроля за исполнением административного регламента в отношении специалистов Отдела.</w:t>
      </w:r>
      <w:r w:rsidRPr="004A0D99">
        <w:rPr>
          <w:rFonts w:ascii="Arial" w:hAnsi="Arial" w:cs="Arial"/>
        </w:rPr>
        <w:br/>
      </w:r>
    </w:p>
    <w:p w14:paraId="67140DA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CD04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155. Начальник отдела правового обеспечения и организационно-кадровой работы Министерства несет персональную ответственность за надлежащее осуществление текущего контроля за исполнением административного регламента в отношении консультанта отдела правового обеспечения и организационно-кадровой работы Министерства.</w:t>
      </w:r>
      <w:r w:rsidRPr="004A0D99">
        <w:rPr>
          <w:rFonts w:ascii="Arial" w:hAnsi="Arial" w:cs="Arial"/>
        </w:rPr>
        <w:br/>
      </w:r>
    </w:p>
    <w:p w14:paraId="0EAF235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C6C0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156. Специалист Отдела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5BF8CF5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7EAA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соблюдение порядка и сроков информирования о государственной услуге;</w:t>
      </w:r>
      <w:r w:rsidRPr="004A0D99">
        <w:rPr>
          <w:rFonts w:ascii="Arial" w:hAnsi="Arial" w:cs="Arial"/>
        </w:rPr>
        <w:br/>
      </w:r>
    </w:p>
    <w:p w14:paraId="433176D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8C0E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сроков рассмотрения заявления;</w:t>
      </w:r>
      <w:r w:rsidRPr="004A0D99">
        <w:rPr>
          <w:rFonts w:ascii="Arial" w:hAnsi="Arial" w:cs="Arial"/>
        </w:rPr>
        <w:br/>
      </w:r>
    </w:p>
    <w:p w14:paraId="73FCB9C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0D88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соблюдение сроков подготовки проектов уведомлений и межведомственных запросов;</w:t>
      </w:r>
      <w:r w:rsidRPr="004A0D99">
        <w:rPr>
          <w:rFonts w:ascii="Arial" w:hAnsi="Arial" w:cs="Arial"/>
        </w:rPr>
        <w:br/>
      </w:r>
    </w:p>
    <w:p w14:paraId="21303C1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D1D6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г) принятие мер по получению ответа на межведомственный запрос в случае, если ответ не представлен в установленный срок;</w:t>
      </w:r>
      <w:r w:rsidRPr="004A0D99">
        <w:rPr>
          <w:rFonts w:ascii="Arial" w:hAnsi="Arial" w:cs="Arial"/>
        </w:rPr>
        <w:br/>
      </w:r>
    </w:p>
    <w:p w14:paraId="24DE18B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6061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компетентное выполнение действий по проверке документов.</w:t>
      </w:r>
      <w:r w:rsidRPr="004A0D99">
        <w:rPr>
          <w:rFonts w:ascii="Arial" w:hAnsi="Arial" w:cs="Arial"/>
        </w:rPr>
        <w:br/>
      </w:r>
    </w:p>
    <w:p w14:paraId="20042DE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2659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157. Консультант отдела правового обеспечения и организационно-кадровой работы Министерства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68DF334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02A0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соблюдение сроков и порядка регистрации поступивших в Министерство документов, исходящих документов Министерства;</w:t>
      </w:r>
      <w:r w:rsidRPr="004A0D99">
        <w:rPr>
          <w:rFonts w:ascii="Arial" w:hAnsi="Arial" w:cs="Arial"/>
        </w:rPr>
        <w:br/>
      </w:r>
    </w:p>
    <w:p w14:paraId="481A121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495E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сроков и порядка уведомления заявителей, филиала ГАУ "МФЦ" о готовности результата предоставления государственной услуги.</w:t>
      </w:r>
      <w:r w:rsidRPr="004A0D99">
        <w:rPr>
          <w:rFonts w:ascii="Arial" w:hAnsi="Arial" w:cs="Arial"/>
        </w:rPr>
        <w:br/>
      </w:r>
    </w:p>
    <w:p w14:paraId="1B67BCC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2BDF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158. Председатель экспертной комиссии несет персональную ответственность за выполнение возложенных на экспертную комиссию задач.</w:t>
      </w:r>
      <w:r w:rsidRPr="004A0D99">
        <w:rPr>
          <w:rFonts w:ascii="Arial" w:hAnsi="Arial" w:cs="Arial"/>
        </w:rPr>
        <w:br/>
      </w:r>
    </w:p>
    <w:p w14:paraId="4AFDAC9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3791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 Секретарь экспертной комиссии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4BD87B4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F626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соблюдение сроков уведомления членов экспертной комиссии о проведении заседаний экспертной комиссии;</w:t>
      </w:r>
      <w:r w:rsidRPr="004A0D99">
        <w:rPr>
          <w:rFonts w:ascii="Arial" w:hAnsi="Arial" w:cs="Arial"/>
        </w:rPr>
        <w:br/>
      </w:r>
    </w:p>
    <w:p w14:paraId="426E495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0F64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сроков и порядка оформления протоколов заседаний экспертной комиссии, заключения государственной экспертизы, приказа Министерства об утверждении заключения государственной экспертизы, запросов;</w:t>
      </w:r>
      <w:r w:rsidRPr="004A0D99">
        <w:rPr>
          <w:rFonts w:ascii="Arial" w:hAnsi="Arial" w:cs="Arial"/>
        </w:rPr>
        <w:br/>
      </w:r>
    </w:p>
    <w:p w14:paraId="6BF51A4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DBB6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соблюдение требований к оформлению документов и достоверность указанных в них сведений.</w:t>
      </w:r>
      <w:r w:rsidRPr="004A0D99">
        <w:rPr>
          <w:rFonts w:ascii="Arial" w:hAnsi="Arial" w:cs="Arial"/>
        </w:rPr>
        <w:br/>
      </w:r>
    </w:p>
    <w:p w14:paraId="050B65D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DBF0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159.1. Члены экспертной комиссии несут персональную ответственность за обоснованность решения, принятого экспертной комиссией.</w:t>
      </w:r>
      <w:r w:rsidRPr="004A0D99">
        <w:rPr>
          <w:rFonts w:ascii="Arial" w:hAnsi="Arial" w:cs="Arial"/>
        </w:rPr>
        <w:br/>
      </w:r>
    </w:p>
    <w:p w14:paraId="3EA5F03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D602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159.1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95F4AEE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A694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159.2. Директор ГАУ "МФЦ" несет персональную ответственность за соблюдение Административного регламента при выполнении отдельных административных процедур, переданных ГАУ "МФЦ".</w:t>
      </w:r>
      <w:r w:rsidRPr="004A0D99">
        <w:rPr>
          <w:rFonts w:ascii="Arial" w:hAnsi="Arial" w:cs="Arial"/>
        </w:rPr>
        <w:br/>
      </w:r>
    </w:p>
    <w:p w14:paraId="6B36647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943F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159.2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E70EB4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F553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159.3. Заведующий филиалом ГАУ "МФЦ"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7A74146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0EC2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организацию предоставления государственной услуги на базе филиала ГАУ "МФЦ";</w:t>
      </w:r>
      <w:r w:rsidRPr="004A0D99">
        <w:rPr>
          <w:rFonts w:ascii="Arial" w:hAnsi="Arial" w:cs="Arial"/>
        </w:rPr>
        <w:br/>
      </w:r>
    </w:p>
    <w:p w14:paraId="1FB0312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AFD6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надлежащее осуществление текущего контроля за исполнением Административного регламента в отношении специалистов филиала ГАУ "МФЦ";</w:t>
      </w:r>
      <w:r w:rsidRPr="004A0D99">
        <w:rPr>
          <w:rFonts w:ascii="Arial" w:hAnsi="Arial" w:cs="Arial"/>
        </w:rPr>
        <w:br/>
      </w:r>
    </w:p>
    <w:p w14:paraId="4EB8873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88CF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соблюдение порядка и сроков регистрации документов, поступивших от заявителя в филиал ГАУ "МФЦ" посредством почтовой связи;</w:t>
      </w:r>
      <w:r w:rsidRPr="004A0D99">
        <w:rPr>
          <w:rFonts w:ascii="Arial" w:hAnsi="Arial" w:cs="Arial"/>
        </w:rPr>
        <w:br/>
      </w:r>
    </w:p>
    <w:p w14:paraId="66B5CCB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B0CD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соблюдение порядка и сроков формирования комплекта документов для передачи в Министерство (в случае, указанном в подпункте "в" настоящего пункта).</w:t>
      </w:r>
      <w:r w:rsidRPr="004A0D99">
        <w:rPr>
          <w:rFonts w:ascii="Arial" w:hAnsi="Arial" w:cs="Arial"/>
        </w:rPr>
        <w:br/>
      </w:r>
    </w:p>
    <w:p w14:paraId="76A7E905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35403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159.3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6EDABFD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EA99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159.4. Главный специалист филиала ГАУ "МФЦ" несет персональную ответственность за:</w:t>
      </w:r>
      <w:r w:rsidRPr="004A0D99">
        <w:rPr>
          <w:rFonts w:ascii="Arial" w:hAnsi="Arial" w:cs="Arial"/>
        </w:rPr>
        <w:br/>
      </w:r>
    </w:p>
    <w:p w14:paraId="3CBDFED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591C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достоверность и актуальность предоставляемой заявителю информации о порядке оказания государственной услуги;</w:t>
      </w:r>
      <w:r w:rsidRPr="004A0D99">
        <w:rPr>
          <w:rFonts w:ascii="Arial" w:hAnsi="Arial" w:cs="Arial"/>
        </w:rPr>
        <w:br/>
      </w:r>
    </w:p>
    <w:p w14:paraId="0515A6A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7331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соблюдение порядка и сроков приема и регистрации документов, представленных заявителем непосредственно в филиал ГАУ "МФЦ".</w:t>
      </w:r>
      <w:r w:rsidRPr="004A0D99">
        <w:rPr>
          <w:rFonts w:ascii="Arial" w:hAnsi="Arial" w:cs="Arial"/>
        </w:rPr>
        <w:br/>
      </w:r>
    </w:p>
    <w:p w14:paraId="6B5F5B0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3464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159.4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7E1BD0A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0A616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159.5. Ведущий документовед филиала ГАУ "МФЦ" несет персональную ответственность за соблюдение порядка и сроков формирования комплекта документов, представленных заявителем непосредственно в филиал ГАУ "МФЦ", для направления в Министерство.</w:t>
      </w:r>
      <w:r w:rsidRPr="004A0D99">
        <w:rPr>
          <w:rFonts w:ascii="Arial" w:hAnsi="Arial" w:cs="Arial"/>
        </w:rPr>
        <w:br/>
      </w:r>
    </w:p>
    <w:p w14:paraId="5B90409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A5C8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(п. 159.5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08BD2E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69C1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159.6. Старший делопроизводитель филиала ГАУ "МФЦ" несет персональную ответственность за соблюдение порядка и сроков регистрации и отправки полученных от заявителя документов в Министерство.</w:t>
      </w:r>
      <w:r w:rsidRPr="004A0D99">
        <w:rPr>
          <w:rFonts w:ascii="Arial" w:hAnsi="Arial" w:cs="Arial"/>
        </w:rPr>
        <w:br/>
      </w:r>
    </w:p>
    <w:p w14:paraId="273E223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2D93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159.6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0942FE6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6617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159.7. Ведущий администратор филиала ГАУ "МФЦ" несет персональную ответственность за достоверность и актуальность предоставляемой заявителю информации о порядке оказания государственной услуги.</w:t>
      </w:r>
      <w:r w:rsidRPr="004A0D99">
        <w:rPr>
          <w:rFonts w:ascii="Arial" w:hAnsi="Arial" w:cs="Arial"/>
        </w:rPr>
        <w:br/>
      </w:r>
    </w:p>
    <w:p w14:paraId="5D7657A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E068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159.7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51C2BFF" w14:textId="77777777" w:rsidR="004A0D99" w:rsidRPr="004A0D99" w:rsidRDefault="004A0D99" w:rsidP="004A0D99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  <w:r w:rsidRPr="004A0D99">
        <w:rPr>
          <w:rFonts w:ascii="Arial" w:hAnsi="Arial" w:cs="Arial"/>
        </w:rPr>
        <w:br/>
        <w:t>Подраздел IV. Порядок и формы контроля за предоставлением государственной услуги со стороны граждан, их объединений, организаций</w:t>
      </w:r>
    </w:p>
    <w:p w14:paraId="34D0CB2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D5D4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160. Контроль за предоставлением государственной услуги со стороны граждан, их объединений и организаций осуществляется путем получения информации о наличии в действиях (бездействии) должностных лиц Министерства, ГАУ "МФЦ", а также в принимаемых ими решениях нарушений положений Административного регламента и иных нормативных правовых актов, устанавливающих требования к предоставлению государственной услуги.</w:t>
      </w:r>
      <w:r w:rsidRPr="004A0D99">
        <w:rPr>
          <w:rFonts w:ascii="Arial" w:hAnsi="Arial" w:cs="Arial"/>
        </w:rPr>
        <w:br/>
      </w:r>
    </w:p>
    <w:p w14:paraId="20C0075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593C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5F641675" w14:textId="77777777" w:rsidR="004A0D99" w:rsidRPr="004A0D99" w:rsidRDefault="004A0D99" w:rsidP="004A0D9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0D99">
        <w:rPr>
          <w:rFonts w:ascii="Arial" w:hAnsi="Arial" w:cs="Arial"/>
          <w:sz w:val="24"/>
          <w:szCs w:val="24"/>
        </w:rPr>
        <w:br/>
      </w:r>
      <w:r w:rsidRPr="004A0D99">
        <w:rPr>
          <w:rFonts w:ascii="Arial" w:hAnsi="Arial" w:cs="Arial"/>
          <w:sz w:val="24"/>
          <w:szCs w:val="24"/>
        </w:rPr>
        <w:br/>
        <w:t>Раздел V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1DBE716E" w14:textId="77777777" w:rsidR="004A0D99" w:rsidRPr="004A0D99" w:rsidRDefault="004A0D99" w:rsidP="004A0D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</w:p>
    <w:p w14:paraId="2E125B2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br/>
      </w:r>
    </w:p>
    <w:p w14:paraId="113FF15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161. Заявитель вправе обжаловать действия (бездействие) или решения Министерства, должностных лиц, государственных гражданских служащих Министерства в досудебном (внесудебном) порядке.</w:t>
      </w:r>
      <w:r w:rsidRPr="004A0D99">
        <w:rPr>
          <w:rFonts w:ascii="Arial" w:hAnsi="Arial" w:cs="Arial"/>
        </w:rPr>
        <w:br/>
      </w:r>
    </w:p>
    <w:p w14:paraId="5D1A47F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85CE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lastRenderedPageBreak/>
        <w:t>162. Заявитель имеет право обратиться с жалобой в досудебном (внесудебном) порядке, в том числе следующих случаях:</w:t>
      </w:r>
      <w:r w:rsidRPr="004A0D99">
        <w:rPr>
          <w:rFonts w:ascii="Arial" w:hAnsi="Arial" w:cs="Arial"/>
        </w:rPr>
        <w:br/>
      </w:r>
    </w:p>
    <w:p w14:paraId="7721A36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7505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4221AE8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0A511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нарушение срока регистрации запроса заявителя о предоставлении государственной услуги;</w:t>
      </w:r>
      <w:r w:rsidRPr="004A0D99">
        <w:rPr>
          <w:rFonts w:ascii="Arial" w:hAnsi="Arial" w:cs="Arial"/>
        </w:rPr>
        <w:br/>
      </w:r>
    </w:p>
    <w:p w14:paraId="62394FF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DD248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нарушение срока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4C38F14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D9B9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требование у заявителя документов, не предусмотренных нормативными правовыми актами Российской Федерации, нормативными правовыми актами Тверской области для предоставления государственной услуги;</w:t>
      </w:r>
      <w:r w:rsidRPr="004A0D99">
        <w:rPr>
          <w:rFonts w:ascii="Arial" w:hAnsi="Arial" w:cs="Arial"/>
        </w:rPr>
        <w:br/>
      </w:r>
    </w:p>
    <w:p w14:paraId="3697E04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3E280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Тверской области для предоставления государственной услуги, у заявителя;</w:t>
      </w:r>
      <w:r w:rsidRPr="004A0D99">
        <w:rPr>
          <w:rFonts w:ascii="Arial" w:hAnsi="Arial" w:cs="Arial"/>
        </w:rPr>
        <w:br/>
      </w:r>
    </w:p>
    <w:p w14:paraId="0D95391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D0E0A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Тверской области;</w:t>
      </w:r>
      <w:r w:rsidRPr="004A0D99">
        <w:rPr>
          <w:rFonts w:ascii="Arial" w:hAnsi="Arial" w:cs="Arial"/>
        </w:rPr>
        <w:br/>
      </w:r>
    </w:p>
    <w:p w14:paraId="5FD05CD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586D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е) 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Тверской области;</w:t>
      </w:r>
      <w:r w:rsidRPr="004A0D99">
        <w:rPr>
          <w:rFonts w:ascii="Arial" w:hAnsi="Arial" w:cs="Arial"/>
        </w:rPr>
        <w:br/>
      </w:r>
    </w:p>
    <w:p w14:paraId="3892691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6EE7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ж) отказ Министерства, должностного лица Министерства,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4A0D99">
        <w:rPr>
          <w:rFonts w:ascii="Arial" w:hAnsi="Arial" w:cs="Arial"/>
        </w:rPr>
        <w:br/>
      </w:r>
    </w:p>
    <w:p w14:paraId="4787849A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6F05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163. Жалоба подается в письменной форме на бумажном носителе или в электронной форме в Министерство. Жалобы на решения, принятые Министром, подаются в Правительство Тверской области.</w:t>
      </w:r>
      <w:r w:rsidRPr="004A0D99">
        <w:rPr>
          <w:rFonts w:ascii="Arial" w:hAnsi="Arial" w:cs="Arial"/>
        </w:rPr>
        <w:br/>
      </w:r>
    </w:p>
    <w:p w14:paraId="006E549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0777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164. Жалоба может быть направлена в Министерство по почте, подана через филиал ГАУ "МФЦ", сайт Министерства и Единый портал, а также может быть принята при личном приеме заявителя в Министерстве.</w:t>
      </w:r>
      <w:r w:rsidRPr="004A0D99">
        <w:rPr>
          <w:rFonts w:ascii="Arial" w:hAnsi="Arial" w:cs="Arial"/>
        </w:rPr>
        <w:br/>
      </w:r>
    </w:p>
    <w:p w14:paraId="43E473DD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DC3E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165. Жалоба должна содержать:</w:t>
      </w:r>
      <w:r w:rsidRPr="004A0D99">
        <w:rPr>
          <w:rFonts w:ascii="Arial" w:hAnsi="Arial" w:cs="Arial"/>
        </w:rPr>
        <w:br/>
      </w:r>
    </w:p>
    <w:p w14:paraId="12908820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2F0F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наименование Министерства, должностного лица Министерства либо государственного гражданского служащего, решения и действия (бездействие) которых обжалуются;</w:t>
      </w:r>
      <w:r w:rsidRPr="004A0D99">
        <w:rPr>
          <w:rFonts w:ascii="Arial" w:hAnsi="Arial" w:cs="Arial"/>
        </w:rPr>
        <w:br/>
      </w:r>
    </w:p>
    <w:p w14:paraId="4AA4110C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ECBD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фамилию, имя, отчество (последнее - при наличии), сведения о месте жительства заявителя - физического лица,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4A0D99">
        <w:rPr>
          <w:rFonts w:ascii="Arial" w:hAnsi="Arial" w:cs="Arial"/>
        </w:rPr>
        <w:br/>
      </w:r>
    </w:p>
    <w:p w14:paraId="054F69E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D7DA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в) сведения об обжалуемых решениях и действиях (бездействии) Министерства, должностного лица Министерства либо государственного гражданского служащего;</w:t>
      </w:r>
      <w:r w:rsidRPr="004A0D99">
        <w:rPr>
          <w:rFonts w:ascii="Arial" w:hAnsi="Arial" w:cs="Arial"/>
        </w:rPr>
        <w:br/>
      </w:r>
    </w:p>
    <w:p w14:paraId="7EE97FB9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5CE2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г)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4A0D99">
        <w:rPr>
          <w:rFonts w:ascii="Arial" w:hAnsi="Arial" w:cs="Arial"/>
        </w:rPr>
        <w:br/>
      </w:r>
    </w:p>
    <w:p w14:paraId="4B535276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F68F5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166. Жалоба, поступившая в Министерства, подлежит рассмотрению начальником отдела правового обеспечения и организационно-кадровой работы Министерства в течение пятнадцати рабочих дней со дня ее регистрации, а в случае обжалования отказа Министерства,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4A0D99">
        <w:rPr>
          <w:rFonts w:ascii="Arial" w:hAnsi="Arial" w:cs="Arial"/>
        </w:rPr>
        <w:br/>
      </w:r>
    </w:p>
    <w:p w14:paraId="56BA750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7F78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При поступлении жалобы в филиал ГАУ "МФЦ" обеспечивается ее передача в Министерство не позднее рабочего дня, следующего за днем поступления жалобы, в порядке, установленном соглашением о взаимодействии между ГАУ "МФЦ" и Министерством.</w:t>
      </w:r>
      <w:r w:rsidRPr="004A0D99">
        <w:rPr>
          <w:rFonts w:ascii="Arial" w:hAnsi="Arial" w:cs="Arial"/>
        </w:rPr>
        <w:br/>
      </w:r>
    </w:p>
    <w:p w14:paraId="7A4F4D5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7840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167. По результатам рассмотрения жалобы Министерство принимает одно из следующих решений:</w:t>
      </w:r>
      <w:r w:rsidRPr="004A0D99">
        <w:rPr>
          <w:rFonts w:ascii="Arial" w:hAnsi="Arial" w:cs="Arial"/>
        </w:rPr>
        <w:br/>
      </w:r>
    </w:p>
    <w:p w14:paraId="6B7211C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119C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законодательством, а также в иных формах;</w:t>
      </w:r>
      <w:r w:rsidRPr="004A0D99">
        <w:rPr>
          <w:rFonts w:ascii="Arial" w:hAnsi="Arial" w:cs="Arial"/>
        </w:rPr>
        <w:br/>
      </w:r>
    </w:p>
    <w:p w14:paraId="1AE76F9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FD9F4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64493C08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0E94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отказывает в удовлетворении жалобы в случае:</w:t>
      </w:r>
      <w:r w:rsidRPr="004A0D99">
        <w:rPr>
          <w:rFonts w:ascii="Arial" w:hAnsi="Arial" w:cs="Arial"/>
        </w:rPr>
        <w:br/>
      </w:r>
    </w:p>
    <w:p w14:paraId="1A532C7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E27A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наличия вступившего в законную силу решения суда по жалобе о том же предмете и по тем же основаниям;</w:t>
      </w:r>
      <w:r w:rsidRPr="004A0D99">
        <w:rPr>
          <w:rFonts w:ascii="Arial" w:hAnsi="Arial" w:cs="Arial"/>
        </w:rPr>
        <w:br/>
      </w:r>
    </w:p>
    <w:p w14:paraId="7CA4EC23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4082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подачи жалобы представителем заявителя, полномочия которого не подтверждены в порядке, установленном законодательством Российской Федерации;</w:t>
      </w:r>
      <w:r w:rsidRPr="004A0D99">
        <w:rPr>
          <w:rFonts w:ascii="Arial" w:hAnsi="Arial" w:cs="Arial"/>
        </w:rPr>
        <w:br/>
      </w:r>
    </w:p>
    <w:p w14:paraId="5BBAA42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84509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наличия решения Министерства по жалобе, принятого ранее в соответствии с требованиями Положения об особенностях подачи и рассмотрения жалоб на решения и действия (бездействие) исполнительных органов государственной власти Тверской области, их должностных лиц, государственных гражданских служащих Тверской области, утвержденного Постановлением Правительства Тверской области N 568-пп, в отношении того же заявителя и по тому же предмету жалобы;</w:t>
      </w:r>
      <w:r w:rsidRPr="004A0D99">
        <w:rPr>
          <w:rFonts w:ascii="Arial" w:hAnsi="Arial" w:cs="Arial"/>
        </w:rPr>
        <w:br/>
      </w:r>
    </w:p>
    <w:p w14:paraId="63BD2E14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D9DDD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подачи жалобы с нарушением требований к ее содержанию, установленных пунктом 165 настоящего раздела.</w:t>
      </w:r>
      <w:r w:rsidRPr="004A0D99">
        <w:rPr>
          <w:rFonts w:ascii="Arial" w:hAnsi="Arial" w:cs="Arial"/>
        </w:rPr>
        <w:br/>
      </w:r>
    </w:p>
    <w:p w14:paraId="18BE170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5549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(пп. "б" в ред. Приказа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490BB6F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62652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167.1. Министерство вправе оставить жалобу без ответа в случае:</w:t>
      </w:r>
      <w:r w:rsidRPr="004A0D99">
        <w:rPr>
          <w:rFonts w:ascii="Arial" w:hAnsi="Arial" w:cs="Arial"/>
        </w:rPr>
        <w:br/>
      </w:r>
    </w:p>
    <w:p w14:paraId="0CA911C7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BA7A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а) наличия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4A0D99">
        <w:rPr>
          <w:rFonts w:ascii="Arial" w:hAnsi="Arial" w:cs="Arial"/>
        </w:rPr>
        <w:br/>
      </w:r>
    </w:p>
    <w:p w14:paraId="38FC946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522B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б) отсутствия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4A0D99">
        <w:rPr>
          <w:rFonts w:ascii="Arial" w:hAnsi="Arial" w:cs="Arial"/>
        </w:rPr>
        <w:br/>
      </w:r>
    </w:p>
    <w:p w14:paraId="27A24371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201EC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(п. 167.1 введен Приказом Министерства природных ресурсов и экологии Тверской области от 05.08.2016 N 12-нп)</w:t>
      </w:r>
      <w:r w:rsidRPr="004A0D99">
        <w:rPr>
          <w:rFonts w:ascii="Arial" w:hAnsi="Arial" w:cs="Arial"/>
        </w:rPr>
        <w:br/>
      </w:r>
    </w:p>
    <w:p w14:paraId="4310733B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1769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 xml:space="preserve">168. Не позднее дня, следующего за днем принятия решения, об удовлетворении (отказе в удовлетворении) жалобы заявителю в письменной </w:t>
      </w:r>
      <w:r w:rsidRPr="004A0D99">
        <w:rPr>
          <w:rFonts w:ascii="Arial" w:hAnsi="Arial" w:cs="Arial"/>
        </w:rPr>
        <w:lastRenderedPageBreak/>
        <w:t>форме и по желанию заявителя в электронной форме направляется мотивированный ответ о результатах рассмотрения жалобы.</w:t>
      </w:r>
      <w:r w:rsidRPr="004A0D99">
        <w:rPr>
          <w:rFonts w:ascii="Arial" w:hAnsi="Arial" w:cs="Arial"/>
        </w:rPr>
        <w:br/>
      </w:r>
    </w:p>
    <w:p w14:paraId="43D0A9F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4903E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В случае подачи жалобы через Единый портал мотивированный ответ о результатах рассмотрения жалобы, подписанный электронной подписью Министра, размещается в "личном кабинете" заявителя на Едином портале, а уведомление о размещении ответа в "личном кабинете" направляется на адрес электронной почты, указанный заявителем в качестве адреса для ведения переписки.</w:t>
      </w:r>
      <w:r w:rsidRPr="004A0D99">
        <w:rPr>
          <w:rFonts w:ascii="Arial" w:hAnsi="Arial" w:cs="Arial"/>
        </w:rPr>
        <w:br/>
      </w:r>
    </w:p>
    <w:p w14:paraId="2AEE6082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927BB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169. В случае установления в ходе или по результатам рассмотрения жалобы признаков состава административного правонарушения или преступления начальник отдела правового обеспечения и организационно-кадровой работы Министерства незамедлительно направляет имеющиеся материалы в органы прокуратуры.</w:t>
      </w:r>
      <w:r w:rsidRPr="004A0D99">
        <w:rPr>
          <w:rFonts w:ascii="Arial" w:hAnsi="Arial" w:cs="Arial"/>
        </w:rPr>
        <w:br/>
      </w:r>
    </w:p>
    <w:p w14:paraId="1275F5DF" w14:textId="77777777" w:rsidR="004A0D99" w:rsidRPr="004A0D99" w:rsidRDefault="004A0D99" w:rsidP="004A0D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623AF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0D99">
        <w:rPr>
          <w:rFonts w:ascii="Arial" w:hAnsi="Arial" w:cs="Arial"/>
        </w:rPr>
        <w:t>170. Решение по жалобе может быть обжаловано в Правительство Тверской области, а также в судебном порядке в соответствии с действующим законодательством.</w:t>
      </w:r>
    </w:p>
    <w:p w14:paraId="3373C8D7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7BECB8E4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Министерства природных ресурсов и экологии Тверской области от 28.11.2017 N 11-нп)</w:t>
      </w:r>
    </w:p>
    <w:p w14:paraId="437E0C66" w14:textId="77777777" w:rsidR="004A0D99" w:rsidRPr="004A0D99" w:rsidRDefault="004A0D99" w:rsidP="004A0D99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Министерстве природных ресурсов и экологии Тверской области (далее - Министерство)</w:t>
      </w:r>
    </w:p>
    <w:p w14:paraId="55AE6B69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B8A7E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Адрес Министерства: ул. Горького, д. 97, г. Тверь, 170042.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CB41B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6295A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mpr@web.region.tver.ru.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D4EB7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1A756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Сайт Министерства в информационно-телекоммуникационной сети Интернет: www.mpr-tver.ru.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D5473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DA130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Структурное подразделение Министерства, обеспечивающее предоставление государственной услуги: отдел недропользования Министерства.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D6703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596E3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Контактные телефоны: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A502A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242F6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(4822) 73-31-73 - приемная Министра природных ресурсов и экологии Тверской области;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F99D3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AD3846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(4822) 73-31-91 - начальник отдела недропользования Министерства;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4C2C0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01A30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(4822) 73-31-90 - специалисты отдела недропользования Министерства.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9867E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96E8E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Факс: (4822) 73-31-71.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3352C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BAEED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Часы приема получателей государственной услуги: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2A10D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93961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Вторник - 9.00 - 11.30, 13.30 - 17.00.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B06EB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5468D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Четверг - 9.00 - 11.30, 13.30 - 17.00.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07F9D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C958E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Перерыв на обед - 12.30 - 13.18.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25B9A" w14:textId="77777777" w:rsidR="004A0D99" w:rsidRPr="004A0D99" w:rsidRDefault="004A0D99" w:rsidP="004A0D99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государственном автономном учреждении Тверской области "Многофункциональный центр предоставления государственных и муниципальных услуг" (далее - ГАУ "МФЦ")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208"/>
        <w:gridCol w:w="1484"/>
        <w:gridCol w:w="1988"/>
        <w:gridCol w:w="1642"/>
      </w:tblGrid>
      <w:tr w:rsidR="004A0D99" w:rsidRPr="004A0D99" w14:paraId="7F6D98FD" w14:textId="77777777" w:rsidTr="004A0D99">
        <w:trPr>
          <w:trHeight w:val="15"/>
        </w:trPr>
        <w:tc>
          <w:tcPr>
            <w:tcW w:w="2402" w:type="dxa"/>
            <w:hideMark/>
          </w:tcPr>
          <w:p w14:paraId="7EC0F5D0" w14:textId="77777777" w:rsidR="004A0D99" w:rsidRPr="004A0D99" w:rsidRDefault="004A0D9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4BA328B8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5DF3EF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863F08B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0FBA5F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5C1690BD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10E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620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7BA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E96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официального сайта, e-mail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A4B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работы</w:t>
            </w:r>
          </w:p>
        </w:tc>
      </w:tr>
      <w:tr w:rsidR="004A0D99" w:rsidRPr="004A0D99" w14:paraId="6C539582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8C7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 офис ГАУ "МФЦ" в Твери (государственных услуг не предоставляет)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509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г. Тверь, Комсомольский проспект, д. 4/4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E81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3719657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50-18-45,</w:t>
            </w:r>
          </w:p>
          <w:p w14:paraId="6455648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50-02-55</w:t>
            </w:r>
          </w:p>
          <w:p w14:paraId="3AFEB65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(факс)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B20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www.mfc-tver.ru</w:t>
            </w:r>
          </w:p>
          <w:p w14:paraId="0E09734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C9A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2920C0C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688F437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обед:</w:t>
            </w:r>
          </w:p>
          <w:p w14:paraId="5B1D060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13.00 - 14.00.</w:t>
            </w:r>
          </w:p>
          <w:p w14:paraId="037CF87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6757A0C6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9E9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Филиал ГАУ "МФЦ" N 1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55E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941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(4822)</w:t>
            </w:r>
          </w:p>
          <w:p w14:paraId="32BC4FA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7D47AC3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41A6232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1D9E738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6B1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67A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467806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1B4CA8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FC9725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2E34EF9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FD8483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20512DBD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C59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2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F14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F11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2D7D86A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43A28A5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4DA2A3E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468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D42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30903A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0BDEF03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2B17AA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DBBCE0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8DC8E6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2593037A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775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N 3 в г. Твери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099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170100, Тверская область, г. Тверь, ул. Трехсвятская,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B10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33-98-23,</w:t>
            </w:r>
          </w:p>
          <w:p w14:paraId="7248A0C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33-98-24,</w:t>
            </w:r>
          </w:p>
          <w:p w14:paraId="674CCB8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33-98-09,</w:t>
            </w:r>
          </w:p>
          <w:p w14:paraId="0829072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33-98-63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7E5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tver@mfc-tver.ru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B08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FAE39B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09E8A89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D98D9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2BD5A2D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DD4BE3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CCCB767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269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Андреапольский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CBA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172800, Тверская область, г. Андреаполь, ул. Авиаторов, д. 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1E2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(48267)</w:t>
            </w:r>
          </w:p>
          <w:p w14:paraId="4590AF1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3-23-20,</w:t>
            </w:r>
          </w:p>
          <w:p w14:paraId="5A9AD4A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3-24-45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2B2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andreapol@mfc-tver.ru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C6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455FFD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0244BCD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20C4C0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3B95C8F6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D09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Бежецкий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34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171988, Тверская область, г. Бежецк, ул. М.И. Кузнецова, д. 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9EA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8-920-174-09-96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525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bezheck@mfc-tver.ru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E67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ACB3D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4209B7A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9D8553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4B4B0CD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939058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DA0B0E3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52B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Бологовский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3B8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171080, Тверская область, г. 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Бологое, ул. Кирова,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5AD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8-920-150-40-90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0DB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bologoe@mfc-tver.ru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8271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Понедельник, вторник, 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четверг, пятница:</w:t>
            </w:r>
          </w:p>
          <w:p w14:paraId="2AF119F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7E7CF1F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A5A832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</w:t>
            </w:r>
          </w:p>
          <w:p w14:paraId="1D66544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9BACFF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ECA650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593372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7BB6C88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E38A1B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3DD2A361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D24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Весьегонский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B12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171720, Тверская область, г. Весьегонск, ул. Коммунистическая, д. 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0A5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CDE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vesjegonsk@mfc-tver.ru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B4E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AE2154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7E56560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12FF8E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86BA69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4E2699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CFA6A7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72FC50A0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A5C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Вышневолоцкий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2EC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170026, Тверская область, г. Вышний Волочек, ул. Московская, д. 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D18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(48233)</w:t>
            </w:r>
          </w:p>
          <w:p w14:paraId="77A6BD9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5-34-46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629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vvolochek@mfc-tver.ru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0EF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EA04C2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3696C71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5160A36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369B5C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96E99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ECB8418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FDA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403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172460, Тверская область, пос. Жарковский, ул. Доватора, д. 16а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850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(48273)</w:t>
            </w:r>
          </w:p>
          <w:p w14:paraId="180CF0C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2-12-22,</w:t>
            </w:r>
          </w:p>
          <w:p w14:paraId="437CFC5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2-11-08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B85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zharki@mfc-tver.ru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F62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8374A9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4C35C95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679EED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34F0578D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611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Завидовский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770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171266, Тверская область, Конаковский район, д. Мокшино, ул. Парковая,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743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(48242)</w:t>
            </w:r>
          </w:p>
          <w:p w14:paraId="1C5EF58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2-53-35,</w:t>
            </w:r>
          </w:p>
          <w:p w14:paraId="01FE724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2-53-30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915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zavidovo@mfc-tver.ru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988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5109A0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48F1E07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23D6B4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94A780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8EADB6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3C7DC92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95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Западнодвинский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09B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172610, Тверская область, г. Западная Двина, ул. Мира, д. 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1F5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(48265)</w:t>
            </w:r>
          </w:p>
          <w:p w14:paraId="5BD074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2-37-33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2D8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zdvina@mfc-tver.ru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63C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47A5605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2E6D3A7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F692A7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70900B3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10C6A2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451DE3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3DAF02D1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A40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9C5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172333, Тверская область, г. Зубцов, ул. Московская, д.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F8B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8-952-086-19-32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5E4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zubcov@mfc-tver.ru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1B5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1C4C0D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64279E5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EF2A1C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1D35739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26A10E7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BB519E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57FE52CA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CE3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Калязинский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CA7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171573, Тверская область, г. Калязин, ул. Коминтерна, д. 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C61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(48249)</w:t>
            </w:r>
          </w:p>
          <w:p w14:paraId="1CDB78C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2-30-96,</w:t>
            </w:r>
          </w:p>
          <w:p w14:paraId="2AB495D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2-30-97,</w:t>
            </w:r>
          </w:p>
          <w:p w14:paraId="6CE58AD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2-30-98,</w:t>
            </w:r>
          </w:p>
          <w:p w14:paraId="3D0C07E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68B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kalyazin@mfc-tver.ru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A8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37381F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514EB89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540BCE4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3F60CD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157FFD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9A07FCE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E31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4BF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171640, Тверская область, г. Кашин, Пролетарская площадь, д.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D49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(48234)</w:t>
            </w:r>
          </w:p>
          <w:p w14:paraId="5191A11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2-06-55,</w:t>
            </w:r>
          </w:p>
          <w:p w14:paraId="5ADDA8F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2-05-55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4C7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kashin@mfc-tver.ru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922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3B8826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586EEDD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2A78E8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1138BB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45E3A79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063313C9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CDA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Кесовогорский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C5B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171470, Тверская область, пгт Кесова Гора, ул. Кооперативная,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672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(48274)</w:t>
            </w:r>
          </w:p>
          <w:p w14:paraId="7F48180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2-21-56,</w:t>
            </w:r>
          </w:p>
          <w:p w14:paraId="0BD006F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F90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kesovagora@mfc-tver.ru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8B9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C72DD1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2D999E8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96306E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670C49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9.00 - 13.00.</w:t>
            </w:r>
          </w:p>
          <w:p w14:paraId="5D7E93B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BF5F7D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250A5A54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BD7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Кимрский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67F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171507, Тверская область, г. Кимры, ул. К. Либкнехта, д. 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E0D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8DB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kimry@mfc-tver.ru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D8D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41CD1DE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500D52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BFDEF6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7D6A2D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031796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10E0D1C3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050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Конаковский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E14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171252, Тверская область, г. Конаково, ул. Учебная, д. 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FA1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8-920-174-12-72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801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konakovo@mfc-tver.ru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06B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03866D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1ECDD6B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59B3F6F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68152CB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F60D53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3578078C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E87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6FF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172112, Тверская область, г. Кувшиново, ул. Коммунальная,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886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0B2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kuvshinovo@mfc-tver.ru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415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23A6C1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8.30 - 18.30.</w:t>
            </w:r>
          </w:p>
          <w:p w14:paraId="1651B05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6E7728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821328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7C9C598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52487B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7DDC77B0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4DF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Лихославльский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E65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171210, Тверская область, г. Лихославль, ул. Комсомольская, д. 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CF5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B2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lihoslavl@mfc-tver.ru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126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34810E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6EBCEC1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60BB2D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7C63DF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B44EA4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217D5781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893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Максатихинский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84A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171901, Тверская область, пгт Максатиха, ул. Пролетарская,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144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(48253)</w:t>
            </w:r>
          </w:p>
          <w:p w14:paraId="4F5982D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5-19-54,</w:t>
            </w:r>
          </w:p>
          <w:p w14:paraId="37FD61F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6E9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maksatiha@mfc-tver.ru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73B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четверг, пятница:</w:t>
            </w:r>
          </w:p>
          <w:p w14:paraId="0B8EE2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03A503C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C8DD28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Среда:</w:t>
            </w:r>
          </w:p>
          <w:p w14:paraId="17D2C04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9.00 до 20:00.</w:t>
            </w:r>
          </w:p>
          <w:p w14:paraId="0B27ADB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40800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45D0AB49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AF1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5D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172500, Тверская область, г. Нелидово, ул. Куйбышева, д. 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F80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(48266)</w:t>
            </w:r>
          </w:p>
          <w:p w14:paraId="0328944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5-50-73,</w:t>
            </w:r>
          </w:p>
          <w:p w14:paraId="46CD7E6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5-59-58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ECA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nelidovo@mfc-tver.ru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3B6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3A30A08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68A56C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430931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4687E88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6F0FAC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58AC7C88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DB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Оленинский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B73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172400, Тверская область, пгт Оленино, ул. Ленина, д. 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A7C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760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olenino@mfc-tver.ru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898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56E8810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9.00 - 19.00.</w:t>
            </w:r>
          </w:p>
          <w:p w14:paraId="30AA5E2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2EAE6F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6481B138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5A9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Осташковский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AC3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172730, Тверская область, г. Осташков, проспект Ленинский, д. 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B82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(48235)</w:t>
            </w:r>
          </w:p>
          <w:p w14:paraId="3AA7AC2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5-12-86,</w:t>
            </w:r>
          </w:p>
          <w:p w14:paraId="4D83DF7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5-47-86,</w:t>
            </w:r>
          </w:p>
          <w:p w14:paraId="57215BE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5-17-41,</w:t>
            </w:r>
          </w:p>
          <w:p w14:paraId="35D0A90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5-43-74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5D2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ostashkov@mfc-tver.ru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019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173E1EE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4534849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0ACEAA2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3562A78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24C2E96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4B1B6E6F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9B2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Рамешковский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A03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171400, Тверская область, пгт Рамешки, ул. Советская, д.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A27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8-930-160-08-54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66B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rameshki@mfc-tver.ru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0A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</w:t>
            </w:r>
          </w:p>
          <w:p w14:paraId="1F32FE9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025DB0B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F51F9E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 - четверг:</w:t>
            </w:r>
          </w:p>
          <w:p w14:paraId="66EC27E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0CC46AE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64584B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</w:t>
            </w:r>
          </w:p>
          <w:p w14:paraId="1401632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1445C6F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3EF4F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1ED02DB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337669B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0C39AE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0F75ADB5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673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Ржевский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D9D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172381, Тверская область, г. Ржев, ул. Тимирязева, д. 5/25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CDD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(48232)</w:t>
            </w:r>
          </w:p>
          <w:p w14:paraId="6E8088D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2-04-11,</w:t>
            </w:r>
          </w:p>
          <w:p w14:paraId="540D951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2-07-97,</w:t>
            </w:r>
          </w:p>
          <w:p w14:paraId="281E55A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2-11-66,</w:t>
            </w:r>
          </w:p>
          <w:p w14:paraId="2EC797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2-13-07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4B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rzhev@mfc-tver.ru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428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777B3D2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4DE57C2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7D8913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</w:t>
            </w:r>
          </w:p>
          <w:p w14:paraId="4A4731B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284BDBD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13D286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224325A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05090AC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6F0659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1DF97E4B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A6C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4E8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171750, пгт Сандово, ул. Лесная, д.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242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(48272)</w:t>
            </w:r>
          </w:p>
          <w:p w14:paraId="7F85D1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2-10-10,</w:t>
            </w:r>
          </w:p>
          <w:p w14:paraId="4BD43DE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2-11-12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A79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sandovo@mfc-tver.ru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BE7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BF207A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5F1BF6C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перерыва на обед.</w:t>
            </w:r>
          </w:p>
          <w:p w14:paraId="4ED6B56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0EF3A7F0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C93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Селижаровский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AA8F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172200, Тверская область, пгт Селижарово, ул. Пушкина, д. 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C41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(48269)</w:t>
            </w:r>
          </w:p>
          <w:p w14:paraId="6F33B74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2-22-85,</w:t>
            </w:r>
          </w:p>
          <w:p w14:paraId="2E0BB6E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2-22-87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885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selijarovo@mfc-tver.ru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563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6694ED5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8.00 - 17.00.</w:t>
            </w:r>
          </w:p>
          <w:p w14:paraId="7A631F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7B53D0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</w:tc>
      </w:tr>
      <w:tr w:rsidR="004A0D99" w:rsidRPr="004A0D99" w14:paraId="52C4E1E5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6C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243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171360, Тверская область, г. Старица, ул. Советская,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F55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(48263)</w:t>
            </w:r>
          </w:p>
          <w:p w14:paraId="246526F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2-31-78,</w:t>
            </w:r>
          </w:p>
          <w:p w14:paraId="5795483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2-39-10,</w:t>
            </w:r>
          </w:p>
          <w:p w14:paraId="1501634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2-13-17,</w:t>
            </w:r>
          </w:p>
          <w:p w14:paraId="714AF5E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2-40-19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BD6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starica@mfc-tver.ru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3F8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2A81606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405C565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316A184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4E32E9F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247423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51A97D81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EFD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Спировский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3F2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171170, Тверская область, пгт Спирово, пл. Советская,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A7C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8-930-160-08-22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98D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spirovo@mfc-tver.ru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739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4DA5D2A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6D90411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21DEE1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6142CC6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5AA9720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318836C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14B04685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8D3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382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172003, Тверская область, г. Торжок, ул. Металлистов, д.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A4A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(48251)</w:t>
            </w:r>
          </w:p>
          <w:p w14:paraId="1F9AB57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4-18-67,</w:t>
            </w:r>
          </w:p>
          <w:p w14:paraId="0D30A0E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4-19-09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5FE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torzhok@mfc-tver.ru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85B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0CDFC02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7EDB8FF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82F54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</w:t>
            </w:r>
          </w:p>
          <w:p w14:paraId="5ACFFED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871167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257887B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9.00 - 15.00.</w:t>
            </w:r>
          </w:p>
          <w:p w14:paraId="1BFB23E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0C9D96D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Выходной: воскресенье</w:t>
            </w:r>
          </w:p>
        </w:tc>
      </w:tr>
      <w:tr w:rsidR="004A0D99" w:rsidRPr="004A0D99" w14:paraId="7A714420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075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Торопецкий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DF0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172840, Тверская область, г. Торопец, ул. Маркса, д. 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149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(48268)</w:t>
            </w:r>
          </w:p>
          <w:p w14:paraId="55EBBBA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2-20-57,</w:t>
            </w:r>
          </w:p>
          <w:p w14:paraId="4F8ACFB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2-20-02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1F8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toropec@mfc-tver.ru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B19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</w:t>
            </w:r>
          </w:p>
          <w:p w14:paraId="000BC9C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9.00 - 18.00.</w:t>
            </w:r>
          </w:p>
          <w:p w14:paraId="5F478C0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6D330F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7F09A3E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9.00 - 13.00.</w:t>
            </w:r>
          </w:p>
          <w:p w14:paraId="2FE2D08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B65C63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3DF7B1E5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894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Удомельский филиал ГАУ "МФЦ"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E97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171841, Тверская область, г. Удомля, ул. Попова, д. 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6C6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(48255)</w:t>
            </w:r>
          </w:p>
          <w:p w14:paraId="4B2A3E2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5-15-63,</w:t>
            </w:r>
          </w:p>
          <w:p w14:paraId="2EA0477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5-13-88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C1D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udomlya@mfc-tver.ru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9A5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среда - пятница:</w:t>
            </w:r>
          </w:p>
          <w:p w14:paraId="11B3F24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8.00 - 18.00.</w:t>
            </w:r>
          </w:p>
          <w:p w14:paraId="3F61D04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268008C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</w:t>
            </w:r>
          </w:p>
          <w:p w14:paraId="18DCF9E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706CF82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F79B29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1AC4EF0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10136EF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54939CE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  <w:tr w:rsidR="004A0D99" w:rsidRPr="004A0D99" w14:paraId="016A9AB1" w14:textId="77777777" w:rsidTr="004A0D9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85D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ГАУ "МФЦ" в ЗАТО Озерный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84C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171090, Тверская область, пгт Озерный, ул. Киевская, д.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CF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(48238)</w:t>
            </w:r>
          </w:p>
          <w:p w14:paraId="4D97791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4-10-87,</w:t>
            </w:r>
          </w:p>
          <w:p w14:paraId="470C512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4-10-78,</w:t>
            </w:r>
          </w:p>
          <w:p w14:paraId="3E910B3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4-10-79,</w:t>
            </w:r>
          </w:p>
          <w:p w14:paraId="5D675D7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4-10-85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C7E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ozer@mfc-tver.ru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2C4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Понедельник:</w:t>
            </w:r>
          </w:p>
          <w:p w14:paraId="42A0A80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</w:t>
            </w:r>
          </w:p>
          <w:p w14:paraId="285C176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FFA76A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Вторник:</w:t>
            </w:r>
          </w:p>
          <w:p w14:paraId="76A5B86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8.00 - 20.00.</w:t>
            </w:r>
          </w:p>
          <w:p w14:paraId="4EA0575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7844155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Среда, четверг:</w:t>
            </w:r>
          </w:p>
          <w:p w14:paraId="66F3E89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8.00 - 19.00.</w:t>
            </w:r>
          </w:p>
          <w:p w14:paraId="36300E2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6C9CBC3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Пятница:</w:t>
            </w:r>
          </w:p>
          <w:p w14:paraId="53ECC0E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8.00 - 18.00.</w:t>
            </w:r>
          </w:p>
          <w:p w14:paraId="3CB21A3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17A3985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Суббота:</w:t>
            </w:r>
          </w:p>
          <w:p w14:paraId="7A178FC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9.00 - 14.00.</w:t>
            </w:r>
          </w:p>
          <w:p w14:paraId="74F3A72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перерыва на обед.</w:t>
            </w:r>
          </w:p>
          <w:p w14:paraId="42603F5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Выходной: воскресенье</w:t>
            </w:r>
          </w:p>
        </w:tc>
      </w:tr>
    </w:tbl>
    <w:p w14:paraId="71BD209C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8F63B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Телефон Центра телефонного обслуживания населения: 8-800-450-00-20.</w:t>
      </w:r>
    </w:p>
    <w:p w14:paraId="2A2B4107" w14:textId="77777777" w:rsidR="004A0D99" w:rsidRPr="004A0D99" w:rsidRDefault="004A0D99" w:rsidP="004A0D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6A6C4E" w14:textId="77777777" w:rsidR="004A0D99" w:rsidRPr="004A0D99" w:rsidRDefault="004A0D99" w:rsidP="004A0D99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территориально обособленных структурных подразделениях (далее - ТОСП) ГАУ "МФЦ"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26"/>
        <w:gridCol w:w="2931"/>
        <w:gridCol w:w="2876"/>
      </w:tblGrid>
      <w:tr w:rsidR="004A0D99" w:rsidRPr="004A0D99" w14:paraId="04070F8D" w14:textId="77777777" w:rsidTr="004A0D99">
        <w:trPr>
          <w:trHeight w:val="15"/>
        </w:trPr>
        <w:tc>
          <w:tcPr>
            <w:tcW w:w="554" w:type="dxa"/>
            <w:hideMark/>
          </w:tcPr>
          <w:p w14:paraId="05C9C01C" w14:textId="77777777" w:rsidR="004A0D99" w:rsidRPr="004A0D99" w:rsidRDefault="004A0D9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27DBA87F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0DBDE10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DE2E20D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2EB3CCE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4D6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E5E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поселения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6F1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приема заявителей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498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</w:p>
        </w:tc>
      </w:tr>
      <w:tr w:rsidR="004A0D99" w:rsidRPr="004A0D99" w14:paraId="00526457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A6A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филиала ГАУ "МФЦ" N 1 в г. Твери</w:t>
            </w:r>
          </w:p>
        </w:tc>
      </w:tr>
      <w:tr w:rsidR="004A0D99" w:rsidRPr="004A0D99" w14:paraId="5EC56250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0C2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6CD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Бурашевское сельское поселение Калининского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38F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170546, Тверская область, Калининский район, ТПЗ "Боровлево-1"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32D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 с 9.00 до 13.00,</w:t>
            </w:r>
          </w:p>
          <w:p w14:paraId="059C787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пт. с 12.00 до 16.00</w:t>
            </w:r>
          </w:p>
        </w:tc>
      </w:tr>
      <w:tr w:rsidR="004A0D99" w:rsidRPr="004A0D99" w14:paraId="64ABCFCF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7A0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Бежецкого филиала ГАУ "МФЦ"</w:t>
            </w:r>
          </w:p>
        </w:tc>
      </w:tr>
      <w:tr w:rsidR="004A0D99" w:rsidRPr="004A0D99" w14:paraId="113151A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33E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20D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Филиппковское сельское поселение Бежецкого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0F4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171941, Тверская область, Бежецкий район, пос. Дорохово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017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10.00 до 14.00</w:t>
            </w:r>
          </w:p>
        </w:tc>
      </w:tr>
      <w:tr w:rsidR="004A0D99" w:rsidRPr="004A0D99" w14:paraId="3799989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220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10E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Сонково Сонковского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795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171450, Тверская область, Сонковский район, пгт Сонково, пр. Ленина, д. 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998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Чт., пт. с 8.00 до 12.00,</w:t>
            </w:r>
          </w:p>
          <w:p w14:paraId="3490F1D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13.00</w:t>
            </w:r>
          </w:p>
        </w:tc>
      </w:tr>
      <w:tr w:rsidR="004A0D99" w:rsidRPr="004A0D99" w14:paraId="5D2BDFAB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E05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Вышневолоцкого филиала ГАУ "МФЦ"</w:t>
            </w:r>
          </w:p>
        </w:tc>
      </w:tr>
      <w:tr w:rsidR="004A0D99" w:rsidRPr="004A0D99" w14:paraId="32D8DD4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907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196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Великооктябрьское городское поселение Фировского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D3B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172715, Тверская область, Фировский район, пос. Великооктябрьский, ул. Кооперативная, д. 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10D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13.00</w:t>
            </w:r>
          </w:p>
        </w:tc>
      </w:tr>
      <w:tr w:rsidR="004A0D99" w:rsidRPr="004A0D99" w14:paraId="1B7A81D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E0E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D3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Рождественское сельское поселение Фировского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E74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172710, Тверская область, Фировский район, с. Рождество, ул. Юбилейная, д. 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1F1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16.30 до 18.30,</w:t>
            </w:r>
          </w:p>
          <w:p w14:paraId="100B459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17.00</w:t>
            </w:r>
          </w:p>
        </w:tc>
      </w:tr>
      <w:tr w:rsidR="004A0D99" w:rsidRPr="004A0D99" w14:paraId="3CAD8C7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B48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707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Фировское городское поселение Фировского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302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172720, Тверская область, Фировский район, пгт Фирово, ул. Советская, д. 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982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2B30DC4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080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9C6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Зеленогорское сельское поселение Вышневолоцкого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0D8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171130, Тверская область, Вышневолоцкий район, пос. Зеленогорский, ул. Советская, д. 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0CC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73209BE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179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AB2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Солнечное сельское поселение Вышневолоцкого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28C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171120, Тверская область, Вышневолоцкий район, пос. Солнечный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CDB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чт., пт. с 9.00 до 13.00</w:t>
            </w:r>
          </w:p>
        </w:tc>
      </w:tr>
      <w:tr w:rsidR="004A0D99" w:rsidRPr="004A0D99" w14:paraId="1BBA811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C83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DFB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Терелесовское сельское поселение Вышневолоцкого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35D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171145, Тверская область, Вышневолоцкий район, пос. Терелесовский, ул. Дорожная, д. 4/1, лит. 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682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13.00</w:t>
            </w:r>
          </w:p>
        </w:tc>
      </w:tr>
      <w:tr w:rsidR="004A0D99" w:rsidRPr="004A0D99" w14:paraId="02BD1891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CA5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Завидовского филиала ГАУ "МФЦ"</w:t>
            </w:r>
          </w:p>
        </w:tc>
      </w:tr>
      <w:tr w:rsidR="004A0D99" w:rsidRPr="004A0D99" w14:paraId="623B670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258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78E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Городенское сельское поселение Конаковского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146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171296, Тверская область, Конаковский район, с. Городня, ул. Советская, д.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690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8.00 до 12.00</w:t>
            </w:r>
          </w:p>
        </w:tc>
      </w:tr>
      <w:tr w:rsidR="004A0D99" w:rsidRPr="004A0D99" w14:paraId="2987194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021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B71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Козлово Конаковского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2C8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171274, Тверская область, Конаковский район, пгт Козлово, ул. Д. Обушева, д. 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EBF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4927328B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C1B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776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Радченко Конаковского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6FC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171268, Тверская область, Конаковский район, пгт Радченко, д. 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ECF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8.00 до 12.00</w:t>
            </w:r>
          </w:p>
        </w:tc>
      </w:tr>
      <w:tr w:rsidR="004A0D99" w:rsidRPr="004A0D99" w14:paraId="24082AD9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D98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Калязинского филиала ГАУ "МФЦ"</w:t>
            </w:r>
          </w:p>
        </w:tc>
      </w:tr>
      <w:tr w:rsidR="004A0D99" w:rsidRPr="004A0D99" w14:paraId="21A3B9DB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84C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684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Старобисловское сельское поселение Калязинского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D09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171585, Тверская область, Калязинский район, д. Пенье, ул. Школьная,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338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9.00 до 13.00</w:t>
            </w:r>
          </w:p>
        </w:tc>
      </w:tr>
      <w:tr w:rsidR="004A0D99" w:rsidRPr="004A0D99" w14:paraId="484B1F1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CB0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3F9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Нерльское сельское поселение Калязинского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282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171560, Тверская область, Калязинский район, с. Нерль, ул. Совхозная, д. 29а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03C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Чт. с 8.30 до 17.30,</w:t>
            </w:r>
          </w:p>
          <w:p w14:paraId="1DB1C7C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13.00 до 14.00</w:t>
            </w:r>
          </w:p>
        </w:tc>
      </w:tr>
      <w:tr w:rsidR="004A0D99" w:rsidRPr="004A0D99" w14:paraId="422F8CB0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E63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Кашинского филиала ГАУ "МФЦ"</w:t>
            </w:r>
          </w:p>
        </w:tc>
      </w:tr>
      <w:tr w:rsidR="004A0D99" w:rsidRPr="004A0D99" w14:paraId="4A23177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203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D2F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Верхнетроицкое сельское поселение Кашинского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0FE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171622, Тверская область, Кашинский район, пос. Верхняя Троица, ул. Центральная,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ACA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3A1D24ED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963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2E2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Фарафоновское сельское поселение Кашинского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440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171640, Тверская область, Кашинский район, д. Фарафоновка, д. 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247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чт., пт. с 9.00 до 13.00</w:t>
            </w:r>
          </w:p>
        </w:tc>
      </w:tr>
      <w:tr w:rsidR="004A0D99" w:rsidRPr="004A0D99" w14:paraId="2A143537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725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Конаковского филиала ГАУ "МФЦ"</w:t>
            </w:r>
          </w:p>
        </w:tc>
      </w:tr>
      <w:tr w:rsidR="004A0D99" w:rsidRPr="004A0D99" w14:paraId="5776E97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43C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864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Селиховское сельское поселение Конаковского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187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171252, Тверская область, Конаковский район, с. Селихово, ул. Новая, д. 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FEB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4293695A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F6B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Лихославльского филиала ГАУ "МФЦ"</w:t>
            </w:r>
          </w:p>
        </w:tc>
      </w:tr>
      <w:tr w:rsidR="004A0D99" w:rsidRPr="004A0D99" w14:paraId="5C139D8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753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934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Вескинское сельское поселение Лихославльского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F1A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171216, Тверская область, Лихославльский район, д. Вески, ул. Центральная, д. 14а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5C3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ср. с 9.00 до 13.00</w:t>
            </w:r>
          </w:p>
        </w:tc>
      </w:tr>
      <w:tr w:rsidR="004A0D99" w:rsidRPr="004A0D99" w14:paraId="6A47508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FAB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5BA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Калашниково Лихославльского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D92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171190, Тверская область, Лихославльский район, пос. Калашниково, ул. Ленина, д. 36, п.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867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чт. с 8.30 до 12.30</w:t>
            </w:r>
          </w:p>
        </w:tc>
      </w:tr>
      <w:tr w:rsidR="004A0D99" w:rsidRPr="004A0D99" w14:paraId="2346A5FD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1CB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71D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Толмачевское сельское поселение Лихославльского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463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171223, Тверская область, Лихославльский район, с. Толмачи, ул. Круговая,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5DE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ср. с 9.00 до 13.00</w:t>
            </w:r>
          </w:p>
        </w:tc>
      </w:tr>
      <w:tr w:rsidR="004A0D99" w:rsidRPr="004A0D99" w14:paraId="7623717A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956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Максатихинского филиала ГАУ "МФЦ"</w:t>
            </w:r>
          </w:p>
        </w:tc>
      </w:tr>
      <w:tr w:rsidR="004A0D99" w:rsidRPr="004A0D99" w14:paraId="0377DF1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515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CEA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Лесное сельское поселение Лесного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571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171890, Тверская область, Лесной район, с. Лесное, ул. Коммунистическая, д. 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75C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9.00 до 18.00</w:t>
            </w:r>
          </w:p>
          <w:p w14:paraId="02B53EB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(перерыв на обед с 13.00 до 14.00),</w:t>
            </w:r>
          </w:p>
          <w:p w14:paraId="7E339E8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14.00 до 18.00,</w:t>
            </w:r>
          </w:p>
          <w:p w14:paraId="1D55E67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ср., пт. с 9.00 до 13.00</w:t>
            </w:r>
          </w:p>
        </w:tc>
      </w:tr>
      <w:tr w:rsidR="004A0D99" w:rsidRPr="004A0D99" w14:paraId="4FA2119F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559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Оленинского филиала ГАУ "МФЦ"</w:t>
            </w:r>
          </w:p>
        </w:tc>
      </w:tr>
      <w:tr w:rsidR="004A0D99" w:rsidRPr="004A0D99" w14:paraId="43F321A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D35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442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Глазковское сельское поселение Оленинского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C26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172410, Тверская область, Оленинский район, д. Глазки, ул. Центральная, д. 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6CF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4A0D99" w:rsidRPr="004A0D99" w14:paraId="37D0965E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13C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72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Мостовское сельское поселение Оленинского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F04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172430, Тверская область, Оленинский район, пос. Мирный, ул. Юбилейная,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FBD5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чт. с 10.00 до 13.00</w:t>
            </w:r>
          </w:p>
        </w:tc>
      </w:tr>
      <w:tr w:rsidR="004A0D99" w:rsidRPr="004A0D99" w14:paraId="2BB1FA59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581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Осташковского филиала ГАУ "МФЦ"</w:t>
            </w:r>
          </w:p>
        </w:tc>
      </w:tr>
      <w:tr w:rsidR="004A0D99" w:rsidRPr="004A0D99" w14:paraId="0D9E28DB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E97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8E5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пгт Солнечный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3D8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172739, Тверская область, ЗАТО Солнечный, ул. Новая, д. 55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438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9.30 до 13.30</w:t>
            </w:r>
          </w:p>
        </w:tc>
      </w:tr>
      <w:tr w:rsidR="004A0D99" w:rsidRPr="004A0D99" w14:paraId="08614B93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089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Рамешковского филиала ГАУ "МФЦ"</w:t>
            </w:r>
          </w:p>
        </w:tc>
      </w:tr>
      <w:tr w:rsidR="004A0D99" w:rsidRPr="004A0D99" w14:paraId="27925503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066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08C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Некрасово Рамешковского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EF4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171400, Тверская область, Рамешковский район, с. Косковская Горка, д. 59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36D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пт. с 9.00 до 13.00</w:t>
            </w:r>
          </w:p>
        </w:tc>
      </w:tr>
      <w:tr w:rsidR="004A0D99" w:rsidRPr="004A0D99" w14:paraId="0CF232C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2BA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990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Кушалино Рамешковского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EA0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171422, Тверская область, Рамешковский район, с. Кушалино, пл. Ленина,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AB3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9.00 - 15.00</w:t>
            </w:r>
          </w:p>
        </w:tc>
      </w:tr>
      <w:tr w:rsidR="004A0D99" w:rsidRPr="004A0D99" w14:paraId="3C60B00F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D50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Ржевского филиала ГАУ "МФЦ"</w:t>
            </w:r>
          </w:p>
        </w:tc>
      </w:tr>
      <w:tr w:rsidR="004A0D99" w:rsidRPr="004A0D99" w14:paraId="73911F0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F79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CC1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"Есинка" Ржевского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DBC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172369, Тверская область, Ржевский район, пос. Есинка, д. 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4A3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4A0D99" w:rsidRPr="004A0D99" w14:paraId="65DFEE0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389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EC2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"Победа" Ржевского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1C5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172356, Тверская область, Ржевский район, пос. Победа, ул. Советская, д. 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077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4A0D99" w:rsidRPr="004A0D99" w14:paraId="555FA9A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F97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97F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"Хорошево" Ржевского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702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172385, Тверская область, Ржевский район, д. Хорошево, д. 5а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0DD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10.00 до 14.00</w:t>
            </w:r>
          </w:p>
        </w:tc>
      </w:tr>
      <w:tr w:rsidR="004A0D99" w:rsidRPr="004A0D99" w14:paraId="3719E1EF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773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Сандовского филиала ГАУ "МФЦ"</w:t>
            </w:r>
          </w:p>
        </w:tc>
      </w:tr>
      <w:tr w:rsidR="004A0D99" w:rsidRPr="004A0D99" w14:paraId="3E151FD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5CF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A8E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город Красный Холм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4D0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171660, Тверская область, Краснохолмский район, г. Красный Холм, ул. Мясникова, д. 1/17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24D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- пт. с 8.00 до 17.00,</w:t>
            </w:r>
          </w:p>
          <w:p w14:paraId="2E9C527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12.00 до 13.00</w:t>
            </w:r>
          </w:p>
        </w:tc>
      </w:tr>
      <w:tr w:rsidR="004A0D99" w:rsidRPr="004A0D99" w14:paraId="3FFCA6A0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195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Селижаровского филиала ГАУ "МФЦ"</w:t>
            </w:r>
          </w:p>
        </w:tc>
      </w:tr>
      <w:tr w:rsidR="004A0D99" w:rsidRPr="004A0D99" w14:paraId="5C4848B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0C4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17C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Селищенское сельское поселение Селижаровского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086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172217, Тверская область, Селижаровский район, пос. Селище, ул. Почтовая, д. 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52D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ср., чт. с 10.00 до 14.00</w:t>
            </w:r>
          </w:p>
        </w:tc>
      </w:tr>
      <w:tr w:rsidR="004A0D99" w:rsidRPr="004A0D99" w14:paraId="767E1CBA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42B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Старицкого филиала ГАУ "МФЦ"</w:t>
            </w:r>
          </w:p>
        </w:tc>
      </w:tr>
      <w:tr w:rsidR="004A0D99" w:rsidRPr="004A0D99" w14:paraId="55752AA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F8E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1D4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Луковниково Старицкого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9CC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171393, Тверская область, Старицкий район, с. Луковниково, ул. Комсомольская, д. 30а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9D4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8.00 до 18.00,</w:t>
            </w:r>
          </w:p>
          <w:p w14:paraId="7EC3E48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обед с 13.00 до 14.00,</w:t>
            </w:r>
          </w:p>
          <w:p w14:paraId="3C243E4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сб. с 9.00 до 11.00</w:t>
            </w:r>
          </w:p>
        </w:tc>
      </w:tr>
      <w:tr w:rsidR="004A0D99" w:rsidRPr="004A0D99" w14:paraId="3B8F690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A60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1DB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Ново-Ямское сельское поселение Старицкого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928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171360, Тверская область, Старицкий район, г. Старица, ул. Советская, д. 1, п.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175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чт., пт. с 9.00 до 17.00</w:t>
            </w:r>
          </w:p>
        </w:tc>
      </w:tr>
      <w:tr w:rsidR="004A0D99" w:rsidRPr="004A0D99" w14:paraId="3ED1191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23A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B04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станция Старица Старицкого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770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171390, Тверская область, Старицкий район, Станция Старица, ул. Железнодорожная, д. 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015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8.30 до 12.30,</w:t>
            </w:r>
          </w:p>
          <w:p w14:paraId="3934EF6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пт. с 8.30 до 16.30</w:t>
            </w:r>
          </w:p>
        </w:tc>
      </w:tr>
      <w:tr w:rsidR="004A0D99" w:rsidRPr="004A0D99" w14:paraId="1A0F05EE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271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174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Степуринское сельское поселение Старицкого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307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171381, Тверская область, Старицкий район, с. Степурино, ул. Центральная, д. 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78F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с 9.00 до 17.00</w:t>
            </w:r>
          </w:p>
        </w:tc>
      </w:tr>
      <w:tr w:rsidR="004A0D99" w:rsidRPr="004A0D99" w14:paraId="71DE556A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346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ТОСП Торжокского филиала ГАУ "МФЦ"</w:t>
            </w:r>
          </w:p>
        </w:tc>
      </w:tr>
      <w:tr w:rsidR="004A0D99" w:rsidRPr="004A0D99" w14:paraId="011F736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C95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853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Борисцевское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5A6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172060, Тверская область, Торжокский район, д. Борисцево, д. 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710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 с 8.00 до 18.00</w:t>
            </w:r>
          </w:p>
        </w:tc>
      </w:tr>
      <w:tr w:rsidR="004A0D99" w:rsidRPr="004A0D99" w14:paraId="423A58C0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252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819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Будовское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7DB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172063, Тверская область, Торжокский район, д. Будово, д. 83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C19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9.00 до 15.00</w:t>
            </w:r>
          </w:p>
        </w:tc>
      </w:tr>
      <w:tr w:rsidR="004A0D99" w:rsidRPr="004A0D99" w14:paraId="6B18069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933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950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0FC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172030, Тверская область, Торжокский район, пос. Высокое, ул. Кирова, д. 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FDC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8.00 до 12.00</w:t>
            </w:r>
          </w:p>
        </w:tc>
      </w:tr>
      <w:tr w:rsidR="004A0D99" w:rsidRPr="004A0D99" w14:paraId="7F9F6D9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073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FD0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Грузинское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084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172067, Тверская область, Торжокский район, д. Грузины, ул. Центральная, д. 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724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8.00 до 14.00</w:t>
            </w:r>
          </w:p>
        </w:tc>
      </w:tr>
      <w:tr w:rsidR="004A0D99" w:rsidRPr="004A0D99" w14:paraId="5530EF9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763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354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Марьинское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D75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172029, Тверская область, Торжокский район, с. Марьино, д. 73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8DC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 с 9.30 до 16.30</w:t>
            </w:r>
          </w:p>
        </w:tc>
      </w:tr>
      <w:tr w:rsidR="004A0D99" w:rsidRPr="004A0D99" w14:paraId="7AE7991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62D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12D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9CC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172066, Тверская область, Торжокский район, д. Селихово, д. 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294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с 8.00 до 18.00</w:t>
            </w:r>
          </w:p>
        </w:tc>
      </w:tr>
      <w:tr w:rsidR="004A0D99" w:rsidRPr="004A0D99" w14:paraId="387F32A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4E6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EA2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Мирновское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F75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172025, Тверская область, Торжокский район, пос. Мирный, ул. Советская, д. 7а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F45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Вт., чт. с 9.30 до 16.30</w:t>
            </w:r>
          </w:p>
        </w:tc>
      </w:tr>
      <w:tr w:rsidR="004A0D99" w:rsidRPr="004A0D99" w14:paraId="53A8BB0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2A9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378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Мошковское сельское поселение Торжокского района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D02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172041, Тверская область, Торжокский район, д. Мошки, д. 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2DE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Пн., ср., чт. с 13.00 до 17.00</w:t>
            </w:r>
          </w:p>
        </w:tc>
      </w:tr>
    </w:tbl>
    <w:p w14:paraId="0B1CFFC0" w14:textId="77777777" w:rsidR="004A0D99" w:rsidRPr="004A0D99" w:rsidRDefault="004A0D99" w:rsidP="004A0D99">
      <w:pPr>
        <w:spacing w:after="24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Сведения о мобильных группах ГАУ "МФЦ"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69"/>
        <w:gridCol w:w="5264"/>
      </w:tblGrid>
      <w:tr w:rsidR="004A0D99" w:rsidRPr="004A0D99" w14:paraId="0C00D0EC" w14:textId="77777777" w:rsidTr="004A0D99">
        <w:trPr>
          <w:trHeight w:val="15"/>
        </w:trPr>
        <w:tc>
          <w:tcPr>
            <w:tcW w:w="554" w:type="dxa"/>
            <w:hideMark/>
          </w:tcPr>
          <w:p w14:paraId="728C1F4C" w14:textId="77777777" w:rsidR="004A0D99" w:rsidRPr="004A0D99" w:rsidRDefault="004A0D9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04998972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hideMark/>
          </w:tcPr>
          <w:p w14:paraId="113A7E02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310D58EB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981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B61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поселения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879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приема заявителей</w:t>
            </w:r>
          </w:p>
        </w:tc>
      </w:tr>
      <w:tr w:rsidR="004A0D99" w:rsidRPr="004A0D99" w14:paraId="228BF96A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02C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Андреапольского филиала ГАУ "МФЦ"</w:t>
            </w:r>
          </w:p>
        </w:tc>
      </w:tr>
      <w:tr w:rsidR="004A0D99" w:rsidRPr="004A0D99" w14:paraId="45AC69D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13A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A83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Пеновское городское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343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172770, Тверская область, Пеновский район, пгт Пено, ул. Тарасова, д. 2</w:t>
            </w:r>
          </w:p>
        </w:tc>
      </w:tr>
      <w:tr w:rsidR="004A0D99" w:rsidRPr="004A0D99" w14:paraId="3F38A75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F4E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8BB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Андреапольское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EBB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172805, Тверская область, Андреапольский район, д. Козлово, ул. Березовая, д. 10</w:t>
            </w:r>
          </w:p>
        </w:tc>
      </w:tr>
      <w:tr w:rsidR="004A0D99" w:rsidRPr="004A0D99" w14:paraId="3E4DFB9B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A8F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0F4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Плоскошское сельское поселение Торопецкого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FBA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172870, Тверская область, Торопецкий район, пос. Плоскошь, ул. Советская, д. 50</w:t>
            </w:r>
          </w:p>
        </w:tc>
      </w:tr>
      <w:tr w:rsidR="004A0D99" w:rsidRPr="004A0D99" w14:paraId="1578116D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486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Бологовского филиала ГАУ "МФЦ"</w:t>
            </w:r>
          </w:p>
        </w:tc>
      </w:tr>
      <w:tr w:rsidR="004A0D99" w:rsidRPr="004A0D99" w14:paraId="78E652B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480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298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Березайское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4E8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171067, Тверская область, Бологовский район, пос. Березайка, ул. Школьная, д. 16</w:t>
            </w:r>
          </w:p>
        </w:tc>
      </w:tr>
      <w:tr w:rsidR="004A0D99" w:rsidRPr="004A0D99" w14:paraId="3ACC6EE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E1A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1C0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Валдайское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355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171066, Тверская область, Бологовский район, д. Корыхново, ул. Советская, д. 2</w:t>
            </w:r>
          </w:p>
        </w:tc>
      </w:tr>
      <w:tr w:rsidR="004A0D99" w:rsidRPr="004A0D99" w14:paraId="05214F3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80D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561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Выползовское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09E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171053, Тверская область, Бологовский район, пос. Выползово, ул. Березовая Роща, д. 9</w:t>
            </w:r>
          </w:p>
        </w:tc>
      </w:tr>
      <w:tr w:rsidR="004A0D99" w:rsidRPr="004A0D99" w14:paraId="438D2D7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D35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A37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городское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F7C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171055, Тверская область, Бологовский район, пгт Куженкино, ул. Советская, д. 1</w:t>
            </w:r>
          </w:p>
        </w:tc>
      </w:tr>
      <w:tr w:rsidR="004A0D99" w:rsidRPr="004A0D99" w14:paraId="71C6112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1EB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852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Куженкинское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17F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171056, Тверская область, Бологовский район, с. Куженкино, ул. Полевая, д. 8а</w:t>
            </w:r>
          </w:p>
        </w:tc>
      </w:tr>
      <w:tr w:rsidR="004A0D99" w:rsidRPr="004A0D99" w14:paraId="288D937E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34D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Вышневолоцкого филиала ГАУ "МФЦ"</w:t>
            </w:r>
          </w:p>
        </w:tc>
      </w:tr>
      <w:tr w:rsidR="004A0D99" w:rsidRPr="004A0D99" w14:paraId="3BDD046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008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CD8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Красномайский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6EE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171121, Тверская область, Вышневолоцкий район, пос. Красномайский, ул. 1 Мая, д. 14</w:t>
            </w:r>
          </w:p>
        </w:tc>
      </w:tr>
      <w:tr w:rsidR="004A0D99" w:rsidRPr="004A0D99" w14:paraId="79251F4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F2F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61E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Есеновичское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734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171133, Тверская область, Вышневолоцкий район, с. Есеновичи, ул. Ленина, д. 6</w:t>
            </w:r>
          </w:p>
        </w:tc>
      </w:tr>
      <w:tr w:rsidR="004A0D99" w:rsidRPr="004A0D99" w14:paraId="32B71DC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933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5E6F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Коломенское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9C3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171118, Тверская область, Вышневолоцкий район, с. Коломно</w:t>
            </w:r>
          </w:p>
        </w:tc>
      </w:tr>
      <w:tr w:rsidR="004A0D99" w:rsidRPr="004A0D99" w14:paraId="2B1C6173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3F8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B90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DD6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171140, Тверская область, Вышневолоцкий район, д. Сороки, ул. Бежецкая, д. 21</w:t>
            </w:r>
          </w:p>
        </w:tc>
      </w:tr>
      <w:tr w:rsidR="004A0D99" w:rsidRPr="004A0D99" w14:paraId="175A717B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4DB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Завидовского филиала ГАУ "МФЦ"</w:t>
            </w:r>
          </w:p>
        </w:tc>
      </w:tr>
      <w:tr w:rsidR="004A0D99" w:rsidRPr="004A0D99" w14:paraId="2A64CCA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2E1D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CB6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Изоплит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0E9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171277, Тверская область, Конаковский район, пос. Озерки, ул. Школьная, д. 1а</w:t>
            </w:r>
          </w:p>
        </w:tc>
      </w:tr>
      <w:tr w:rsidR="004A0D99" w:rsidRPr="004A0D99" w14:paraId="0889F51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66D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7B2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Новозавидовский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C15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171270, Тверская область, Конаковский район, пос. Новозавидовский, ул. Советская, д. 8а</w:t>
            </w:r>
          </w:p>
        </w:tc>
      </w:tr>
      <w:tr w:rsidR="004A0D99" w:rsidRPr="004A0D99" w14:paraId="37F6558A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20D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956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Редкино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33D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171261, Тверская область, Конаковский район, пос. Редкино, ул. Парковая, д. 45</w:t>
            </w:r>
          </w:p>
        </w:tc>
      </w:tr>
      <w:tr w:rsidR="004A0D99" w:rsidRPr="004A0D99" w14:paraId="28716BAF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681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Западнодвинского филиала ГАУ "МФЦ"</w:t>
            </w:r>
          </w:p>
        </w:tc>
      </w:tr>
      <w:tr w:rsidR="004A0D99" w:rsidRPr="004A0D99" w14:paraId="54A247A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D6B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1C6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Старая Торопа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FFB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172630, Тверская область, Западнодвинский район, пгт Старая Торопа, ул. Кирова, д. 1</w:t>
            </w:r>
          </w:p>
        </w:tc>
      </w:tr>
      <w:tr w:rsidR="004A0D99" w:rsidRPr="004A0D99" w14:paraId="79A6F63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BDA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0C9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Западнодвинское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497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172617, Тверская область, Западнодвинский район, пос. Велеса, д. 21</w:t>
            </w:r>
          </w:p>
        </w:tc>
      </w:tr>
      <w:tr w:rsidR="004A0D99" w:rsidRPr="004A0D99" w14:paraId="5BDC73CA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392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1</w:t>
            </w:r>
          </w:p>
        </w:tc>
      </w:tr>
      <w:tr w:rsidR="004A0D99" w:rsidRPr="004A0D99" w14:paraId="3A5C659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ED3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3E5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Орша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DC7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170553, Тверская область, Калининский район, пгт Орша, ул. Привокзальная, д. 7</w:t>
            </w:r>
          </w:p>
        </w:tc>
      </w:tr>
      <w:tr w:rsidR="004A0D99" w:rsidRPr="004A0D99" w14:paraId="26FA78E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6F8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421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Кулицкое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A22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170560, Тверская область, Калининский район, ж-д. ст. Кулицкая, ул. Специалистов, д. 6</w:t>
            </w:r>
          </w:p>
        </w:tc>
      </w:tr>
      <w:tr w:rsidR="004A0D99" w:rsidRPr="004A0D99" w14:paraId="5DD27D1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387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570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256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170516, Тверская область, Калининский район, с. Михайловское, ул. Центральная, д. 44е</w:t>
            </w:r>
          </w:p>
        </w:tc>
      </w:tr>
      <w:tr w:rsidR="004A0D99" w:rsidRPr="004A0D99" w14:paraId="69D6C39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8B1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998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Заволжское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449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170042, Тверская область, Калининский район, пос. Заволжский, д. 7</w:t>
            </w:r>
          </w:p>
        </w:tc>
      </w:tr>
      <w:tr w:rsidR="004A0D99" w:rsidRPr="004A0D99" w14:paraId="0F028AE1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8D2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2</w:t>
            </w:r>
          </w:p>
        </w:tc>
      </w:tr>
      <w:tr w:rsidR="004A0D99" w:rsidRPr="004A0D99" w14:paraId="67725AB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835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D9B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Каблуковское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6EA4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170504, Тверская область, Калининский район, с. Рождествено, ул. Школьная, д. 8а</w:t>
            </w:r>
          </w:p>
        </w:tc>
      </w:tr>
      <w:tr w:rsidR="004A0D99" w:rsidRPr="004A0D99" w14:paraId="44B5EF40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608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9F9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6D2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170552, Тверская область, Калининский район, с. Красная Гора, ул. Зеленая, д. 10</w:t>
            </w:r>
          </w:p>
        </w:tc>
      </w:tr>
      <w:tr w:rsidR="004A0D99" w:rsidRPr="004A0D99" w14:paraId="7BF8722A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41E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9BC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Тургиновское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FF1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170542, Тверская область, Калининский район, с. Тургиново, ул. Кирова, д. 2</w:t>
            </w:r>
          </w:p>
        </w:tc>
      </w:tr>
      <w:tr w:rsidR="004A0D99" w:rsidRPr="004A0D99" w14:paraId="7A0CFF9D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C0D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2DF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Щербининское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E3C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170536, Тверская область, Калининский район, ж-д. ст. Чуприяновка, ул. Коммунальная, д. 17</w:t>
            </w:r>
          </w:p>
        </w:tc>
      </w:tr>
      <w:tr w:rsidR="004A0D99" w:rsidRPr="004A0D99" w14:paraId="0F132C66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1E5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Калининского района N 3</w:t>
            </w:r>
          </w:p>
        </w:tc>
      </w:tr>
      <w:tr w:rsidR="004A0D99" w:rsidRPr="004A0D99" w14:paraId="37E82D4D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FB2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E68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Верхневолжское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91E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170555, Тверская область, Калининский район, д. Квакшино, д. 46</w:t>
            </w:r>
          </w:p>
        </w:tc>
      </w:tr>
      <w:tr w:rsidR="004A0D99" w:rsidRPr="004A0D99" w14:paraId="4BD0976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A97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AA9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46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170521, Тверская область, Калининский район, с. Медное, ул. Колхозная, д. 16а</w:t>
            </w:r>
          </w:p>
        </w:tc>
      </w:tr>
      <w:tr w:rsidR="004A0D99" w:rsidRPr="004A0D99" w14:paraId="668E6BAD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F72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7D9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20E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170001, Тверская область, Калининский район, д. Никулино, ул. Школьная, д. 1</w:t>
            </w:r>
          </w:p>
        </w:tc>
      </w:tr>
      <w:tr w:rsidR="004A0D99" w:rsidRPr="004A0D99" w14:paraId="121F5B0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AE6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939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Славновское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8F6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170512, Тверская область, Калининский район, д. Славное, ул. Молодежная, д. 21</w:t>
            </w:r>
          </w:p>
        </w:tc>
      </w:tr>
      <w:tr w:rsidR="004A0D99" w:rsidRPr="004A0D99" w14:paraId="6983276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C66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F335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Эммаусское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375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170530, Тверская область, Калининский район, пос. Эммаус, д. 31</w:t>
            </w:r>
          </w:p>
        </w:tc>
      </w:tr>
      <w:tr w:rsidR="004A0D99" w:rsidRPr="004A0D99" w14:paraId="4A903A64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955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Кимрского филиала ГАУ "МФЦ"</w:t>
            </w:r>
          </w:p>
        </w:tc>
      </w:tr>
      <w:tr w:rsidR="004A0D99" w:rsidRPr="004A0D99" w14:paraId="0D4F8773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FDF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05A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Горицкое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F3D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171540, Тверская область, Кимрский район, с. Горицы, ул. Советская, д. 10</w:t>
            </w:r>
          </w:p>
        </w:tc>
      </w:tr>
      <w:tr w:rsidR="004A0D99" w:rsidRPr="004A0D99" w14:paraId="35460E8F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F72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869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Белый Городок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116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171530, Тверская область, Кимрский район, пгт Белый Городок, ул. Заводская, д. 11</w:t>
            </w:r>
          </w:p>
        </w:tc>
      </w:tr>
      <w:tr w:rsidR="004A0D99" w:rsidRPr="004A0D99" w14:paraId="70F27CE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46A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B66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696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171520, Тверская область, Кимрский район, с. Ильинское, ул. Центральная, д. 6</w:t>
            </w:r>
          </w:p>
        </w:tc>
      </w:tr>
      <w:tr w:rsidR="004A0D99" w:rsidRPr="004A0D99" w14:paraId="3886E5EC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588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Нелидовского филиала ГАУ "МФЦ"</w:t>
            </w:r>
          </w:p>
        </w:tc>
      </w:tr>
      <w:tr w:rsidR="004A0D99" w:rsidRPr="004A0D99" w14:paraId="634F4953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4F0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6D2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Земцовское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229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172508, Тверская область, Нелидовский район, д. Земцы</w:t>
            </w:r>
          </w:p>
        </w:tc>
      </w:tr>
      <w:tr w:rsidR="004A0D99" w:rsidRPr="004A0D99" w14:paraId="4D09D7A1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F2F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79D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Нелидовское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23F9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172517, Тверская область, Нелидовский район, д. Высокое</w:t>
            </w:r>
          </w:p>
        </w:tc>
      </w:tr>
      <w:tr w:rsidR="004A0D99" w:rsidRPr="004A0D99" w14:paraId="177E4B26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22F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31A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Новоселковское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97E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172502, Тверская область, Нелидовский район, д. Новоселки, ул. Центральная, д. 24</w:t>
            </w:r>
          </w:p>
        </w:tc>
      </w:tr>
      <w:tr w:rsidR="004A0D99" w:rsidRPr="004A0D99" w14:paraId="77F5C94C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A16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F4B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город Белый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F99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172530, Тверская область, Бельский район, г. Белый, Детский пер., д. 7</w:t>
            </w:r>
          </w:p>
        </w:tc>
      </w:tr>
      <w:tr w:rsidR="004A0D99" w:rsidRPr="004A0D99" w14:paraId="2ECBFD4B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6D7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Ржевского филиала ГАУ "МФЦ"</w:t>
            </w:r>
          </w:p>
        </w:tc>
      </w:tr>
      <w:tr w:rsidR="004A0D99" w:rsidRPr="004A0D99" w14:paraId="6A52C92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ED4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9E2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"Успенское"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099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172351, Тверская область, Ржевский район, пос. Успенское, д. 55</w:t>
            </w:r>
          </w:p>
        </w:tc>
      </w:tr>
      <w:tr w:rsidR="004A0D99" w:rsidRPr="004A0D99" w14:paraId="7B6D6D8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110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97D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поселение "Чертолино"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83A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172345, Тверская область, Ржевский район, д. Звягино, ул. Центральная, д. 16</w:t>
            </w:r>
          </w:p>
        </w:tc>
      </w:tr>
      <w:tr w:rsidR="004A0D99" w:rsidRPr="004A0D99" w14:paraId="4E6E9DE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1302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F41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Вазузское сельское поселение Зубцовского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F15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172317, Тверская область, Зубцовский район, д. Щеколдино, ул. Центральная, д. 14</w:t>
            </w:r>
          </w:p>
        </w:tc>
      </w:tr>
      <w:tr w:rsidR="004A0D99" w:rsidRPr="004A0D99" w14:paraId="3550F6E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427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AF9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Зубцовское сельское поселение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240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172330, Тверская область, Зубцовский район, г. Зубцов, ул. Победы, д. 13</w:t>
            </w:r>
          </w:p>
        </w:tc>
      </w:tr>
      <w:tr w:rsidR="004A0D99" w:rsidRPr="004A0D99" w14:paraId="42F3281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5F7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715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Погорельское сельское поселение Зубцовского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7AE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172310, Тверская область, Зубцовский район, с. Погорелое Городище, ул. Советская, д. 12</w:t>
            </w:r>
          </w:p>
        </w:tc>
      </w:tr>
      <w:tr w:rsidR="004A0D99" w:rsidRPr="004A0D99" w14:paraId="4B71F48A" w14:textId="77777777" w:rsidTr="004A0D99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E65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Мобильная группа Сандовского филиала ГАУ "МФЦ"</w:t>
            </w:r>
          </w:p>
        </w:tc>
      </w:tr>
      <w:tr w:rsidR="004A0D99" w:rsidRPr="004A0D99" w14:paraId="32531E6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2BAB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41A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 поселение поселок Молоково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40F8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171680, Тверская область, Молоковский район, пгт Молоково, ул. Ленина, д. 16</w:t>
            </w:r>
          </w:p>
        </w:tc>
      </w:tr>
      <w:tr w:rsidR="004A0D99" w:rsidRPr="004A0D99" w14:paraId="1B3E71F4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DA4A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1B4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Борковское сельское поселение Бежецкого района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51A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171977, Тверская область, Бежецкий район, д. Борок Сулежский, д. 97</w:t>
            </w:r>
          </w:p>
        </w:tc>
      </w:tr>
    </w:tbl>
    <w:p w14:paraId="45A66D24" w14:textId="77777777" w:rsidR="004A0D99" w:rsidRPr="004A0D99" w:rsidRDefault="004A0D99" w:rsidP="004A0D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5CD34" w14:textId="77777777" w:rsidR="004A0D99" w:rsidRPr="004A0D99" w:rsidRDefault="004A0D99" w:rsidP="004A0D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График работы мобильных групп ГАУ "МФЦ" размещается на сайте ГАУ "МФЦ" в информационно-телекоммуникационной сети Интернет по адресу: www.mfc-tver.ru.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E168A" w14:textId="77777777" w:rsidR="004A0D99" w:rsidRPr="004A0D99" w:rsidRDefault="004A0D99" w:rsidP="004A0D9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37036D06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Министерства природных ресурсов и экологии Тверской области от 05.08.2016 N 12-нп, от 28.11.2017 N 11-нп)</w:t>
      </w:r>
    </w:p>
    <w:p w14:paraId="197A3E3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Министру природных ресурсов и экологии </w:t>
      </w:r>
    </w:p>
    <w:p w14:paraId="01B0D4C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Тверской области _____________________</w:t>
      </w:r>
    </w:p>
    <w:p w14:paraId="77E00DF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(Ф.И.О. Министра)</w:t>
      </w:r>
    </w:p>
    <w:p w14:paraId="6983B81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D3AE7C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на проведение государственной экспертизы запасов полезных ископаемых,</w:t>
      </w:r>
    </w:p>
    <w:p w14:paraId="57D9D24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геологической, экономической и экологической информации об участках недр </w:t>
      </w:r>
    </w:p>
    <w:p w14:paraId="5A6578C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местного значения </w:t>
      </w:r>
    </w:p>
    <w:p w14:paraId="01D6B1C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 ____________________________________________________________________</w:t>
      </w:r>
    </w:p>
    <w:p w14:paraId="246FBA9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(субъект предпринимательской деятельности)</w:t>
      </w:r>
    </w:p>
    <w:p w14:paraId="6D56511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лице ___________________________________________________________________,</w:t>
      </w:r>
    </w:p>
    <w:p w14:paraId="23725B4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(фамилия, имя, отчество лица, представляющего субъект </w:t>
      </w:r>
    </w:p>
    <w:p w14:paraId="75240D4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предпринимательской деятельности)</w:t>
      </w:r>
    </w:p>
    <w:p w14:paraId="031D506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выполнившего  работы  по  геологическому  изучению  недр  в  соответствии с </w:t>
      </w:r>
    </w:p>
    <w:p w14:paraId="16A1641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лицензией на право пользования недрами, серия _____ номер _____________ вид </w:t>
      </w:r>
    </w:p>
    <w:p w14:paraId="4889B1C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 лицензии, зарегистрированной "___" _________ 20____ г.</w:t>
      </w:r>
    </w:p>
    <w:p w14:paraId="6577087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Юридический адрес _____________________________________________________</w:t>
      </w:r>
    </w:p>
    <w:p w14:paraId="228BEAB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(полный адрес)</w:t>
      </w:r>
    </w:p>
    <w:p w14:paraId="6CB908A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Почтовый адрес ________________________________________________________</w:t>
      </w:r>
    </w:p>
    <w:p w14:paraId="118E177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(полный адрес)</w:t>
      </w:r>
    </w:p>
    <w:p w14:paraId="1327ACA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Контактный телефон ____________________________________________________</w:t>
      </w:r>
    </w:p>
    <w:p w14:paraId="7417CD9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Прошу провести государственную экспертизу материалов __________________</w:t>
      </w:r>
    </w:p>
    <w:p w14:paraId="503655B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F84560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(по подсчету запасов полезных ископаемых либо по геологической информации </w:t>
      </w:r>
    </w:p>
    <w:p w14:paraId="22E53BF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об участке недр,</w:t>
      </w:r>
    </w:p>
    <w:p w14:paraId="4F3B0C8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75CC36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намеченном для строительства и эксплуатации подземного сооружения,</w:t>
      </w:r>
    </w:p>
    <w:p w14:paraId="2CC0316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643371F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не связанного с разработкой месторождения полезного ископаемого)</w:t>
      </w:r>
    </w:p>
    <w:p w14:paraId="24A6EF4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представленных в виде отчета ______________________________________________</w:t>
      </w:r>
    </w:p>
    <w:p w14:paraId="3335A67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(название и фамилия, имя, отчество автора отчета,</w:t>
      </w:r>
    </w:p>
    <w:p w14:paraId="2C402E3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53A186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год составления, организация, выполнившая работы)</w:t>
      </w:r>
    </w:p>
    <w:p w14:paraId="10C5E24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Полную оплату проведения государственной экспертизы подтверждаю.</w:t>
      </w:r>
    </w:p>
    <w:p w14:paraId="1286C1F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Приложение:  материалы  отчета на ____ л. в 2 экз. на бумажном носителе </w:t>
      </w:r>
    </w:p>
    <w:p w14:paraId="56CC0A7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в 1 - на электронном носителе.</w:t>
      </w:r>
    </w:p>
    <w:p w14:paraId="6CB9E94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                                Дата _________</w:t>
      </w:r>
    </w:p>
    <w:p w14:paraId="3337C45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М.П. (при наличии)</w:t>
      </w:r>
    </w:p>
    <w:p w14:paraId="7D739B82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3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5721D7FD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(в ред. Приказа Министерства природных ресурсов и экологии Тверской области от 28.11.2017 N 11-нп)</w:t>
      </w:r>
    </w:p>
    <w:p w14:paraId="4867F839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Опись документов,</w:t>
      </w:r>
    </w:p>
    <w:p w14:paraId="57AA9173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представленных для проведения государственной экспертизы</w:t>
      </w:r>
    </w:p>
    <w:p w14:paraId="459AD47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Заявление.</w:t>
      </w:r>
    </w:p>
    <w:p w14:paraId="5FD51A4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 Материалы  _____________________  (в  4  экземплярах  на  бумажном </w:t>
      </w:r>
    </w:p>
    <w:p w14:paraId="0D5E72E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носителе и в 1 - на электронном носителе).</w:t>
      </w:r>
    </w:p>
    <w:p w14:paraId="7B6B08F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                                Дата _________</w:t>
      </w:r>
    </w:p>
    <w:p w14:paraId="5442FD8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М.П. (при наличии)</w:t>
      </w:r>
    </w:p>
    <w:p w14:paraId="29045D16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4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2773EE4F" w14:textId="77777777" w:rsidR="004A0D99" w:rsidRPr="004A0D99" w:rsidRDefault="004A0D99" w:rsidP="004A0D9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Реквизиты для перечисления платы за проведение государственной экспертизы</w:t>
      </w:r>
    </w:p>
    <w:p w14:paraId="258A13F5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Приказа Министерства природных ресурсов и экологии Тверской области от 05.08.2016 N 12-нп)</w:t>
      </w:r>
    </w:p>
    <w:p w14:paraId="3D2C6DE1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01C57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 получателя: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CC1A03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0EA7D9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Тверь г. Тверь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4A29F7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38C591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 042809001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00278A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F9A721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Получатель: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8DA091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558CA8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6950015221 КПП 695001001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01C26D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8CAEAE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УФК по Тверской области (Министерство природных ресурсов и экологии Тверской области л/с 04362005750)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1644C4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590146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р/с 40101810600000010005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92ADD4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2357DC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КБК 32711202052010000120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EE7575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1CC320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ОКТМО 28701000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767040" w14:textId="77777777" w:rsidR="004A0D99" w:rsidRPr="004A0D99" w:rsidRDefault="004A0D99" w:rsidP="004A0D9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BD27FC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платежа: плата за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(участок недр "...")</w:t>
      </w: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B3B521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5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3C3890E0" w14:textId="77777777" w:rsidR="004A0D99" w:rsidRPr="004A0D99" w:rsidRDefault="004A0D99" w:rsidP="004A0D9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Блок-схема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</w:t>
      </w:r>
    </w:p>
    <w:p w14:paraId="611AABB4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Приказа Министерства природных ресурсов и экологии Тверской области от 05.08.2016 N 12-нп)</w:t>
      </w:r>
    </w:p>
    <w:p w14:paraId="5739F96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┌═══════════════‰</w:t>
      </w:r>
    </w:p>
    <w:p w14:paraId="662286B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┌══════════════════════════════════════┤   Заявитель   ├═════════════════════════════════════════════‰</w:t>
      </w:r>
    </w:p>
    <w:p w14:paraId="559601B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                                     └═══════┬═══════…                                             │ </w:t>
      </w:r>
    </w:p>
    <w:p w14:paraId="76CC223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       \/                                                    \/ </w:t>
      </w:r>
    </w:p>
    <w:p w14:paraId="1049914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┌═══════════════════════════════════════════════‰┌═══════════════════════════════════════════════‰</w:t>
      </w:r>
    </w:p>
    <w:p w14:paraId="7157A0B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│Подача документов через Единый портал││Личное обращение, направление документов почтой││Личное обращение, направление документов почтой│ </w:t>
      </w:r>
    </w:p>
    <w:p w14:paraId="49BD8EB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└══════════════════┬══════════════════…└═════════════════════════┬═════════════════════…└═══════════════════════════════┬═══════════════…</w:t>
      </w:r>
    </w:p>
    <w:p w14:paraId="081883E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      \/                                                     \/ </w:t>
      </w:r>
    </w:p>
    <w:p w14:paraId="2F89201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┌══════════════════════════════════════════════════════════════════════════════════‰                    ┌═══════════════════════════‰</w:t>
      </w:r>
    </w:p>
    <w:p w14:paraId="3A9FFC4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│Министерство природных ресурсов и экологии Тверской области (далее - Министерство)│                    │     Филиалы ГАУ "МФЦ"     │ </w:t>
      </w:r>
    </w:p>
    <w:p w14:paraId="269DE9F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└══════════════┬═══════════════════════════════════════════════════════════════════…                    └═══════════┬═══════════════…</w:t>
      </w:r>
    </w:p>
    <w:p w14:paraId="1324743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                         /\                                  \/ </w:t>
      </w:r>
    </w:p>
    <w:p w14:paraId="788BBF5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┌════════════════════════════════════════════════════════════════════════════‰     └════════════════‰       ┌═══════════════════════════‰</w:t>
      </w:r>
    </w:p>
    <w:p w14:paraId="243775F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Регистрация документов консультантом отдела правового обеспечения      │                      │       │      Прием документов     │ </w:t>
      </w:r>
    </w:p>
    <w:p w14:paraId="7EB67CF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│и организационно-кадровой работы Министерства, передача их начальнику Отдела│                      │       └════════════┬══════════════…</w:t>
      </w:r>
    </w:p>
    <w:p w14:paraId="39E42A6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└══════════════════┬═════════════════════════════════════════════════════════…                      │                    │ </w:t>
      </w:r>
    </w:p>
    <w:p w14:paraId="013C81A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                                                                       │                   \/ </w:t>
      </w:r>
    </w:p>
    <w:p w14:paraId="09458B6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┌══════════════════════════════════════════════‰                                                    │       ┌═══════════════════════════‰</w:t>
      </w:r>
    </w:p>
    <w:p w14:paraId="4C02A63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│Начальник Отдела назначает специалиста Отдела,│                                                    │       │   Регистрация документов  │ </w:t>
      </w:r>
    </w:p>
    <w:p w14:paraId="1CAEAA1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ответственного за рассмотрение материалов    │┌═════════════════════════════════════‰             │       └═════════════┬═════════════…</w:t>
      </w:r>
    </w:p>
    <w:p w14:paraId="73BFEEF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└══════════════════┬═══════════════════════════…│Направление межведомственных запросов│             │                    \/ </w:t>
      </w:r>
    </w:p>
    <w:p w14:paraId="253EBBC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                           └═════════════════════════════════════…             │       ┌════════════════════════════‰</w:t>
      </w:r>
    </w:p>
    <w:p w14:paraId="72B61FC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\/                              /\                                                │       │  Изготовление электронных  │ </w:t>
      </w:r>
    </w:p>
    <w:p w14:paraId="4FEECDE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┌═════════════════════════════‰                   │        ┌════════════════════════════‰           │       │      копий документов      │ </w:t>
      </w:r>
    </w:p>
    <w:p w14:paraId="175D9C8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Специалист Отдела проверяет │             Да    │        │   Материалы возвращаются   │           │       └═════════════┬══════════════…</w:t>
      </w:r>
    </w:p>
    <w:p w14:paraId="7D4B258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комплектность материалов    │                   │        │        заявителю           │           │                    \/ </w:t>
      </w:r>
    </w:p>
    <w:p w14:paraId="46EAE21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└══════════════════┬══════════…                   │        └════════════════════════════…           │       ┌═════════════════════════════‰</w:t>
      </w:r>
    </w:p>
    <w:p w14:paraId="3BF05B8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                             │                   /\                            │       │    Направление документов   │ </w:t>
      </w:r>
    </w:p>
    <w:p w14:paraId="0EF5303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\/         ┌════════════════════┴══‰     Нет        │                             │       │в электронном виде и по почте│ </w:t>
      </w:r>
    </w:p>
    <w:p w14:paraId="6F46F7A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┌═══════════════════════‰    │      Недостающие      ├════════════════…                             │       │        в Министерство       │ </w:t>
      </w:r>
    </w:p>
    <w:p w14:paraId="1097CDC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Материалы комплектны? ├═══&gt;│   документы можно     │      ┌═════════════════════════‰             │       └═════════════┬═══════════════…</w:t>
      </w:r>
    </w:p>
    <w:p w14:paraId="2ABE654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└══┬════════════════════… Нет│запросить по "межведу"?│      │                        \/             │                    \/ </w:t>
      </w:r>
    </w:p>
    <w:p w14:paraId="653FEC5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│  Да                     └═══════════════════════…      │   ┌════════════‰┌═══════════════‰     │       ┌═════════════════════════════‰</w:t>
      </w:r>
    </w:p>
    <w:p w14:paraId="6059E0F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\/                            ┌═══════════════════════‰   │   │ Информация ││  Информация   │     │       │Направление межведомственных │ </w:t>
      </w:r>
    </w:p>
    <w:p w14:paraId="7318B2D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┌══════════════════════════‰    │   Требуется запрос    ├═══┴══&gt;│представлена││не представлена│     │       │          запросов           │ </w:t>
      </w:r>
    </w:p>
    <w:p w14:paraId="1591715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Проведение         │&lt;═══┤    дополнительной     │  Да   └═┬══════════…└═══════┬═══════…     │       └═════════════┬═══════════════…</w:t>
      </w:r>
    </w:p>
    <w:p w14:paraId="07B5057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государственной      │ Нет│информации у заявителя?│         │                   │             │                    \/ </w:t>
      </w:r>
    </w:p>
    <w:p w14:paraId="469FACA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экспертизы         │    └═══════════════════════…         │                   │             │       ┌══════════════════════════════‰</w:t>
      </w:r>
    </w:p>
    <w:p w14:paraId="76AF574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  │&lt;═════════════════════════════════════…                   │             │       │Направление полученных ответов│ </w:t>
      </w:r>
    </w:p>
    <w:p w14:paraId="3FB381F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└══┬═══════════════════════…                                                          │             └═══════┤ на межведомственные запросы  │ </w:t>
      </w:r>
    </w:p>
    <w:p w14:paraId="648D349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\/                                                                                  │                     │ в электронном виде и по почте│ </w:t>
      </w:r>
    </w:p>
    <w:p w14:paraId="1827ABF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                                               │                     │        в Министерство        │ </w:t>
      </w:r>
    </w:p>
    <w:p w14:paraId="44FC3F0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│Оформление заключения государственной│&lt;══════════════════════════════════════════════…                     └══════════════════════════════…</w:t>
      </w:r>
    </w:p>
    <w:p w14:paraId="1C09C5E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экспертизы               │ </w:t>
      </w:r>
    </w:p>
    <w:p w14:paraId="3DFA262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└══┬══════════════════════════════════…      ┌═══════════════════════════════════════════════════════════════‰</w:t>
      </w:r>
    </w:p>
    <w:p w14:paraId="4095997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\/                                         │   Направление в филиал ГАУ "МФЦ" результата предоставления    │ </w:t>
      </w:r>
    </w:p>
    <w:p w14:paraId="462CCC5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┌═════════════════════════════════════┬═════&gt;│ государственной услуги (в случае обращения заявителя в филиал │ </w:t>
      </w:r>
    </w:p>
    <w:p w14:paraId="3FA7C6E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Оформление приказа Министерства   │      │ГАУ "МФЦ" с заявлением о предоставлении государственной услуги)│ </w:t>
      </w:r>
    </w:p>
    <w:p w14:paraId="22854BB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об утверждении заключения      │      └═══════════════════════════════════════════════════════════════…</w:t>
      </w:r>
    </w:p>
    <w:p w14:paraId="6EB6FBE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государственной экспертизы     │ </w:t>
      </w:r>
    </w:p>
    <w:p w14:paraId="7CEBBFB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└═════════════════════════════════════…</w:t>
      </w:r>
    </w:p>
    <w:p w14:paraId="7B278D4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\ </w:t>
      </w:r>
    </w:p>
    <w:p w14:paraId="3762B72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\ </w:t>
      </w:r>
    </w:p>
    <w:p w14:paraId="61182F9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\ </w:t>
      </w:r>
    </w:p>
    <w:p w14:paraId="77E6ECC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\               ┌════════════════════════════════════════════════════════════‰</w:t>
      </w:r>
    </w:p>
    <w:p w14:paraId="7116733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\              │Уведомление заявителя о готовности результата предоставления│ </w:t>
      </w:r>
    </w:p>
    <w:p w14:paraId="054F1EF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\════════════&gt;│                  государственной услуги                    │ </w:t>
      </w:r>
    </w:p>
    <w:p w14:paraId="4763815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└═════════════════════════════┬══════════════════════════════…</w:t>
      </w:r>
    </w:p>
    <w:p w14:paraId="4F657C0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 \/ </w:t>
      </w:r>
    </w:p>
    <w:p w14:paraId="03543D2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┌════════════════════════════════════════════════════════════‰</w:t>
      </w:r>
    </w:p>
    <w:p w14:paraId="51BB2A3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│  Выдача (направление) заявителю результата предоставления  │ </w:t>
      </w:r>
    </w:p>
    <w:p w14:paraId="144F04B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│                 государственной услуги                     │ </w:t>
      </w:r>
    </w:p>
    <w:p w14:paraId="367448E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└════════════════════════════════════════════════════════════…</w:t>
      </w:r>
    </w:p>
    <w:p w14:paraId="261CB143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6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35C922CB" w14:textId="77777777" w:rsidR="004A0D99" w:rsidRPr="004A0D99" w:rsidRDefault="004A0D99" w:rsidP="004A0D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Размер платы за проведение государственной экспертизы и порядок ее взимания в соответствии с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</w:t>
      </w:r>
    </w:p>
    <w:p w14:paraId="00489C38" w14:textId="77777777" w:rsidR="004A0D99" w:rsidRPr="004A0D99" w:rsidRDefault="004A0D99" w:rsidP="004A0D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Министерства природных ресурсов и экологии Тверской области от 05.08.2016 N 12-нп)</w:t>
      </w:r>
    </w:p>
    <w:p w14:paraId="7C9DB4FB" w14:textId="77777777" w:rsidR="004A0D99" w:rsidRPr="004A0D99" w:rsidRDefault="004A0D99" w:rsidP="004A0D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4FA92" w14:textId="77777777" w:rsidR="004A0D99" w:rsidRPr="004A0D99" w:rsidRDefault="004A0D99" w:rsidP="004A0D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За проведение государственной экспертизы устанавливается плата в размере, указанном в таблице 1.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D7ECB" w14:textId="77777777" w:rsidR="004A0D99" w:rsidRPr="004A0D99" w:rsidRDefault="004A0D99" w:rsidP="004A0D9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5FDB9" w14:textId="77777777" w:rsidR="004A0D99" w:rsidRPr="004A0D99" w:rsidRDefault="004A0D99" w:rsidP="004A0D9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Категории месторождений по величине (объемам) запасов полезных ископаемых для определения размера платы за проведение государственной экспертизы устанавливаются согласно таблице 2.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38316" w14:textId="77777777" w:rsidR="004A0D99" w:rsidRPr="004A0D99" w:rsidRDefault="004A0D99" w:rsidP="004A0D99">
      <w:pPr>
        <w:shd w:val="clear" w:color="auto" w:fill="FFFFFF"/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1</w:t>
      </w:r>
    </w:p>
    <w:p w14:paraId="7C18DDDF" w14:textId="77777777" w:rsidR="004A0D99" w:rsidRPr="004A0D99" w:rsidRDefault="004A0D99" w:rsidP="004A0D9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(в ред. Приказа Министерства природных ресурсов и экологии Тверской области 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05.08.2016 N 12-нп)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5"/>
        <w:gridCol w:w="2744"/>
        <w:gridCol w:w="2017"/>
        <w:gridCol w:w="1259"/>
      </w:tblGrid>
      <w:tr w:rsidR="004A0D99" w:rsidRPr="004A0D99" w14:paraId="142AC424" w14:textId="77777777" w:rsidTr="004A0D99">
        <w:trPr>
          <w:trHeight w:val="15"/>
        </w:trPr>
        <w:tc>
          <w:tcPr>
            <w:tcW w:w="3511" w:type="dxa"/>
            <w:hideMark/>
          </w:tcPr>
          <w:p w14:paraId="6104B004" w14:textId="77777777" w:rsidR="004A0D99" w:rsidRPr="004A0D99" w:rsidRDefault="004A0D9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0BE17AF9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375D0D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F99736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00E9BE88" w14:textId="77777777" w:rsidTr="004A0D9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648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8BE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ископаемого, участка недр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DB6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месторождений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EB4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платы</w:t>
            </w:r>
          </w:p>
          <w:p w14:paraId="3F5026B5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(тыс. руб.)</w:t>
            </w:r>
          </w:p>
        </w:tc>
      </w:tr>
      <w:tr w:rsidR="004A0D99" w:rsidRPr="004A0D99" w14:paraId="7664046B" w14:textId="77777777" w:rsidTr="004A0D9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138B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подсчету запасов всех вовлекаемых в освоение и разрабатываемых месторождений вне зависимости от вида, количества, качества и направления использования полезного ископаемого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6E7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общераспространенных полезных ископаемых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048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Крупные, средние, мелкие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DA54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  <w:p w14:paraId="0C91AB3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  <w:p w14:paraId="4B617F78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A0D99" w:rsidRPr="004A0D99" w14:paraId="21955318" w14:textId="77777777" w:rsidTr="004A0D9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774D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оперативному изменению состояния запасов твердых полезных ископаемых по результатам геолого-разведочных работ и переоценки этих запасов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BDB0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общераспространенных полезных ископаемых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AE07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 месторождений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190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A0D99" w:rsidRPr="004A0D99" w14:paraId="158510C2" w14:textId="77777777" w:rsidTr="004A0D9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92B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подсчету запасов полезных ископаемых выявленных месторождений твердых полезных ископаемых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406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общераспространенных полезных ископаемых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0D2E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 месторождений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50D1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A0D99" w:rsidRPr="004A0D99" w14:paraId="2F863529" w14:textId="77777777" w:rsidTr="004A0D9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AA1C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геологической информации об участках недр, намеченных для строительства и эксплуатации подземных сооружений для хранения нефти и газа, захоронения радиоактивных, отходов, отходов I - V классов опасности, сброса сточных вод и иных нужд, не связанных с разработкой месторождений полезных ископаемых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C086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Участки недр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B20A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участков недр независимо от размера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0FE9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4A0D99" w:rsidRPr="004A0D99" w14:paraId="3429D6A0" w14:textId="77777777" w:rsidTr="004A0D9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45BA" w14:textId="77777777" w:rsidR="004A0D99" w:rsidRPr="004A0D99" w:rsidRDefault="004A0D9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Приказа Министерства природных ресурсов и экологии Тверской области от 05.08.2016 N 12-нп)</w:t>
            </w: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41B7ABD" w14:textId="77777777" w:rsidR="004A0D99" w:rsidRPr="004A0D99" w:rsidRDefault="004A0D99" w:rsidP="004A0D99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Категории месторождений по величине (объемам) запасов полезных ископаемых для определения размера платы за проведение государственной экспертизы</w:t>
      </w:r>
    </w:p>
    <w:p w14:paraId="6D406A7E" w14:textId="77777777" w:rsidR="004A0D99" w:rsidRPr="004A0D99" w:rsidRDefault="004A0D99" w:rsidP="004A0D9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4"/>
        <w:gridCol w:w="1474"/>
        <w:gridCol w:w="1820"/>
        <w:gridCol w:w="1640"/>
        <w:gridCol w:w="1637"/>
      </w:tblGrid>
      <w:tr w:rsidR="004A0D99" w:rsidRPr="004A0D99" w14:paraId="1E63D0E0" w14:textId="77777777" w:rsidTr="004A0D99">
        <w:trPr>
          <w:trHeight w:val="15"/>
        </w:trPr>
        <w:tc>
          <w:tcPr>
            <w:tcW w:w="2772" w:type="dxa"/>
            <w:hideMark/>
          </w:tcPr>
          <w:p w14:paraId="5B4248B3" w14:textId="77777777" w:rsidR="004A0D99" w:rsidRPr="004A0D99" w:rsidRDefault="004A0D9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EBEEA5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2EEDD5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66DF91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A9B99B0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35FC9E5E" w14:textId="77777777" w:rsidTr="004A0D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F657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Полезное ископаемое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6710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833E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месторождений</w:t>
            </w:r>
          </w:p>
        </w:tc>
      </w:tr>
      <w:tr w:rsidR="004A0D99" w:rsidRPr="004A0D99" w14:paraId="2CAF688E" w14:textId="77777777" w:rsidTr="004A0D99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4282" w14:textId="77777777" w:rsidR="004A0D99" w:rsidRPr="004A0D99" w:rsidRDefault="004A0D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3E3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4DF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1CD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914F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</w:t>
            </w:r>
          </w:p>
        </w:tc>
      </w:tr>
      <w:tr w:rsidR="004A0D99" w:rsidRPr="004A0D99" w14:paraId="535C273D" w14:textId="77777777" w:rsidTr="004A0D99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D5F1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Общераспространенные полезные ископаемые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6DE5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куб. метров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C0E3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7E02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FFBF" w14:textId="77777777" w:rsidR="004A0D99" w:rsidRPr="004A0D99" w:rsidRDefault="004A0D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1</w:t>
            </w:r>
          </w:p>
        </w:tc>
      </w:tr>
    </w:tbl>
    <w:p w14:paraId="115A3BBC" w14:textId="77777777" w:rsidR="004A0D99" w:rsidRPr="004A0D99" w:rsidRDefault="004A0D99" w:rsidP="004A0D99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7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4DB25657" w14:textId="77777777" w:rsidR="004A0D99" w:rsidRPr="004A0D99" w:rsidRDefault="004A0D99" w:rsidP="004A0D9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Расписка в принятии документов к рассмотрению</w:t>
      </w:r>
    </w:p>
    <w:p w14:paraId="4DA7268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Министерством  природных  ресурсов   и   экологии   Тверской   области/ </w:t>
      </w:r>
    </w:p>
    <w:p w14:paraId="207E5B4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 филиалом государственного автономного учреждения </w:t>
      </w:r>
    </w:p>
    <w:p w14:paraId="2A8119F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(название филиала)</w:t>
      </w:r>
    </w:p>
    <w:p w14:paraId="35CD409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Тверской области "Многофункциональный центр предоставления  государственных </w:t>
      </w:r>
    </w:p>
    <w:p w14:paraId="1E34AFD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муниципальных услуг" от _________________________________________________</w:t>
      </w:r>
    </w:p>
    <w:p w14:paraId="664B692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0EF6E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(Ф.И.О. заявителя - физического лица, наименование </w:t>
      </w:r>
    </w:p>
    <w:p w14:paraId="3722088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заявителя юридического лица)</w:t>
      </w:r>
    </w:p>
    <w:p w14:paraId="2FAE076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приняты к рассмотрению следующие документы: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73"/>
        <w:gridCol w:w="2560"/>
      </w:tblGrid>
      <w:tr w:rsidR="004A0D99" w:rsidRPr="004A0D99" w14:paraId="6B5478DD" w14:textId="77777777" w:rsidTr="004A0D99">
        <w:trPr>
          <w:trHeight w:val="15"/>
        </w:trPr>
        <w:tc>
          <w:tcPr>
            <w:tcW w:w="554" w:type="dxa"/>
            <w:hideMark/>
          </w:tcPr>
          <w:p w14:paraId="425DA9AB" w14:textId="77777777" w:rsidR="004A0D99" w:rsidRPr="004A0D99" w:rsidRDefault="004A0D99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1E42DD04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6259868" w14:textId="77777777" w:rsidR="004A0D99" w:rsidRPr="004A0D99" w:rsidRDefault="004A0D99">
            <w:pPr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2FC1FE30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A123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7016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FAEC" w14:textId="77777777" w:rsidR="004A0D99" w:rsidRPr="004A0D99" w:rsidRDefault="004A0D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листов</w:t>
            </w:r>
          </w:p>
        </w:tc>
      </w:tr>
      <w:tr w:rsidR="004A0D99" w:rsidRPr="004A0D99" w14:paraId="03F864A0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31BB" w14:textId="77777777" w:rsidR="004A0D99" w:rsidRPr="004A0D99" w:rsidRDefault="004A0D9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B8EA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A4A7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591C407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0C50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5021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A73A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6A43AFF2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4B1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3867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7DBE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2670D575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D38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71C7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BEAC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5A48A88E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9E7A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984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62C3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63550588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47FF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D781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4FD9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6C9BA657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1A1B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66A2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331C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3B769659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4A66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E90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46F9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0D99" w:rsidRPr="004A0D99" w14:paraId="0697594E" w14:textId="77777777" w:rsidTr="004A0D9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B0A5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7B63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6FCF" w14:textId="77777777" w:rsidR="004A0D99" w:rsidRPr="004A0D99" w:rsidRDefault="004A0D9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749B789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2F76E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Дата приема документов __________________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B3020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1E417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Подпись специалиста, ответственного за прием документов _______________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7FD21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1236AC5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Перечень документов,</w:t>
      </w:r>
    </w:p>
    <w:p w14:paraId="567F294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передаваемых ____________________________ филиалом ГАУ "МФЦ"</w:t>
      </w:r>
    </w:p>
    <w:p w14:paraId="67604DA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(название филиала)</w:t>
      </w:r>
    </w:p>
    <w:p w14:paraId="7490FCD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в Министерство природных ресурсов и экологии Тверской области </w:t>
      </w:r>
    </w:p>
    <w:p w14:paraId="79402B1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Государственная  услуга: "Проведение государственной экспертизы запасов </w:t>
      </w:r>
    </w:p>
    <w:p w14:paraId="2DC184F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полезных   ископаемых,   геологической,   экономической   и   экологической </w:t>
      </w:r>
    </w:p>
    <w:p w14:paraId="7417DF4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информации   о   предоставляемых   в  пользование  участках  недр  местного </w:t>
      </w:r>
    </w:p>
    <w:p w14:paraId="52DECE2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значения".</w:t>
      </w:r>
    </w:p>
    <w:p w14:paraId="4896F90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Заявление ____________________________________________________.</w:t>
      </w:r>
    </w:p>
    <w:p w14:paraId="62DCFD2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(наименование заявления регистрационный номер)</w:t>
      </w:r>
    </w:p>
    <w:p w14:paraId="52E8990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Заявителем представлены следующие документы:</w:t>
      </w:r>
    </w:p>
    <w:p w14:paraId="4044B0C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 Наименование  документа (вид документа: оригинал/копия/нотариальная </w:t>
      </w:r>
    </w:p>
    <w:p w14:paraId="263DFA4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копия/справочные сведения).</w:t>
      </w:r>
    </w:p>
    <w:p w14:paraId="32B7AD5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Наименование  документа (вид документа: оригинал/копия/нотариальная </w:t>
      </w:r>
    </w:p>
    <w:p w14:paraId="4B82C9B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копия/справочные сведения).</w:t>
      </w:r>
    </w:p>
    <w:p w14:paraId="7382224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Документы передал </w:t>
      </w:r>
    </w:p>
    <w:p w14:paraId="626A476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42F2A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(фамилия, имя, отчество и должность специалиста филиала ГАУ "МФЦ")</w:t>
      </w:r>
    </w:p>
    <w:p w14:paraId="7D6379C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"___" ________________ 201__ г.</w:t>
      </w:r>
    </w:p>
    <w:p w14:paraId="6C44DA2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______________________________________</w:t>
      </w:r>
    </w:p>
    <w:p w14:paraId="28730AC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(подпись специалиста филиала ГАУ "МФЦ")</w:t>
      </w:r>
    </w:p>
    <w:p w14:paraId="607135B4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Документы принял ______________________________________________________</w:t>
      </w:r>
    </w:p>
    <w:p w14:paraId="72262A2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(фамилия, имя, отчество и должность сотрудника </w:t>
      </w:r>
    </w:p>
    <w:p w14:paraId="3D2D273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Министерства)</w:t>
      </w:r>
    </w:p>
    <w:p w14:paraId="0846303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"___" _______________ 201__ г.</w:t>
      </w:r>
    </w:p>
    <w:p w14:paraId="07B5640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_________________________________</w:t>
      </w:r>
    </w:p>
    <w:p w14:paraId="54CB78D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(подпись сотрудника Министерства)</w:t>
      </w:r>
    </w:p>
    <w:p w14:paraId="1CE8E76B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2E02B6A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от _________ N ________                          Наименование заявителя </w:t>
      </w:r>
    </w:p>
    <w:p w14:paraId="3925389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на N _______ от _________                      Почтовый адрес заявителя </w:t>
      </w:r>
    </w:p>
    <w:p w14:paraId="63FA087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Уведомление </w:t>
      </w:r>
    </w:p>
    <w:p w14:paraId="0A22F1B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возврате некомплектных </w:t>
      </w:r>
    </w:p>
    <w:p w14:paraId="799F5CA1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материалов </w:t>
      </w:r>
    </w:p>
    <w:p w14:paraId="71B18F4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природных ресурсов и экологии Тверской области  возвращает </w:t>
      </w:r>
    </w:p>
    <w:p w14:paraId="43D3CF9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____________________________________________________________</w:t>
      </w:r>
    </w:p>
    <w:p w14:paraId="2FCFEAD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(наименование заявителя)</w:t>
      </w:r>
    </w:p>
    <w:p w14:paraId="5670EDC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материалы _________________________________________________________________</w:t>
      </w:r>
    </w:p>
    <w:p w14:paraId="455FDE6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(полное наименование)</w:t>
      </w:r>
    </w:p>
    <w:p w14:paraId="09E4558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без   проведения   государственной  экспертизы  в  связи  с  отсутствием  в </w:t>
      </w:r>
    </w:p>
    <w:p w14:paraId="17B2381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представленном пакете документов:</w:t>
      </w:r>
    </w:p>
    <w:p w14:paraId="2B1FBE7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7BDA1CA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наименование отсутствующего документа (вид документа: оригинал/копия/ </w:t>
      </w:r>
    </w:p>
    <w:p w14:paraId="798A8C4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</w:t>
      </w:r>
    </w:p>
    <w:p w14:paraId="5333AC6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нотариальная копия/справочные сведения)</w:t>
      </w:r>
    </w:p>
    <w:p w14:paraId="0069989B" w14:textId="77777777" w:rsidR="004A0D99" w:rsidRPr="004A0D99" w:rsidRDefault="004A0D99" w:rsidP="004A0D9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013B9" w14:textId="77777777" w:rsidR="004A0D99" w:rsidRPr="004A0D99" w:rsidRDefault="004A0D99" w:rsidP="004A0D9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Перечень необходимых к представлению заявителем материалов определен пунктом 28 подраздела VIII раздела II Административного регламента предоставления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значения".</w:t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1A0D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Министр природных ресурсов </w:t>
      </w:r>
    </w:p>
    <w:p w14:paraId="7A14FB8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 экологии Тверской области                            Подпись Министра </w:t>
      </w:r>
    </w:p>
    <w:p w14:paraId="120146C7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10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5604FBB6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Министерства природных ресурсов и экологии Тверской области от 28.11.2017 N 11-нп)</w:t>
      </w:r>
    </w:p>
    <w:p w14:paraId="18395088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МИНИСТЕРСТВО ПРИРОДНЫХ РЕСУРСОВ И ЭКОЛОГИИ ТВЕРСКОЙ ОБЛАСТИ</w:t>
      </w:r>
    </w:p>
    <w:p w14:paraId="69D33BF5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ул. Горького, д. 97, г. Тверь, 170042</w:t>
      </w:r>
    </w:p>
    <w:p w14:paraId="67B01BF0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sz w:val="24"/>
          <w:szCs w:val="24"/>
          <w:lang w:eastAsia="ru-RU"/>
        </w:rPr>
        <w:br/>
        <w:t>Тел. (4822) 73-31-73, факс (4822) 73-31-71,</w:t>
      </w:r>
    </w:p>
    <w:p w14:paraId="6A2CC2A4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e-mail: mpr@web.region.tver.ru, www.mpr-tver.ru,</w:t>
      </w:r>
    </w:p>
    <w:p w14:paraId="52340277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ОКПО 96628861, ОГРН 1066950063905,</w:t>
      </w:r>
    </w:p>
    <w:p w14:paraId="304F76DC" w14:textId="77777777" w:rsidR="004A0D99" w:rsidRPr="004A0D99" w:rsidRDefault="004A0D99" w:rsidP="004A0D9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sz w:val="24"/>
          <w:szCs w:val="24"/>
          <w:lang w:eastAsia="ru-RU"/>
        </w:rPr>
        <w:t>ИНН/КПП 6950015221/695001001</w:t>
      </w:r>
    </w:p>
    <w:p w14:paraId="738F916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ПРИКАЗ </w:t>
      </w:r>
    </w:p>
    <w:p w14:paraId="65CA71E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"_____" ________ 201_ г.                                         N ____</w:t>
      </w:r>
    </w:p>
    <w:p w14:paraId="227FFE5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Об утверждении заключения экспертной комиссии государственной экспертизы </w:t>
      </w:r>
    </w:p>
    <w:p w14:paraId="234D002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материалов отчета </w:t>
      </w:r>
    </w:p>
    <w:p w14:paraId="5C0BF35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8357A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(наименование материалов, представленных на государственную экспертизу)</w:t>
      </w:r>
    </w:p>
    <w:p w14:paraId="36C57B1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Постановлением  Правительства  Российской Федерации </w:t>
      </w:r>
    </w:p>
    <w:p w14:paraId="5110767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   11.02.2005   N   69   "О  государственной  экспертизе запасов полезных </w:t>
      </w:r>
    </w:p>
    <w:p w14:paraId="7F9D0A1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ископаемых,  геологической,  экономической  и  экологической  информации  о </w:t>
      </w:r>
    </w:p>
    <w:p w14:paraId="46991F4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предоставляемых  в  пользование  участках  недр, размере и порядке взимания </w:t>
      </w:r>
    </w:p>
    <w:p w14:paraId="7B51914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платы  за  ее проведение" и на основании Положения о Министерстве природных </w:t>
      </w:r>
    </w:p>
    <w:p w14:paraId="033F2A4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ресурсов   и   экологии   Тверской  области,  утвержденного  Постановлением </w:t>
      </w:r>
    </w:p>
    <w:p w14:paraId="2944FB5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Правительства Тверской области от 18.10.2011 N 90-пп, приказываю:</w:t>
      </w:r>
    </w:p>
    <w:p w14:paraId="566A4E5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   Утвердить    заключение   экспертной   комиссии   по   проведению </w:t>
      </w:r>
    </w:p>
    <w:p w14:paraId="474CFA8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 экспертизы    запасов    общераспространенных   полезных </w:t>
      </w:r>
    </w:p>
    <w:p w14:paraId="6F342ED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ископаемых,  геологической,  экономической  и  экологической  информации  о </w:t>
      </w:r>
    </w:p>
    <w:p w14:paraId="3FF4C19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предоставляемых  в  пользование  участков недр местного значения, созданной </w:t>
      </w:r>
    </w:p>
    <w:p w14:paraId="2BB4C58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Приказом  Министерством  природных  ресурсов  и  экологии  Тверской области </w:t>
      </w:r>
    </w:p>
    <w:p w14:paraId="5109D06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от  07.02.2013 N 1-нп "Об экспертной комиссии по проведению государственной </w:t>
      </w:r>
    </w:p>
    <w:p w14:paraId="008D313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запасов общераспространенных полезных ископаемых, геологической,</w:t>
      </w:r>
    </w:p>
    <w:p w14:paraId="43A632D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экономической  и  экологической  информации о предоставляемых в пользование </w:t>
      </w:r>
    </w:p>
    <w:p w14:paraId="59F8775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участках     недр     местного     значения"     по    материалам    отчета </w:t>
      </w:r>
    </w:p>
    <w:p w14:paraId="2C06E36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F4EB2F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Принять ____________________________________________________________</w:t>
      </w:r>
    </w:p>
    <w:p w14:paraId="2935AC8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B29040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____________________________.</w:t>
      </w:r>
    </w:p>
    <w:p w14:paraId="3F8D190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Контроль за реализацией объекта экспертизы возложить  на  начальника </w:t>
      </w:r>
    </w:p>
    <w:p w14:paraId="2304EA4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отдела недропользования ______________.</w:t>
      </w:r>
    </w:p>
    <w:p w14:paraId="0E9C27A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Министр природных ресурсов </w:t>
      </w:r>
    </w:p>
    <w:p w14:paraId="17AA935B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 экологии Тверской области </w:t>
      </w:r>
    </w:p>
    <w:p w14:paraId="05E3C16F" w14:textId="77777777" w:rsidR="004A0D99" w:rsidRPr="004A0D99" w:rsidRDefault="004A0D99" w:rsidP="004A0D99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11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"Проведение государственной экспертизы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запасов полезных ископаемых, геологической,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экономической и экологической информации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предоставляемых в пользование участках</w:t>
      </w:r>
      <w:r w:rsidRPr="004A0D9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значения"</w:t>
      </w:r>
    </w:p>
    <w:p w14:paraId="0D807BB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от _________ N __________                        Наименование заявителя </w:t>
      </w:r>
    </w:p>
    <w:p w14:paraId="151704C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 N _______ от _________</w:t>
      </w:r>
    </w:p>
    <w:p w14:paraId="2F1E41D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Уведомление                                    Почтовый адрес заявителя </w:t>
      </w:r>
    </w:p>
    <w:p w14:paraId="36CFE9B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завершении государственной </w:t>
      </w:r>
    </w:p>
    <w:p w14:paraId="61469FF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экспертизы и направлении (выдаче) заключения </w:t>
      </w:r>
    </w:p>
    <w:p w14:paraId="6D73E2A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государственной экспертизы </w:t>
      </w:r>
    </w:p>
    <w:p w14:paraId="11CB20A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  природных   ресурсов   и  экологии  Тверской  области  в </w:t>
      </w:r>
    </w:p>
    <w:p w14:paraId="38B03D1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соответствии  с  пунктом  25 Положения о государственной экспертизе запасов </w:t>
      </w:r>
    </w:p>
    <w:p w14:paraId="5C23C14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полезных   ископаемых,   геологической,   экономической   и   экологической </w:t>
      </w:r>
    </w:p>
    <w:p w14:paraId="62BB275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информации  о  предоставляемых  в пользование участках недр, об определении </w:t>
      </w:r>
    </w:p>
    <w:p w14:paraId="40E157A6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размера   и   порядка   взимания  платы  за  ее  проведение,  утвержденного </w:t>
      </w:r>
    </w:p>
    <w:p w14:paraId="1FEC5EB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Постановлением   Правительства  Российской  Федерации  от  11.02.2005 N 69,</w:t>
      </w:r>
    </w:p>
    <w:p w14:paraId="49FB2D8F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информирует о завершении государственной экспертизы </w:t>
      </w:r>
    </w:p>
    <w:p w14:paraId="440FA9EE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7F6E74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(наименование материалов представленных на экспертизу)</w:t>
      </w:r>
    </w:p>
    <w:p w14:paraId="46136423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Экспертной   комиссией   установлено   соответствие    (несоответствие)</w:t>
      </w:r>
    </w:p>
    <w:p w14:paraId="70F5684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представленных материалов ________________________________________________.</w:t>
      </w:r>
    </w:p>
    <w:p w14:paraId="11AE7CA2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Положительное    (отрицательное)    заключение    экспертной   комиссии </w:t>
      </w:r>
    </w:p>
    <w:p w14:paraId="6DF00AAC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экспертизы </w:t>
      </w:r>
    </w:p>
    <w:p w14:paraId="2CD64EB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495867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(наименование материалов, представленных на экспертизу)</w:t>
      </w:r>
    </w:p>
    <w:p w14:paraId="67552700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утверждено  приказом  Министерства  природных  ресурсов и экологии Тверской </w:t>
      </w:r>
    </w:p>
    <w:p w14:paraId="48C610AD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области от _____ N _____.</w:t>
      </w:r>
    </w:p>
    <w:p w14:paraId="717AA957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Приложение:</w:t>
      </w:r>
    </w:p>
    <w:p w14:paraId="09BF6F69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Заключение государственной экспертизы.</w:t>
      </w:r>
    </w:p>
    <w:p w14:paraId="1021CBEA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Копия приказа об утверждении заключения государственной экспертизы.</w:t>
      </w:r>
    </w:p>
    <w:p w14:paraId="7B988F65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Министр природных ресурсов </w:t>
      </w:r>
    </w:p>
    <w:p w14:paraId="26C20928" w14:textId="77777777" w:rsidR="004A0D99" w:rsidRPr="004A0D99" w:rsidRDefault="004A0D99" w:rsidP="004A0D9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A0D9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 экологии Тверской области                            Подпись Министра </w:t>
      </w:r>
    </w:p>
    <w:p w14:paraId="7CE619EC" w14:textId="77777777" w:rsidR="004A0D99" w:rsidRPr="004A0D99" w:rsidRDefault="004A0D99" w:rsidP="004A0D99"/>
    <w:p w14:paraId="6875E380" w14:textId="77777777" w:rsidR="00133EC0" w:rsidRPr="004A0D99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0D9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A0D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A0D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A0D9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A0D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0D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A0D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0D9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A0D99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4A0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A0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0D99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4A0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A0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A0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