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A19F6" w:rsidRPr="003A19F6" w:rsidRDefault="003A19F6" w:rsidP="003A19F6">
      <w:pPr>
        <w:jc w:val="center"/>
        <w:rPr>
          <w:rFonts w:ascii="Times New Roman" w:hAnsi="Times New Roman" w:cs="Times New Roman"/>
          <w:b/>
          <w:sz w:val="24"/>
          <w:szCs w:val="24"/>
        </w:rPr>
      </w:pPr>
      <w:r w:rsidRPr="003A19F6">
        <w:rPr>
          <w:rFonts w:ascii="Times New Roman" w:hAnsi="Times New Roman" w:cs="Times New Roman"/>
          <w:b/>
          <w:sz w:val="24"/>
          <w:szCs w:val="24"/>
        </w:rPr>
        <w:t>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города Иркутска (с изменениями на 21 февраля 2018 года)</w:t>
      </w:r>
    </w:p>
    <w:p w:rsidR="003A19F6" w:rsidRPr="003A19F6" w:rsidRDefault="003A19F6" w:rsidP="003A19F6">
      <w:pPr>
        <w:jc w:val="center"/>
        <w:rPr>
          <w:rFonts w:ascii="Times New Roman" w:hAnsi="Times New Roman" w:cs="Times New Roman"/>
          <w:b/>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АДМИНИСТРАЦИЯ ГОРОДА ИРКУТСКА ИРКУТСКОЙ ОБЛАСТИ</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ПОСТАНОВЛЕНИЕ</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от 23 мая 2012 года N 031-06-1043/12</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(с изменениями на 21 февраля 2018 года)</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28.09.2012 N 031-06-1927/12, от 13.03.2013 N 031-06-455/13, от 30.07.2013 N 031-06-1970/13, от 30.01.2014 N 031-06-57/14, от 14.04.2014 N 031-06-428/14, от 31.12.2014 N 031-06-1607/14, от 05.02.2015 N 031-06-82/5, от 15.02.2016 N 031-06-84/6, от 16.08.2016 N 031-06-758/6, от 04.10.2016 N 031-06-923/6, от 30.03.2017 N 031-06-314/7, от 24.05.2017 N 031-06-500/7, от 15.08.2017 N 031-06-813/7, от 21.02.2018 N 031-06-121/8)</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В целях организации и осуществления муниципального контроля в области использования и охраны особо охраняемых природных территорий местного значения города Иркутска, руководствуясь ст. 16 Федерального закона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w:t>
      </w:r>
      <w:r w:rsidRPr="003A19F6">
        <w:rPr>
          <w:rFonts w:ascii="Times New Roman" w:hAnsi="Times New Roman" w:cs="Times New Roman"/>
          <w:sz w:val="24"/>
          <w:szCs w:val="24"/>
        </w:rPr>
        <w:lastRenderedPageBreak/>
        <w:t>осуществлении государственного контроля (надзора) и муниципального контроля", ст. 33 Федерального закона от 14.03.1995 N 33-ФЗ "Об особо охраняемых природных территориях", постановлением Правительства Иркутской области от 29.10.2012 N 595-пп "Об утверждении Порядка разработки и принятия административных регламентов осуществления муниципального контроля в соответствующих сферах деятельности и административных регламентов осуществления регионального государственного контроля (надзора), полномочиями по осуществлению которого наделены органы местного самоуправления муниципальных образований Иркутской области", ст.ст. 10, 11, 37, 38, 42, 42(1) Устава города Иркутска, постановлением администрации г. Иркутска от 30.12.2011 N 031-06-3159/11 "О Положении о муниципальном контроле в области использования и охраны особо охраняемых природных территорий местного значения города Иркутска", администрация города Иркутска постановляет:</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13.03.2013 N 031-06-455/13, от 05.02.2015 N 031-06-82/5,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Утвердить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города Иркутска (Приложение N 1).</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1 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Управлению по информационной политике, связям со средствами массовой информации и общественностью администрации города Иркутска (</w:t>
      </w:r>
      <w:proofErr w:type="spellStart"/>
      <w:r w:rsidRPr="003A19F6">
        <w:rPr>
          <w:rFonts w:ascii="Times New Roman" w:hAnsi="Times New Roman" w:cs="Times New Roman"/>
          <w:sz w:val="24"/>
          <w:szCs w:val="24"/>
        </w:rPr>
        <w:t>Мавлюкеева</w:t>
      </w:r>
      <w:proofErr w:type="spellEnd"/>
      <w:r w:rsidRPr="003A19F6">
        <w:rPr>
          <w:rFonts w:ascii="Times New Roman" w:hAnsi="Times New Roman" w:cs="Times New Roman"/>
          <w:sz w:val="24"/>
          <w:szCs w:val="24"/>
        </w:rPr>
        <w:t>) опубликовать настоящее постановление с приложением в средствах массовой информации и разместить в информационно-телекоммуникационной сети "Интернет" на WEB-портале органов местного самоуправления города Иркутска (</w:t>
      </w:r>
      <w:proofErr w:type="spellStart"/>
      <w:r w:rsidRPr="003A19F6">
        <w:rPr>
          <w:rFonts w:ascii="Times New Roman" w:hAnsi="Times New Roman" w:cs="Times New Roman"/>
          <w:sz w:val="24"/>
          <w:szCs w:val="24"/>
        </w:rPr>
        <w:t>www.admirkutsk.ru</w:t>
      </w:r>
      <w:proofErr w:type="spellEnd"/>
      <w:r w:rsidRPr="003A19F6">
        <w:rPr>
          <w:rFonts w:ascii="Times New Roman" w:hAnsi="Times New Roman" w:cs="Times New Roman"/>
          <w:sz w:val="24"/>
          <w:szCs w:val="24"/>
        </w:rPr>
        <w:t>).</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Контроль за исполнением постановления возложить на заместителя мэра - председателя комитета городского обустройства администрации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30.07.2013 N 031-06-1970/13, от 30.01.2014 N 031-06-57/14, от 14.04.2014 N 031-06-428/14, от 15.02.2016 N 031-06-84/6, от 15.08.2017 N 031-06-813/7)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Мэр города Иркутска</w:t>
      </w:r>
    </w:p>
    <w:p w:rsid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В.И.КОНДРАШОВ</w:t>
      </w:r>
    </w:p>
    <w:p w:rsid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Приложение N 1.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jc w:val="cente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Приложение N 1</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к постановлению</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администрации г. Иркутска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от 23 мая 2012 года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N 031-06-1043/12</w:t>
      </w: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28.09.2012 N 031-06-1927/12, от 13.03.2013 N 031-06-455/13, от 30.07.2013 N 031-06-1970/13, от 30.01.2014 N 031-06-57/14, от 14.04.2014 N 031-06-428/14, от 31.12.2014 N 031-06-1607/14, от 05.02.2015 N 031-06-82/5, от 15.02.2016 N 031-06-84/6, от 16.08.2016 N 031-06-758/6, от 04.10.2016 N 031-06-923/6, от 30.03.2017 N 031-06-314/7, от 24.05.2017 N 031-06-500/7, от 15.08.2017 N 031-06-813/7, от 21.02.2018 N 031-06-121/8)</w:t>
      </w:r>
    </w:p>
    <w:p w:rsidR="003A19F6" w:rsidRDefault="003A19F6" w:rsidP="003A19F6">
      <w:pPr>
        <w:rPr>
          <w:rFonts w:ascii="Times New Roman" w:hAnsi="Times New Roman" w:cs="Times New Roman"/>
          <w:sz w:val="24"/>
          <w:szCs w:val="24"/>
        </w:rPr>
      </w:pPr>
    </w:p>
    <w:p w:rsid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Раздел I. Общие положения</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Вид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Вид муниципального контроля - "Муниципальный контроль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Наименование органа, осуществляющего муниципальный контроль</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 Органом, осуществляющим муниципальный контроль, является администрация города Иркутска. Структурным подразделением администрации города Иркутска, ответственным за осуществление муниципального контроля в области использования и охраны особо охраняемых природных территорий местного значения города Иркутска, является комитет городского обустройства администрации города Иркутска в лице департамента городской среды комитета городского обустройства администрации города Иркутска (далее - уполномоченный орган).</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2.1 в ред. Постановления администрации г. Иркутска от 21.02.2018 N 031-06-121/8)</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2.2. К государственным органам, в распоряжении которых находятся документы и (или) информация, включенные в перечень, приведенный в Приложении N 3 к настоящему административному регламенту, относятся: федеральный орган исполнительной власти, уполномоченный Правительством Российской Федерации на осуществление государственного </w:t>
      </w:r>
      <w:r w:rsidRPr="003A19F6">
        <w:rPr>
          <w:rFonts w:ascii="Times New Roman" w:hAnsi="Times New Roman" w:cs="Times New Roman"/>
          <w:sz w:val="24"/>
          <w:szCs w:val="24"/>
        </w:rPr>
        <w:lastRenderedPageBreak/>
        <w:t>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(его территориальный орган), или подведомственные ему государственные бюджетные учреждения, наделенные соответствующими полномочиями в соответствии с решением такого органа, Федеральная налоговая служба, Министерство внутренних дел Российской Федерации, Федеральное агентство водных ресурсов, Федеральная служба по надзору в сфере природопользования, Федеральное агентство по управлению государственным имуществом.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2.2 введен Постановлением администрации г. Иркутска от 24.05.2017 N 031-06-500/7)</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Нормативные правовые акты, регулирующие осуществление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3.1. Земельный кодекс Российской Федерации ("Собрание законодательства РФ", 29.10.2001, N 44, ст. 4147, "Парламентская газета", 30.10.2001, N 204 - 205, "Российская газета", 30.10.2001, N 211 - 212).</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3.2. Федеральный закон от 14.03.1995 N 33-ФЗ "Об особо охраняемых природных территориях" (опубликован: "Собрание законодательства РФ", 20.03.1995, N 12, ст. 1024, "Российская газета", N 57, 22.03.1995).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 Федеральный закон от 06.10.2003 N 131-ФЗ "Об общих принципах организации местного самоуправления в Российской Федерации" (опубликован: "Собрание законодательства РФ", 06.10.2003, N 40, ст. 3822, "Парламентская газета", N 186, 08.10.2003, "Российская газета", N 202, 08.10.2003).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3.4.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(опубликован: "Российская газета", N 266, 30.12.2008, "Собрание законодательства РФ", 29.12.2008, N 52 (ч. 1), ст. 6249, "Парламентская газета", N 90, 31.12.2008) (далее - Федеральный закон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 Исключен. - Постановление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 Постановление администрации города Иркутска от 30.12.2011 N 031-06-3159/11 "О Положении о муниципальном контроле в области использования и охраны особо охраняемых природных территорий местного значения города Иркутска" ("Иркутск официальный", N 3, 24.01.2012).</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 Иные нормативные правовые акты Российской Федерации, муниципальные правовые акты города Иркутска.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Предмет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4.1. Предметом осуществления муниципального контроля в области использования и охраны особо охраняемых природных территорий местного значения города Иркутска является соблюдение гражданами, индивидуальными предпринимателями, юридическими лицами требований к использованию и охране особо охраняемых природных территорий местного значения города Иркутска,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а также организация и проведение уполномоченным органом мероприятий по профилактике нарушений указанных требований.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5. Права и обязанности должностных лиц уполномоченного органа при осуществлении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5.1. При осуществлении мероприятий по муниципальному контролю в области использования и охраны особо охраняемых природных территорий местного значения города Иркутска должностные лица уполномоченного органа имеют право:</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 привлекать к проведению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3A19F6">
        <w:rPr>
          <w:rFonts w:ascii="Times New Roman" w:hAnsi="Times New Roman" w:cs="Times New Roman"/>
          <w:sz w:val="24"/>
          <w:szCs w:val="24"/>
        </w:rPr>
        <w:t>аффилированными</w:t>
      </w:r>
      <w:proofErr w:type="spellEnd"/>
      <w:r w:rsidRPr="003A19F6">
        <w:rPr>
          <w:rFonts w:ascii="Times New Roman" w:hAnsi="Times New Roman" w:cs="Times New Roman"/>
          <w:sz w:val="24"/>
          <w:szCs w:val="24"/>
        </w:rPr>
        <w:t xml:space="preserve"> лицами проверяемых лиц;</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взаимодействовать с органами государственного контроля (надзора) при организации и проведении проверок при осуществлении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получать от юридического лица, индивидуального предпринимателя информацию, которая относится к предмету проверки и представление которой предусмотрено Федеральным законом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запрашивать необходимые документы и (или) информацию в рамках межведомственного информационного взаимодействия после принятия уполномоченным органом приказа о проведении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4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5.2. Должностные лица уполномоченного органа при осуществлении муниципального контроля в области использования и охраны особо охраняемых природных территорий местного значения города Иркутска обязаны: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своевременно и в полной мере исполнят предоставленные в соответствии с законодательством Российской Федерации полномочия по предупреждению, выявлению и пресечению нарушений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пресекать и предотвращать нарушения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в установленном законодательством порядке;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проводить проверку на основании приказа руководителя уполномоченного органа о ее проведении в соответствии с ее назначением;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5)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уполномоченного органа и в случае, предусмотренном подпунктами "а" и "б" пункта 2.1.2.2 раздела III настоящего административного регламента, копии документа о согласовании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8) составлять по результатам проверок акты;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9) выдавать обязательные для исполнения предписания об устранении нарушений, выявленных в результате проверок (с указанием сроков их устранения), а также предписания о проведении иных мероприятий, предусмотренных федеральными законами, и контролировать исполнение указанных предписаний в установленные сроки;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10)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 и с результатами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10 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28.09.2012 N 031-06-1927/12,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12)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13) соблюдать сроки проведения проверки, установленные Федеральным законом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15)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города Иркутска, в соответствии с которым проводится проверка;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16) осуществлять запись о проведенной проверке в журнале учета проверок в случае его наличия у субъекта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16 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17) при получении уполномоченным органом документов и (или) информации в рамках межведомственного информационного взаимодействия, которые не соответствуют документам и (или) информации, представленным юридическим лицом, индивидуальным предпринимателем, уполномоченный орган направляет юридическому лицу, индивидуальному предпринимателю информацию об этом с указанием на право представить необходимые пояснения в письменной форме, а также дополнительные документы, подтверждающие достоверность ранее представленных документов.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17 введен Постановлением администрации г. Иркутска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5.3. При проведении проверок должностные лица уполномоченного органа не вправе: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 проверять выполнение обязательных требований и требований, установленных муниципальными правовыми актами города Иркутска, если такие требования не относятся к полномочиям уполномоченного органа муниципального контроля в области использования и </w:t>
      </w:r>
      <w:r w:rsidRPr="003A19F6">
        <w:rPr>
          <w:rFonts w:ascii="Times New Roman" w:hAnsi="Times New Roman" w:cs="Times New Roman"/>
          <w:sz w:val="24"/>
          <w:szCs w:val="24"/>
        </w:rPr>
        <w:lastRenderedPageBreak/>
        <w:t>охраны особо охраняемых природных территорий местного значения, от имени которого они действуют;</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в подпункте "б" подпункта 2.1.2.2 пункта 2.1 раздела III настоящего административного регламента,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2 в ред. Постановления администрации г. Иркутска от 04.10.2016 N 031-06-923/6)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превышать установленные сроки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8)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8 введен Постановлением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9) проверять выполнение обязательных требований и требований, установленных муниципальными правовыми актами города Иркутска, не опубликованными в установленном законодательством Российской Федерации порядке;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9 введен Постановлением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w:t>
      </w:r>
      <w:r w:rsidRPr="003A19F6">
        <w:rPr>
          <w:rFonts w:ascii="Times New Roman" w:hAnsi="Times New Roman" w:cs="Times New Roman"/>
          <w:sz w:val="24"/>
          <w:szCs w:val="24"/>
        </w:rPr>
        <w:lastRenderedPageBreak/>
        <w:t>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10 введен Постановлением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требовать от юридического лица, индивидуального предпринимателя представления документов, информации до даты начала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11 введен Постановлением администрации г. Иркутска от 16.08.2016 N 031-06-758/6; 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Права и обязанности лиц, в отношении которых осуществляются мероприятия по контролю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получать от уполномоченного органа, его должностных лиц информацию, которая относится к предмету проверки и представление которой предусмотрено Федеральным законом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обжаловать действия (бездействие) должностных лиц уполномоченного органа,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Иркутской области к участию в проверке;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5 введен Постановлением администрации г. Иркутска от 30.01.2014 N 031-06-57/14)</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вести журнал учета проверок по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6 введен Постановлением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представлять документы и (или) информацию, запрашиваемые в рамках межведомственного информационного взаимодействия, в уполномоченный орган по собственной инициативе;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7 введен Постановлением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8) знакомиться с документами и (или) информацией, полученной уполномоченным органом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8 введен Постановлением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9) представлять необходимые пояснения в письменной форме, а также дополнительные документы, подтверждающие достоверность ранее представленных документов, в случае если представленные ранее документы и (или) информация не соответствуют документам и (или) информации, полученным уполномоченным органом в рамках межведомственного информационного взаимодействия.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9 введен Постановлением администрации г. Иркутска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обязаны: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w:t>
      </w:r>
      <w:r w:rsidRPr="003A19F6">
        <w:rPr>
          <w:rFonts w:ascii="Times New Roman" w:hAnsi="Times New Roman" w:cs="Times New Roman"/>
          <w:sz w:val="24"/>
          <w:szCs w:val="24"/>
        </w:rPr>
        <w:lastRenderedPageBreak/>
        <w:t>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исключен. - Постановление администрации г. Иркутска от 05.02.2015 N 031-06-82/5.</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Результат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7.1. Результатом осуществления муниципального контроля является составление акта проверки и принятие в соответствии со ст. 17 Федерального закона N 294-ФЗ мер при выявлении нарушения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в деятельности юридических лиц, индивидуальных предпринимателей.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Default="003A19F6" w:rsidP="003A19F6">
      <w:pPr>
        <w:rPr>
          <w:rFonts w:ascii="Times New Roman" w:hAnsi="Times New Roman" w:cs="Times New Roman"/>
          <w:sz w:val="24"/>
          <w:szCs w:val="24"/>
        </w:rPr>
      </w:pPr>
    </w:p>
    <w:p w:rsid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Раздел II. Требования к порядку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Порядок информирования об осуществлении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1.1. Место нахождения уполномоченного органа: Иркутская область, город Иркутск, ул. Пролетарская, 11, кабинет 10. Почтовый адрес: Иркутская область, город Иркутск, ул. </w:t>
      </w:r>
      <w:proofErr w:type="spellStart"/>
      <w:r w:rsidRPr="003A19F6">
        <w:rPr>
          <w:rFonts w:ascii="Times New Roman" w:hAnsi="Times New Roman" w:cs="Times New Roman"/>
          <w:sz w:val="24"/>
          <w:szCs w:val="24"/>
        </w:rPr>
        <w:t>Сухэ-Батора</w:t>
      </w:r>
      <w:proofErr w:type="spellEnd"/>
      <w:r w:rsidRPr="003A19F6">
        <w:rPr>
          <w:rFonts w:ascii="Times New Roman" w:hAnsi="Times New Roman" w:cs="Times New Roman"/>
          <w:sz w:val="24"/>
          <w:szCs w:val="24"/>
        </w:rPr>
        <w:t xml:space="preserve">, 11. Адрес электронной почты: </w:t>
      </w:r>
      <w:proofErr w:type="spellStart"/>
      <w:r w:rsidRPr="003A19F6">
        <w:rPr>
          <w:rFonts w:ascii="Times New Roman" w:hAnsi="Times New Roman" w:cs="Times New Roman"/>
          <w:sz w:val="24"/>
          <w:szCs w:val="24"/>
        </w:rPr>
        <w:t>kgo@admirk.ru</w:t>
      </w:r>
      <w:proofErr w:type="spellEnd"/>
      <w:r w:rsidRPr="003A19F6">
        <w:rPr>
          <w:rFonts w:ascii="Times New Roman" w:hAnsi="Times New Roman" w:cs="Times New Roman"/>
          <w:sz w:val="24"/>
          <w:szCs w:val="24"/>
        </w:rPr>
        <w:t xml:space="preserve">. Адрес официального сайта администрации города Иркутска: </w:t>
      </w:r>
      <w:proofErr w:type="spellStart"/>
      <w:r w:rsidRPr="003A19F6">
        <w:rPr>
          <w:rFonts w:ascii="Times New Roman" w:hAnsi="Times New Roman" w:cs="Times New Roman"/>
          <w:sz w:val="24"/>
          <w:szCs w:val="24"/>
        </w:rPr>
        <w:t>www.admirk.ru</w:t>
      </w:r>
      <w:proofErr w:type="spellEnd"/>
      <w:r w:rsidRPr="003A19F6">
        <w:rPr>
          <w:rFonts w:ascii="Times New Roman" w:hAnsi="Times New Roman" w:cs="Times New Roman"/>
          <w:sz w:val="24"/>
          <w:szCs w:val="24"/>
        </w:rPr>
        <w:t>. Контактный телефон: 52-04-24.</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1.1 в ред. Постановления администрации г. Иркутска от 21.02.2018 N 031-06-121/8)</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1.2. Прием и консультирование заинтересованных лиц по вопросам, связанным с осуществлением муниципального контроля, осуществляются уполномоченным органом в соответствии со следующим графиком: понедельник - пятница - 9-00 - 13-00, 14-00 - 17-00, суббота, воскресенье - выходные дни.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1.2 в ред. Постановления администрации г. Иркутска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1.3. Информация об осуществлении муниципального контроля, об адресах электронной почты, контактных телефонах и графике работы содержится на официальном сайте администрации города Иркутска в информационно-телекоммуникационной сети "Интернет": </w:t>
      </w:r>
      <w:proofErr w:type="spellStart"/>
      <w:r w:rsidRPr="003A19F6">
        <w:rPr>
          <w:rFonts w:ascii="Times New Roman" w:hAnsi="Times New Roman" w:cs="Times New Roman"/>
          <w:sz w:val="24"/>
          <w:szCs w:val="24"/>
        </w:rPr>
        <w:t>www.admirk.ru</w:t>
      </w:r>
      <w:proofErr w:type="spellEnd"/>
      <w:r w:rsidRPr="003A19F6">
        <w:rPr>
          <w:rFonts w:ascii="Times New Roman" w:hAnsi="Times New Roman" w:cs="Times New Roman"/>
          <w:sz w:val="24"/>
          <w:szCs w:val="24"/>
        </w:rPr>
        <w:t>.</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13.03.2013 N 031-06-455/13, от 30.07.2013 N 031-06-1970/13)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 Представление заявителям информации по вопросам осуществления муниципального контроля осуществляется должностными лицами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по устным обращениям заявителей;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по письменным обращениям;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по электронной почте.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1.4.1. При обращении заявителя посредством телефонной связи должностное лицо уполномоченного органа подробно, в вежливой (корректной) форме информирует заявителя по интересующим его вопросам. Ответ на телефонный звонок должен начинаться с информации о наименовании уполномоченного органа, фамилии, имени, отчестве и должности лица уполномоченного органа, принявшего телефонный звонок.</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1.4.2. Должностное лицо уполномоченного органа представляет информацию по следующим вопросам: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о порядке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о ходе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1.4.3. При письменном обращении заявителей, в том числе в случае направления заявителем заявления посредством электронной почты в адрес структурных подразделений уполномоченного органа, информирование осуществляется письменно.</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15.02.2016 N 031-06-84/6)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1.4.4. Письменные заявления, в том числе поступившие посредством электронной почты в адрес структурных подразделений уполномоченного органа, подлежат регистрации в журнале обращений должностным лицом уполномоченного органа в течение 1 дня с момента их поступления в структурное подразделение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1.4.4 в ред. Постановления администрации г. Иркутска от 15.02.2016 N 031-06-84/6)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1.4.5. Заявление рассматривается в течение 30 дней со дня его регистрации в уполномоченном органе.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1.4.6. Ответ на заявление направляется по выбору заявителя посредством почтовой связи на бумажном носителе по адресу, указанному в заявлении, и (или) посредством электронной связи, в том числе в форме электронных документов, подписанных усиленной квалифицированной электронной подписью.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1.4.6 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1.5. На информационных стендах у кабинетов структурных подразделений уполномоченного органа размещается следующая информация: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13.03.2013 N 031-06-455/13, от 15.02.2016 N 031-06-84/6)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извлечения из нормативных правовых актов, содержащих нормы, регулирующие осуществление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 о месте нахождения, графике работы и адресе электронной почты уполномоченного органа, номерах телефонов, адресе официального сайта администрации города Иркутска, о порядке </w:t>
      </w:r>
      <w:r w:rsidRPr="003A19F6">
        <w:rPr>
          <w:rFonts w:ascii="Times New Roman" w:hAnsi="Times New Roman" w:cs="Times New Roman"/>
          <w:sz w:val="24"/>
          <w:szCs w:val="24"/>
        </w:rPr>
        <w:lastRenderedPageBreak/>
        <w:t>получения информации заинтересованными лицами по вопросам осуществления муниципального контроля, о сведениях о ходе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24.05.2017 N 031-06-500/7)</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Размер платы, взимаемой с лица, в отношении которого проводятся мероприятия по осуществлению муниципального контроля в области использования и охраны особо охраняемых природных территорий местного значения города Иркутска. - Отменена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Отменена. - Постановление администрации г. Иркутска от 13.03.2013 N 031-06-455/13.</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Срок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 Срок осуществления муниципального контроля составляет двадцать семь рабочих дней, из них:</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семь рабочих дней - подготовка приказа руководителя уполномоченного органа о проведении проверки в соответствии с пунктом 2.3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двадцать рабочих дней - проведение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 xml:space="preserve">2.2. В отношении одного субъекта малого предпринимательства срок осуществления муниципального контроля не может превышать семь рабочих дней пятьдесят часов для малого предприятия и семь рабочих дней пятнадцать часов для </w:t>
      </w:r>
      <w:proofErr w:type="spellStart"/>
      <w:r w:rsidRPr="003A19F6">
        <w:rPr>
          <w:rFonts w:ascii="Times New Roman" w:hAnsi="Times New Roman" w:cs="Times New Roman"/>
          <w:sz w:val="24"/>
          <w:szCs w:val="24"/>
        </w:rPr>
        <w:t>микропредприятия</w:t>
      </w:r>
      <w:proofErr w:type="spellEnd"/>
      <w:r w:rsidRPr="003A19F6">
        <w:rPr>
          <w:rFonts w:ascii="Times New Roman" w:hAnsi="Times New Roman" w:cs="Times New Roman"/>
          <w:sz w:val="24"/>
          <w:szCs w:val="24"/>
        </w:rPr>
        <w:t xml:space="preserve"> в год, из которых:</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семь рабочих дней - подготовка приказа руководителя уполномоченного органа о проведении проверки в соответствии с пунктом 2.3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 пятьдесят часов в год (для малого предприятия) и пятнадцать часов в год (для </w:t>
      </w:r>
      <w:proofErr w:type="spellStart"/>
      <w:r w:rsidRPr="003A19F6">
        <w:rPr>
          <w:rFonts w:ascii="Times New Roman" w:hAnsi="Times New Roman" w:cs="Times New Roman"/>
          <w:sz w:val="24"/>
          <w:szCs w:val="24"/>
        </w:rPr>
        <w:t>микропредприятия</w:t>
      </w:r>
      <w:proofErr w:type="spellEnd"/>
      <w:r w:rsidRPr="003A19F6">
        <w:rPr>
          <w:rFonts w:ascii="Times New Roman" w:hAnsi="Times New Roman" w:cs="Times New Roman"/>
          <w:sz w:val="24"/>
          <w:szCs w:val="24"/>
        </w:rPr>
        <w:t>) - проведение плановых выездных проверок.</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2.2.1. В случае необходимости при проведении проверки, указанной в абзаце третьем пункта 2.2 главы 2 раздела II настоящего административного регламента,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уполномоченного органа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2.2.1 введен Постановлением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2.2.2. На период действия срока приостановления проведения проверки приостанавливаются связанные с указанной проверкой действия уполномоченного органа на территории, в зданиях, строениях, сооружениях, помещениях, на иных объектах субъекта малого предпринимательства.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2.2.2 введен Постановлением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органа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 не более чем на пятьдесят часов, </w:t>
      </w:r>
      <w:proofErr w:type="spellStart"/>
      <w:r w:rsidRPr="003A19F6">
        <w:rPr>
          <w:rFonts w:ascii="Times New Roman" w:hAnsi="Times New Roman" w:cs="Times New Roman"/>
          <w:sz w:val="24"/>
          <w:szCs w:val="24"/>
        </w:rPr>
        <w:t>микропредприятий</w:t>
      </w:r>
      <w:proofErr w:type="spellEnd"/>
      <w:r w:rsidRPr="003A19F6">
        <w:rPr>
          <w:rFonts w:ascii="Times New Roman" w:hAnsi="Times New Roman" w:cs="Times New Roman"/>
          <w:sz w:val="24"/>
          <w:szCs w:val="24"/>
        </w:rPr>
        <w:t xml:space="preserve"> - не более чем на пятнадцать часов.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этих случаях срок осуществления муниципального контроля составляет пятьдесят рабочих дней, из которых:</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семь рабочих дней - подготовка приказа руководителя уполномоченного органа о проведении проверки в соответствии с пунктом 2.3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двадцать рабочих дней - проведение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двадцать рабочих дней - продление срока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три рабочих дня - составление акта проверки в соответствии с пунктом 4.5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Размер платы за услуги экспертов, экспертных организаций, участвующих в осуществлении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(введена Постановлением администрации г.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3.1. Плата за услуги экспертов, экспертных организаций, участвующих в осуществлении муниципального контроля, не взимается.</w:t>
      </w:r>
    </w:p>
    <w:p w:rsidR="003A19F6" w:rsidRDefault="003A19F6" w:rsidP="003A19F6">
      <w:pPr>
        <w:rPr>
          <w:rFonts w:ascii="Times New Roman" w:hAnsi="Times New Roman" w:cs="Times New Roman"/>
          <w:sz w:val="24"/>
          <w:szCs w:val="24"/>
        </w:rPr>
      </w:pPr>
    </w:p>
    <w:p w:rsid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Раздел III. Состав, последовательность и сроки выполнения административных процедур (действий), требования к порядку их выполнения</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Состав, последовательность административных процедур (действий) при осуществлении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Осуществление муниципального контроля включает в себя следующие административные процедуры (действия):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принятие решения о проведении проверки и подготовку к ее проведению;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проведение проверки (плановой, внеплановой, документарной, выездной);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составление акта проверки и ознакомление с ним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 выявлении нарушения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в деятельности юридических лиц, индивидуальных предпринимателей принятие мер, предусмотренных ст. 17 Федерального закона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Блок-схема осуществления муниципального контроля приведена в Приложении N 1 к настоящему административному регламенту.</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Принятие решения о проведении проверки и подготовка к ее проведению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 Основанием для начала административной процедуры является: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2.1.1. Ежегодный план проведения плановых проверок.</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2.1.2. Наличие одного или нескольких оснований для проведения внеплановой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2.1.2.1.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2.1.2.2. Мотивированное представление должностного лица уполномоченного органа по результатам анализа результатов мероприятий по контролю без взаимодействия с юридическими лицами, индивидуальными предпринимателями или предварительной проверки поступивших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из средств массовой информации о следующих фактах:</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нарушение прав потребителей (в случае обращения граждан, права которых нарушены).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2.2. В срок до 1 сентября года, предшествующего году проведения плановых проверок, уполномоченный орган направляет проекты ежегодных планов проведения плановых проверок в прокуратуру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Уполномоченный орган рассматривает предложения прокуратуры города Иркутска и по итогам их рассмотрения направляет в прокуратуру города Иркутска в срок до 1 ноября года, предшествующего году проведения плановых проверок, утвержденный ежегодный план проведения плановых проверок.</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15.02.2016 N 031-06-84/6)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2.3. При наличии оснований, предусмотренных п. 2.1 раздела III настоящего административного регламента, должностное лицо уполномоченного органа в течение 7 рабочих дней до начала проведения проверки подготавливает проект приказа руководителя уполномоченного органа о проведении проверки по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и обеспечивает его подписание руководителем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2.4. В приказе руководителя уполномоченного органа указываются: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наименование уполномоченного органа, вид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цели, задачи, предмет проверки и срок ее проведения;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 правовые основания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5(1)) подлежащие проверке обязательные требования и требования, установленные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5(1)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8) перечень документов и (или) информации, представление которых юридическим лицом, индивидуальным предпринимателем, гражданином необходимо для достижения целей и задач проведения проверки, в соответствии с Перечнем документов и (или) информации, </w:t>
      </w:r>
      <w:proofErr w:type="spellStart"/>
      <w:r w:rsidRPr="003A19F6">
        <w:rPr>
          <w:rFonts w:ascii="Times New Roman" w:hAnsi="Times New Roman" w:cs="Times New Roman"/>
          <w:sz w:val="24"/>
          <w:szCs w:val="24"/>
        </w:rPr>
        <w:t>истребуемых</w:t>
      </w:r>
      <w:proofErr w:type="spellEnd"/>
      <w:r w:rsidRPr="003A19F6">
        <w:rPr>
          <w:rFonts w:ascii="Times New Roman" w:hAnsi="Times New Roman" w:cs="Times New Roman"/>
          <w:sz w:val="24"/>
          <w:szCs w:val="24"/>
        </w:rPr>
        <w:t xml:space="preserve"> непосредственно у юридических лиц, индивидуальных предпринимателей, граждан (Приложение N 2);</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8 в ред. Постановления администрации г. Иркутска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9) даты начала и окончания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10)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 о проведении проверки юридического лица, индивидуального предпринимателя, утвержденной 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10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2.5. В день подписания приказа руководителя уполномоченного органа о проведении внеплановой выездной проверки юридического лица, индивидуального предпринимателя в целях согласования ее проведения уполномоченный орган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прокуратуру города Иркутска заявление о согласовании проведения внеплановой выездной проверки по форме, утвержденной Приказом Минэкономразвития РФ от 30.04.2009 N 141 "О реализации положений Федерального закона "О </w:t>
      </w:r>
      <w:r w:rsidRPr="003A19F6">
        <w:rPr>
          <w:rFonts w:ascii="Times New Roman" w:hAnsi="Times New Roman" w:cs="Times New Roman"/>
          <w:sz w:val="24"/>
          <w:szCs w:val="24"/>
        </w:rPr>
        <w:lastRenderedPageBreak/>
        <w:t>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31.12.2014 N 031-06-1607/14)</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К заявлению прилагаются: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копия приказа руководителя уполномоченного органа о проведении внеплановой выездной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документы, содержащие сведения, послужившие основанием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2.6. Должностные лица уполномоченного органа уведомляют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 начале проведения проверки посредством направления копии приказа руководителя уполномоченного органа о проведении проверки, заверенной печатью уполномоченного органа: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при проведении плановой проверки - посредством направления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юридическому лицу, индивидуальному предпринимателю,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уполномоченный орган, или иным доступным способом не позднее чем в течение трех рабочих дней до начала ее проведения;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(в ред. Постановления администрации г. Иркутска от 30.03.2017 N 031-06-314/7)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при проведении внеплановой выездной проверки (за исключением внеплановой выездной проверки, основания проведения которой указаны в подпункте 2.1.2.2 пункта 2.1 раздела III настоящего административного регламента) -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юридическому лицу, индивидуальному предпринимателю,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уполномоченный орган, не менее чем за двадцать четыре часа до начала ее проведения.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2.7. В случае проведения плановой проверки членов </w:t>
      </w:r>
      <w:proofErr w:type="spellStart"/>
      <w:r w:rsidRPr="003A19F6">
        <w:rPr>
          <w:rFonts w:ascii="Times New Roman" w:hAnsi="Times New Roman" w:cs="Times New Roman"/>
          <w:sz w:val="24"/>
          <w:szCs w:val="24"/>
        </w:rPr>
        <w:t>саморегулируемой</w:t>
      </w:r>
      <w:proofErr w:type="spellEnd"/>
      <w:r w:rsidRPr="003A19F6">
        <w:rPr>
          <w:rFonts w:ascii="Times New Roman" w:hAnsi="Times New Roman" w:cs="Times New Roman"/>
          <w:sz w:val="24"/>
          <w:szCs w:val="24"/>
        </w:rPr>
        <w:t xml:space="preserve"> организации уполномоченный орган обязан не позднее чем за 5 дней до дня ее проведения уведомить заказным письмом с уведомлением о вручении либо лично </w:t>
      </w:r>
      <w:proofErr w:type="spellStart"/>
      <w:r w:rsidRPr="003A19F6">
        <w:rPr>
          <w:rFonts w:ascii="Times New Roman" w:hAnsi="Times New Roman" w:cs="Times New Roman"/>
          <w:sz w:val="24"/>
          <w:szCs w:val="24"/>
        </w:rPr>
        <w:t>саморегулируемую</w:t>
      </w:r>
      <w:proofErr w:type="spellEnd"/>
      <w:r w:rsidRPr="003A19F6">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 а в случае проведения внеплановой проверки членов </w:t>
      </w:r>
      <w:proofErr w:type="spellStart"/>
      <w:r w:rsidRPr="003A19F6">
        <w:rPr>
          <w:rFonts w:ascii="Times New Roman" w:hAnsi="Times New Roman" w:cs="Times New Roman"/>
          <w:sz w:val="24"/>
          <w:szCs w:val="24"/>
        </w:rPr>
        <w:t>саморегулируемой</w:t>
      </w:r>
      <w:proofErr w:type="spellEnd"/>
      <w:r w:rsidRPr="003A19F6">
        <w:rPr>
          <w:rFonts w:ascii="Times New Roman" w:hAnsi="Times New Roman" w:cs="Times New Roman"/>
          <w:sz w:val="24"/>
          <w:szCs w:val="24"/>
        </w:rPr>
        <w:t xml:space="preserve"> организации - в день подписания приказа руководителя уполномоченного органа о проведении внеплановой выездной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2.8. В процессе подготовки к проведению проверки уполномоченным органом осуществляются уточнение сведений об объекте и субъекте проверки, сбор информации, необходимой для проведения проверки, путем направления соответствующих запросов в органы, указанные в п. 2.2 раздела I настоящего административного регламента, в соответствии с Перечнем документов и (или) информации, запрашиваемых и получаемых в рамках межведомственного информационного взаимодействия уполномоченным органом при организации и проведении проверок от иных </w:t>
      </w:r>
      <w:r w:rsidRPr="003A19F6">
        <w:rPr>
          <w:rFonts w:ascii="Times New Roman" w:hAnsi="Times New Roman" w:cs="Times New Roman"/>
          <w:sz w:val="24"/>
          <w:szCs w:val="24"/>
        </w:rPr>
        <w:lastRenderedPageBreak/>
        <w:t>государственных органов, в распоряжении которых находятся эти документы и (или) информация (Приложение N 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2.8 в ред. Постановления администрации г. Иркутска от 24.05.2017 N 031-06-500/7)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2.9. Результатом исполнения административной процедуры является подписание приказа руководителя уполномоченного органа о проведении проверки и уведомление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 начале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2.10. Плановые (рейдовые) осмотры, обследования особо охраняемых природных территорий местного значения города Иркутска проводятся должностными лицами уполномоченного органа в пределах своей компетенции на основании плановых (рейдовых) заданий.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Порядок оформления и содержание таких заданий, порядок оформления результатов плановых (рейдовых) осмотров, обследований устанавливаются правовым актом администрации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случае выявления при проведении плановых (рейдовых) осмотров, обследований нарушений требований к использованию и охране особо охраняемых природных территорий местного значения города Иркутска,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должностные лица уполномоченного органа принимают в пределах своей компетенции меры по пресечению таких нарушений, а также доводят в письменной форме до сведения руководителя уполномоченного органа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2.1.2.2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2.10 введен Постановлением администрации г. Иркутска от 05.02.2015 N 031-06-82/5)</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Проведение проверки (плановой, внеплановой, документарной, выездной)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3.1. Основанием для начала административной процедуры является приказ руководителя уполномоченного органа о проведении проверки и уведомление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 начале ее проведения.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3.2. Проведение муниципального контроля в области использования и охраны особо охраняемых природных территорий местного значения города Иркутска осуществляется посредством документарных и выездных проверок.</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 Плановые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3.3.1.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требований и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3.3.2. Плановые проверки проводятся не чаще одного раза в три года.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3.3.3. Плановые проверки проводятся на основании разрабатываемого и утверждаемого уполномоченным органом ежегодного плана проведения плановых проверок. Ежегодный план проведения плановых проверок утверждается руководителем уполномоченного органа, размещается на официальном сайте органов местного самоуправления города Иркутска в информационно-телекоммуникационной сети "Интернет".</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15.02.2016 N 031-06-84/6,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3.3.4. Плановая проверка проводится в форме документарной проверки и (или) выездной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3.3.5. В случае выявления нарушений членами </w:t>
      </w:r>
      <w:proofErr w:type="spellStart"/>
      <w:r w:rsidRPr="003A19F6">
        <w:rPr>
          <w:rFonts w:ascii="Times New Roman" w:hAnsi="Times New Roman" w:cs="Times New Roman"/>
          <w:sz w:val="24"/>
          <w:szCs w:val="24"/>
        </w:rPr>
        <w:t>саморегулируемой</w:t>
      </w:r>
      <w:proofErr w:type="spellEnd"/>
      <w:r w:rsidRPr="003A19F6">
        <w:rPr>
          <w:rFonts w:ascii="Times New Roman" w:hAnsi="Times New Roman" w:cs="Times New Roman"/>
          <w:sz w:val="24"/>
          <w:szCs w:val="24"/>
        </w:rPr>
        <w:t xml:space="preserve"> организации требований к использованию и охране особо охраняемых природных территорий местного значения и требований, установленных муниципальными правовыми актами города Иркутска, должностные лица уполномоченного органа при проведении плановой проверки обязаны сообщить посредством направления заказным почтовым отправлением с уведомлением о вручении в </w:t>
      </w:r>
      <w:proofErr w:type="spellStart"/>
      <w:r w:rsidRPr="003A19F6">
        <w:rPr>
          <w:rFonts w:ascii="Times New Roman" w:hAnsi="Times New Roman" w:cs="Times New Roman"/>
          <w:sz w:val="24"/>
          <w:szCs w:val="24"/>
        </w:rPr>
        <w:t>саморегулируемую</w:t>
      </w:r>
      <w:proofErr w:type="spellEnd"/>
      <w:r w:rsidRPr="003A19F6">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 Внеплановая проверка.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3.4.1.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w:t>
      </w:r>
      <w:r w:rsidRPr="003A19F6">
        <w:rPr>
          <w:rFonts w:ascii="Times New Roman" w:hAnsi="Times New Roman" w:cs="Times New Roman"/>
          <w:sz w:val="24"/>
          <w:szCs w:val="24"/>
        </w:rPr>
        <w:lastRenderedPageBreak/>
        <w:t>Иркутской области, муниципальными правовыми актами города Иркутска, выполнение предписаний уполномоченного органа,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04.10.2016 N 031-06-923/6)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3.4.2. Внеплановые проверки проводятся в случаях, указанных в подпунктах 2.1.2.1, 2.1.2.2 пункта 2.1 раздела III настоящего административного регламента.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3.4.3. Внеплановая выездная проверка юридических лиц, индивидуальных предпринимателей может быть проведена по основаниям, указанным в подпунктах "а" и "б" пункта 2.1.2.2 раздела III настоящего административного регламента, уполномоченным органом после согласования с прокуратурой г. Иркутска в порядке, установленном ст. 10 Федерального закона N 294-ФЗ.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3.4.4. Обращения и заявления, не позволяющие установить лицо, обратившееся в уполномоченный орган, а также обращения и заявления, не содержащие сведений о фактах, указанных в пункте 2.1.2.2 раздела III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2.1.2.2 раздела III настоящего административного регламента являться основанием для проведения внеплановой проверки, должностное лицо уполномоченного органа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w:t>
      </w:r>
      <w:r w:rsidRPr="003A19F6">
        <w:rPr>
          <w:rFonts w:ascii="Times New Roman" w:hAnsi="Times New Roman" w:cs="Times New Roman"/>
          <w:sz w:val="24"/>
          <w:szCs w:val="24"/>
        </w:rPr>
        <w:lastRenderedPageBreak/>
        <w:t>предусматривающих обязательную авторизацию заявителя в единой системе идентификации и аутентификации.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3.4.4.1. При рассмотрении обращений и заявлений, информации о фактах, указанных в пункте 2.1.2.2 раздела III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3.4.4.1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3.4.4.2.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2.1.2.2 раздела III настоящего административного регламента, должностными лицами уполномоченного органа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уполномоченного органа,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уполномоченного органа.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3.4.4.2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3.4.4.3.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пункте 2.1.2.2 раздела III настоящего административного регламента, должностное лицо уполномоченного органа подготавливает мотивированное представление о назначении внеплановой проверки по основаниям, указанным в пункте 2.1.2.2 раздела III настоящего административного регламента. По результатам предварительной проверки меры по привлечению субъекта проверки к ответственности не принимаются.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3.4.4.3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3.4.4.4. По решению руководителя уполномоченного органа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3.4.4.4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3.4.4.5. Уполномоченный орган вправе обратиться в суд с иском о взыскании с гражданина, в том числе с юридического лица, индивидуального предпринимателя, расходов, понесенных уполномоченным органом в связи с рассмотрением поступивших заявлений, обращений указанных лиц, если в заявлениях, обращениях были указаны заведомо ложные сведения.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3.4.4.5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3.4.5. Если основанием для проведения внеплановой выездной проверки являются указанные в подпункте "б" пункта 2.1.2.2 раздела III настоящего административного регламента обращения (заявления), а также обнаружение нарушений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в момент совершения таких нарушений в связи с необходимостью принятия неотложных мер уполномоченный орган приступает к проведению внеплановой выездной проверки незамедлительно с извещением прокуратуры города Иркутска о проведении мероприятий по контролю посредством направления документов, предусмотренных пунктом 2.5 раздела III настоящего регламента, в прокуратуру города Иркутска в течение двадцати четырех часов.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3.4.6.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28.09.2012 N 031-06-1927/12,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3.4.7.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требований к использованию и охране особо охраняемых природных территорий местного значения города Иркутска, установленных законодательством Российской Федерации, нормативными правовыми актами Иркутской области, муниципальными правовыми </w:t>
      </w:r>
      <w:r w:rsidRPr="003A19F6">
        <w:rPr>
          <w:rFonts w:ascii="Times New Roman" w:hAnsi="Times New Roman" w:cs="Times New Roman"/>
          <w:sz w:val="24"/>
          <w:szCs w:val="24"/>
        </w:rPr>
        <w:lastRenderedPageBreak/>
        <w:t>актами города Иркутска, предметом такой проверки может являться только исполнение выданного уполномоченным органом предписания.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 3.4.7 введен Постановлением администрации г. Иркутска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 Документарная проверка.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исполнением предписаний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3.5.2. Организация документарной проверки (как плановой, так и внеплановой) осуществляется в порядке, установленном статьей 14 Федерального закона N 294-ФЗ, и проводится по месту нахождения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3.5.3. В процессе проведения документарной проверки должностными лицами уполномоченного органа в первую очередь рассматриваются документы юридического лица, индивидуального предпринимателя, имеющиеся в приказе руководителя уполномоченного органа, акты предыдущих проверок, материалы рассмотрения дел об административных правонарушениях и иные документы о результатах осуществления в отношении этих юридических лиц, индивидуальных предпринимателей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3.5.4. В случае, если достоверность сведений, содержащихся в документах, имеющихся в приказе руководителя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уполномоченный орган направляет в адрес юридического лица, в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руководителя уполномоченного органа о проведении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3.5.5. В течение десяти рабочих дней со дня получения мотивированного запроса юридическое лицо, индивидуальный предприниматель обязаны направить в уполномоченный орган указанные в запросе документы.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3.5.6. 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Юридическое лицо, индивидуальный предприниматель вправе представить указанные в запросе документы в форме электронных документов, подписанных электронной подписью.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3.5.7. 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3.5.8.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уполномоченного органа и (или) полученным в ходе осуществления муниципального контроля в области использования и охраны особо охраняемых природных территорий местного значения города Иркутска, информация об этом направляется заказным почтовым отправлением с уведомлением о вручении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относительно несоответствия указанных в подпункте 3.5.8 пункта 3.5 раздела III настоящего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требований к использованию и охране особо охраняемых природных территорий местного значения или требований, установленных муниципальными правовыми актами города Иркутска, должностные лица уполномоченного органа вправе провести выездную проверку.</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3.5.11.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 Выездная проверка.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3.6.1.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подобных объектов, производимые юридическим лицом, индивидуальным предпринимателем товары (выполняемая работа, предоставляемые услуги) и принимаемые ими меры по исполнению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3.6.3. Выездная проверка проводится в случае, если при документарной проверке не представляется возможным: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приказе уполномоченного органа, документах юридического лица, индивидуального предпринимателя;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2) оценить соответствие деятельности юридического лица, индивидуального предпринимателя требованиям к использованию и охране особо охраняемых природных территорий местного </w:t>
      </w:r>
      <w:r w:rsidRPr="003A19F6">
        <w:rPr>
          <w:rFonts w:ascii="Times New Roman" w:hAnsi="Times New Roman" w:cs="Times New Roman"/>
          <w:sz w:val="24"/>
          <w:szCs w:val="24"/>
        </w:rPr>
        <w:lastRenderedPageBreak/>
        <w:t>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без проведения соответствующего мероприятия по контролю.</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3.6.4. Выездная проверка начинается с предъявления служебного удостоверения должностными лицами уполномоченного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руководителя уполномоченного органа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подобные объекты.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При проведении выездной проверки запрещается требовать от юридического лица, индивидуального предпринимателя документы и (или) информацию, которые были представлены ими в ходе проведения документарной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(абзац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 xml:space="preserve">3.6.6.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3A19F6">
        <w:rPr>
          <w:rFonts w:ascii="Times New Roman" w:hAnsi="Times New Roman" w:cs="Times New Roman"/>
          <w:sz w:val="24"/>
          <w:szCs w:val="24"/>
        </w:rPr>
        <w:t>аффилированными</w:t>
      </w:r>
      <w:proofErr w:type="spellEnd"/>
      <w:r w:rsidRPr="003A19F6">
        <w:rPr>
          <w:rFonts w:ascii="Times New Roman" w:hAnsi="Times New Roman" w:cs="Times New Roman"/>
          <w:sz w:val="24"/>
          <w:szCs w:val="24"/>
        </w:rPr>
        <w:t xml:space="preserve"> лицами проверяемых лиц.</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3.6.6.1.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 В этом случае уполномоченный орган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w:t>
      </w:r>
      <w:proofErr w:type="spellStart"/>
      <w:r w:rsidRPr="003A19F6">
        <w:rPr>
          <w:rFonts w:ascii="Times New Roman" w:hAnsi="Times New Roman" w:cs="Times New Roman"/>
          <w:sz w:val="24"/>
          <w:szCs w:val="24"/>
        </w:rPr>
        <w:t>пп</w:t>
      </w:r>
      <w:proofErr w:type="spellEnd"/>
      <w:r w:rsidRPr="003A19F6">
        <w:rPr>
          <w:rFonts w:ascii="Times New Roman" w:hAnsi="Times New Roman" w:cs="Times New Roman"/>
          <w:sz w:val="24"/>
          <w:szCs w:val="24"/>
        </w:rPr>
        <w:t>. 3.6.6.1 введен Постановлением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3.6.7. Заверенные печатью копии приказа руководителя уполномоченного органа вручаются под роспись должностными лицами уполномоченного органа,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 По требованию подлежащих проверке лиц должностные лица уполномоченного органа обязаны представить информацию об этих органах, а также об экспертах, экспертных организациях в целях подтверждения своих полномочий.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3.6.8.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уполномоченного органа обязаны ознакомить подлежащих проверке лиц с административным регламентом проведения мероприятий по контролю в области использования и охраны особо охраняемых природных территорий местного значения города Иркутска и порядком их проведения на объектах, используемых юридическим лицом, индивидуальным предпринимателем при осуществлении деятельности.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3.7. Результатом исполнения административной процедуры является завершение проверки либо составление акта о невозможности проведения соответствующей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30.03.2017 N 031-06-314/7)</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СОСТАВЛЕНИЕ АКТА ПРОВЕРКИ И ОЗНАКОМЛЕНИЕ С НИМ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 ВЫЯВЛЕНИИ НАРУШЕНИЯ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В ДЕЯТЕЛЬНОСТИ ЮРИДИЧЕСКИХ ЛИЦ, ИНДИВИДУАЛЬНЫХ ПРЕДПРИНИМАТЕЛЕЙ ПРИНЯТИЕ МЕР, ПРЕДУСМОТРЕННЫХ СТ. 17 ФЕДЕРАЛЬНОГО ЗАКОНА N 294-ФЗ</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4.1. Основанием для начала административной процедуры является завершение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По результатам завершения проверки должностными лицами уполномоченного органа составляется акт по форме, утвержденной Приказом Минэкономразвития РФ от 30.04.2009 N 141 "О реализации положений Федерального закона "О защите прав юридических лиц и </w:t>
      </w:r>
      <w:r w:rsidRPr="003A19F6">
        <w:rPr>
          <w:rFonts w:ascii="Times New Roman" w:hAnsi="Times New Roman" w:cs="Times New Roman"/>
          <w:sz w:val="24"/>
          <w:szCs w:val="24"/>
        </w:rPr>
        <w:lastRenderedPageBreak/>
        <w:t>индивидуальных предпринимателей при осуществлении государственного контроля (надзора) и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4.2. В акте проверки указываются: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дата, время и место составления акта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наименование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дата и номер приказа руководителя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фамилии, имена, отчества и должности должностного лица или должностных лиц, проводивших проверку;</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дата, время, продолжительность и место проведения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города Иркутска, об их характере и о лицах, допустивших указанные нарушения;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9) подписи должностного лица или должностных лиц, проводивших проверку.</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4.3.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предписания об устранении выявленных нарушений и иные связанные с результатами проверки документы или их копии.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4.4. Акт проверки оформляется непосредственно после ее завершения в двух экземплярах, один из которых с копиями приложений в этот же день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w:t>
      </w:r>
      <w:r w:rsidRPr="003A19F6">
        <w:rPr>
          <w:rFonts w:ascii="Times New Roman" w:hAnsi="Times New Roman" w:cs="Times New Roman"/>
          <w:sz w:val="24"/>
          <w:szCs w:val="24"/>
        </w:rPr>
        <w:lastRenderedPageBreak/>
        <w:t xml:space="preserve">направляется заказным почтовым отправлением в день его оформления с уведомлением о вручении, которое приобщается к экземпляру акта проверки, хранящемуся в деле уполномоченного органа.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При наличии согласия юридического лица, индивидуального предпринимателя, гражданина, в отношении которых проводится проверка,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должностного лица, составившего акт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При этом акт проверки, направленный в форме электронного документа, подписанного усиленной квалифицированной электронной подписью должностного лица, составившего данный акт, юридическому лицу, индивидуальному предпринимателю, гражданину способом, обеспечивающим подтверждение получения указанного документа, считается полученным юридическим лицом, индивидуальным предпринимателем, гражданином.</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(абзац введен Постановлением администрации г. Иркутска от 16.08.2016 N 031-06-758/6) </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в срок, не превышающий трех рабочих дней после завершения мероприятий по контролю,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должностного лица, составившего данный акт (при условии согласия юридического лица, индивидуального предпринимателя, гражданина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16.08.2016 N 031-06-758/6)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4.6. В случае, если для проведения внеплановой выездной проверки требуется согласование ее проведения с прокуратурой г. Иркутска, копия акта проверки направляется в прокуратуру г. Иркутска, которой принято решение о согласовании проведения проверки, в течение пяти рабочих дней со дня составления акта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4.8. Должностными лицами уполномоченного органа в отношении нарушений, выявленных при проведении проверки, принимаются соответствующие меры в порядке и в сроки, предусмотренные Положением о муниципальном контроле в области использования и охраны особо охраняемых природных территорий местного значения города Иркутска, утвержденным постановлением администрации города Иркутска от 30.12.2011 N 031-06-3159/11.</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4.9. Результатом исполнения административной процедуры является составление акта проверки и ознакомление с ним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в случае выявления нарушений требований к использованию и охране особо охраняемых природных территорий местного значения,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принятие мер в отношении выявленных нарушений в соответствии со статьей 17 Федерального закона N 294-ФЗ, в том числе выдача обязательного для исполнения предписания, принятие мер по контролю за устранением выявленных нарушений, принятие мер по привлечению к ответственности.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 </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IV. Порядок и формы контроля за осуществлением муниципального контроля в области использования и охраны особо охраняемых природных территорий 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 ПОРЯДОК ОСУЩЕСТВЛЕНИЯ ТЕКУЩЕГО КОНТРОЛЯ ЗА СОБЛЮДЕНИЕМ И ИСПОЛНЕНИЕМ ДОЛЖНОСТНЫМИ ЛИЦАМИ УПОЛНОМОЧЕННОГО ОРГАНА ПОЛОЖЕНИЙ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Текущий контроль за соблюдением последовательности действий, определенных настоящим административным регламентом, принятием решений должностными лицами уполномоченного органа, участвующими в осуществлении муниципального контроля, осуществляется руководителем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13.03.2013 N 031-06-455/13, от 14.04.2014 N 031-06-428/14, от 15.02.2016 N 031-06-84/6, от 15.08.2017 N 031-06-813/7, от 21.02.2018 N 031-06-121/8)</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1.2. Текущий контроль включает в себя проведение проверок, выявление и устранение нарушений, рассмотрение жалоб граждан, юридических лиц, индивидуальных предпринимателей (далее - заявители) на решения, действия (бездействие) должностных лиц уполномоченного органа и подготовку на них ответов.</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2. Порядок и периодичность осуществления плановых и внеплановых проверок полноты и качества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 Плановые проверки полноты и качества осуществления муниципального контроля проводятся ежеквартально в соответствии с квартальными планами структурного подразделения администрации города Иркутска, ответственного за осуществление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Постановлений администрации г. Иркутска от 13.03.2013 N 031-06-455/13, от 05.02.2015 N 031-06-82/5)</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2.2. Внеплановые проверки полноты и качества осуществления муниципального контроля проводятся по конкретному обращению заявителя.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Ответственность должностных лиц уполномоченного органа за решения, действия (бездействие), принимаемые (осуществляемые) ими в ходе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3.1. Должностное лицо, ответственное за осуществление муниципального контроля, несет персональную ответственность за соблюдение сроков и порядка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3.2. Персональная ответственность должностных лиц уполномоченного органа закрепляется в их должностных инструкциях в соответствии с требованиями законодательства Российской Федерации.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3.3. Уполномоченный орган осуществляет контроль за исполнением должностными лицами, ответственными за осуществление муниципального контроля, служебных обязанностей, ведет учет случаев ненадлежащего исполнения ими служебных обязанностей, проводит соответствующие служебные расследования и принимает в соответствии с законодательством меры в отношении таких должностных лиц.</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3.4.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уполномоченный орган сообщает в письменной форме заявителю, права и (или) законные интересы которого нарушены.</w:t>
      </w:r>
    </w:p>
    <w:p w:rsidR="003A19F6" w:rsidRDefault="003A19F6" w:rsidP="003A19F6">
      <w:pPr>
        <w:rPr>
          <w:rFonts w:ascii="Times New Roman" w:hAnsi="Times New Roman" w:cs="Times New Roman"/>
          <w:sz w:val="24"/>
          <w:szCs w:val="24"/>
        </w:rPr>
      </w:pPr>
    </w:p>
    <w:p w:rsid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Раздел V. Досудебный (внесудебный) порядок обжалования решений и действий (бездействия) уполномоченного органа, должностных лиц уполномоченного органа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1. Право заявителя на досудебное (внесудебное) обжалование решений и действий (бездействия), принятых (осуществляемых) в ходе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1.1. Заявители имеют право на досудебное (внесудебное) обжалование решений и действий (бездействия) уполномоченного органа, должностных лиц уполномоченного органа, принятых (осуществленных) в ходе осуществления муниципального контроля, в том числе повлекших за собой нарушение прав юридических лиц и индивидуальных предпринимателей при проведении проверки.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1.2.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уполномоченный орган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уполномоченный орган.</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 Предмет досудебного (внесудебного) обжалования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2.1. Предметом досудебного (внесудебного) обжалования являются решения и действия (бездействие) уполномоченного органа, должностных лиц уполномоченного органа, принятые (осуществленные) в ходе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 Порядок рассмотрения жалоб</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3.1. Жалобы заявителей на решения и действия (бездействие) уполномоченного органа, должностных лиц уполномоченного органа рассматриваются в порядке, предусмотренном Федеральным законом "О порядке рассмотрения обращений граждан Российской Федерации" от 02.05.2006 N 59-ФЗ.</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 Основания для начала процедуры досудебного (внесудебного) обжалования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4.1. Основанием для начала процедуры досудебного (внесудебного) обжалования является обращение заявителя на обжалование решений, действий (бездействия) уполномоченного органа, должностных лиц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4.2. В письменной жалобе заявителя в обязательном порядке указываются либо наименование уполномоченного органа, в который направляется письменное обращение, либо фамилия, имя, отчество соответствующего должностного лица, либо должность соответствующего лица, а также полное наименование юридического лица, в том числе его организационно-правовая форма, фамилия, имя, отчество индивидуального предпринимателя, гражданина, почтовый адрес (адрес электронной почты, если ответ на жалобу должен быть направлен в форме электронного документа), по которому должны быть направлены ответ, уведомление о переадресации обращения, излагается суть жалобы, ставятся личная подпись и дата.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В случае необходимости в подтверждение своих доводов заявитель прилагает к письменной жалобе документы и материалы либо их копии.</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5. Права заявителя на получение информации и документов, необходимых для обоснования и рассмотрения жалобы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5.1. Заявитель имеет право на получение информации и документов, необходимых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 Органы местного самоуправления города Иркутска, должностные лица, которым может быть адресована жалоба заявителя в досудебном (внесудебном) порядке</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6.1. Решения, действия (бездействие) уполномоченного органа, должностных лиц уполномоченного органа могут быть обжалованы: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руководителю уполномоченного органа;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абзац третий исключен. - Постановление администрации г. Иркутска от 15.02.2016 N 031-06-84/6;</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мэру города Иркутска.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 Сроки рассмотрения жалобы</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7.1. Письменная жалоба рассматривается в течение 30 дней со дня ее регистрации.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7.2. В исключительных случаях срок рассмотрения жалобы может быть продлен в порядке, предусмотренном Регламентом работы администрации города Иркутска, утвержденным распоряжением мэра города Иркутска от 08.05.2008 N 031-10-457/8, не более чем на 30 дней с уведомлением об этом заявителя. К исключительным случаям, при которых срок рассмотрения жалобы может быть продлен, относятся отпуск, болезнь, командировка должностного лица уполномоченного органа, на решения, действия (бездействие) которого подана жалоба.</w:t>
      </w: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lastRenderedPageBreak/>
        <w:t>8. Результат досудебного (внесудебного) обжалования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8.1. По результатам рассмотрения жалобы принимаются меры, направленные на восстановление или защиту нарушенных прав, свобод и законных интересов заявителя, дается письменный ответ по существу поставленных в жалобе вопросов, обеспечивается направление ответа посредством почтовой либо электронной связи, в зависимости от способа обращения, по адресу заявителя, указанному в поданном им обращении.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Заместитель мэра - председатель Комитета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по жилищно-коммунальному хозяйству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администрации города Иркутска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А.В.НИКОЛАЕВ</w:t>
      </w:r>
    </w:p>
    <w:p w:rsidR="003A19F6" w:rsidRPr="003A19F6" w:rsidRDefault="003A19F6" w:rsidP="003A19F6">
      <w:pPr>
        <w:jc w:val="right"/>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И.о. начальника управления по охране</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окружающей среды и экологической</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безопасности Комитета по</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жилищно-коммунальному хозяйству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администрации города Иркутска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В.Н.ЧУБУК</w:t>
      </w:r>
    </w:p>
    <w:p w:rsidR="003A19F6" w:rsidRDefault="003A19F6" w:rsidP="003A19F6">
      <w:pPr>
        <w:rPr>
          <w:rFonts w:ascii="Times New Roman" w:hAnsi="Times New Roman" w:cs="Times New Roman"/>
          <w:sz w:val="24"/>
          <w:szCs w:val="24"/>
        </w:rPr>
      </w:pPr>
    </w:p>
    <w:p w:rsid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Приложение N 1. Блок-схема осуществления муниципального контроля</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Приложение N 1</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к административному регламенту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осуществления муниципального контроля</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 области использования и охраны особо</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охраняемых природных территорий</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местного значения города Иркутска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от _____________ N _________</w:t>
      </w: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(в ред. Постановления администрации г. Иркутска от 13.03.2013 N 031-06-455/13)</w:t>
      </w:r>
    </w:p>
    <w:p w:rsidR="003A19F6" w:rsidRPr="003A19F6" w:rsidRDefault="003A19F6" w:rsidP="003A19F6">
      <w:pPr>
        <w:rPr>
          <w:rFonts w:ascii="Times New Roman" w:hAnsi="Times New Roman" w:cs="Times New Roman"/>
          <w:sz w:val="24"/>
          <w:szCs w:val="24"/>
        </w:rPr>
      </w:pPr>
    </w:p>
    <w:p w:rsidR="00146218" w:rsidRPr="003A19F6" w:rsidRDefault="00146218" w:rsidP="003A19F6">
      <w:pPr>
        <w:rPr>
          <w:rFonts w:ascii="Times New Roman" w:hAnsi="Times New Roman" w:cs="Times New Roman"/>
          <w:sz w:val="24"/>
          <w:szCs w:val="24"/>
        </w:rPr>
      </w:pPr>
    </w:p>
    <w:p w:rsidR="003A19F6" w:rsidRPr="003A19F6" w:rsidRDefault="003A19F6" w:rsidP="003A19F6">
      <w:pPr>
        <w:pStyle w:val="unformattext"/>
      </w:pPr>
      <w:r w:rsidRPr="003A19F6">
        <w:t> ┌═════════════════════════════════════════</w:t>
      </w:r>
      <w:r>
        <w:t>══════</w:t>
      </w:r>
    </w:p>
    <w:p w:rsidR="003A19F6" w:rsidRPr="003A19F6" w:rsidRDefault="003A19F6" w:rsidP="003A19F6">
      <w:pPr>
        <w:pStyle w:val="unformattext"/>
      </w:pPr>
      <w:r w:rsidRPr="003A19F6">
        <w:t> │   Принятие решения о проведении проверки и подготовка к ее проведению  │ </w:t>
      </w:r>
    </w:p>
    <w:p w:rsidR="003A19F6" w:rsidRPr="003A19F6" w:rsidRDefault="003A19F6" w:rsidP="003A19F6">
      <w:pPr>
        <w:pStyle w:val="unformattext"/>
      </w:pPr>
      <w:r>
        <w:t> └═</w:t>
      </w:r>
      <w:r w:rsidRPr="003A19F6">
        <w:t>════════════┬════</w:t>
      </w:r>
      <w:r>
        <w:t>═════════════════════════════</w:t>
      </w:r>
    </w:p>
    <w:p w:rsidR="003A19F6" w:rsidRPr="003A19F6" w:rsidRDefault="003A19F6" w:rsidP="003A19F6">
      <w:pPr>
        <w:pStyle w:val="unformattext"/>
      </w:pPr>
      <w:r w:rsidRPr="003A19F6">
        <w:t>                                      │ </w:t>
      </w:r>
    </w:p>
    <w:p w:rsidR="003A19F6" w:rsidRPr="003A19F6" w:rsidRDefault="003A19F6" w:rsidP="003A19F6">
      <w:pPr>
        <w:pStyle w:val="unformattext"/>
      </w:pPr>
      <w:r w:rsidRPr="003A19F6">
        <w:t xml:space="preserve">                                     \/ </w:t>
      </w:r>
    </w:p>
    <w:p w:rsidR="003A19F6" w:rsidRPr="003A19F6" w:rsidRDefault="003A19F6" w:rsidP="003A19F6">
      <w:pPr>
        <w:pStyle w:val="unformattext"/>
      </w:pPr>
      <w:r w:rsidRPr="003A19F6">
        <w:t> ┌═════════════════════════════════════════</w:t>
      </w:r>
      <w:r>
        <w:t>══════</w:t>
      </w:r>
    </w:p>
    <w:p w:rsidR="003A19F6" w:rsidRPr="003A19F6" w:rsidRDefault="003A19F6" w:rsidP="003A19F6">
      <w:pPr>
        <w:pStyle w:val="unformattext"/>
      </w:pPr>
      <w:r w:rsidRPr="003A19F6">
        <w:t> │  Проведение проверки (плановой, внеплановой, документарной, выездной)  │ </w:t>
      </w:r>
    </w:p>
    <w:p w:rsidR="003A19F6" w:rsidRPr="003A19F6" w:rsidRDefault="003A19F6" w:rsidP="003A19F6">
      <w:pPr>
        <w:pStyle w:val="unformattext"/>
      </w:pPr>
      <w:r w:rsidRPr="003A19F6">
        <w:t> </w:t>
      </w:r>
      <w:r>
        <w:t>└═══════</w:t>
      </w:r>
      <w:r w:rsidRPr="003A19F6">
        <w:t>═════┬════</w:t>
      </w:r>
      <w:r>
        <w:t>═══════════════════════════════</w:t>
      </w:r>
    </w:p>
    <w:p w:rsidR="003A19F6" w:rsidRPr="003A19F6" w:rsidRDefault="003A19F6" w:rsidP="003A19F6">
      <w:pPr>
        <w:pStyle w:val="unformattext"/>
      </w:pPr>
      <w:r w:rsidRPr="003A19F6">
        <w:t>      </w:t>
      </w:r>
      <w:r>
        <w:t>                               </w:t>
      </w:r>
      <w:r w:rsidRPr="003A19F6">
        <w:t>│ </w:t>
      </w:r>
    </w:p>
    <w:p w:rsidR="003A19F6" w:rsidRPr="003A19F6" w:rsidRDefault="003A19F6" w:rsidP="003A19F6">
      <w:pPr>
        <w:pStyle w:val="unformattext"/>
      </w:pPr>
      <w:r w:rsidRPr="003A19F6">
        <w:t xml:space="preserve">                                     \/ </w:t>
      </w:r>
    </w:p>
    <w:p w:rsidR="003A19F6" w:rsidRPr="003A19F6" w:rsidRDefault="003A19F6" w:rsidP="003A19F6">
      <w:pPr>
        <w:pStyle w:val="unformattext"/>
      </w:pPr>
      <w:r w:rsidRPr="003A19F6">
        <w:t> ┌═════════════════════════════════════════</w:t>
      </w:r>
      <w:r>
        <w:t>════════</w:t>
      </w:r>
    </w:p>
    <w:p w:rsidR="003A19F6" w:rsidRPr="003A19F6" w:rsidRDefault="003A19F6" w:rsidP="003A19F6">
      <w:pPr>
        <w:pStyle w:val="unformattext"/>
      </w:pPr>
      <w:r w:rsidRPr="003A19F6">
        <w:t xml:space="preserve"> │    Составление акта проверки и ознакомление с ним руководителя, иного </w:t>
      </w:r>
      <w:r>
        <w:t xml:space="preserve">        </w:t>
      </w:r>
      <w:r w:rsidRPr="003A19F6">
        <w:t> │ </w:t>
      </w:r>
    </w:p>
    <w:p w:rsidR="003A19F6" w:rsidRPr="003A19F6" w:rsidRDefault="003A19F6" w:rsidP="003A19F6">
      <w:pPr>
        <w:pStyle w:val="unformattext"/>
      </w:pPr>
      <w:r w:rsidRPr="003A19F6">
        <w:t> │ должностного лица или уполномоченного представителя юридического лица, │ </w:t>
      </w:r>
    </w:p>
    <w:p w:rsidR="003A19F6" w:rsidRPr="003A19F6" w:rsidRDefault="003A19F6" w:rsidP="003A19F6">
      <w:pPr>
        <w:pStyle w:val="unformattext"/>
      </w:pPr>
      <w:r w:rsidRPr="003A19F6">
        <w:lastRenderedPageBreak/>
        <w:t xml:space="preserve"> │ индивидуального предпринимателя, его уполномоченного представителя. </w:t>
      </w:r>
      <w:proofErr w:type="spellStart"/>
      <w:r w:rsidRPr="003A19F6">
        <w:t>При│</w:t>
      </w:r>
      <w:proofErr w:type="spellEnd"/>
      <w:r w:rsidRPr="003A19F6">
        <w:t xml:space="preserve"> </w:t>
      </w:r>
    </w:p>
    <w:p w:rsidR="003A19F6" w:rsidRPr="003A19F6" w:rsidRDefault="003A19F6" w:rsidP="003A19F6">
      <w:pPr>
        <w:pStyle w:val="unformattext"/>
      </w:pPr>
      <w:r w:rsidRPr="003A19F6">
        <w:t> │     выявлении нарушения требований к использованию, охране, защите,   </w:t>
      </w:r>
      <w:r>
        <w:t xml:space="preserve">         </w:t>
      </w:r>
      <w:r w:rsidRPr="003A19F6">
        <w:t> │ </w:t>
      </w:r>
    </w:p>
    <w:p w:rsidR="003A19F6" w:rsidRPr="003A19F6" w:rsidRDefault="003A19F6" w:rsidP="003A19F6">
      <w:pPr>
        <w:pStyle w:val="unformattext"/>
      </w:pPr>
      <w:r w:rsidRPr="003A19F6">
        <w:t> │    воспроизводству городских лесов, установленных законодательством    </w:t>
      </w:r>
      <w:r>
        <w:t xml:space="preserve">         </w:t>
      </w:r>
      <w:r w:rsidRPr="003A19F6">
        <w:t>│ </w:t>
      </w:r>
    </w:p>
    <w:p w:rsidR="003A19F6" w:rsidRPr="003A19F6" w:rsidRDefault="003A19F6" w:rsidP="003A19F6">
      <w:pPr>
        <w:pStyle w:val="unformattext"/>
      </w:pPr>
      <w:r w:rsidRPr="003A19F6">
        <w:t xml:space="preserve"> │ Российской Федерации, нормативными правовыми актами Иркутской </w:t>
      </w:r>
      <w:proofErr w:type="spellStart"/>
      <w:r w:rsidRPr="003A19F6">
        <w:t>области</w:t>
      </w:r>
      <w:r>
        <w:t>,</w:t>
      </w:r>
      <w:r w:rsidRPr="003A19F6">
        <w:t>│</w:t>
      </w:r>
      <w:proofErr w:type="spellEnd"/>
      <w:r w:rsidRPr="003A19F6">
        <w:t> </w:t>
      </w:r>
    </w:p>
    <w:p w:rsidR="003A19F6" w:rsidRPr="003A19F6" w:rsidRDefault="003A19F6" w:rsidP="003A19F6">
      <w:pPr>
        <w:pStyle w:val="unformattext"/>
      </w:pPr>
      <w:r w:rsidRPr="003A19F6">
        <w:t> │     муниципальными правовыми актами города Иркутска, в деятельности   </w:t>
      </w:r>
      <w:r>
        <w:t xml:space="preserve">       </w:t>
      </w:r>
      <w:r w:rsidRPr="003A19F6">
        <w:t> │ </w:t>
      </w:r>
    </w:p>
    <w:p w:rsidR="003A19F6" w:rsidRPr="003A19F6" w:rsidRDefault="003A19F6" w:rsidP="003A19F6">
      <w:pPr>
        <w:pStyle w:val="unformattext"/>
      </w:pPr>
      <w:r w:rsidRPr="003A19F6">
        <w:t> │     юридических лиц, индивидуальных предпринимателей принятие мер,    </w:t>
      </w:r>
      <w:r>
        <w:t xml:space="preserve">       </w:t>
      </w:r>
      <w:r w:rsidRPr="003A19F6">
        <w:t> │ </w:t>
      </w:r>
    </w:p>
    <w:p w:rsidR="003A19F6" w:rsidRPr="003A19F6" w:rsidRDefault="003A19F6" w:rsidP="003A19F6">
      <w:pPr>
        <w:pStyle w:val="unformattext"/>
      </w:pPr>
      <w:r w:rsidRPr="003A19F6">
        <w:t> │           предусмотренных ст. 17 Федерального закона N 294-ФЗ     </w:t>
      </w:r>
      <w:r>
        <w:t xml:space="preserve">                   </w:t>
      </w:r>
      <w:r w:rsidRPr="003A19F6">
        <w:t>     │ </w:t>
      </w:r>
    </w:p>
    <w:p w:rsidR="003A19F6" w:rsidRPr="003A19F6" w:rsidRDefault="003A19F6" w:rsidP="003A19F6">
      <w:pPr>
        <w:pStyle w:val="unformattext"/>
      </w:pPr>
      <w:r w:rsidRPr="003A19F6">
        <w:t> └═════════════════════════════════════════</w:t>
      </w:r>
      <w:r>
        <w:t>════════</w:t>
      </w: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Заместитель мэра - председатель Комитета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по жилищно-коммунальному хозяйству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администрации города Иркутска</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А.В.НИКОЛАЕВ</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И.о. начальника управления по охране</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окружающей среды и экологической</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безопасности Комитета по</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жилищно-коммунальному хозяйству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администрации города Иркутска</w:t>
      </w:r>
    </w:p>
    <w:p w:rsid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В.Н.ЧУБУК</w:t>
      </w:r>
    </w:p>
    <w:p w:rsidR="003A19F6" w:rsidRPr="003A19F6" w:rsidRDefault="003A19F6" w:rsidP="003A19F6">
      <w:pPr>
        <w:jc w:val="right"/>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 xml:space="preserve">Приложение N 2. Перечень документов и (или) информации, </w:t>
      </w:r>
      <w:proofErr w:type="spellStart"/>
      <w:r w:rsidRPr="003A19F6">
        <w:rPr>
          <w:rFonts w:ascii="Times New Roman" w:hAnsi="Times New Roman" w:cs="Times New Roman"/>
          <w:sz w:val="24"/>
          <w:szCs w:val="24"/>
        </w:rPr>
        <w:t>истребуемых</w:t>
      </w:r>
      <w:proofErr w:type="spellEnd"/>
      <w:r w:rsidRPr="003A19F6">
        <w:rPr>
          <w:rFonts w:ascii="Times New Roman" w:hAnsi="Times New Roman" w:cs="Times New Roman"/>
          <w:sz w:val="24"/>
          <w:szCs w:val="24"/>
        </w:rPr>
        <w:t xml:space="preserve"> непосредственно у юридических лиц, индивидуальных предпринимателей, граждан</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Приложение N 2</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к административному регламенту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осуществления муниципального контроля</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 области использования и охраны особо</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охраняемых природных территорий</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(введен Постановлением администрации г. Иркутска от 24.05.2017 N 031-06-500/7)</w:t>
      </w:r>
    </w:p>
    <w:p w:rsidR="003A19F6" w:rsidRPr="003A19F6" w:rsidRDefault="003A19F6" w:rsidP="003A19F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6498"/>
        <w:gridCol w:w="2447"/>
      </w:tblGrid>
      <w:tr w:rsidR="003A19F6" w:rsidRPr="003A19F6" w:rsidTr="003A19F6">
        <w:trPr>
          <w:trHeight w:val="15"/>
          <w:tblCellSpacing w:w="15" w:type="dxa"/>
        </w:trPr>
        <w:tc>
          <w:tcPr>
            <w:tcW w:w="554"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c>
          <w:tcPr>
            <w:tcW w:w="6468"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c>
          <w:tcPr>
            <w:tcW w:w="2402"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N </w:t>
            </w:r>
            <w:proofErr w:type="spellStart"/>
            <w:r w:rsidRPr="003A19F6">
              <w:rPr>
                <w:rFonts w:ascii="Times New Roman" w:eastAsia="Times New Roman" w:hAnsi="Times New Roman" w:cs="Times New Roman"/>
                <w:sz w:val="24"/>
                <w:szCs w:val="24"/>
                <w:lang w:eastAsia="ru-RU"/>
              </w:rPr>
              <w:t>п</w:t>
            </w:r>
            <w:proofErr w:type="spellEnd"/>
            <w:r w:rsidRPr="003A19F6">
              <w:rPr>
                <w:rFonts w:ascii="Times New Roman" w:eastAsia="Times New Roman" w:hAnsi="Times New Roman" w:cs="Times New Roman"/>
                <w:sz w:val="24"/>
                <w:szCs w:val="24"/>
                <w:lang w:eastAsia="ru-RU"/>
              </w:rPr>
              <w:t>/</w:t>
            </w:r>
            <w:proofErr w:type="spellStart"/>
            <w:r w:rsidRPr="003A19F6">
              <w:rPr>
                <w:rFonts w:ascii="Times New Roman" w:eastAsia="Times New Roman" w:hAnsi="Times New Roman" w:cs="Times New Roman"/>
                <w:sz w:val="24"/>
                <w:szCs w:val="24"/>
                <w:lang w:eastAsia="ru-RU"/>
              </w:rPr>
              <w:t>п</w:t>
            </w:r>
            <w:proofErr w:type="spellEnd"/>
            <w:r w:rsidRPr="003A19F6">
              <w:rPr>
                <w:rFonts w:ascii="Times New Roman" w:eastAsia="Times New Roman" w:hAnsi="Times New Roman" w:cs="Times New Roman"/>
                <w:sz w:val="24"/>
                <w:szCs w:val="24"/>
                <w:lang w:eastAsia="ru-RU"/>
              </w:rPr>
              <w:t xml:space="preserve">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Наименование документа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Субъект проверки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доверенность, подтверждающая полномочия лица, уполномоченного представлять юридическое лицо/индивидуального предпринимателя при осуществлении муниципального контроля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2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документ, удостоверяющий личность руководителя юридического лица/индивидуального предпринимателя либо лица, уполномоченного представлять юридическое лицо/индивидуального предпринимателя при осуществлении муниципального контроля на основании доверенности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3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договор на вывоз жидких коммунальных отходов или договор со специализированной организацией об обслуживании или аренде с обслуживанием </w:t>
            </w:r>
            <w:proofErr w:type="spellStart"/>
            <w:r w:rsidRPr="003A19F6">
              <w:rPr>
                <w:rFonts w:ascii="Times New Roman" w:eastAsia="Times New Roman" w:hAnsi="Times New Roman" w:cs="Times New Roman"/>
                <w:sz w:val="24"/>
                <w:szCs w:val="24"/>
                <w:lang w:eastAsia="ru-RU"/>
              </w:rPr>
              <w:t>биотуалетной</w:t>
            </w:r>
            <w:proofErr w:type="spellEnd"/>
            <w:r w:rsidRPr="003A19F6">
              <w:rPr>
                <w:rFonts w:ascii="Times New Roman" w:eastAsia="Times New Roman" w:hAnsi="Times New Roman" w:cs="Times New Roman"/>
                <w:sz w:val="24"/>
                <w:szCs w:val="24"/>
                <w:lang w:eastAsia="ru-RU"/>
              </w:rPr>
              <w:t xml:space="preserve"> кабины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4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договор на вывоз твердых коммунальных отходов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5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инструкция по организации сбора, накопления, использования, обезвреживания, транспортирования и размещения отработанных ртутьсодержащих ламп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6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приказ руководителя о назначении лица, ответственного по обращению с отработанными ртутьсодержащими лампами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w:t>
            </w:r>
            <w:r w:rsidRPr="003A19F6">
              <w:rPr>
                <w:rFonts w:ascii="Times New Roman" w:eastAsia="Times New Roman" w:hAnsi="Times New Roman" w:cs="Times New Roman"/>
                <w:sz w:val="24"/>
                <w:szCs w:val="24"/>
                <w:lang w:eastAsia="ru-RU"/>
              </w:rPr>
              <w:lastRenderedPageBreak/>
              <w:t xml:space="preserve">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lastRenderedPageBreak/>
              <w:t xml:space="preserve">7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журнал учета образования и движения отработанных ртутьсодержащих ламп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8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договор со специализированной организацией на транспортирование и обезвреживание отработанных ртутьсодержащих ламп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юридические лица, индивидуальные предприниматели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9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доверенность, подтверждающая полномочия лица, уполномоченного представлять физическое лицо при осуществлении муниципального контроля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гражданин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10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документ, удостоверяющий личность физического лица либо лица, уполномоченного представлять физическое лицо при осуществлении муниципального контроля на основании доверенности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гражданин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11 </w:t>
            </w:r>
          </w:p>
        </w:tc>
        <w:tc>
          <w:tcPr>
            <w:tcW w:w="646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договор на вывоз твердых коммунальных отходов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гражданин </w:t>
            </w:r>
          </w:p>
        </w:tc>
      </w:tr>
    </w:tbl>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Приложение N 3. Перечень документов и (или) информации, запрашиваемых и получаемых в рамках межведомственного информационного взаимодействия уполномоченным органом при организации и проведении проверок от иных государственных органов, в распоряжении...</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Приложение N 3</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к административному регламенту</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осуществления муниципального контроля</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в области использования и охраны особо</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охраняемых природных территорий</w:t>
      </w:r>
    </w:p>
    <w:p w:rsidR="003A19F6" w:rsidRPr="003A19F6" w:rsidRDefault="003A19F6" w:rsidP="003A19F6">
      <w:pPr>
        <w:jc w:val="right"/>
        <w:rPr>
          <w:rFonts w:ascii="Times New Roman" w:hAnsi="Times New Roman" w:cs="Times New Roman"/>
          <w:sz w:val="24"/>
          <w:szCs w:val="24"/>
        </w:rPr>
      </w:pPr>
      <w:r w:rsidRPr="003A19F6">
        <w:rPr>
          <w:rFonts w:ascii="Times New Roman" w:hAnsi="Times New Roman" w:cs="Times New Roman"/>
          <w:sz w:val="24"/>
          <w:szCs w:val="24"/>
        </w:rPr>
        <w:t>местного значения города Иркутска</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 xml:space="preserve">ПЕРЕЧЕНЬ ДОКУМЕНТОВ И (ИЛИ) ИНФОРМАЦИИ, ЗАПРАШИВАЕМЫХ И ПОЛУЧАЕМЫХ В РАМКАХ МЕЖВЕДОМСТВЕННОГО ИНФОРМАЦИОННОГО ВЗАИМОДЕЙСТВИЯ </w:t>
      </w:r>
      <w:r w:rsidRPr="003A19F6">
        <w:rPr>
          <w:rFonts w:ascii="Times New Roman" w:hAnsi="Times New Roman" w:cs="Times New Roman"/>
          <w:sz w:val="24"/>
          <w:szCs w:val="24"/>
        </w:rPr>
        <w:lastRenderedPageBreak/>
        <w:t>УПОЛНОМОЧЕННЫМ ОРГАНОМ ПРИ ОРГАНИЗАЦИИ И ПРОВЕДЕНИИ ПРОВЕРОК ОТ ИНЫХ ГОСУДАРСТВЕННЫХ ОРГАНОВ, В РАСПОРЯЖЕНИИ КОТОРЫХ НАХОДЯТСЯ ЭТИ ДОКУМЕНТЫ И (ИЛИ) ИНФОРМАЦИЯ</w:t>
      </w:r>
    </w:p>
    <w:p w:rsidR="003A19F6" w:rsidRPr="003A19F6" w:rsidRDefault="003A19F6" w:rsidP="003A19F6">
      <w:pPr>
        <w:rPr>
          <w:rFonts w:ascii="Times New Roman" w:hAnsi="Times New Roman" w:cs="Times New Roman"/>
          <w:sz w:val="24"/>
          <w:szCs w:val="24"/>
        </w:rPr>
      </w:pPr>
    </w:p>
    <w:p w:rsidR="003A19F6" w:rsidRPr="003A19F6" w:rsidRDefault="003A19F6" w:rsidP="003A19F6">
      <w:pPr>
        <w:jc w:val="center"/>
        <w:rPr>
          <w:rFonts w:ascii="Times New Roman" w:hAnsi="Times New Roman" w:cs="Times New Roman"/>
          <w:sz w:val="24"/>
          <w:szCs w:val="24"/>
        </w:rPr>
      </w:pPr>
      <w:r w:rsidRPr="003A19F6">
        <w:rPr>
          <w:rFonts w:ascii="Times New Roman" w:hAnsi="Times New Roman" w:cs="Times New Roman"/>
          <w:sz w:val="24"/>
          <w:szCs w:val="24"/>
        </w:rPr>
        <w:t>(введен Постановлением администрации г. Иркутска от 24.05.2017 N 031-06-500/7)</w:t>
      </w:r>
    </w:p>
    <w:p w:rsidR="003A19F6" w:rsidRPr="003A19F6" w:rsidRDefault="003A19F6" w:rsidP="003A19F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5574"/>
        <w:gridCol w:w="3371"/>
      </w:tblGrid>
      <w:tr w:rsidR="003A19F6" w:rsidRPr="003A19F6" w:rsidTr="003A19F6">
        <w:trPr>
          <w:trHeight w:val="15"/>
          <w:tblCellSpacing w:w="15" w:type="dxa"/>
        </w:trPr>
        <w:tc>
          <w:tcPr>
            <w:tcW w:w="554"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c>
          <w:tcPr>
            <w:tcW w:w="5544"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3A19F6" w:rsidRPr="003A19F6" w:rsidRDefault="003A19F6" w:rsidP="003A19F6">
            <w:pPr>
              <w:spacing w:after="0" w:line="240" w:lineRule="auto"/>
              <w:rPr>
                <w:rFonts w:ascii="Times New Roman" w:eastAsia="Times New Roman" w:hAnsi="Times New Roman" w:cs="Times New Roman"/>
                <w:sz w:val="24"/>
                <w:szCs w:val="24"/>
                <w:lang w:eastAsia="ru-RU"/>
              </w:rPr>
            </w:pP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N </w:t>
            </w:r>
            <w:proofErr w:type="spellStart"/>
            <w:r w:rsidRPr="003A19F6">
              <w:rPr>
                <w:rFonts w:ascii="Times New Roman" w:eastAsia="Times New Roman" w:hAnsi="Times New Roman" w:cs="Times New Roman"/>
                <w:sz w:val="24"/>
                <w:szCs w:val="24"/>
                <w:lang w:eastAsia="ru-RU"/>
              </w:rPr>
              <w:t>п</w:t>
            </w:r>
            <w:proofErr w:type="spellEnd"/>
            <w:r w:rsidRPr="003A19F6">
              <w:rPr>
                <w:rFonts w:ascii="Times New Roman" w:eastAsia="Times New Roman" w:hAnsi="Times New Roman" w:cs="Times New Roman"/>
                <w:sz w:val="24"/>
                <w:szCs w:val="24"/>
                <w:lang w:eastAsia="ru-RU"/>
              </w:rPr>
              <w:t>/</w:t>
            </w:r>
            <w:proofErr w:type="spellStart"/>
            <w:r w:rsidRPr="003A19F6">
              <w:rPr>
                <w:rFonts w:ascii="Times New Roman" w:eastAsia="Times New Roman" w:hAnsi="Times New Roman" w:cs="Times New Roman"/>
                <w:sz w:val="24"/>
                <w:szCs w:val="24"/>
                <w:lang w:eastAsia="ru-RU"/>
              </w:rPr>
              <w:t>п</w:t>
            </w:r>
            <w:proofErr w:type="spellEnd"/>
            <w:r w:rsidRPr="003A19F6">
              <w:rPr>
                <w:rFonts w:ascii="Times New Roman" w:eastAsia="Times New Roman" w:hAnsi="Times New Roman" w:cs="Times New Roman"/>
                <w:sz w:val="24"/>
                <w:szCs w:val="24"/>
                <w:lang w:eastAsia="ru-RU"/>
              </w:rPr>
              <w:t xml:space="preserve">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Наименование документа и (или) информации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Федеральные органы исполнительной власти, в распоряжении которых находятся документ и (или) информация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об основных характеристиках и зарегистрированных правах на объект недвижимости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Орган регистрации прав &lt;1&gt;</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2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 переходе прав на объект недвижимости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Орган регистрации прав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3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 правах отдельного лица на имевшиеся (имеющиеся) у него объекты недвижимости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Орган регистрации прав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4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Выписка о зоне с особыми условиями использования территорий, территориальной зоне, территории объекта культурного наследия, территории опережающего социально-экономического развития, зоне территориального развития в Российской Федерации, игорной зоне, лесничестве, лесопарке, особо охраняемой природной территории, особой экономической зоне, охотничьем угодье, береговой линии (границе водного объекта), проекте межевания территории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Орган регистрации прав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5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Выписка из реестра федерального имущества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Федеральное агентство по управлению государственным имуществом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6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из Единого государственного реестра юридических лиц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налоговая служба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lastRenderedPageBreak/>
              <w:t xml:space="preserve">7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из реестра дисквалифицированных лиц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налоговая служба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8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из Единого государственного реестра индивидуальных предпринимателей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налоговая служба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9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из единого реестра субъектов малого и среднего предпринимательства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налоговая служба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10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транспортных средствах и лицах, на которых эти транспортные средства зарегистрированы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11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Сведения о действительности (недействительности) документа, удостоверяющего личность гражданина (кроме удостоверений личности, выданных иностранными государствами)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12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постановке иностранного гражданина или лица без гражданства на учет по месту пребывания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13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регистрации иностранного гражданина или лица без гражданства по месту жительства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14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регистрации по месту жительства гражданина Российской Федерации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15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регистрации по месту пребывания гражданина Российской Федерации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Министерство внутренних дел Российской Федерации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16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Копия решения о предоставлении водного объекта в пользование, копия договора водопользования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Федеральное агентство водных ресурсов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17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Информация о заключении государственной экологической экспертизы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служба по надзору в сфере природопользования </w:t>
            </w:r>
          </w:p>
        </w:tc>
      </w:tr>
      <w:tr w:rsidR="003A19F6" w:rsidRPr="003A19F6" w:rsidTr="003A19F6">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18 </w:t>
            </w: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Сведения о наличии (отсутствии) задолженности по плате за негативное воздействие на окружающую среду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r w:rsidRPr="003A19F6">
              <w:rPr>
                <w:rFonts w:ascii="Times New Roman" w:eastAsia="Times New Roman" w:hAnsi="Times New Roman" w:cs="Times New Roman"/>
                <w:sz w:val="24"/>
                <w:szCs w:val="24"/>
                <w:lang w:eastAsia="ru-RU"/>
              </w:rPr>
              <w:t xml:space="preserve">Федеральная служба по надзору в сфере природопользования </w:t>
            </w:r>
          </w:p>
        </w:tc>
      </w:tr>
    </w:tbl>
    <w:p w:rsidR="003A19F6" w:rsidRPr="003A19F6" w:rsidRDefault="003A19F6" w:rsidP="003A19F6">
      <w:pPr>
        <w:spacing w:before="100" w:beforeAutospacing="1" w:after="100" w:afterAutospacing="1" w:line="240" w:lineRule="auto"/>
        <w:rPr>
          <w:rFonts w:ascii="Times New Roman" w:eastAsia="Times New Roman" w:hAnsi="Times New Roman" w:cs="Times New Roman"/>
          <w:sz w:val="24"/>
          <w:szCs w:val="24"/>
          <w:lang w:eastAsia="ru-RU"/>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________________</w:t>
      </w: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p>
    <w:p w:rsidR="003A19F6" w:rsidRPr="003A19F6" w:rsidRDefault="003A19F6" w:rsidP="003A19F6">
      <w:pPr>
        <w:rPr>
          <w:rFonts w:ascii="Times New Roman" w:hAnsi="Times New Roman" w:cs="Times New Roman"/>
          <w:sz w:val="24"/>
          <w:szCs w:val="24"/>
        </w:rPr>
      </w:pPr>
      <w:r w:rsidRPr="003A19F6">
        <w:rPr>
          <w:rFonts w:ascii="Times New Roman" w:hAnsi="Times New Roman" w:cs="Times New Roman"/>
          <w:sz w:val="24"/>
          <w:szCs w:val="24"/>
        </w:rPr>
        <w:t xml:space="preserve">&lt;1&gt; орган регистрации прав - федеральный орган исполнительной власти, уполномоченный Правительством Российской Федерации на осуществление государственного кадастрового учета, </w:t>
      </w:r>
      <w:r w:rsidRPr="003A19F6">
        <w:rPr>
          <w:rFonts w:ascii="Times New Roman" w:hAnsi="Times New Roman" w:cs="Times New Roman"/>
          <w:sz w:val="24"/>
          <w:szCs w:val="24"/>
        </w:rPr>
        <w:lastRenderedPageBreak/>
        <w:t>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(его территориальный орган), или подведомственные ему государственные бюджетные учреждения, наделенные соответствующими полномочиями в соответствии с решением такого органа.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BA3F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F68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65863"/>
    <w:rPr>
      <w:color w:val="0000FF"/>
      <w:u w:val="single"/>
    </w:rPr>
  </w:style>
  <w:style w:type="paragraph" w:styleId="a5">
    <w:name w:val="Normal (Web)"/>
    <w:basedOn w:val="a"/>
    <w:uiPriority w:val="99"/>
    <w:semiHidden/>
    <w:unhideWhenUsed/>
    <w:rsid w:val="00E156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156D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156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ec6ede624f0c40a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