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480047" w14:textId="77777777" w:rsidR="00000000" w:rsidRPr="002159D7" w:rsidRDefault="006E1EF1">
      <w:pPr>
        <w:pStyle w:val="FORMATTEXT"/>
      </w:pPr>
      <w:r w:rsidRPr="002159D7">
        <w:rPr>
          <w:rFonts w:ascii="Arial, sans-serif" w:hAnsi="Arial, sans-serif"/>
          <w:sz w:val="24"/>
          <w:szCs w:val="24"/>
        </w:rPr>
        <w:t xml:space="preserve">  </w:t>
      </w:r>
      <w:r w:rsidRPr="002159D7">
        <w:t xml:space="preserve">      </w:t>
      </w:r>
    </w:p>
    <w:p w14:paraId="203FA4D2" w14:textId="77777777" w:rsidR="00000000" w:rsidRPr="002159D7" w:rsidRDefault="006E1EF1">
      <w:pPr>
        <w:pStyle w:val="HEADERTEXT"/>
        <w:rPr>
          <w:b/>
          <w:bCs/>
          <w:color w:val="auto"/>
        </w:rPr>
      </w:pPr>
    </w:p>
    <w:p w14:paraId="44A2DE09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 xml:space="preserve">  </w:t>
      </w:r>
    </w:p>
    <w:p w14:paraId="372CDFA1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ГОСУДАРСТВЕННЫЙ КОМИТЕТ РОССИЙСКОЙ ФЕДЕРАЦИИ ПО ОХРАНЕ</w:t>
      </w:r>
    </w:p>
    <w:p w14:paraId="4F8BED97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 ОКРУЖАЮЩЕЙ СРЕДЫ</w:t>
      </w:r>
    </w:p>
    <w:p w14:paraId="4626AC59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</w:p>
    <w:p w14:paraId="54AE9AC9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ПРИКАЗ</w:t>
      </w:r>
    </w:p>
    <w:p w14:paraId="497503A9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</w:p>
    <w:p w14:paraId="291A40CA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от 4 февраля</w:t>
      </w:r>
      <w:r w:rsidRPr="002159D7">
        <w:rPr>
          <w:b/>
          <w:bCs/>
          <w:color w:val="auto"/>
        </w:rPr>
        <w:t xml:space="preserve"> 2000 года N 54</w:t>
      </w:r>
    </w:p>
    <w:p w14:paraId="6F34496A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</w:p>
    <w:p w14:paraId="43F16503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</w:p>
    <w:p w14:paraId="1EBD0786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О предельных размерах платы за пользование объектами животного мира,</w:t>
      </w:r>
    </w:p>
    <w:p w14:paraId="54D65494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отнесенными к объектам охоты, изъятие которых из среды их обитания</w:t>
      </w:r>
    </w:p>
    <w:p w14:paraId="3D7794BF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без лицензии запрещено</w:t>
      </w:r>
    </w:p>
    <w:p w14:paraId="2F923B34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     </w:t>
      </w:r>
    </w:p>
    <w:p w14:paraId="17F60F3D" w14:textId="77777777" w:rsidR="00000000" w:rsidRPr="002159D7" w:rsidRDefault="006E1EF1">
      <w:pPr>
        <w:pStyle w:val="FORMATTEXT"/>
        <w:ind w:firstLine="568"/>
        <w:jc w:val="both"/>
      </w:pPr>
      <w:r w:rsidRPr="002159D7">
        <w:t>В соответствии с Федеральным законом от 24 апреля 1995 года N 52-ФЗ "О ж</w:t>
      </w:r>
      <w:r w:rsidRPr="002159D7">
        <w:t>ивотном мире" Правительство Российской Федерации постановлением от 4 января 2000 года N 1 "О предельных размерах платы за пользование объектами животного мира, отнесенными к объектам охоты, изъятие которых из среды их обитания без лицензии запрещено" поста</w:t>
      </w:r>
      <w:r w:rsidRPr="002159D7">
        <w:t>новило:</w:t>
      </w:r>
    </w:p>
    <w:p w14:paraId="55B3465D" w14:textId="77777777" w:rsidR="00000000" w:rsidRPr="002159D7" w:rsidRDefault="006E1EF1">
      <w:pPr>
        <w:pStyle w:val="FORMATTEXT"/>
        <w:ind w:firstLine="568"/>
        <w:jc w:val="both"/>
      </w:pPr>
    </w:p>
    <w:p w14:paraId="599F4842" w14:textId="77777777" w:rsidR="00000000" w:rsidRPr="002159D7" w:rsidRDefault="006E1EF1">
      <w:pPr>
        <w:pStyle w:val="FORMATTEXT"/>
        <w:ind w:firstLine="568"/>
        <w:jc w:val="both"/>
      </w:pPr>
      <w:r w:rsidRPr="002159D7">
        <w:t>1. Утвердить прилагаемые предельные размеры платы за пользование объектами животного мира, отнесенными к объектам охоты, изъятие которых из среды их обитания без лицензии запрещено.</w:t>
      </w:r>
    </w:p>
    <w:p w14:paraId="4EA3EA16" w14:textId="77777777" w:rsidR="00000000" w:rsidRPr="002159D7" w:rsidRDefault="006E1EF1">
      <w:pPr>
        <w:pStyle w:val="FORMATTEXT"/>
        <w:ind w:firstLine="568"/>
        <w:jc w:val="both"/>
      </w:pPr>
    </w:p>
    <w:p w14:paraId="01582D3B" w14:textId="77777777" w:rsidR="00000000" w:rsidRPr="002159D7" w:rsidRDefault="006E1EF1">
      <w:pPr>
        <w:pStyle w:val="FORMATTEXT"/>
        <w:ind w:firstLine="568"/>
        <w:jc w:val="both"/>
      </w:pPr>
      <w:r w:rsidRPr="002159D7">
        <w:t>Конкретные размеры платы за пользование объектами животного мира</w:t>
      </w:r>
      <w:r w:rsidRPr="002159D7">
        <w:t>, отнесенными к объектам охоты, изъятие которых осуществляется по именным разовым лицензиям, устанавливаются органами исполнительной власти субъектов Российской Федерации в соответствии с указанными предельными размерами и с учетом затрат на мероприятия по</w:t>
      </w:r>
      <w:r w:rsidRPr="002159D7">
        <w:t xml:space="preserve"> комплексному использованию, охране и воспроизводству объектов животного мира, их защите от вредных воздействий, на ведение государственного мониторинга объектов животного мира,  научно-исследовательские работы, а также на иные цели, связанные с охраной, в</w:t>
      </w:r>
      <w:r w:rsidRPr="002159D7">
        <w:t>оспроизводством и устойчивым использованием этих объектов животного мира и среды их обитания.</w:t>
      </w:r>
    </w:p>
    <w:p w14:paraId="2ECBDEBE" w14:textId="77777777" w:rsidR="00000000" w:rsidRPr="002159D7" w:rsidRDefault="006E1EF1">
      <w:pPr>
        <w:pStyle w:val="FORMATTEXT"/>
        <w:ind w:firstLine="568"/>
        <w:jc w:val="both"/>
      </w:pPr>
    </w:p>
    <w:p w14:paraId="5E2CDC3D" w14:textId="77777777" w:rsidR="00000000" w:rsidRPr="002159D7" w:rsidRDefault="006E1EF1">
      <w:pPr>
        <w:pStyle w:val="FORMATTEXT"/>
        <w:ind w:firstLine="568"/>
        <w:jc w:val="both"/>
      </w:pPr>
      <w:r w:rsidRPr="002159D7">
        <w:t>2. Признать утратившим силу пункт 1 постановления Правительства Российской Федерации от 8 февраля 1999 года N 138 "О предельных, размерах платы за пользование об</w:t>
      </w:r>
      <w:r w:rsidRPr="002159D7">
        <w:t>ъектами животного мира, отнесенными к объектам охоты, с изъятием их из среды обитания" (Собрание законодательства Российской Федерации, 1999, N 7, ст.917).</w:t>
      </w:r>
    </w:p>
    <w:p w14:paraId="7A0A04DC" w14:textId="77777777" w:rsidR="00000000" w:rsidRPr="002159D7" w:rsidRDefault="006E1EF1">
      <w:pPr>
        <w:pStyle w:val="FORMATTEXT"/>
        <w:ind w:firstLine="568"/>
        <w:jc w:val="both"/>
      </w:pPr>
    </w:p>
    <w:p w14:paraId="6D695545" w14:textId="77777777" w:rsidR="00000000" w:rsidRPr="002159D7" w:rsidRDefault="006E1EF1">
      <w:pPr>
        <w:pStyle w:val="FORMATTEXT"/>
        <w:ind w:firstLine="568"/>
        <w:jc w:val="both"/>
      </w:pPr>
      <w:r w:rsidRPr="002159D7">
        <w:t>Во исполнение указанного постановления</w:t>
      </w:r>
    </w:p>
    <w:p w14:paraId="7CF920E3" w14:textId="77777777" w:rsidR="00000000" w:rsidRPr="002159D7" w:rsidRDefault="006E1EF1">
      <w:pPr>
        <w:pStyle w:val="FORMATTEXT"/>
        <w:ind w:firstLine="568"/>
        <w:jc w:val="both"/>
      </w:pPr>
    </w:p>
    <w:p w14:paraId="7C6FA929" w14:textId="77777777" w:rsidR="00000000" w:rsidRPr="002159D7" w:rsidRDefault="006E1EF1">
      <w:pPr>
        <w:pStyle w:val="FORMATTEXT"/>
        <w:jc w:val="both"/>
      </w:pPr>
      <w:r w:rsidRPr="002159D7">
        <w:t>приказываю:</w:t>
      </w:r>
    </w:p>
    <w:p w14:paraId="62B97E1B" w14:textId="77777777" w:rsidR="00000000" w:rsidRPr="002159D7" w:rsidRDefault="006E1EF1">
      <w:pPr>
        <w:pStyle w:val="FORMATTEXT"/>
        <w:ind w:firstLine="568"/>
        <w:jc w:val="both"/>
      </w:pPr>
      <w:r w:rsidRPr="002159D7">
        <w:t xml:space="preserve">1. Структурным подразделениям </w:t>
      </w:r>
      <w:proofErr w:type="spellStart"/>
      <w:r w:rsidRPr="002159D7">
        <w:t>Госкомэкологии</w:t>
      </w:r>
      <w:proofErr w:type="spellEnd"/>
      <w:r w:rsidRPr="002159D7">
        <w:t xml:space="preserve"> Ро</w:t>
      </w:r>
      <w:r w:rsidRPr="002159D7">
        <w:t>ссии и его территориальным органам принять указанное постановление к руководству и исполнению.</w:t>
      </w:r>
    </w:p>
    <w:p w14:paraId="0127C786" w14:textId="77777777" w:rsidR="00000000" w:rsidRPr="002159D7" w:rsidRDefault="006E1EF1">
      <w:pPr>
        <w:pStyle w:val="FORMATTEXT"/>
        <w:ind w:firstLine="568"/>
        <w:jc w:val="both"/>
      </w:pPr>
    </w:p>
    <w:p w14:paraId="6E1E20DD" w14:textId="77777777" w:rsidR="00000000" w:rsidRPr="002159D7" w:rsidRDefault="006E1EF1">
      <w:pPr>
        <w:pStyle w:val="FORMATTEXT"/>
        <w:ind w:firstLine="568"/>
        <w:jc w:val="both"/>
      </w:pPr>
      <w:r w:rsidRPr="002159D7">
        <w:t xml:space="preserve">2. Территориальным органам </w:t>
      </w:r>
      <w:proofErr w:type="spellStart"/>
      <w:r w:rsidRPr="002159D7">
        <w:t>Госкомэкологии</w:t>
      </w:r>
      <w:proofErr w:type="spellEnd"/>
      <w:r w:rsidRPr="002159D7">
        <w:t xml:space="preserve"> России принять участие в подготовке расчетов затрат на мероприятия по комплексному использованию, охране и воспроизвод</w:t>
      </w:r>
      <w:r w:rsidRPr="002159D7">
        <w:t xml:space="preserve">ству объектов животного мира, их защите от вредных воздействий, на ведение государственного мониторинга объектов животного мира,  научно-исследовательские работы, а также на иные цели, связанные с охраной, воспроизводством и устойчивым использованием этих </w:t>
      </w:r>
      <w:r w:rsidRPr="002159D7">
        <w:t>объектов животного мира и среды их обитания, для их учета при установлении органами исполнительной власти субъектов Российской Федерации конкретных размеров платы.</w:t>
      </w:r>
    </w:p>
    <w:p w14:paraId="14DFBF8A" w14:textId="77777777" w:rsidR="00000000" w:rsidRPr="002159D7" w:rsidRDefault="006E1EF1">
      <w:pPr>
        <w:pStyle w:val="FORMATTEXT"/>
        <w:ind w:firstLine="568"/>
        <w:jc w:val="both"/>
      </w:pPr>
    </w:p>
    <w:p w14:paraId="66C3DCE2" w14:textId="77777777" w:rsidR="00000000" w:rsidRPr="002159D7" w:rsidRDefault="006E1EF1">
      <w:pPr>
        <w:pStyle w:val="FORMATTEXT"/>
        <w:ind w:firstLine="568"/>
        <w:jc w:val="both"/>
      </w:pPr>
      <w:r w:rsidRPr="002159D7">
        <w:t xml:space="preserve">3. Контроль за выполнением настоящего приказа возложить на заместителя Председателя </w:t>
      </w:r>
      <w:proofErr w:type="spellStart"/>
      <w:r w:rsidRPr="002159D7">
        <w:t>Госкомэ</w:t>
      </w:r>
      <w:r w:rsidRPr="002159D7">
        <w:t>кологии</w:t>
      </w:r>
      <w:proofErr w:type="spellEnd"/>
      <w:r w:rsidRPr="002159D7">
        <w:t xml:space="preserve"> России </w:t>
      </w:r>
      <w:proofErr w:type="spellStart"/>
      <w:r w:rsidRPr="002159D7">
        <w:t>А.М.Амирханова</w:t>
      </w:r>
      <w:proofErr w:type="spellEnd"/>
      <w:r w:rsidRPr="002159D7">
        <w:t>.</w:t>
      </w:r>
    </w:p>
    <w:p w14:paraId="02FDBC72" w14:textId="77777777" w:rsidR="00000000" w:rsidRPr="002159D7" w:rsidRDefault="006E1EF1">
      <w:pPr>
        <w:pStyle w:val="FORMATTEXT"/>
        <w:ind w:firstLine="568"/>
        <w:jc w:val="both"/>
      </w:pPr>
    </w:p>
    <w:p w14:paraId="5B331BEF" w14:textId="77777777" w:rsidR="00000000" w:rsidRPr="002159D7" w:rsidRDefault="006E1EF1">
      <w:pPr>
        <w:pStyle w:val="UNFORMATTEXT"/>
        <w:jc w:val="right"/>
      </w:pPr>
      <w:r w:rsidRPr="002159D7">
        <w:t>Председатель Государственного</w:t>
      </w:r>
    </w:p>
    <w:p w14:paraId="52C37458" w14:textId="77777777" w:rsidR="00000000" w:rsidRPr="002159D7" w:rsidRDefault="006E1EF1">
      <w:pPr>
        <w:pStyle w:val="UNFORMATTEXT"/>
        <w:jc w:val="right"/>
      </w:pPr>
      <w:r w:rsidRPr="002159D7">
        <w:t>комитета Российской Федерации</w:t>
      </w:r>
    </w:p>
    <w:p w14:paraId="2F53409E" w14:textId="77777777" w:rsidR="00000000" w:rsidRPr="002159D7" w:rsidRDefault="006E1EF1">
      <w:pPr>
        <w:pStyle w:val="UNFORMATTEXT"/>
        <w:jc w:val="right"/>
      </w:pPr>
      <w:r w:rsidRPr="002159D7">
        <w:t>по охране окружающей среды</w:t>
      </w:r>
    </w:p>
    <w:p w14:paraId="27E2AF69" w14:textId="77777777" w:rsidR="00000000" w:rsidRPr="002159D7" w:rsidRDefault="006E1EF1">
      <w:pPr>
        <w:pStyle w:val="UNFORMATTEXT"/>
        <w:jc w:val="right"/>
      </w:pPr>
      <w:proofErr w:type="spellStart"/>
      <w:r w:rsidRPr="002159D7">
        <w:t>В.И.Данилов-Данильян</w:t>
      </w:r>
      <w:proofErr w:type="spellEnd"/>
    </w:p>
    <w:p w14:paraId="3E7029F5" w14:textId="77777777" w:rsidR="00000000" w:rsidRPr="002159D7" w:rsidRDefault="006E1EF1">
      <w:pPr>
        <w:pStyle w:val="UNFORMATTEXT"/>
        <w:jc w:val="right"/>
      </w:pPr>
    </w:p>
    <w:p w14:paraId="70067B89" w14:textId="77777777" w:rsidR="00000000" w:rsidRPr="002159D7" w:rsidRDefault="006E1EF1">
      <w:pPr>
        <w:pStyle w:val="UNFORMATTEXT"/>
        <w:jc w:val="right"/>
      </w:pPr>
    </w:p>
    <w:p w14:paraId="43BE2750" w14:textId="77777777" w:rsidR="00000000" w:rsidRPr="002159D7" w:rsidRDefault="006E1EF1">
      <w:pPr>
        <w:pStyle w:val="UNFORMATTEXT"/>
        <w:jc w:val="right"/>
      </w:pPr>
      <w:r w:rsidRPr="002159D7">
        <w:t>Приложение</w:t>
      </w:r>
    </w:p>
    <w:p w14:paraId="70F6FB4E" w14:textId="77777777" w:rsidR="00000000" w:rsidRPr="002159D7" w:rsidRDefault="006E1EF1">
      <w:pPr>
        <w:pStyle w:val="UNFORMATTEXT"/>
        <w:jc w:val="right"/>
      </w:pPr>
      <w:r w:rsidRPr="002159D7">
        <w:t xml:space="preserve">к приказу </w:t>
      </w:r>
      <w:proofErr w:type="spellStart"/>
      <w:r w:rsidRPr="002159D7">
        <w:t>Госкомэкологии</w:t>
      </w:r>
      <w:proofErr w:type="spellEnd"/>
      <w:r w:rsidRPr="002159D7">
        <w:t xml:space="preserve"> России</w:t>
      </w:r>
    </w:p>
    <w:p w14:paraId="4E13D7F8" w14:textId="77777777" w:rsidR="00000000" w:rsidRPr="002159D7" w:rsidRDefault="006E1EF1">
      <w:pPr>
        <w:pStyle w:val="UNFORMATTEXT"/>
        <w:jc w:val="right"/>
      </w:pPr>
      <w:r w:rsidRPr="002159D7">
        <w:t>от 04.02.2000 N 54</w:t>
      </w:r>
    </w:p>
    <w:p w14:paraId="6A513004" w14:textId="77777777" w:rsidR="00000000" w:rsidRPr="002159D7" w:rsidRDefault="006E1EF1">
      <w:pPr>
        <w:pStyle w:val="UNFORMATTEXT"/>
        <w:jc w:val="right"/>
      </w:pPr>
    </w:p>
    <w:p w14:paraId="47ABEB02" w14:textId="77777777" w:rsidR="00000000" w:rsidRPr="002159D7" w:rsidRDefault="006E1EF1">
      <w:pPr>
        <w:pStyle w:val="UNFORMATTEXT"/>
        <w:jc w:val="right"/>
      </w:pPr>
    </w:p>
    <w:p w14:paraId="29639899" w14:textId="77777777" w:rsidR="00000000" w:rsidRPr="002159D7" w:rsidRDefault="006E1EF1">
      <w:pPr>
        <w:pStyle w:val="UNFORMATTEXT"/>
        <w:jc w:val="right"/>
      </w:pPr>
      <w:r w:rsidRPr="002159D7">
        <w:t>УТВЕРЖДЕН</w:t>
      </w:r>
    </w:p>
    <w:p w14:paraId="6CE1FC7F" w14:textId="77777777" w:rsidR="00000000" w:rsidRPr="002159D7" w:rsidRDefault="006E1EF1">
      <w:pPr>
        <w:pStyle w:val="UNFORMATTEXT"/>
        <w:jc w:val="right"/>
      </w:pPr>
      <w:r w:rsidRPr="002159D7">
        <w:t>постановлением Правительства</w:t>
      </w:r>
    </w:p>
    <w:p w14:paraId="34A088F3" w14:textId="77777777" w:rsidR="00000000" w:rsidRPr="002159D7" w:rsidRDefault="006E1EF1">
      <w:pPr>
        <w:pStyle w:val="UNFORMATTEXT"/>
        <w:jc w:val="right"/>
      </w:pPr>
      <w:r w:rsidRPr="002159D7">
        <w:t>Российской</w:t>
      </w:r>
      <w:r w:rsidRPr="002159D7">
        <w:t xml:space="preserve"> Федерации</w:t>
      </w:r>
    </w:p>
    <w:p w14:paraId="0DB2B303" w14:textId="77777777" w:rsidR="00000000" w:rsidRPr="002159D7" w:rsidRDefault="006E1EF1">
      <w:pPr>
        <w:pStyle w:val="UNFORMATTEXT"/>
        <w:jc w:val="right"/>
      </w:pPr>
      <w:r w:rsidRPr="002159D7">
        <w:t xml:space="preserve">от 4 января 2000 года N 1 </w:t>
      </w:r>
    </w:p>
    <w:p w14:paraId="1B8A40AD" w14:textId="77777777" w:rsidR="00000000" w:rsidRPr="002159D7" w:rsidRDefault="006E1EF1">
      <w:pPr>
        <w:pStyle w:val="HEADERTEXT"/>
        <w:rPr>
          <w:b/>
          <w:bCs/>
          <w:color w:val="auto"/>
        </w:rPr>
      </w:pPr>
    </w:p>
    <w:p w14:paraId="21DFE45F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 xml:space="preserve">      </w:t>
      </w:r>
    </w:p>
    <w:p w14:paraId="2548DAD8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Предельные размеры платы за пользование объектами</w:t>
      </w:r>
    </w:p>
    <w:p w14:paraId="77004B22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>животного мира*, отнесенными к объектам охоты, изъятие которых</w:t>
      </w:r>
    </w:p>
    <w:p w14:paraId="614F602B" w14:textId="77777777" w:rsidR="00000000" w:rsidRPr="002159D7" w:rsidRDefault="006E1EF1">
      <w:pPr>
        <w:pStyle w:val="HEADERTEXT"/>
        <w:jc w:val="center"/>
        <w:rPr>
          <w:b/>
          <w:bCs/>
          <w:color w:val="auto"/>
        </w:rPr>
      </w:pPr>
      <w:r w:rsidRPr="002159D7">
        <w:rPr>
          <w:b/>
          <w:bCs/>
          <w:color w:val="auto"/>
        </w:rPr>
        <w:t xml:space="preserve">из среды их обитания без лицензии запрещено </w:t>
      </w:r>
    </w:p>
    <w:p w14:paraId="3D294589" w14:textId="77777777" w:rsidR="00000000" w:rsidRPr="002159D7" w:rsidRDefault="006E1EF1">
      <w:pPr>
        <w:pStyle w:val="FORMATTEXT"/>
        <w:jc w:val="both"/>
      </w:pPr>
      <w:r w:rsidRPr="002159D7">
        <w:t xml:space="preserve">_______________ </w:t>
      </w:r>
    </w:p>
    <w:p w14:paraId="735D7288" w14:textId="77777777" w:rsidR="00000000" w:rsidRPr="002159D7" w:rsidRDefault="006E1EF1">
      <w:pPr>
        <w:pStyle w:val="FORMATTEXT"/>
        <w:ind w:firstLine="568"/>
        <w:jc w:val="both"/>
      </w:pPr>
      <w:r w:rsidRPr="002159D7">
        <w:t>* Кроме видов, подвидов и популяций</w:t>
      </w:r>
      <w:r w:rsidRPr="002159D7">
        <w:t xml:space="preserve"> животных, занесенных в Красную книгу Российской Федерации и красные книги субъектов Российской Федерации.</w:t>
      </w:r>
    </w:p>
    <w:p w14:paraId="62FFBC79" w14:textId="77777777" w:rsidR="00000000" w:rsidRPr="002159D7" w:rsidRDefault="006E1EF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90"/>
        <w:gridCol w:w="1275"/>
        <w:gridCol w:w="2415"/>
      </w:tblGrid>
      <w:tr w:rsidR="002159D7" w:rsidRPr="002159D7" w14:paraId="07F7ACBA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E4B8C" w14:textId="77777777" w:rsidR="00000000" w:rsidRPr="002159D7" w:rsidRDefault="006E1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4E850" w14:textId="77777777" w:rsidR="00000000" w:rsidRPr="002159D7" w:rsidRDefault="006E1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13695" w14:textId="77777777" w:rsidR="00000000" w:rsidRPr="002159D7" w:rsidRDefault="006E1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159D7" w:rsidRPr="002159D7" w14:paraId="737752E3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A10B2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F4E2F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Предельные размеры платы (в размере, кратном минимальному размеру оплаты труда)</w:t>
            </w:r>
          </w:p>
        </w:tc>
      </w:tr>
      <w:tr w:rsidR="002159D7" w:rsidRPr="002159D7" w14:paraId="5A3F7DE8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CB5F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Объекты животного мира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DCD8E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за одно животное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3BCD1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в целом за всю групп</w:t>
            </w:r>
            <w:r w:rsidRPr="002159D7">
              <w:rPr>
                <w:sz w:val="18"/>
                <w:szCs w:val="18"/>
              </w:rPr>
              <w:t xml:space="preserve">у животных за год** </w:t>
            </w:r>
          </w:p>
        </w:tc>
      </w:tr>
      <w:tr w:rsidR="002159D7" w:rsidRPr="002159D7" w14:paraId="3159EDF9" w14:textId="77777777">
        <w:tblPrEx>
          <w:tblCellMar>
            <w:top w:w="0" w:type="dxa"/>
            <w:bottom w:w="0" w:type="dxa"/>
          </w:tblCellMar>
        </w:tblPrEx>
        <w:tc>
          <w:tcPr>
            <w:tcW w:w="73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E2145" w14:textId="77777777" w:rsidR="00000000" w:rsidRPr="002159D7" w:rsidRDefault="006E1EF1">
            <w:pPr>
              <w:pStyle w:val="FORMATTEXT"/>
              <w:jc w:val="both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_______________ </w:t>
            </w:r>
          </w:p>
          <w:p w14:paraId="0EDF34CD" w14:textId="77777777" w:rsidR="00000000" w:rsidRPr="002159D7" w:rsidRDefault="006E1EF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* Количество животных, разрешаемое к изъятию, определяется в соответствии с установленными лимитами добычи видов животных.</w:t>
            </w:r>
          </w:p>
          <w:p w14:paraId="23F9630F" w14:textId="77777777" w:rsidR="00000000" w:rsidRPr="002159D7" w:rsidRDefault="006E1EF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2159D7" w:rsidRPr="002159D7" w14:paraId="070BAE5E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B33C9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Овцебык, гибриды зубра с бизоном</w:t>
            </w:r>
          </w:p>
          <w:p w14:paraId="62CE870D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и домашним скотом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E02E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5-10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121C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7E366711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CF8BB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Лось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EFAB1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3-6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538E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0327CA80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FA61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Благородный олен</w:t>
            </w:r>
            <w:r w:rsidRPr="002159D7">
              <w:rPr>
                <w:sz w:val="18"/>
                <w:szCs w:val="18"/>
              </w:rPr>
              <w:t>ь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E10D0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2-4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D088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6721A4BD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042DB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Пятнистый олень, лань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816F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1-2,5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60CE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   </w:t>
            </w:r>
          </w:p>
        </w:tc>
      </w:tr>
      <w:tr w:rsidR="002159D7" w:rsidRPr="002159D7" w14:paraId="26770159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9C1B4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Дикий северный олень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BE1A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1-1,5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1CFA0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7C8F46AC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B6D1A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Косули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55A03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1-2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AD737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2923CBD4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731B1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Снежный баран, сибирский горный </w:t>
            </w:r>
          </w:p>
          <w:p w14:paraId="065A1ADC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козел, серна, туры, муфлон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2F4E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2-3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4A4D2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7E532C1E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5F0D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Сайгак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E6A29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0,5-1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B8B12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1F2AAE2F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8165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Кабан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DB53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1-2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04FA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448278F9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FFDD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Кабарга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A35E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0,5-1,5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1E13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4ED808A2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B987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Медведи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569E1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3-6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9D8E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06A56146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00398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Бобр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C8C4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0,1-0,5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EC49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6F059427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1691D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Выдр</w:t>
            </w:r>
            <w:r w:rsidRPr="002159D7">
              <w:rPr>
                <w:sz w:val="18"/>
                <w:szCs w:val="18"/>
              </w:rPr>
              <w:t>а, соболь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373C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0,2-0,6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5A706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7223F865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1897D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Рысь, росомаха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5AD9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0,2-0,9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E19E3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46985C40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D4036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Барсук, куницы, сурки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54BD4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0,1-0,5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AF9A7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</w:tr>
      <w:tr w:rsidR="002159D7" w:rsidRPr="002159D7" w14:paraId="0B9B9B0C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E242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Харза, енот-полоскун, норки, лисица, песец, енотовидная собака, дикие </w:t>
            </w:r>
          </w:p>
          <w:p w14:paraId="554FE41A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кошки, хори, горностай, </w:t>
            </w:r>
            <w:proofErr w:type="spellStart"/>
            <w:r w:rsidRPr="002159D7">
              <w:rPr>
                <w:sz w:val="18"/>
                <w:szCs w:val="18"/>
              </w:rPr>
              <w:t>солонгой</w:t>
            </w:r>
            <w:proofErr w:type="spellEnd"/>
            <w:r w:rsidRPr="002159D7">
              <w:rPr>
                <w:sz w:val="18"/>
                <w:szCs w:val="18"/>
              </w:rPr>
              <w:t xml:space="preserve">, </w:t>
            </w:r>
          </w:p>
          <w:p w14:paraId="74EEA963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колонок, корсак, белки, ондатра, </w:t>
            </w:r>
          </w:p>
          <w:p w14:paraId="02E5230B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зайцы, дикий кролик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1C03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6FB8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0,1-1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</w:tr>
      <w:tr w:rsidR="002159D7" w:rsidRPr="002159D7" w14:paraId="5B6C985D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CD7C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lastRenderedPageBreak/>
              <w:t xml:space="preserve">Гуси, казарки, глухари, тетерева, </w:t>
            </w:r>
          </w:p>
          <w:p w14:paraId="39B2FBBE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фазаны, улары, рябчик, утки, кеклик, </w:t>
            </w:r>
          </w:p>
          <w:p w14:paraId="22707EDE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куропатки, пастушки, кулики, </w:t>
            </w:r>
          </w:p>
          <w:p w14:paraId="50BFD221" w14:textId="77777777" w:rsidR="00000000" w:rsidRPr="002159D7" w:rsidRDefault="006E1EF1">
            <w:pPr>
              <w:pStyle w:val="FORMATTEXT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>перепела, голуби, саджа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20C4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r w:rsidRPr="002159D7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E4CE" w14:textId="77777777" w:rsidR="00000000" w:rsidRPr="002159D7" w:rsidRDefault="006E1EF1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2159D7">
              <w:rPr>
                <w:sz w:val="18"/>
                <w:szCs w:val="18"/>
              </w:rPr>
              <w:t>0,1-1</w:t>
            </w:r>
            <w:proofErr w:type="gramEnd"/>
            <w:r w:rsidRPr="002159D7">
              <w:rPr>
                <w:sz w:val="18"/>
                <w:szCs w:val="18"/>
              </w:rPr>
              <w:t xml:space="preserve"> </w:t>
            </w:r>
          </w:p>
        </w:tc>
      </w:tr>
    </w:tbl>
    <w:p w14:paraId="701E0658" w14:textId="77777777" w:rsidR="00000000" w:rsidRPr="002159D7" w:rsidRDefault="006E1EF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E640A6" w14:textId="77777777" w:rsidR="00000000" w:rsidRPr="002159D7" w:rsidRDefault="006E1EF1">
      <w:pPr>
        <w:pStyle w:val="FORMATTEXT"/>
        <w:ind w:firstLine="568"/>
        <w:jc w:val="both"/>
      </w:pPr>
      <w:r w:rsidRPr="002159D7">
        <w:t xml:space="preserve">Примечание. Плата за изъятие молодняка (возраст до 1 года) копытных животных и медведей устанавливается в пределах </w:t>
      </w:r>
      <w:proofErr w:type="gramStart"/>
      <w:r w:rsidRPr="002159D7">
        <w:t>3</w:t>
      </w:r>
      <w:r w:rsidRPr="002159D7">
        <w:t>0-50</w:t>
      </w:r>
      <w:proofErr w:type="gramEnd"/>
      <w:r w:rsidRPr="002159D7">
        <w:t xml:space="preserve"> процентов размера платы за одно животное соответствующего вида.</w:t>
      </w:r>
    </w:p>
    <w:p w14:paraId="7E4B02AF" w14:textId="77777777" w:rsidR="00000000" w:rsidRPr="002159D7" w:rsidRDefault="006E1EF1">
      <w:pPr>
        <w:pStyle w:val="FORMATTEXT"/>
        <w:ind w:firstLine="568"/>
        <w:jc w:val="both"/>
      </w:pPr>
    </w:p>
    <w:p w14:paraId="28EF51F9" w14:textId="327916D2" w:rsidR="006E1EF1" w:rsidRPr="002159D7" w:rsidRDefault="006E1EF1">
      <w:pPr>
        <w:pStyle w:val="UNFORMATTEXT"/>
        <w:jc w:val="both"/>
      </w:pPr>
      <w:r w:rsidRPr="002159D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предельных размерах платы за пользование объектами животного мира, отнесенными к объектам охоты, изъятие которых из среды их обитания без лицензии запрещено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