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A32517" w14:textId="77777777" w:rsidR="006E49E2" w:rsidRPr="006E49E2" w:rsidRDefault="006E49E2" w:rsidP="006E49E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ПРАВИТЕЛЬСТВО ЧЕЛЯБИНСКОЙ ОБЛАСТИ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23 мая 2012 года N 261-П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Административном регламенте предоставления государственной услуги по выдаче и аннулированию охотничьего билета единого федерального образца</w:t>
      </w:r>
    </w:p>
    <w:p w14:paraId="14D2AC0A" w14:textId="77777777" w:rsidR="006E49E2" w:rsidRPr="006E49E2" w:rsidRDefault="006E49E2" w:rsidP="006E49E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23 августа 2019 года)</w:t>
      </w:r>
    </w:p>
    <w:p w14:paraId="711EB673" w14:textId="77777777" w:rsidR="006E49E2" w:rsidRPr="006E49E2" w:rsidRDefault="006E49E2" w:rsidP="006E49E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Постановлений Правительства Челябинской области от 23.05.2012 N 261-П, от 17.04.2013 N 181-П, от 25.07.2013 N 183-П, от 16.04.2014 N 148-П, от 29.01.2016 N 34-П, от 26.03.2019 N 129-П, от 23.08.2019 N 380-П)</w:t>
      </w:r>
    </w:p>
    <w:p w14:paraId="424A4A2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0C3F2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Федеральным законом "Об организации предоставления государственных и муниципальных услуг" и постановлением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 Правительство Челябинской области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DF3B04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E7FAB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ПОСТАНОВЛЯЕТ: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8A3ED4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99511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по выдаче и аннулированию охотничьего билета единого федерального образца.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C7AB0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F8172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Министерству экологии Челябинской области (Гладкова И.А.) при предоставлении государственной услуги по выдаче и аннулированию охотничьего билета единого федерального образца руководствоваться Административным регламентом, утвержденным настоящим постановлением.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9E4D6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0C2E7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29.01.2016 N 34-П)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5FD1D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02F96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Главному управлению по делам печати и массовых коммуникаций Челябинской области (Федечкин Д.Н.) опубликовать настоящее постановление в официальных средствах массовой информации.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27CB67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B2EB3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Организацию выполнения настоящего постановления возложить на заместителя Губернатора Челябинской области Мурога И.А.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F54FD4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04451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Настоящее постановление вступает в силу со дня его официального опубликования, за исключением абзаца шестого подпункта 2 пункта 11, абзаца четвертого пункта 25 Административного регламента, утвержденного настоящим постановлением.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DC7D3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BCA7C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шестой подпункта 2 пункта 11, абзац четвертый пункта 25 Административного регламента, утвержденного настоящим постановлением, не применяется до 1 июля 2012 года в отношении документов и информации, находящихся в распоряжении государственных органов, участвующих в предоставлении государственной услуги.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7D86B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A5D2E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седьмой подпункта 2 пункта 11 Административного регламента, утвержденного настоящим постановлением, действует до 1 июля 2012 года.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98B924" w14:textId="77777777" w:rsidR="006E49E2" w:rsidRPr="006E49E2" w:rsidRDefault="006E49E2" w:rsidP="006E49E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Председатель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Правительства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Челябинской области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М.В.ЮРЕВИЧ</w:t>
      </w:r>
    </w:p>
    <w:p w14:paraId="79037005" w14:textId="77777777" w:rsidR="006E49E2" w:rsidRPr="006E49E2" w:rsidRDefault="006E49E2" w:rsidP="006E49E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постановлением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Правительства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23 мая 2012 г. N 261-П</w:t>
      </w:r>
    </w:p>
    <w:p w14:paraId="13ED56C5" w14:textId="77777777" w:rsidR="006E49E2" w:rsidRPr="006E49E2" w:rsidRDefault="006E49E2" w:rsidP="006E49E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Административный регламент предоставления государственной услуги по выдаче и аннулированию охотничьего билета единого федерального образца</w:t>
      </w:r>
    </w:p>
    <w:p w14:paraId="13268D39" w14:textId="77777777" w:rsidR="006E49E2" w:rsidRPr="006E49E2" w:rsidRDefault="006E49E2" w:rsidP="006E49E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Постановлений Правительства Челябинской области от 23.05.2012 N 261-П, от 17.04.2013 N 181-П, от 25.07.2013 N 183-П, от 16.04.2014 N 148-П, от 29.01.2016 N 34-П, от 26.03.2019 N 129-П, от 23.08.2019 N 380-П)</w:t>
      </w:r>
    </w:p>
    <w:p w14:paraId="49048C63" w14:textId="77777777" w:rsidR="006E49E2" w:rsidRPr="006E49E2" w:rsidRDefault="006E49E2" w:rsidP="006E49E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I. Общие положения</w:t>
      </w:r>
    </w:p>
    <w:p w14:paraId="4E8A932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3BE2D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 Административный регламент предоставления государственной услуги по выдаче и аннулированию охотничьего билета единого федерального образца (далее именуется - государственная услуга) устанавливает сроки и последовательность выполнения административных процедур Министерством экологии Челябинской области, порядок взаимодействия между его структурными подразделениями и должностными лицами, а также взаимодействия с многофункциональными центрами предоставления государственных и 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муниципальных услуг, с заявителями при предоставлении государственной услуги.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79F0E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1B9A7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Правительства Челябинской области от 16.04.2014 N 148-П, от 29.01.2016 N 34-П)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02C60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74478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Целью разработки настоящего Административного регламента предоставления государственной услуги (далее именуется - Административный регламент) является повышение качества предоставления государственной услуги, в том числе: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E99E8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7269C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определение должностных лиц, ответственных за выполнение отдельных административных процедур и административных действий;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50792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452ED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упорядочение административных процедур;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233EE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32133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устранение избыточных административных процедур;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180E4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E7B55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сокращение количества документов, представляемых заявителями для предоставления государственной услуги, снижение количества взаимодействий заявителей с должностными лицами, в том числе за счет выполнения отдельных административных процедур с участием многофункциональных центров предоставления государственных и муниципальных услуг;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23DF3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37CF7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(пп. 4 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1F2429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BAEC2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сокращение срока предоставления государственной услуги, а также сроков исполнения отдельных административных процедур в процессе предоставления государственной услуги.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022A9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2808D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Основаниями для разработки настоящего Административного регламента являются: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E900B9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CD650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 Федеральный закон от 27 июля 2010 года N 210-ФЗ "Об организации предоставления государственных и муниципальных услуг";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AA147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DEE46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2) постановление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Челябинской области".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EE1E57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0EA2E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Информация об Административном регламенте, о порядке и сроках предоставления государственной услуги размещается на официальном сайте Министерства экологии Челябинской области (www.mineco174.ru), в Федеральной государственной информационной системе "Единый портал государственных и муниципальных услуг (функций)" (www.gosuslugi.ru) (далее именуется - федеральный портал).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8D6E9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D7459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4 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95329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C3371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Заявителями на получение государственной услуги являются физические лица, обладающие гражданской дееспособностью в соответствии с гражданским законодательством, не имеющие непогашенной или неснятой судимости за совершение умышленного преступления и ознакомившиеся с требованиями охотничьего минимума (далее именуется - заявитель).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25D5B5" w14:textId="77777777" w:rsidR="006E49E2" w:rsidRPr="006E49E2" w:rsidRDefault="006E49E2" w:rsidP="006E49E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308464D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1E192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Наименование государственной услуги - выдача и аннулирование охотничьего билета единого федерального образца.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B8913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A8AC5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Государственная услуга предоставляется Министерством экологии Челябинской области (далее именуется - Министерство).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E8AE5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7541E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29.01.2016 N 34-П)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6E364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240E5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Непосредственное предоставление государственной услуги осуществляет отдел федерального государственного надзора управления охраны, федерального государственного надзора и регулирования использования объектов животного мира и среды их обитания Министерства (далее именуется - отдел федерального государственного надзора).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46F85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B1499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Постановлением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60091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4A2AF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Место нахождения Министерства: 454091, город Челябинск, проспект Ленина, дом 57, этаж 2.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5E7377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803EC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Почтовый адрес Министерства: 454091, город Челябинск, улица Кирова, дом 114.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F501A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4D47B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Прием заявителей для предоставления государственной услуги осуществляется в отделе федерального государственного надзора по адресу: 454091, город Челябинск, проспект Ленина, дом 57, кабинет 200 по следующему графику: понедельник - четверг с 8.30 до 17.30, пятница с 8.30 до 16.15, перерыв на обед с 12.00 до 12.45.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C4645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492A1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DFB70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7D6D3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Телефон Министерства: 8 (351) 264-66-80.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D38DE7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F7B63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Факс Министерства: 8 (351) 264-59-32.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16AAB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9FC13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Официальный сайт Министерства в сети Интернет: www.mineco174.ru.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C41E3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C7150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7E24C7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55B67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Адреса электронной почты Министерства: info@minecol74.ru, mineco@gov74.ru.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45DAB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E425A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29.01.2016 N 34-П)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86221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D768D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Кроме того, в предоставлении государственной услуги участвуют: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DE8DD9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F4941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16.04.2014 N 148-П)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E1795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F9C42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Главное управление Министерства внутренних дел Российской Федерации по Челябинской области;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E7884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64D44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Постановлением Правительства Челябинской области от 16.04.2014 N 148-П)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308D9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B5E0E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многофункциональные центры предоставления государственных и муниципальных услуг (далее именуются - многофункциональные центры) в части приема документов, необходимых для предоставления государственной услуги. Информация о местонахождении, контактных телефонах, адресах электронной почты и официальных сайтов многофункциональных центров содержится в приложении 2 к настоящему Административному регламенту. Подача документов, необходимых для предоставления государственной услуги, осуществляется в любом многофункциональном центре на территории Челябинской области по выбору заявителя независимо от его места жительства или места пребывания.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81FD8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E7BDF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23.08.2019 N 380-П)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6FA71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69E89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тринадцатый утратил силу. - Постановление Правительства Челябинской области от 23.08.2019 N 380-П.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0C840F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32E47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Результатом предоставления государственной услуги является выдача или аннулирование охотничьего билета.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730809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082F9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Срок предоставления государственной услуги: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158F8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306E0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охотничий билет выдается (аннулируется) в течение 5 рабочих дней со дня поступления в Министерство заявления и необходимых документов, перечень которых определен пунктом 11 настоящего Административного регламента.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F92A8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E0604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Правовые основания для предоставления государственной услуги: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DAF76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51582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 Федеральный закон от 24 апреля 1995 года N 52-ФЗ "О животном мире";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AF72B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D07FE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 Федеральный закон от 24 июля 2009 года N 209-ФЗ "Об охоте и о сохранении охотничьих ресурсов и о внесении изменений в отдельные законодательные акты Российской Федерации";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C81F1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5D31C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приказ Министерства природных ресурсов и экологии Российской Федерации от 20 января 2011 г. N 13 "Об утверждении Порядка выдачи и аннулирования охотничьего билета единого федерального образца, формы охотничьего билета";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4AC41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52177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 постановление Губернатора Челябинской области от 20.07.2004 г. N 366 "Об утверждении Положения, структуры и штатной численности Министерства экологии Челябинской области";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5B6AB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1A3F6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(пп. 4 в ред. Постановления Правительства Челябинской области от 29.01.2016 N 34-П)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FE55F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34A39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 постановление Правительства Челябинской области от 18.07.2012 г. N 380-П "Об утверждении Перечня государственных услуг, предоставление которых организуется в многофункциональных центрах предоставления государственных и муниципальных услуг в Челябинской области".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74E74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D90ED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(пп. 5 введен Постановлением Правительства Челябинской области от 16.04.2014 N 148-П)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1C3B7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21C50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11. Для получения государственной услуги заявитель представляет следующие документы: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9183D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7C0CE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для получения охотничьего билета единого федерального образца - заявление о получении охотничьего билета единого федерального образца, составленное в письменной форме на бумажном носителе или в форме электронного документа (далее именуется - заявление).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07B11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20A70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Заявление может подаваться в Министерство или в многофункциональный центр лично заявителем или почтовым отправлением с описью вложения прилагаемых документов или в электронной форме с использованием информационно-технологической и коммуникационной инфраструктуры, в том числе федерального портала и (или) регионального портала.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B486D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A4E08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45BA4F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0955C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Заявителем в заявлении указывается: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2D3892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DFFB2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наименование Министерства;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B1DC6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615D3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фамилия, имя, отчество заявителя;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4111B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518F6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дата и место рождения заявителя;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F7D1F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3EBF4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номер контактного телефона, почтовый адрес и (или) адрес электронной почты, по которым осуществляется связь с заявителем.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3C083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14EE0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данные основного документа, удостоверяющего личность.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FBF1D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79652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Постановлением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2B3F4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28192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 момента подачи заявления заявитель должен ознакомиться с требованиями охотничьего минимума, о чем необходимо указать в заявлении.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5AD9FF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69CEC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Одновременно с заявлением о получении охотничьего билета, в том числе в электронной форме, представляются: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2E522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1376C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две личные фотографии в черно-белом или цветном исполнении размером 30 x 40 миллиметров с четким изображением лица строго в анфас без головного убора;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C119B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03945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копия основного документа, удостоверяющего личность (за исключением случаев подачи заявления в электронной форме).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5D81F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4F2CA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70F9A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26669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подачи заявления в форме электронного документа с использованием федерального портала" и (или) регионального портала личная фотография прикрепляется к нему в виде электронного файла с соблюдением следующих требований: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3A906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C2F92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DDA51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140FB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формат кодирования/записи изображения в прикрепляемом файле - JPEG или JPEG 2000;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ACCD6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51D3E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минимальное разрешение прикрепляемой фотографии не должно быть меньше 450 dpi;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3AD75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64656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фотография может быть выполнена в 24-битном цветовом пространстве или 8-битном монохромном (черно-белом) пространстве;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92BB6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2BD42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максимальный размер прикрепляемого файла не должен превышать 300 Кб (килобайт).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76BA6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DAD4C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утраты охотничьего билета единого федерального образца представляется заявление и документы, указанные в настоящем подпункте. При этом в заявлении указывается на утрату охотничьего билета;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2155FF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ECD59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для аннулирования охотничьего билета единого федерального образца заявитель представляет заявление об аннулировании охотничьего билета единого федерального образца в письменной форме на бумажном носителе или в форме электронного документа (далее именуется - заявление об аннулировании охотничьего билета).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CB571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D9585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Заявление об аннулировании охотничьего билета подается лично заявителем, имеющим охотничий билет единого федерального образца, в Министерство или в многофункциональный центр или в электронной форме с использованием информационно-технологической и коммуникационной инфраструктуры, в том числе федерального портала" и (или) регионального портала.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1EB78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74940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5FE1C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6483B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заявлении об аннулировании охотничьего билета указывается: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1D5B17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3C854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наименование Министерства;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D2D63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71678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фамилия, имя, отчество заявителя;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9E8F6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F0FE1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учетные серия и номер охотничьего билета;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50D31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BEA9D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номер контактного телефона, почтовый адрес и (или) адрес электронной почты, по которым осуществляется связь с заявителем.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86757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54762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11 в ред. Постановления Правительства Челябинской области от 29.01.2016 N 34-П)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465512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3A5A4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11-1. Датой подачи заявления в форме электронного документа с использованием федерального портала" и (или) регионального портала считается день регистрации заявления в Министерстве.</w:t>
      </w:r>
    </w:p>
    <w:p w14:paraId="69A5F4E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(абзац введен Постановлением Правительства Челябинской области от 26.03.2019 N 129-П)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B090EB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B442C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документально подтвержденного факта (признаков) ошибочного или противоправного действия (бездействия) должностного лица Министерства, государственного служащего, работника многофункционального центра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экологии Челябинской области, руководителя многофункционального центра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731ACB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D7CEA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(абзац введен Постановлением Правительства Челябинской области от 26.03.2019 N 129-П)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201F69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61B5D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13 - 13-1. Утратили силу. - Постановление Правительства Челябинской области от 29.01.2016 N 34-П.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89E9E0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DE067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14. Основания для отказа в приеме документов и для приостановления предоставления государственной услуги отсутствуют.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AB3076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6F1D4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15. Основаниями для отказа в предоставлении государственной услуги являются: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C2CA63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DB2E8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оформление заявления с нарушением требований, установленных пунктом 11 настоящего Административного регламента;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93CC20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0AC97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представление заявителем неполного пакета документов, предусмотренных пунктом 11 настоящего Административного регламента;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E05611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52909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3) наличие в документах, представленных заявителем, недостоверной, противоречивой или искаженной информации.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82809E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8D265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(пп. 3 в ред. Постановления Правительства Челябинской области от 26.03.2019 N 129-П)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046B2A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8FED6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16. После устранения оснований для отказа в предоставлении государственной услуги заявитель вправе обратиться повторно в Министерство для получения государственной услуги.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930BF0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3DE4A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17. Государственная услуга предоставляется бесплатно.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78EAA7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CECD4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Министерства и (или) должностного лица Министерства, плата с заявителя не взимается.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A6EB80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A54FE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(абзац введен Постановлением Правительства Челябинской области от 26.03.2019 N 129-П)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F68EC3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CF736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18. Максимальный срок ожидания в очереди при подаче документов, необходимых для предоставления государственной услуги, и получении результата предоставления государственной услуги не должен превышать 15 минут.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8B28D5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AA5B3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Правительства Челябинской области от 25.07.2013 N 183-П)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7AB6D6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C4DF6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19. Срок регистрации заявления о предоставлении государственной услуги не должен превышать 1 рабочего дня со дня его поступления в Министерство.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BB139D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EC336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20. Информирование заявителей о предоставлении государственной услуги осуществляется следующими способами: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7D715B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726F9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1) на первичной консультации в Министерстве при непосредственном обращении заявителя;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301BA0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A070D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 телефону отдела федерального государственного надзора: 8 (351) 264-74-41;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15A5EC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8B315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(пп. 2 в ред. Постановления Правительства Челябинской области от 26.03.2019 N 129-П)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F0B1F2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E7549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3) на информационном стенде в фойе Министерства;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A46611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EC6BE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по письменному обращению в Министерство;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F51D18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69EBD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 электронной почте отдела федерального государственного надзора: ohot.nadzor@mineco174.ru;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88C9C8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B1C61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(пп. 5 в ред. Постановления Правительства Челябинской области от 26.03.2019 N 129-П)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0A12D0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808BF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6) на официальном сайте Министерства в сети Интернет.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85FA0A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D628C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7) на информационном стенде, расположенном в здании многофункционального центра;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E71749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751FD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(пп. 7 введен Постановлением Правительства Челябинской области от 16.04.2014 N 148-П)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5255A9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AD323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 официальном сайте многофункционального центра.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6BA764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01918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(пп. 8 введен Постановлением Правительства Челябинской области от 16.04.2014 N 148-П)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37C42E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6DC2B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21. Требования к помещениям, в которых предоставляется государственная услуга, к месту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услуги: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D4EF67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F1305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Правительства Челябинской области от 29.01.2016 N 34-П)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D83EFD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F5516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 предоставления государственной услуги оформляется в соответствии с целью предоставления государственной услуги, требованиями пожарной безопасности и обеспечивается охраной правопорядка;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404F3B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2C657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2) в фойе Министерства должен быть размещен информационный стенд, оборудованы места для ожидания, должны иметься доступные места для хранения верхней одежды посетителей и места общего пользования (туалеты).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3DA108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57941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информационном стенде размещается следующая информация: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D8E435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B7CBC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 настоящего Административного регламента;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106064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4E956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 четвертый утратил силу. - Постановление Правительства Челябинской области от 26.03.2019 N 129-П;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C739CE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01916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перечень документов, необходимых для предоставления государственной услуги;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3479D5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32B08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образец оформления заявления о предоставлении государственной услуги;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ABF8B2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70BF0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кабинета, где осуществляется прием заявителей;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5D147C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E7A19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 и должность специалистов, осуществляющих предоставление государственной услуги;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2E7E04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A50B5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адреса федерального портала, регионального портала, официального сайта Министерства;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B1B333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3458C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почтовые адреса, номера телефонов, факсов, адреса электронной почты, адрес официального сайта, режим работы Министерства;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3EE5C4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018CB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(абзац введен Постановлением Правительства Челябинской области от 26.03.2019 N 129-П)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80DDC9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C971F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3) на официальном сайте Министерства размещается следующая информация: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25D3A4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351C4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 настоящего Административного регламента;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8AF0F7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4B026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оформлению заявления о предоставлении государственной услуги;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A81EFC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B95CC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извлечения из нормативных правовых актов, регламентирующих предоставление государственной услуги;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29E13E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B2C6E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4) для ожидания приема, заполнения необходимых документов отводятся места, оборудованные стульями, столами (стойками) и обеспеченные писчей бумагой, ручками;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85CC1C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F4247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помещение, в котором осуществляется прием заявителей, предусматривает: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28B2D7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61BD6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комфортное расположение заявителя и должностного лица;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AAADA2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D3DFF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и удобство оформления заявителем письменного обращения;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4374E6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E86C8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телефонную связь;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9944A0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EA7B1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 к основным нормативным правовым актам, регламентирующим полномочия и сферу компетенции Министерства;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8076A6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5483C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 к нормативным правовым актам, регулирующим предоставление государственной услуги;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4FB84A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5DD0A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письменных принадлежностей и бумаги формата A4.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1AE52B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D6938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21-1.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E6E4C8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E3A9C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 беспрепятственного доступа к объекту (зданию, помещению), в котором предоставляется государственная услуга;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F5A21F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593CC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самостоятельного передвижения по территории, на которой расположены объекты (здания, помещения), в которых предоставляется государственная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7D7D01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31599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инвалидов, имеющих стойкие расстройства функции зрения и самостоятельного передвижения;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47DC76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1819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с учетом ограничений их жизнедеятельности;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357F2F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5CF52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36CE04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8A1CE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 сурдопереводчика и тифлосурдопереводчика;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84E07B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A4A6E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 собаки-проводника на объекты (в здания, помещения), в которых предоставляется государственная услуга, при наличии документа, подтверждающего ее специальное обучение и выдаваемого по форме и в порядке, которые установлены приказом Министерства труда и социальной защиты Российской Федерации от 22 июня 2015 г. N 386н "Об утверждении формы документа, подтверждающего 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специальное обучение собаки-проводника, и порядка его выдачи";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A2B132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74B27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F051C1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7D4BF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(п. 21-1 в ред. Постановления Правительства Челябинской области от 26.03.2019 N 129-П)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D8A11F" w14:textId="77777777" w:rsidR="006E49E2" w:rsidRPr="006E49E2" w:rsidRDefault="006E49E2" w:rsidP="006E49E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A9D9E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t>22. Требования к форме и характеру взаимодействия должностных лиц Министерства с заявителями:</w:t>
      </w:r>
      <w:r w:rsidRPr="006E49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1A7E1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при ответе на телефонные звонки или при личном обращении заявителя должностное лицо Министерства представляется, назвав свою фамилию, имя, отчество, должность, предлагает представиться собеседнику, выслушивает и уточняет суть вопроса, дает ответ на заданный заявителем вопрос;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64114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F85B6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в конце консультирования (по телефону или лично) должностное лицо, осуществляющее консультирование, должно кратко подвести итоги и перечислить меры, которые должен принять заявитель (кто именно, когда и что должен сделать) по существу поставленных в обращении вопросов;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D6C972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FAE42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письменный ответ на обращения дается в простой, четкой и понятной форме по существу поставленных в обращении вопросов с указанием фамилии и инициалов, номера телефона должностного лица, подготовившего ответ заявителю. Письменный ответ на обращение подписывает Министр экологии Челябинской области. В его отсутствие - первый заместитель Министра экологии Челябинской области.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0F2F17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8E626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29.01.2016 N 34-П)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626D47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06FE6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23. Показатели доступности и качества предоставления государственной услуги: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5BA04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21516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соблюдение сроков и порядка предоставления государственной услуги;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3C0B6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8EFA8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своевременное полное информирование о государственной услуге посредством способов, предусмотренных пунктом 20 настоящего Административного регламента;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2D49F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7C0C9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3) количество взаимодействий заявителя с должностными лицами Министерства при предоставлении государственной услуги и продолжительность 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таких взаимодействий;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FB874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81457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число поступивших жалоб о ненадлежащем качестве предоставления государственной услуги;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53F46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D3D00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количество обращений заявителей в суд за защитой нарушенных прав при предоставлении государственной услуги;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E0C11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5C3E5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количество выявленных нарушений при предоставлении государственной услуги.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D03ED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0675A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возможность получения государственной услуги с участием многофункционального центра.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DD2599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F8177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(пп. 7 введен Постановлением Правительства Челябинской области от 16.04.2014 N 148-П)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A891CF" w14:textId="77777777" w:rsidR="006E49E2" w:rsidRPr="006E49E2" w:rsidRDefault="006E49E2" w:rsidP="006E49E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</w:t>
      </w:r>
    </w:p>
    <w:p w14:paraId="79EE95C7" w14:textId="77777777" w:rsidR="006E49E2" w:rsidRPr="006E49E2" w:rsidRDefault="006E49E2" w:rsidP="006E49E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16.04.2014 N 148-П)</w:t>
      </w:r>
    </w:p>
    <w:p w14:paraId="50F4DC7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BBA88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24. Предоставление государственной услуги включает в себя выполнение следующих административных процедур: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3C822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5A06D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прием и регистрация документов заявителя;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C4EC19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A2694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рассмотрение представленных заявителем документов;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AE904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E2D84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выдача охотничьего билета единого федерального образца;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90E54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B7BBF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аннулирование охотничьего билета единого федерального образца.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B1D16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BB803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Абзац шестой утратил силу. - Постановление Правительства Челябинской области от 26.03.2019 N 129-П.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32742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9EE28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25. Прием и регистрация документов заявителя.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64E6C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F7222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Юридическим фактом для начала административной процедуры является обращение заявителя с заявлением и документами, предусмотренными пунктом 11 настоящего Административного регламента, в Министерство.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E74B8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4852F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Должностным лицом Министерства, ответственным за прием и регистрацию документов, является специалист отдела федерального государственного надзора (далее именуется - специалист, ответственный за прием документов).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A3326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D0A7F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Информация об отсутствии непогашенной или неснятой судимости за совершение умышленного преступления запрашивается Министерством в информационном центре Главного управления Министерства внутренних дел Российской Федерации по Челябинской области в рамках межведомственного информационного взаимодействия.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C909E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8D7B7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Межведомственный запрос оформляется в соответствии с требованиями статьи 7-2 Федерального закона от 27 июля 2010 года N 210-ФЗ "Об организации предоставления государственных и муниципальных услуг".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C780C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A4B46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16.04.2014 N 148-П)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AA9AC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00B4B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абзацы шестой - четырнадцатый утратили силу. - Постановление Правительства Челябинской области от 16.04.2014 N 148-П.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20891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3850A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Специалист, ответственный за прием документов, в течение 1 рабочего дня с момента получения заявления и прилагаемых к нему документов: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7B2F4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D2509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проводит проверку соответствия представленных документов требованиям настоящего Административного регламента;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6ADD44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B751D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регистрирует заявление в информационной системе "Охотуправление" Челябинской области.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CAB02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D4408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BC40A7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0916C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Максимальный срок выполнения административной процедуры составляет 1 рабочий день со дня поступления документов в Министерство.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BB3DB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3B472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25-1. Особенности организации работы по приему документов в многофункциональном центре.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25B3D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71A8B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Прием документов, необходимых для предоставления государственной услуги, осуществляется работниками многофункционального центра с последующей их передачей должностным лицам Министерства, ответственным за предоставление государственной услуги.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62F56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6D911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25-1 введен Постановлением Правительства Челябинской области от 16.04.2014 N 148-П)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62FD7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A1775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25-2. Работник многофункционального центра, ответственный за организацию работы по приему документов, необходимых для предоставления государственной услуги, при обращении заявителя принимает документы, выполняя при этом следующие действия: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6D4E8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69804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устанавливает личность заявителя на основании паспорта гражданина Российской Федерации и иных документов, удостоверяющих личность заявителя, в соответствии с законодательством Российской Федерации, а также проверяет соответствие копий представляемых документов (за исключением нотариально заверенных) их оригиналам;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6B26B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B83AA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осуществляет экспертизу документов, представленных заявителем для получения государственной услуги, в том числе: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AEF74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522EB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сопоставляет представленные заявителем документы с перечнем документов, необходимых для получения государственной услуги, указанных в пункте 11 настоящего Административного регламента, представление которых является для заявителя обязательным.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D647D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8DFF0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Ответственный работник многофункционального центра не позднее 1 рабочего дня со дня приема документов в многофункциональном центре осуществляет доставку сформированного пакета документов в Министерство. Должностное лицо Министерства, ответственное за прием документов, фиксирует дату приема и количество принятых пакетов документов с указанием фамилии работника многофункционального центра, сдавшего документы, и должностного лица Министерства, принявшего документы.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7CC0A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F780B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(п. 25-2 введен Постановлением Правительства Челябинской области от 16.04.2014 N 148-П)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12A3B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202B4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26. Проверка представленных заявителем документов.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2A183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F0D23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Юридическим фактом для начала административной процедуры является регистрация заявления.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BE9EE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E363B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Должностным лицом, ответственным за исполнение административной процедуры, является специалист отдела федерального государственного надзора Министерства, ответственный за проведение проверки представленных заявителем документов.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75C5E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3678D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Специалист Министерства, ответственный за проведение проверки представленных заявителем документов, проверяет документы на наличие оснований для отказа в предоставлении государственной услуги, установленных пунктом 15 настоящего Административного регламента.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C70AA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F1739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отсутствия оснований для отказа в предоставлении государственной услуги специалист Министерства, ответственный за проведение проверки представленных заявителем документов, принимает решение о выдаче заявителю охотничьего билета единого федерального образца.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EDA6B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22131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выявления оснований для отказа в предоставлении государственной услуги специалист Министерства, ответственный за проведение проверки представленных заявителем документов, принимает решение об отказе в выдаче охотничьего билета единого федерального образца.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4384A4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446A4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принятия решения об отказе в выдаче охотничьего билета единого федерального образца ответственное должностное лицо в течение 3 рабочих дней направляет заявителю уведомление о принятом решении с указанием оснований отказа.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AD484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BAD7F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Максимальный срок выполнения административной процедуры составляет 3 рабочих дня со дня поступления в Министерство заявления и документов.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FCB2B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60097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27. Выдача охотничьего билета единого федерального образца.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57FA1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211DD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Юридическим фактом для начала административной процедуры является принятие решения специалистом Министерства, ответственным за проведение проверки представленных заявителем документов, о выдаче заявителю 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охотничьего билета единого федерального образца.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83904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42202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течение 1 рабочего дня ответственное должностное лицо вносит в бланк охотничьего билета единого федерального образца необходимые сведения.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D91CE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370A2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Записи и отметки, вносимые в охотничий билет единого федерального образца, заверяются подписью уполномоченного должностного лица и печатью Министерства.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8E8A5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5ECAB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16.04.2014 N 148-П)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94439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F1178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Охотничий билет выдается после ознакомления заявителя под роспись с требованиями охотничьего минимума.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1F4CD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D4791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течение 1 месяца со дня выдачи охотничьего билета единого федерального образца ответственное должностное лицо вносит в государственный охотхозяйственный реестр следующие сведения о заявителе: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35C6F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1F9FC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фамилия, имя, отчество;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41037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2E970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данные основного документа, удостоверяющего личность;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64438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7E778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дата выдачи охотничьего билета единого федерального образца и его учетные серия и номер.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BCD48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313DF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течение 1 рабочего дня с момента внесения указанных сведений в государственный охотхозяйственный реестр заявителю направляется уведомление, содержащее информацию о дате внесения соответствующих сведений в государственный охотхозяйственный реестр.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2221A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724BC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 административной процедуры - выдача охотничьего билета единого федерального образца.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D2D78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A35C8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28. Аннулирование охотничьего билета единого федерального образца.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2085C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B9C12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Юридическим фактом для начала выполнения административной процедуры является поступление в Министерство заявления об аннулировании охотничьего билета единого федерального образца.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3380B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DD788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Должностным лицом, ответственным за аннулирование охотничьего билета единого федерального образца, является специалист отдела федерального государственного надзора.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664FB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0C72C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Охотничий билет единого федерального образца признается аннулированным со дня внесения сведений о его аннулировании в государственный охотхозяйственный реестр.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9AF8B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44F4A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Ответственное должностное лицо Министерства в течение 1 рабочего дня со дня аннулирования охотничьего билета единого федерального образца направляет уведомление об этом физическому лицу, охотничий билет единого федерального образца которого аннулирован, и делает об этом запись в государственном охотхозяйственном реестре.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697E0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14E5E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Аннулированный охотничий билет подлежит возврату в Министерство в течение месяца со дня получения уведомления об аннулировании охотничьего билета.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C599F4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AFEBD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возвращенном охотничьем билете единого федерального образца делается надпись об его аннулировании.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F7C53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56941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 административной процедуры - аннулирование охотничьего билета единого федерального образца.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7C3BE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11F49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выполнения административной процедуры составляет 4 рабочих дня.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E1143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D0F67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29. Исправление допущенных опечаток и ошибок в выданных Министерством документах осуществляется Министерством в течение трех рабочих дней со дня обращения заявителя.</w:t>
      </w:r>
    </w:p>
    <w:p w14:paraId="598B27F0" w14:textId="77777777" w:rsidR="006E49E2" w:rsidRPr="006E49E2" w:rsidRDefault="006E49E2" w:rsidP="006E49E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IV. Формы контроля за исполнением Административного регламента</w:t>
      </w:r>
    </w:p>
    <w:p w14:paraId="4A8808B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C2345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30. Текущий контроль за соблюдением и исполнением ответственными должностными лицами Министерства положений настоящего Административного регламента, а также за принятием решений ответственными лицами осуществляется Министром экологии Челябинской области.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5F80E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E0920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29.01.2016 N 34-П)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4E0EC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9996A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Контроль за полнотой и качеством предоставления государственной услуги включает в себя проведение проверок, выявление и устранение нарушений прав 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Министерства и государственных гражданских служащих Челябинской области, участвующих в предоставлении государственной услуги.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362F09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B72AF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31. Проведение проверок может носить плановый характер (осуществляться на основании планов работы) и внеплановый характер (по конкретному обращению получателя государственной услуги).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F8E0A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CF887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Плановые и внеплановые проверки осуществляются на основании приказа Министерства.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B210C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3943F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Плановые проверки проводятся один раз в год.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F1D0C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E3E91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32. Для проведения проверки полноты и качества предоставления государственной услуги формируется комиссия из числа сотрудников Министерства. Результаты деятельности комиссии оформляются справкой, в которой отмечаются выявленные недостатки и предложения по их устранению с указанием конкретных сроков.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710B8A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D4893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33. По результатам проведенных проверок виновные должностные лица привлекаются к ответственности в соответствии с действующим законодательством Российской Федерации.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A10C4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5FC41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33-1. Ответственность государственных гражданских служащих Челябинской области за решения и действия (бездействие), принимаемые (осуществляемые) в ходе исполнения настоящего Административного регламента: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F2CC8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9DEC0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государственные гражданские служащие Челябинской области несут ответственность за решения и действия (бездействие), принимаемые (осуществляемые) в ходе предоставления государственной услуги, в соответствии с действующим законодательством о государственной службе и положениями должностных регламентов.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759CB7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0A0B33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Работники многофункционального центра при неисполнении либо при ненадлежащем исполнении своих служебных обязанностей в рамках реализации функций многофункциональных центров, предусмотренных частью 1 статьи 16 Федерального закона от 27 июля 2010 года N 210-ФЗ "Об организации предоставления государственных и муниципальных услуг", привлекаются к ответственности, в том числе установленной Уголовным кодексом Российской Федерации и Кодексом Российской Федерации об административных правонарушениях для должностных лиц.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5C5A87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09ACF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3D0A8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C9702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33-1 введен Постановлением Правительства Челябинской области от 16.04.2014 N 148-П)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E047DC" w14:textId="77777777" w:rsidR="006E49E2" w:rsidRPr="006E49E2" w:rsidRDefault="006E49E2" w:rsidP="006E49E2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Министерства, многофункционального центра, организаций, указанных в части 1-1 статьи 16 Федерального закона от 27 июля 2010 года N 210-ФЗ "Об организации предоставления государственных и муниципальных услуг", а также их должностных лиц, государственных гражданских служащих Челябинской области, работников</w:t>
      </w:r>
    </w:p>
    <w:p w14:paraId="14318589" w14:textId="77777777" w:rsidR="006E49E2" w:rsidRPr="006E49E2" w:rsidRDefault="006E49E2" w:rsidP="006E49E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</w:p>
    <w:p w14:paraId="4ADC9E9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BD75E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34. В досудебном (внесудебном) порядке заявители могут обжаловать действия (бездействие) Министерства, многофункционального центра, а также их должностных лиц, государственных гражданских служащих Министерства (далее именуются - государственные гражданские служащие), работников и принимаемые ими решения при предоставлении государственной услуги.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5FFCD9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73EEF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на нарушение порядка предоставления государственной услуги (далее именуется - жалоба) - требование заявителя или его законного представителя о восстановлении или защите нарушенных прав или законных интересов заявителя Министерством, многофункциональным центром, должностным лицом Министерства, работником многофункционального центра, государственным гражданским служащим при получении данным заявителем государственной услуги.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A272C9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11A5DB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34 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890C84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B20D2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34-1. Информирование заявителей о порядке подачи и рассмотрения жалобы осуществляется следующими способами: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AF6BE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CB7BD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Министерстве по адресу: 454091, город Челябинск, проспект Ленина, дом 57, этаж 2, телефон: 8 (351) 264-66-80;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5B0222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6DA52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информационных стендах, расположенных в здании Министерства;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6571A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C50A9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официальном сайте Министерства в сети Интернет: www.mineco174.ru;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356D9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B964F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6312E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D9D4C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информационном стенде, расположенном в здании многофункционального центра;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C3D50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D0D42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электронной почте многофункционального центра.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68794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012B6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Особенности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 установлены постановлением Правительства Челябинской области от 22.08.2012 г. N 459-П "Об особенностях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области".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E9DD8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E3CA0D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34-1 введен Постановлением Правительства Челябинской области от 16.04.2014 N 148-П)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CB17EF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62030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35. Предметом жалобы являются действия (бездействие) Министерства, многофункционального центра, а также их должностных лиц, государственных гражданских служащих, работников и принимаемые ими решения при предоставлении государственной услуги.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1B80F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2F072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Заявитель может обратиться с жалобой в том числе в следующих случаях: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3330D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E4E29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нарушение срока регистрации запроса о предоставлении государственной услуги;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D4E5A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7B707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нарушение срока предоставления государственной услуги.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невозможно в связи с тем, что на многофункциональные центры не возложена функция по предоставлению государственной услуги в полном объеме в порядке, определенном частью 1.3 статьи 16 Федерального закона от 27 июля 2010 года N 210-ФЗ "Об организации предоставления государственных и муниципальных услуг";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95760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DE706C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3) требование у заявителя документов или информации либо осуществления действий, представление или осуществление которых не предусмотрено 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нормативными правовыми актами Российской Федерации, нормативными правовыми актами Челябинской области для предоставления государственной услуги;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8B8C5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93CCC8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услуги, у заявителя;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23F31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30A7E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невозможно в связи с тем, что на многофункциональные центры не возложена функция по предоставлению государственной услуги в полном объеме в порядке, определенном частью 1.3 статьи 16 Федерального закона от 27 июля 2010 года N 210-ФЗ "Об организации предоставления государственных и муниципальных услуг";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A6CCFF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13185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Челябинской области;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98D8C9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C1461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отказ Министерства,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AA237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1E6609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8) нарушение Министерством, должностным лицом Министерства срока или порядка выдачи документов по результатам предоставления государственной услуги;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3D6C1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6996B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невозможно в связи с тем, что на многофункциональные центры не возложена функция по предоставлению государственной услуги в полном объеме в порядке, определенном частью 1.3 статьи 16 Федерального закона от 27 июля 2010 года N 210-ФЗ "Об организации предоставления государственных и муниципальных услуг";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C6A4F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B39F6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абзацами шестым - девятым пункта 12 настоящего Административного регламента.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невозможно в связи с тем, что на многофункциональные центры не возложена функция по предоставлению государственной услуги в полном объеме в порядке, определенном частью 1.3 статьи 16 Федерального закона от 27 июля 2010 года N 210-ФЗ "Об организации предоставления государственных и муниципальных услуг".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F7F09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D4A79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Досудебное (внесудебное) обжалование заявителем действий (бездействия)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работников и принимаемых ими решений при предоставлении государственной услуги в случаях, указанных в настоящем пункте, не осуществляется в связи с тем, что они не участвуют в предоставлении государственной услуги.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2E3FA0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4B829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35 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DDADC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616E4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36. Основанием для начала процедуры досудебного (внесудебного) обжалования является поступившая в Министерство жалоба заявителя.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D1A8A4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3F4A4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подается в письменной форме на бумажном носителе, в электронной форме в Министерство, многофункциональный центр либо в орган местного самоуправления публично-правового образования, являющийся учредителем многофункционального центра (далее именуется - учредитель многофункционального центра).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10A609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BE7C0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A869A3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E9774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Жалобы на решения и действия (бездействие) должностных лиц, государственных гражданских служащих подаются Министру экологии Челябинской области. Жалобы на решения и действия (бездействие) Министра экологии Челябинской области подаются в Правительство Челябинской области. Жалобы на решения и действия (бездействие) работника многофункционального центра подаются руководителю этого многофункционального центра. Жалобы на решения и действия (бездействие) многофункционального центра подаются 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учредителю многофункционального центра.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92536F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97A55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Постановлением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AEB02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A9A9A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на решение и действия (бездействие) Министерства, должностного лица Министерства, государственного гражданского служащего, Министра экологии Челябинской области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Министерства, федерального портала либо регионального портала, а также может быть принята при личном приеме заявителя. Жалоба на решения и действия (бездействие) многофункционального центра, работника многофункционального центра может быть направлена по почте, с использованием информационно-телекоммуникационной сети Интернет, официального сайта многофункционального центра, федерального портала либо регионального портала, а также может быть принята при личном приеме заявителя.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DF514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3ECFB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B26F2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5FDBD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абзацы четвертый - шестой утратили силу. - Постановление Правительства Челябинской области от 26.03.2019 N 129-П.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811C9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33D9F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Личный прием заявителей осуществляется по адресу: 454091, город Челябинск, проспект Ленина, дом 57 по предварительной записи в соответствии с графиком, утвержденным правовым актом Министерства.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3E19F8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772A3E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9C5CC6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9FE004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37. Утратил силу. - Постановление Правительства Челябинской области от 26.03.2019 N 129-П.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61A2E4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B2C977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38. Жалоба должна содержать: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E79C6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679115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наименование органа, предоставляющего государственную услугу, должностного лица Министерства либо государственного гражданского служащего, многофункционального центра, его руководителя и (или) работника, решения и действия (бездействие) которых обжалуются;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35838E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04CFE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(пп. 1 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A7B6C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1C4B3B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7F0D32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2A0D4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Челябинской области от 16.04.2014 N 148-П)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4B6B81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67F52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сведения об обжалуемых действиях (бездействии) и решениях Министерства, должностного лица Министерства либо государственного гражданского служащего, многофункционального центра, работника многофункционального центра;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33AE7C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B98712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(пп. 3 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7F5D9B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36F99F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доводы, на основании которых заявитель не согласен с решением и действием (бездействием) Министерства, должностного лица Министерства либо государственного гражданского служащего, многофункционального центра, работника многофункционального центра. Заявителем могут быть предоставлены документы (при наличии), подтверждающие доводы заявителя, либо их копии.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131B5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0C6C2A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(пп. 4 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9E4A65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98D4F1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39. Жалоба, поступившая в Министерство, многофункциональный центр, учредителю многофункционального центра либо в Правительство Челябинской области, подлежит рассмотрению в течение 15 рабочих дней со дня ее регистрации, а в случае обжалования отказа Министерства, многофункционального центра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2DE9A2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68BBA6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39 в ред. Постановления Правительства Челябинской области от 26.03.2019 N 129-П)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F3BA4D" w14:textId="77777777" w:rsidR="006E49E2" w:rsidRPr="006E49E2" w:rsidRDefault="006E49E2" w:rsidP="006E49E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3F0480" w14:textId="77777777" w:rsidR="006E49E2" w:rsidRPr="006E49E2" w:rsidRDefault="006E49E2" w:rsidP="006E49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40. По результатам рассмотрения жалобы принимается одно из следующих решений:</w:t>
      </w:r>
    </w:p>
    <w:p w14:paraId="129C64E4" w14:textId="77777777" w:rsidR="006E49E2" w:rsidRPr="006E49E2" w:rsidRDefault="006E49E2" w:rsidP="006E49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Челябинской области;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D72FC2" w14:textId="77777777" w:rsidR="006E49E2" w:rsidRPr="006E49E2" w:rsidRDefault="006E49E2" w:rsidP="006E49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4FF068" w14:textId="77777777" w:rsidR="006E49E2" w:rsidRPr="006E49E2" w:rsidRDefault="006E49E2" w:rsidP="006E49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в удовлетворении жалобы отказывается.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C691D5" w14:textId="77777777" w:rsidR="006E49E2" w:rsidRPr="006E49E2" w:rsidRDefault="006E49E2" w:rsidP="006E49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D5803C" w14:textId="77777777" w:rsidR="006E49E2" w:rsidRPr="006E49E2" w:rsidRDefault="006E49E2" w:rsidP="006E49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40 в ред. </w:t>
      </w:r>
      <w:r w:rsidRPr="006E49E2">
        <w:rPr>
          <w:rFonts w:ascii="Arial" w:eastAsia="Times New Roman" w:hAnsi="Arial" w:cs="Arial"/>
          <w:color w:val="3451A0"/>
          <w:sz w:val="24"/>
          <w:szCs w:val="24"/>
          <w:u w:val="single"/>
          <w:lang w:eastAsia="ru-RU"/>
        </w:rPr>
        <w:t>Постановления Правительства Челябинской области от 26.03.2019 N 129-П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A527FC" w14:textId="77777777" w:rsidR="006E49E2" w:rsidRPr="006E49E2" w:rsidRDefault="006E49E2" w:rsidP="006E49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FBAC24" w14:textId="77777777" w:rsidR="006E49E2" w:rsidRPr="006E49E2" w:rsidRDefault="006E49E2" w:rsidP="006E49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41. Не позднее дня, следующего за днем принятия решения, указанного в пункте 40 настоящего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07A064" w14:textId="77777777" w:rsidR="006E49E2" w:rsidRPr="006E49E2" w:rsidRDefault="006E49E2" w:rsidP="006E49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A108D3" w14:textId="77777777" w:rsidR="006E49E2" w:rsidRPr="006E49E2" w:rsidRDefault="006E49E2" w:rsidP="006E49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41-1. В случае признания жалобы подлежащей удовлетворению в ответе заявителю, указанном в пункте 41 настоящего Административного регламента, дается информация о действиях, осуществляемых Министерством, многофункциональным центром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DC6117" w14:textId="77777777" w:rsidR="006E49E2" w:rsidRPr="006E49E2" w:rsidRDefault="006E49E2" w:rsidP="006E49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859269" w14:textId="77777777" w:rsidR="006E49E2" w:rsidRPr="006E49E2" w:rsidRDefault="006E49E2" w:rsidP="006E49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41-1 в ред. </w:t>
      </w:r>
      <w:r w:rsidRPr="006E49E2">
        <w:rPr>
          <w:rFonts w:ascii="Arial" w:eastAsia="Times New Roman" w:hAnsi="Arial" w:cs="Arial"/>
          <w:color w:val="3451A0"/>
          <w:sz w:val="24"/>
          <w:szCs w:val="24"/>
          <w:u w:val="single"/>
          <w:lang w:eastAsia="ru-RU"/>
        </w:rPr>
        <w:t>Постановления Правительства Челябинской области от 26.03.2019 N 129-П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4EA4EF" w14:textId="77777777" w:rsidR="006E49E2" w:rsidRPr="006E49E2" w:rsidRDefault="006E49E2" w:rsidP="006E49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1A0FAF" w14:textId="77777777" w:rsidR="006E49E2" w:rsidRPr="006E49E2" w:rsidRDefault="006E49E2" w:rsidP="006E49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41-2. В случае признания жалобы не подлежащей удовлетворению в ответе заявителю, указанном в пункте 41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D88285" w14:textId="77777777" w:rsidR="006E49E2" w:rsidRPr="006E49E2" w:rsidRDefault="006E49E2" w:rsidP="006E49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13E8E8" w14:textId="77777777" w:rsidR="006E49E2" w:rsidRPr="006E49E2" w:rsidRDefault="006E49E2" w:rsidP="006E49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41-2 введен </w:t>
      </w:r>
      <w:r w:rsidRPr="006E49E2">
        <w:rPr>
          <w:rFonts w:ascii="Arial" w:eastAsia="Times New Roman" w:hAnsi="Arial" w:cs="Arial"/>
          <w:color w:val="3451A0"/>
          <w:sz w:val="24"/>
          <w:szCs w:val="24"/>
          <w:u w:val="single"/>
          <w:lang w:eastAsia="ru-RU"/>
        </w:rPr>
        <w:t>Постановлением Правительства Челябинской области от 26.03.2019 N 129-П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DAD5CA" w14:textId="77777777" w:rsidR="006E49E2" w:rsidRPr="006E49E2" w:rsidRDefault="006E49E2" w:rsidP="006E49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486121" w14:textId="77777777" w:rsidR="006E49E2" w:rsidRPr="006E49E2" w:rsidRDefault="006E49E2" w:rsidP="006E49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42.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 в соответствии с абзацем третьим пункта 36 настоящего Административного регламента, незамедлительно направляют имеющиеся материалы в органы прокуратуры.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C2F20D" w14:textId="77777777" w:rsidR="006E49E2" w:rsidRPr="006E49E2" w:rsidRDefault="006E49E2" w:rsidP="006E49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CCA601" w14:textId="77777777" w:rsidR="006E49E2" w:rsidRPr="006E49E2" w:rsidRDefault="006E49E2" w:rsidP="006E49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42 в ред. </w:t>
      </w:r>
      <w:r w:rsidRPr="006E49E2">
        <w:rPr>
          <w:rFonts w:ascii="Arial" w:eastAsia="Times New Roman" w:hAnsi="Arial" w:cs="Arial"/>
          <w:color w:val="3451A0"/>
          <w:sz w:val="24"/>
          <w:szCs w:val="24"/>
          <w:u w:val="single"/>
          <w:lang w:eastAsia="ru-RU"/>
        </w:rPr>
        <w:t>Постановления Правительства Челябинской области от 26.03.2019 N 129-П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094091" w14:textId="77777777" w:rsidR="006E49E2" w:rsidRPr="006E49E2" w:rsidRDefault="006E49E2" w:rsidP="006E49E2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1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предоставления государственной услуги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 выдаче и аннулированию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охотничьего билета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единого федерального образца</w:t>
      </w:r>
    </w:p>
    <w:p w14:paraId="0DFECA1A" w14:textId="77777777" w:rsidR="006E49E2" w:rsidRPr="006E49E2" w:rsidRDefault="006E49E2" w:rsidP="006E49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9C0F9B" w14:textId="77777777" w:rsidR="006E49E2" w:rsidRPr="006E49E2" w:rsidRDefault="006E49E2" w:rsidP="006E49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Утратило силу. - </w:t>
      </w:r>
      <w:r w:rsidRPr="006E49E2">
        <w:rPr>
          <w:rFonts w:ascii="Arial" w:eastAsia="Times New Roman" w:hAnsi="Arial" w:cs="Arial"/>
          <w:color w:val="3451A0"/>
          <w:sz w:val="24"/>
          <w:szCs w:val="24"/>
          <w:u w:val="single"/>
          <w:lang w:eastAsia="ru-RU"/>
        </w:rPr>
        <w:t>Постановление Правительства Челябинской области от 26.03.2019 N 129-П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0F5DB7" w14:textId="77777777" w:rsidR="006E49E2" w:rsidRPr="006E49E2" w:rsidRDefault="006E49E2" w:rsidP="006E49E2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2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предоставления государственной услуги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 выдаче и аннулированию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охотничьего билета</w:t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единого федерального образца</w:t>
      </w:r>
    </w:p>
    <w:p w14:paraId="408AF5FF" w14:textId="77777777" w:rsidR="006E49E2" w:rsidRPr="006E49E2" w:rsidRDefault="006E49E2" w:rsidP="006E49E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6E49E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Информация о местонахождении, контактных телефонах, адресах электронной почты многофункциональных центров</w:t>
      </w:r>
    </w:p>
    <w:p w14:paraId="2E0C112D" w14:textId="77777777" w:rsidR="006E49E2" w:rsidRPr="006E49E2" w:rsidRDefault="006E49E2" w:rsidP="006E49E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</w:t>
      </w:r>
      <w:r w:rsidRPr="006E49E2">
        <w:rPr>
          <w:rFonts w:ascii="Arial" w:eastAsia="Times New Roman" w:hAnsi="Arial" w:cs="Arial"/>
          <w:color w:val="3451A0"/>
          <w:sz w:val="24"/>
          <w:szCs w:val="24"/>
          <w:u w:val="single"/>
          <w:lang w:eastAsia="ru-RU"/>
        </w:rPr>
        <w:t>Постановления Правительства Челябинской области от 26.03.2019 N 129-П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6E49E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1785"/>
        <w:gridCol w:w="2239"/>
        <w:gridCol w:w="2156"/>
        <w:gridCol w:w="2631"/>
      </w:tblGrid>
      <w:tr w:rsidR="006E49E2" w:rsidRPr="006E49E2" w14:paraId="5942DC8A" w14:textId="77777777" w:rsidTr="006E49E2">
        <w:trPr>
          <w:trHeight w:val="15"/>
        </w:trPr>
        <w:tc>
          <w:tcPr>
            <w:tcW w:w="924" w:type="dxa"/>
            <w:hideMark/>
          </w:tcPr>
          <w:p w14:paraId="1FFBC783" w14:textId="77777777" w:rsidR="006E49E2" w:rsidRPr="006E49E2" w:rsidRDefault="006E49E2" w:rsidP="006E49E2">
            <w:pPr>
              <w:spacing w:line="254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1921B01A" w14:textId="77777777" w:rsidR="006E49E2" w:rsidRPr="006E49E2" w:rsidRDefault="006E49E2" w:rsidP="006E49E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3C6DA22C" w14:textId="77777777" w:rsidR="006E49E2" w:rsidRPr="006E49E2" w:rsidRDefault="006E49E2" w:rsidP="006E49E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54F34BD3" w14:textId="77777777" w:rsidR="006E49E2" w:rsidRPr="006E49E2" w:rsidRDefault="006E49E2" w:rsidP="006E49E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14B0AF54" w14:textId="77777777" w:rsidR="006E49E2" w:rsidRPr="006E49E2" w:rsidRDefault="006E49E2" w:rsidP="006E49E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E49E2" w:rsidRPr="006E49E2" w14:paraId="0FAECC54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38EB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1AF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муниципального образования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1B6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многофункционального центра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BFB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Почтовый адрес многофункционального центра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EC9C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 для справок, консультаций, адрес электронной почты, адрес сайта</w:t>
            </w:r>
          </w:p>
        </w:tc>
      </w:tr>
      <w:tr w:rsidR="006E49E2" w:rsidRPr="006E49E2" w14:paraId="4A638798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17A1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F04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Агаповский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3020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услуг" Агаповского муниципального района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09FE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457400, Челябинская область, Агаповский район, село Агаповка, улица Школьная, дом 53, помещение N 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33BF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(8-351-40) 2-00-34</w:t>
            </w:r>
          </w:p>
          <w:p w14:paraId="239FF41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infoagap@mail.ru</w:t>
            </w:r>
          </w:p>
        </w:tc>
      </w:tr>
      <w:tr w:rsidR="006E49E2" w:rsidRPr="006E49E2" w14:paraId="14C756DC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B45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59EC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Аргаяшский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8A18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 Аргаяшского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9166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456881, Челябинская область, Аргаяшский район, село Аргаяш, улица Ленина, дом 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31E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(8-351-31) 2-13-38</w:t>
            </w:r>
          </w:p>
          <w:p w14:paraId="1790458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mfc_argayash@mail.ru</w:t>
            </w:r>
          </w:p>
        </w:tc>
      </w:tr>
      <w:tr w:rsidR="006E49E2" w:rsidRPr="006E49E2" w14:paraId="65157E0C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BE61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7456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Ашинский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E8C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 Ашинского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B1A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456010, Челябинская область, город Аша, улица 40 лет Победы, дом 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0E0BC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(8-351-59) 2-08-88</w:t>
            </w:r>
          </w:p>
          <w:p w14:paraId="2F9A70A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mfc@admamr.ru</w:t>
            </w:r>
          </w:p>
          <w:p w14:paraId="52DF8C4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www.мфц.аша-район.рф</w:t>
            </w:r>
          </w:p>
        </w:tc>
      </w:tr>
      <w:tr w:rsidR="006E49E2" w:rsidRPr="006E49E2" w14:paraId="7E1BCE52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16EA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8DE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Брединский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CE4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услуг" Брединского муниципального района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B874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457310, Челябинская область, Брединский район, поселок Бреды, улица Дорожная, дом 11б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EC8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(8-351-41) 3-42-05</w:t>
            </w:r>
          </w:p>
          <w:p w14:paraId="364B342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mfcbredy74@mail.ru</w:t>
            </w:r>
          </w:p>
        </w:tc>
      </w:tr>
      <w:tr w:rsidR="006E49E2" w:rsidRPr="006E49E2" w14:paraId="39CFF426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7150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F77E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Варненский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7AD2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казенное учреждение "Многофункциональный центр предоставления государственных и муниципальных услуг Варненского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F7D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457200, Челябинская область, Варненский район, село Варна, переулок Кооперативный, дом 31А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1B6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(8-351-42) 3-01-15</w:t>
            </w:r>
          </w:p>
          <w:p w14:paraId="7925CA5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mfc@varna74.ru</w:t>
            </w:r>
          </w:p>
        </w:tc>
      </w:tr>
      <w:tr w:rsidR="006E49E2" w:rsidRPr="006E49E2" w14:paraId="3A6F573D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248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31C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Верхнеуральский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8EC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бюджетное учреждение "Многофункциональный центр по предоставлению </w:t>
            </w: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государственных и муниципальных услуг Верхнеуральского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B738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457670, Челябинская область, город Верхнеуральск, улица Советская, дом 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E89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(8-351-43) 5-57-12</w:t>
            </w:r>
          </w:p>
          <w:p w14:paraId="66432F0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verhneuralsk@mfc-chelobl.ru</w:t>
            </w:r>
          </w:p>
        </w:tc>
      </w:tr>
      <w:tr w:rsidR="006E49E2" w:rsidRPr="006E49E2" w14:paraId="159322DA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28E2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996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Верхнеуфалейский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1B3B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"Многофункциональный центр предоставления государственных и муниципальных услуг населению" Верхнеуфалейского городского округа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CB3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456800, Челябинская область, город Верхний Уфалей, улица Прямицына, 40А, литер Б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3B3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(8-351-64) 5-59-82</w:t>
            </w:r>
          </w:p>
          <w:p w14:paraId="17E3B49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mfc.ufaley@gmail.com</w:t>
            </w:r>
          </w:p>
        </w:tc>
      </w:tr>
      <w:tr w:rsidR="006E49E2" w:rsidRPr="006E49E2" w14:paraId="6FC32984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C88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D4B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Златоустовский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C38B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"Многофункциональный центр предоставления государственных и муниципальных услуг на территории Златоустовского городского округа"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9A1F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456200, Челябинская область, город Златоуст, улица имени Н.Б. Скворцова, дом 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6A15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(8-351-3) 62-06-95</w:t>
            </w:r>
          </w:p>
          <w:p w14:paraId="2278A46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(8-351-3) 79-12-36</w:t>
            </w:r>
          </w:p>
          <w:p w14:paraId="0947F1F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mfczgo@mail.ru</w:t>
            </w:r>
          </w:p>
          <w:p w14:paraId="28195AF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www.mfczgo.ru</w:t>
            </w:r>
          </w:p>
        </w:tc>
      </w:tr>
      <w:tr w:rsidR="006E49E2" w:rsidRPr="006E49E2" w14:paraId="1E296B02" w14:textId="77777777" w:rsidTr="006E49E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C95DB" w14:textId="77777777" w:rsidR="006E49E2" w:rsidRPr="006E49E2" w:rsidRDefault="006E49E2" w:rsidP="006E49E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B16D" w14:textId="77777777" w:rsidR="006E49E2" w:rsidRPr="006E49E2" w:rsidRDefault="006E49E2" w:rsidP="006E49E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654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дополнительный офис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66E5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456200, Челябинская область, город Златоуст, улица 40 лет Победы, дом 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20A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(8-351-3) 79-13-32</w:t>
            </w:r>
          </w:p>
          <w:p w14:paraId="15093B0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mfczgo@mail.ru</w:t>
            </w:r>
          </w:p>
        </w:tc>
      </w:tr>
      <w:tr w:rsidR="006E49E2" w:rsidRPr="006E49E2" w14:paraId="11B31BAD" w14:textId="77777777" w:rsidTr="006E49E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AF6CE" w14:textId="77777777" w:rsidR="006E49E2" w:rsidRPr="006E49E2" w:rsidRDefault="006E49E2" w:rsidP="006E49E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B16D2" w14:textId="77777777" w:rsidR="006E49E2" w:rsidRPr="006E49E2" w:rsidRDefault="006E49E2" w:rsidP="006E49E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77C4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дополнительный офис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E77C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456200, Челябинская область, город Златоуст, улица имени П.П. Аносова, дом 259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756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mfczgo@mail.ru</w:t>
            </w:r>
          </w:p>
        </w:tc>
      </w:tr>
      <w:tr w:rsidR="006E49E2" w:rsidRPr="006E49E2" w14:paraId="444D4E49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984F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4F7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Еманжелинский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7C67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казенное учреждение "Многофункциональный центр предоставления государственных и муниципальных услуг </w:t>
            </w: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Еманжелинского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4CAF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456584, Челябинская область, город Еманжелинск, улица Чайковского, дом 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B77E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(8-351-38) 2-10-20</w:t>
            </w:r>
          </w:p>
          <w:p w14:paraId="48B4347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emmfc@yandex.ru</w:t>
            </w:r>
          </w:p>
        </w:tc>
      </w:tr>
      <w:tr w:rsidR="006E49E2" w:rsidRPr="006E49E2" w14:paraId="28EF0CB8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121E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986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Еткульский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90D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 Еткульского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51A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456560, Челябинская область, Еткульский район, село Еткуль, улица Первомайская, дом 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688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(8-351-45) 2-23-23</w:t>
            </w:r>
          </w:p>
          <w:p w14:paraId="42D60E4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mfc-Etkul@mail.ru</w:t>
            </w:r>
          </w:p>
        </w:tc>
      </w:tr>
      <w:tr w:rsidR="006E49E2" w:rsidRPr="006E49E2" w14:paraId="71A5B2CC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AE8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806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Карабашский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CF58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услуг" Карабашского городского округа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681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456140, Челябинская область, город Карабаш, улица Островского, дом 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E5CA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(8-351-53) 3-48-42</w:t>
            </w:r>
          </w:p>
          <w:p w14:paraId="44865CD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mfckarabash@mail.ru</w:t>
            </w:r>
          </w:p>
        </w:tc>
      </w:tr>
      <w:tr w:rsidR="006E49E2" w:rsidRPr="006E49E2" w14:paraId="4B535CA8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298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A1B3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Карталинский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2253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услуг" Карталинского муниципального района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262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457351, Челябинская область, город Карталы, улица Калмыкова, дом 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5FC4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(8-351-33) 2-24-24</w:t>
            </w:r>
          </w:p>
          <w:p w14:paraId="015C41C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mfc-kartal@yandex.ru</w:t>
            </w:r>
          </w:p>
        </w:tc>
      </w:tr>
      <w:tr w:rsidR="006E49E2" w:rsidRPr="006E49E2" w14:paraId="789626C4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6872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CAF1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Каслинский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458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услуг" Каслинского муниципального района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E24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456835, Челябинская область, город Касли, улица Лобашова, дом 137, помещение 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9BA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(8-351-49) 5-54-05</w:t>
            </w:r>
          </w:p>
          <w:p w14:paraId="21BA067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kasli@mfc-chelobl.ru</w:t>
            </w:r>
          </w:p>
        </w:tc>
      </w:tr>
      <w:tr w:rsidR="006E49E2" w:rsidRPr="006E49E2" w14:paraId="1FF4AEE1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27D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0A1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Катав-Ивановский </w:t>
            </w: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3F7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Муниципальное казенное учреждение </w:t>
            </w: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"Многофункциональный центр предоставления государственных и муниципальных услуг" Катав-Ивановского муниципального района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8998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456110, Челябинская область, город </w:t>
            </w: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Катав-Ивановск, улица Ленина, дом 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6478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(8-351-47) 2-00-24</w:t>
            </w:r>
          </w:p>
          <w:p w14:paraId="7EF1DE9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mfc_74@mail.ru</w:t>
            </w:r>
          </w:p>
        </w:tc>
      </w:tr>
      <w:tr w:rsidR="006E49E2" w:rsidRPr="006E49E2" w14:paraId="1A6C0C05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5C2C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E52B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Кизильский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0B1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казенное учреждение "Многофункциональный центр предоставления государственных и муниципальных услуг Кизильского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B49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457610, Челябинская область, Кизильский район, село Кизильское, улица Советская, дом 56, помещение 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5D2C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(8-351-55) 3-02-28</w:t>
            </w:r>
          </w:p>
          <w:p w14:paraId="67F418E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mfckizil@mail.ru</w:t>
            </w:r>
          </w:p>
        </w:tc>
      </w:tr>
      <w:tr w:rsidR="006E49E2" w:rsidRPr="006E49E2" w14:paraId="07BA4FDF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D4D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2F85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Копейский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49AC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Копейского городского округа Челябинской области "Многофункциональный центр по предоставлению государственных и муниципальных услуг"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0F1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456618, Челябинская область, город Копейск, улица Борьбы, дом 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7F93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(8-351-39) 4-05-65</w:t>
            </w:r>
          </w:p>
          <w:p w14:paraId="3951488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mfc-kopeysk@mail.ru</w:t>
            </w:r>
          </w:p>
          <w:p w14:paraId="7E57C1F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www.mfckopeisk.jimdo.com</w:t>
            </w:r>
          </w:p>
        </w:tc>
      </w:tr>
      <w:tr w:rsidR="006E49E2" w:rsidRPr="006E49E2" w14:paraId="3A9F6CF1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6D7C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EF3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Коркинский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0FD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"Коркинский многофункциональный центр предоставления государственных и муниципальных услуг"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4C1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456550, Челябинская область, город Коркино, улица 30 лет ВЛКСМ, дом 27а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4BB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(8-351-52) 4-65-49</w:t>
            </w:r>
          </w:p>
          <w:p w14:paraId="4957A5D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(8-351-52) 4-65-50</w:t>
            </w:r>
          </w:p>
          <w:p w14:paraId="42831A9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mfckork@mail.ru</w:t>
            </w:r>
          </w:p>
        </w:tc>
      </w:tr>
      <w:tr w:rsidR="006E49E2" w:rsidRPr="006E49E2" w14:paraId="72B2D41D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336D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8F0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Красноармейский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C15C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казенное учреждение "Многофункциональный центр предоставления государственных и муниципальных услуг </w:t>
            </w: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Красноармейского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C5E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456660, Челябинская область, Красноармейский район, село Миасское, улица Советская, дом 10Б, помещение 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324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(8-351-50) 5-55-18</w:t>
            </w:r>
          </w:p>
          <w:p w14:paraId="6907FE4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mfc.krasnoarmeyka@yandex.ru</w:t>
            </w:r>
          </w:p>
        </w:tc>
      </w:tr>
      <w:tr w:rsidR="006E49E2" w:rsidRPr="006E49E2" w14:paraId="6CD97923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531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C12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Кунашакский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4A1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"Многофункциональный центр предоставления государственных и муниципальных услуг Кунашакского муниципального района Челябинской области"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1CE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456730, Челябинская область, село Кунашак, улица 8 Марта, дом 56б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C29C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(8-351-48) 2-87-21</w:t>
            </w:r>
          </w:p>
          <w:p w14:paraId="2C7C93C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mfc_kunashak@mail.ru</w:t>
            </w:r>
          </w:p>
          <w:p w14:paraId="423E589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www.mfckunashak.eps74.ru</w:t>
            </w:r>
          </w:p>
        </w:tc>
      </w:tr>
      <w:tr w:rsidR="006E49E2" w:rsidRPr="006E49E2" w14:paraId="47B06342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1D3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2973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Кусинский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7A9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 Кусинского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C9B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456940, Челябинская область, город Куса, улица Декабристов, дом 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9F8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(8-351-54) 5-55-15</w:t>
            </w:r>
          </w:p>
          <w:p w14:paraId="3345230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mfckusa@mail.ru</w:t>
            </w:r>
          </w:p>
          <w:p w14:paraId="7E5CC2F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www.mfckusa.eps74.ru</w:t>
            </w:r>
          </w:p>
        </w:tc>
      </w:tr>
      <w:tr w:rsidR="006E49E2" w:rsidRPr="006E49E2" w14:paraId="11487C60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CB99C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97F5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Кыштымский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64AF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учреждение "Многофункциональный центр по предоставлению государственных и муниципальных услуг Кыштымского городского округа"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718A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456870, Челябинская область, город Кыштым, улица Демина, дом 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DBF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(8-351-51) 4-59-02</w:t>
            </w:r>
          </w:p>
          <w:p w14:paraId="1317908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(8-351-51) 4-45-54</w:t>
            </w:r>
          </w:p>
          <w:p w14:paraId="0A0F8AB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mfckgo@yandex.ru</w:t>
            </w:r>
          </w:p>
        </w:tc>
      </w:tr>
      <w:tr w:rsidR="006E49E2" w:rsidRPr="006E49E2" w14:paraId="6754F347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81AB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5759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Локомотивный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BC6B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Локомотивного городского округа Челябинской области "Многофункциональный центр предоставления государственных и муниципальных услуг"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242A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457390, Челябинская область, поселок Локомотивный, улица Советская, дом 65, помещение 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C08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(8-351-33) 5-67-93</w:t>
            </w:r>
          </w:p>
          <w:p w14:paraId="0D1B31D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mfc.lgo74@gmail.com</w:t>
            </w:r>
          </w:p>
        </w:tc>
      </w:tr>
      <w:tr w:rsidR="006E49E2" w:rsidRPr="006E49E2" w14:paraId="7BA30136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DEA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ABFA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Магнитогорский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7122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"Многофункциональный центр по предоставлению государственных и муниципальных услуг города Магнитогорска"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592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455044, Челябинская область, город Магнитогорск, проспект Карла Маркса, дом 79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F21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(8-351-9) 58-09-91</w:t>
            </w:r>
          </w:p>
          <w:p w14:paraId="36D5876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info@magmfc.ru</w:t>
            </w:r>
          </w:p>
          <w:p w14:paraId="38B7BB8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www.magmfc.ru</w:t>
            </w:r>
          </w:p>
        </w:tc>
      </w:tr>
      <w:tr w:rsidR="006E49E2" w:rsidRPr="006E49E2" w14:paraId="3EDA4CDD" w14:textId="77777777" w:rsidTr="006E49E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7186" w14:textId="77777777" w:rsidR="006E49E2" w:rsidRPr="006E49E2" w:rsidRDefault="006E49E2" w:rsidP="006E49E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F3BA" w14:textId="77777777" w:rsidR="006E49E2" w:rsidRPr="006E49E2" w:rsidRDefault="006E49E2" w:rsidP="006E49E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FC7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дополнительный офис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C34A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455044, Челябинская область, город Магнитогорск, улица Суворова, дом 123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781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(8-351-9) 58-09-91</w:t>
            </w:r>
          </w:p>
          <w:p w14:paraId="0DE5AAE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info@magmfc.ru</w:t>
            </w:r>
          </w:p>
        </w:tc>
      </w:tr>
      <w:tr w:rsidR="006E49E2" w:rsidRPr="006E49E2" w14:paraId="114707B7" w14:textId="77777777" w:rsidTr="006E49E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3982B" w14:textId="77777777" w:rsidR="006E49E2" w:rsidRPr="006E49E2" w:rsidRDefault="006E49E2" w:rsidP="006E49E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9A51" w14:textId="77777777" w:rsidR="006E49E2" w:rsidRPr="006E49E2" w:rsidRDefault="006E49E2" w:rsidP="006E49E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D01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дополнительный офис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10B2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455044, Челябинская область, город Магнитогорск, улица Зеленый лог, дом 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8AB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(8-351-9) 58-09-91</w:t>
            </w:r>
          </w:p>
          <w:p w14:paraId="5185B39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info@magmfc.ru</w:t>
            </w:r>
          </w:p>
        </w:tc>
      </w:tr>
      <w:tr w:rsidR="006E49E2" w:rsidRPr="006E49E2" w14:paraId="5FC4E790" w14:textId="77777777" w:rsidTr="006E49E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FADE0" w14:textId="77777777" w:rsidR="006E49E2" w:rsidRPr="006E49E2" w:rsidRDefault="006E49E2" w:rsidP="006E49E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65A2" w14:textId="77777777" w:rsidR="006E49E2" w:rsidRPr="006E49E2" w:rsidRDefault="006E49E2" w:rsidP="006E49E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CA0C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дополнительный офис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122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455044, Челябинская область, город Магнитогорск, улица Маяковского, дом 19/3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EAD0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(8-351-9) 58-09-91</w:t>
            </w:r>
          </w:p>
          <w:p w14:paraId="79FFA75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info@magmfc.ru</w:t>
            </w:r>
          </w:p>
        </w:tc>
      </w:tr>
      <w:tr w:rsidR="006E49E2" w:rsidRPr="006E49E2" w14:paraId="0D150B04" w14:textId="77777777" w:rsidTr="006E49E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697D" w14:textId="77777777" w:rsidR="006E49E2" w:rsidRPr="006E49E2" w:rsidRDefault="006E49E2" w:rsidP="006E49E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A2A5" w14:textId="77777777" w:rsidR="006E49E2" w:rsidRPr="006E49E2" w:rsidRDefault="006E49E2" w:rsidP="006E49E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F83A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дополнительный офис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BDA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455044, Челябинская область, город Магнитогорск, улица Комсомольская, дом 38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0ED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(8-351-9) 58-09-91</w:t>
            </w:r>
          </w:p>
          <w:p w14:paraId="78E8912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info@magmfc.ru</w:t>
            </w:r>
          </w:p>
        </w:tc>
      </w:tr>
      <w:tr w:rsidR="006E49E2" w:rsidRPr="006E49E2" w14:paraId="2F1B9EC3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528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AFC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Миасский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9474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"Многофункциональный центр предоставления государственных и муниципальных услуг Миасского городского округа"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FF8E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456300, Челябинская область, город Миасс, улица Лихачева, дом 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CCA2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(8-351-3) 57-01-44</w:t>
            </w:r>
          </w:p>
          <w:p w14:paraId="53F3128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miass.mfc@mail.ru</w:t>
            </w:r>
          </w:p>
        </w:tc>
      </w:tr>
      <w:tr w:rsidR="006E49E2" w:rsidRPr="006E49E2" w14:paraId="628F088B" w14:textId="77777777" w:rsidTr="006E49E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67C20" w14:textId="77777777" w:rsidR="006E49E2" w:rsidRPr="006E49E2" w:rsidRDefault="006E49E2" w:rsidP="006E49E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B6EE" w14:textId="77777777" w:rsidR="006E49E2" w:rsidRPr="006E49E2" w:rsidRDefault="006E49E2" w:rsidP="006E49E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CA7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дополнительный офис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F06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456300, Челябинская область, город Миасс, улица </w:t>
            </w: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Менделеева, дом 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699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(8-351-3) 25-83-31</w:t>
            </w:r>
          </w:p>
          <w:p w14:paraId="5A03E5A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miass.mfc@mail.ru</w:t>
            </w:r>
          </w:p>
        </w:tc>
      </w:tr>
      <w:tr w:rsidR="006E49E2" w:rsidRPr="006E49E2" w14:paraId="122D1ABF" w14:textId="77777777" w:rsidTr="006E49E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AF83" w14:textId="77777777" w:rsidR="006E49E2" w:rsidRPr="006E49E2" w:rsidRDefault="006E49E2" w:rsidP="006E49E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50775" w14:textId="77777777" w:rsidR="006E49E2" w:rsidRPr="006E49E2" w:rsidRDefault="006E49E2" w:rsidP="006E49E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0FA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дополнительный офис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9F7C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456300, Челябинская область, город Миасс, улица Пролетарская, дом 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030C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8-9000-74-63-23</w:t>
            </w:r>
          </w:p>
          <w:p w14:paraId="7EFB851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miass.mfc@mail.ru</w:t>
            </w:r>
          </w:p>
        </w:tc>
      </w:tr>
      <w:tr w:rsidR="006E49E2" w:rsidRPr="006E49E2" w14:paraId="02BEFDB3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DA2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87F3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Нагайбакский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C05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"Нагайбакский многофункциональный центр предоставления государственных и муниципальных услуг"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0B58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457650, Челябинская область, Нагайбакский район, село Фершампенуаз, улица Советская, дом 40, помещение 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DEE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(8-351-57) 2-31-31</w:t>
            </w:r>
          </w:p>
          <w:p w14:paraId="09A7BB0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nagaybak.mfc@mail.ru</w:t>
            </w:r>
          </w:p>
        </w:tc>
      </w:tr>
      <w:tr w:rsidR="006E49E2" w:rsidRPr="006E49E2" w14:paraId="0C449B5C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75CB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FA0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Нязепетровский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9A9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услуг" Нязепетровского муниципального района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2068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456970, Челябинская область, город Нязепетровск, улица Мира, дом 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110D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(8-351-56) 3-35-35</w:t>
            </w:r>
          </w:p>
          <w:p w14:paraId="0FDF802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nzp-mfc@yandex.ru</w:t>
            </w:r>
          </w:p>
        </w:tc>
      </w:tr>
      <w:tr w:rsidR="006E49E2" w:rsidRPr="006E49E2" w14:paraId="1E0ADF4D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D29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DCB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Озерский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42B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Озерского городского округа "Многофункциональный центр предоставления государственных и муниципальных услуг"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EC92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456780, Челябинская область, город Озерск, проспект Ленина, дом 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2F4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(8-351-30) 2-16-66</w:t>
            </w:r>
          </w:p>
          <w:p w14:paraId="561EE39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1okno@mfcozersk.ru</w:t>
            </w:r>
          </w:p>
          <w:p w14:paraId="7A0E9F8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www.mfcozersk.ru</w:t>
            </w:r>
          </w:p>
        </w:tc>
      </w:tr>
      <w:tr w:rsidR="006E49E2" w:rsidRPr="006E49E2" w14:paraId="49AC00A4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55E1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89A3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DAD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казенное учреждение "Многофункциональный центр предоставления государственных и муниципальных услуг Октябрьского </w:t>
            </w: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662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457170, Челябинская область, Октябрьский район, улица Ленина, дом 36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957B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(8-351-58) 5-33-03</w:t>
            </w:r>
          </w:p>
          <w:p w14:paraId="5486926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oktmfc2014@mail.ru</w:t>
            </w:r>
          </w:p>
        </w:tc>
      </w:tr>
      <w:tr w:rsidR="006E49E2" w:rsidRPr="006E49E2" w14:paraId="78B0F941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716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7CCB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Пластовский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4611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"Многофункциональный центр предоставления государственных и муниципальных услуг на территории Пластовского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916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457020, Челябинская область, город Пласт, улица Строителей, дом 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469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(8-351-60) 2-23-13</w:t>
            </w:r>
          </w:p>
          <w:p w14:paraId="740EAF1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mfc-plastrayon@yandex.ru</w:t>
            </w:r>
          </w:p>
          <w:p w14:paraId="72606FE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www.mfcplast.ru</w:t>
            </w:r>
          </w:p>
        </w:tc>
      </w:tr>
      <w:tr w:rsidR="006E49E2" w:rsidRPr="006E49E2" w14:paraId="03E792C9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2FD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252D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Саткинский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1143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"Многофункциональный центр по оказанию государственных и муниципальных услуг" Саткинского муниципального района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637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456910, Челябинская область, город Сатка, улица Солнечная, дом 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8BC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(8-351-61) 3-33-09</w:t>
            </w:r>
          </w:p>
          <w:p w14:paraId="611BDF9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mfc_satka@mail.ru</w:t>
            </w:r>
          </w:p>
          <w:p w14:paraId="055E0B6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www.mfc-satka.ru</w:t>
            </w:r>
          </w:p>
        </w:tc>
      </w:tr>
      <w:tr w:rsidR="006E49E2" w:rsidRPr="006E49E2" w14:paraId="2C8F8F39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D6E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E2F8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Снежинский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69C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муниципальное учреждение муниципального образования "Город Снежинск" "Многофункциональный центр предоставления государственных и муниципальных услуг"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42D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456770, Челябинская область, город Снежинск, улица Свердлова, дом 1, а/я 40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52B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(8-351-46) 3-70-35</w:t>
            </w:r>
          </w:p>
          <w:p w14:paraId="742FC09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(8-351-46) 3-26-21</w:t>
            </w:r>
          </w:p>
          <w:p w14:paraId="66FC752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mfc@snzadm.ru</w:t>
            </w:r>
          </w:p>
          <w:p w14:paraId="7E26AB8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www.mfc.snzadm.ru</w:t>
            </w:r>
          </w:p>
        </w:tc>
      </w:tr>
      <w:tr w:rsidR="006E49E2" w:rsidRPr="006E49E2" w14:paraId="3AF28ED0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6394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01BC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Сосновский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89F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казенное учреждение "Многофункциональный центр предоставления государственных и муниципальных услуг" Сосновского муниципального района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BF6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456510, Челябинская область, Сосновский район, село Долгодеревенское, переулок Школьный, дом 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73AEC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(8-351-44) 9-03-67</w:t>
            </w:r>
          </w:p>
          <w:p w14:paraId="10FC526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mfc@chelsosna.ru</w:t>
            </w:r>
          </w:p>
        </w:tc>
      </w:tr>
      <w:tr w:rsidR="006E49E2" w:rsidRPr="006E49E2" w14:paraId="5EDEC98D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DA76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B7B6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Трехгорный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CA4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"Многофункциональный центр по предоставлению государственных и муниципальных услуг" города Трехгорного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0DD0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456080, Челябинская область, город Трехгорный, улица Карла Маркса, дом 45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39D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(8-351-91) 6-27-07</w:t>
            </w:r>
          </w:p>
          <w:p w14:paraId="0710486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(8-351-91) 6-27-17</w:t>
            </w:r>
          </w:p>
          <w:p w14:paraId="16B5FE0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mfc_trg@trktvs.ru</w:t>
            </w:r>
          </w:p>
        </w:tc>
      </w:tr>
      <w:tr w:rsidR="006E49E2" w:rsidRPr="006E49E2" w14:paraId="29796A13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707D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2A0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Троицкий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A6E1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"Многофункциональный центр предоставления государственных и муниципальных услуг города Троицка"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511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457100, Челябинская область, город Троицк, улица имени В.И. Ленина, дом 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C2A0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(8-351-63) 2-38-51</w:t>
            </w:r>
          </w:p>
          <w:p w14:paraId="30F45BF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mfctroick@mail.ru</w:t>
            </w:r>
          </w:p>
        </w:tc>
      </w:tr>
      <w:tr w:rsidR="006E49E2" w:rsidRPr="006E49E2" w14:paraId="5C6D1194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361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EC5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Троицкий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2AE1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казенное учреждение "Многофункциональный центр предоставления государственных и муниципальных услуг" Троицкого муниципального района Челябинской области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56F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457100, Челябинская область, город Троицк, улица имени Максима Горького, дом 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F47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(8-351-63) 2-02-20</w:t>
            </w:r>
          </w:p>
          <w:p w14:paraId="0978053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mfc74@troitsk-rayon.ru</w:t>
            </w:r>
          </w:p>
        </w:tc>
      </w:tr>
      <w:tr w:rsidR="006E49E2" w:rsidRPr="006E49E2" w14:paraId="054DF4B2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4B9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9684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Увельский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460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Увельского муниципального района "Многофункциональный центр предоставления государственных и муниципальных услуг"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88E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457000, Челябинская область, Увельский район, поселок Увельский, улица Кирова, дом 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E49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(8-351-66) 3-17-08</w:t>
            </w:r>
          </w:p>
          <w:p w14:paraId="08D598A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mfc_uvelka@mail.ru</w:t>
            </w:r>
          </w:p>
        </w:tc>
      </w:tr>
      <w:tr w:rsidR="006E49E2" w:rsidRPr="006E49E2" w14:paraId="4EA383D4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102B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0D3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Уйский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853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бюджетное учреждение "Многофункциональный центр предоставления государственных </w:t>
            </w: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муниципальных услуг Уйского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7C7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456470, Челябинская область, Уйский район, село Уйское, улица Таращенко, дом 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301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(8-351-65) 2-31-94</w:t>
            </w:r>
          </w:p>
          <w:p w14:paraId="2728431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mfc.uysk@mail.ru</w:t>
            </w:r>
          </w:p>
        </w:tc>
      </w:tr>
      <w:tr w:rsidR="006E49E2" w:rsidRPr="006E49E2" w14:paraId="1A350D87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431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CAD5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Усть-Катавский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BB8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"Многофункциональный центр предоставления государственных и муниципальных услуг Усть-Катавского городского округа"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1B4A4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456043, Челябинская область, город Усть-Катав, улица Заводская, дом 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B5B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(8-351-67) 2-57-88</w:t>
            </w:r>
          </w:p>
          <w:p w14:paraId="0796376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(8-351-67) 2-57-82</w:t>
            </w:r>
          </w:p>
          <w:p w14:paraId="28D7ED5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uk-mfc@yandex.ru</w:t>
            </w:r>
          </w:p>
          <w:p w14:paraId="7EB8FFA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mfc-uk.ru</w:t>
            </w:r>
          </w:p>
        </w:tc>
      </w:tr>
      <w:tr w:rsidR="006E49E2" w:rsidRPr="006E49E2" w14:paraId="52EF3883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B5C2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926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Чебаркульский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DC8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услуг" Чебаркульского городского округа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FE1C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456440, Челябинская область, город Чебаркуль, улица Ленина, дом 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F549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(8-351-68) 2-51-52</w:t>
            </w:r>
          </w:p>
          <w:p w14:paraId="68DBCA5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mfcchebgo@mail.ru</w:t>
            </w:r>
          </w:p>
        </w:tc>
      </w:tr>
      <w:tr w:rsidR="006E49E2" w:rsidRPr="006E49E2" w14:paraId="42D3BA32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D48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12B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Чебаркульский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3F89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 Чебаркульского муниципального района"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4FFCA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456440, Челябинская область, город Чебаркуль, улица Ленина, дом 33а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CC1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(8-351-68) 2-52-24</w:t>
            </w:r>
          </w:p>
          <w:p w14:paraId="74B4454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mfc_ch@mail.ru</w:t>
            </w:r>
          </w:p>
        </w:tc>
      </w:tr>
      <w:tr w:rsidR="006E49E2" w:rsidRPr="006E49E2" w14:paraId="1B174424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E98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BAD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Челябинский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8951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учреждение "Многофункциональный центр по предоставлению государственных и муниципальных услуг города Челябинска"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B46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454091, Челябинская область, город Челябинск, улица Труда, дом 164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B44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(8-351) 211-08-92</w:t>
            </w:r>
          </w:p>
          <w:p w14:paraId="6EE7C27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(8-351) 211-55-98</w:t>
            </w:r>
          </w:p>
          <w:p w14:paraId="4C1D316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mfc174@gmail.com</w:t>
            </w:r>
          </w:p>
          <w:p w14:paraId="16FDA10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www.mfc74.ru</w:t>
            </w:r>
          </w:p>
        </w:tc>
      </w:tr>
      <w:tr w:rsidR="006E49E2" w:rsidRPr="006E49E2" w14:paraId="68FDE582" w14:textId="77777777" w:rsidTr="006E49E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DCE33" w14:textId="77777777" w:rsidR="006E49E2" w:rsidRPr="006E49E2" w:rsidRDefault="006E49E2" w:rsidP="006E49E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7269" w14:textId="77777777" w:rsidR="006E49E2" w:rsidRPr="006E49E2" w:rsidRDefault="006E49E2" w:rsidP="006E49E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E17F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дополнительный офис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A0ED6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454077, Челябинская область, город </w:t>
            </w: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Челябинск, улица Комарова, дом 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F2B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(8-351) 211-08-92</w:t>
            </w:r>
          </w:p>
          <w:p w14:paraId="0EF85C69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mfc174@gmail.com</w:t>
            </w:r>
          </w:p>
        </w:tc>
      </w:tr>
      <w:tr w:rsidR="006E49E2" w:rsidRPr="006E49E2" w14:paraId="0D30401B" w14:textId="77777777" w:rsidTr="006E49E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A35C" w14:textId="77777777" w:rsidR="006E49E2" w:rsidRPr="006E49E2" w:rsidRDefault="006E49E2" w:rsidP="006E49E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F949" w14:textId="77777777" w:rsidR="006E49E2" w:rsidRPr="006E49E2" w:rsidRDefault="006E49E2" w:rsidP="006E49E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D188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дополнительный офис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811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454021, Челябинская область, город Челябинск, проспект Победы, 396, строение 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0BB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(8-351) 211-08-92</w:t>
            </w:r>
          </w:p>
          <w:p w14:paraId="7A1B87A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mfc174@gmail.com</w:t>
            </w:r>
          </w:p>
        </w:tc>
      </w:tr>
      <w:tr w:rsidR="006E49E2" w:rsidRPr="006E49E2" w14:paraId="53AD3B41" w14:textId="77777777" w:rsidTr="006E49E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F9E5" w14:textId="77777777" w:rsidR="006E49E2" w:rsidRPr="006E49E2" w:rsidRDefault="006E49E2" w:rsidP="006E49E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6E81" w14:textId="77777777" w:rsidR="006E49E2" w:rsidRPr="006E49E2" w:rsidRDefault="006E49E2" w:rsidP="006E49E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E1A10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дополнительный офис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B16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454129, Челябинская область, город Челябинск, улица Новороссийская, 118-В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585B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(8-351) 211-08-92</w:t>
            </w:r>
          </w:p>
          <w:p w14:paraId="25E8165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mfc174@gmail.com</w:t>
            </w:r>
          </w:p>
        </w:tc>
      </w:tr>
      <w:tr w:rsidR="006E49E2" w:rsidRPr="006E49E2" w14:paraId="04F5A265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02E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847E3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Чесменский муниципальный район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AD11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"Многофункциональный центр предоставления государственных и муниципальных услуг на территории Чесменского муниципального района Челябинской области"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4257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457220, Челябинская область, Чесменский район, село Чесма, улица Советская, дом 47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B50E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(8-351-69) 2-11-62</w:t>
            </w:r>
          </w:p>
          <w:p w14:paraId="356BD5CB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mfc@chesmamr74.ru</w:t>
            </w:r>
          </w:p>
        </w:tc>
      </w:tr>
      <w:tr w:rsidR="006E49E2" w:rsidRPr="006E49E2" w14:paraId="1437244A" w14:textId="77777777" w:rsidTr="006E49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3A16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ECC5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Южноуральский городской округ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212C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казенное учреждение "Многофункциональный центр предоставления государственных и муниципальных услуг"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88C7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457040, Челябинская область, город Южноуральск, улица Спортивная, дом 34А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B32F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(8-351-34) 4-00-82</w:t>
            </w:r>
          </w:p>
          <w:p w14:paraId="6691041D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(8-351-34) 4-00-68</w:t>
            </w:r>
          </w:p>
          <w:p w14:paraId="6457B7E8" w14:textId="77777777" w:rsidR="006E49E2" w:rsidRPr="006E49E2" w:rsidRDefault="006E49E2" w:rsidP="006E49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9E2">
              <w:rPr>
                <w:rFonts w:ascii="Times New Roman" w:eastAsia="Times New Roman" w:hAnsi="Times New Roman" w:cs="Times New Roman"/>
                <w:sz w:val="24"/>
                <w:szCs w:val="24"/>
              </w:rPr>
              <w:t>ymfts@mail.ru</w:t>
            </w:r>
          </w:p>
        </w:tc>
      </w:tr>
    </w:tbl>
    <w:p w14:paraId="2277D8AB" w14:textId="77777777" w:rsidR="006E49E2" w:rsidRPr="006E49E2" w:rsidRDefault="006E49E2" w:rsidP="006E49E2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71415291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6E49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E49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49E2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49E2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49E2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E49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49E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E49E2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6E49E2"/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6E49E2"/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E49E2"/>
  </w:style>
  <w:style w:type="character" w:styleId="a3">
    <w:name w:val="Hyperlink"/>
    <w:basedOn w:val="a0"/>
    <w:uiPriority w:val="99"/>
    <w:semiHidden/>
    <w:unhideWhenUsed/>
    <w:rsid w:val="006E49E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E49E2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6E4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E4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6E49E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6E49E2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6E49E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6E49E2"/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E49E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6E49E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6E4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6E4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6E4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6E4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6E49E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49E2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E49E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E49E2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6E49E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6E49E2"/>
  </w:style>
  <w:style w:type="character" w:customStyle="1" w:styleId="lt-hidden-menu-wrapper">
    <w:name w:val="lt-hidden-menu-wrapper"/>
    <w:basedOn w:val="a0"/>
    <w:rsid w:val="006E49E2"/>
  </w:style>
  <w:style w:type="character" w:customStyle="1" w:styleId="lt-chat-headertxt">
    <w:name w:val="lt-chat-header__txt"/>
    <w:basedOn w:val="a0"/>
    <w:rsid w:val="006E49E2"/>
  </w:style>
  <w:style w:type="character" w:customStyle="1" w:styleId="lt-chat-headertxt-name">
    <w:name w:val="lt-chat-header__txt-name"/>
    <w:basedOn w:val="a0"/>
    <w:rsid w:val="006E49E2"/>
  </w:style>
  <w:style w:type="character" w:customStyle="1" w:styleId="lt-chat-headertxt-nickname">
    <w:name w:val="lt-chat-header__txt-nickname"/>
    <w:basedOn w:val="a0"/>
    <w:rsid w:val="006E49E2"/>
  </w:style>
  <w:style w:type="character" w:customStyle="1" w:styleId="lt-baloontxt">
    <w:name w:val="lt-baloon__txt"/>
    <w:basedOn w:val="a0"/>
    <w:rsid w:val="006E49E2"/>
  </w:style>
  <w:style w:type="character" w:customStyle="1" w:styleId="lt-label-blocktxt">
    <w:name w:val="lt-label-block__txt"/>
    <w:basedOn w:val="a0"/>
    <w:rsid w:val="006E49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