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F2D65" w:rsidRPr="00DF2D65" w:rsidRDefault="00DF2D65" w:rsidP="00DF2D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D65">
        <w:rPr>
          <w:rFonts w:ascii="Times New Roman" w:hAnsi="Times New Roman" w:cs="Times New Roman"/>
          <w:b/>
          <w:sz w:val="24"/>
          <w:szCs w:val="24"/>
        </w:rPr>
        <w:t>ОБ УТВЕРЖДЕНИИ ПОРЯДКА ОФОРМЛЕНИЯ И СОДЕРЖАНИЯ ПЛАНОВЫХ (РЕЙДОВЫХ) ЗАДАНИЙ И ПОРЯДКА ОФОРМЛЕНИЯ РЕЗУЛЬТАТОВ ПЛАНОВЫХ (РЕЙДОВЫХ) ОСМОТРОВ, ОБСЛЕДОВАНИЙ ПРИ ОСУЩЕСТВЛЕНИИ РЕГИОНАЛЬНОГО ГОСУДАРСТВЕННОГО ЭКОЛОГИЧЕСКОГО НАДЗОРА МИНИСТЕРСТВОМ ПРИРОДНЫХ РЕСУРСОВ АМУРСКОЙ ОБЛАСТИ (с изменениями на: 29.12.2016)</w:t>
      </w: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ПРАВИТЕЛЬСТВО АМУРСКОЙ ОБЛАСТИ</w:t>
      </w: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от 8 апреля 2016 года N 124</w:t>
      </w: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ОБ УТВЕРЖДЕНИИ ПОРЯДКА ОФОРМЛЕНИЯ И СОДЕРЖАНИЯ ПЛАНОВЫХ (РЕЙДОВЫХ) ЗАДАНИЙ И ПОРЯДКА ОФОРМЛЕНИЯ РЕЗУЛЬТАТОВ ПЛАНОВЫХ (РЕЙДОВЫХ) ОСМОТРОВ, ОБСЛЕДОВАНИЙ ПРИ ОСУЩЕСТВЛЕНИИ РЕГИОНАЛЬНОГО ГОСУДАРСТВЕННОГО ЭКОЛОГИЧЕСКОГО НАДЗОРА МИНИСТЕРСТВОМ ПРИРОДНЫХ РЕСУРСОВ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Амурской области от 29.12.2016 N 593)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В соответствии со статьей 13_2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постановлением Правительства Амурской области от 23 апреля 2012 г. N 219 "Об утверждении Порядка осуществления регионального государственного экологического надзора на территории Амурской области" и постановлением губернатора Амурской области от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1 сентября 2015 года N 222 "Об утверждении Положения о министерстве природных ресурсов Амурской области" Правительство Амурской области постановляет: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оформления и содержания плановых (рейдовых) заданий и порядок оформления результатов плановых (рейдовых) осмотров, обследований при </w:t>
      </w:r>
      <w:r w:rsidRPr="00DF2D65">
        <w:rPr>
          <w:rFonts w:ascii="Times New Roman" w:hAnsi="Times New Roman" w:cs="Times New Roman"/>
          <w:sz w:val="24"/>
          <w:szCs w:val="24"/>
        </w:rPr>
        <w:lastRenderedPageBreak/>
        <w:t>осуществлении регионального государственного экологического надзора министерством природных ресурсов Амурской области.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Амурской области - министра лесного хозяйства и пожарной безопасности Амурской области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А.В.Венглинского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>.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Губернатор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А.А.КОЗЛОВ</w:t>
      </w: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ПОРЯДОК ОФОРМЛЕНИЯ И СОДЕРЖАНИЯ ПЛАНОВЫХ (РЕЙДОВЫХ) ЗАДАНИЙ И ПОРЯДОК ОФОРМЛЕНИЯ РЕЗУЛЬТАТОВ ПЛАНОВЫХ (РЕЙДОВЫХ) ОСМОТРОВ, ОБСЛЕДОВАНИЙ ПРИ ОСУЩЕСТВЛЕНИИ РЕГИОНАЛЬНОГО ГОСУДАРСТВЕННОГО ЭКОЛОГИЧЕСКОГО НАДЗОРА МИНИСТЕРСТВОМ ПРИРОДНЫХ РЕСУРСОВ АМУРСКОЙ ОБЛАСТИ</w:t>
      </w: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Амурской области от 29.12.2016 N 593)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1.1. Настоящий Порядок устанавливает процедуру оформления и содержание плановых (рейдовых) заданий и оформления результатов таких осмотров, обследований при осуществлении регионального государственного экологического надзора министерством природных ресурсов Амурской области (далее - министерство).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Плановые (рейдовые) осмотры, обследования проводятся с целью предупреждения, выявления и пресечения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Водным кодексом Российской Федерации, Федеральным законом от 10 января 2002 года N 7-ФЗ "Об охране окружающей среды", Федеральным законом от 4 мая 1999 года N 96-ФЗ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"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 xml:space="preserve">Об охране атмосферного воздуха", Федеральным законом от 24 июня 1998 года N 89-ФЗ "Об отходах производства и потребления", Законом Российской Федерации от 21 февраля 1992 года N 2395-1 "О недрах", другими федеральными законами и принимаемыми в соответствии с ними иными </w:t>
      </w:r>
      <w:r w:rsidRPr="00DF2D65">
        <w:rPr>
          <w:rFonts w:ascii="Times New Roman" w:hAnsi="Times New Roman" w:cs="Times New Roman"/>
          <w:sz w:val="24"/>
          <w:szCs w:val="24"/>
        </w:rPr>
        <w:lastRenderedPageBreak/>
        <w:t>нормативными правовыми актами Российской Федерации, законами и иными нормативными правовыми актами Амурской области в области охраны окружающей среды и природопользования.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1.3. Плановые (рейдовые) осмотры, обследования осуществляются должностными лицами министерства, уполномоченными на осуществление регионального государственного экологического надзора на территории Амурской области (далее - должностные лица министерства).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Проведение плановых (рейдовых) осмотров, обследований осуществляется в соответствии с заданием на проведение планового (рейдового) осмотра, обследования (далее - задание).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1.5. При составлении заданий учитывается информация, содержащая сведения о нарушениях (возможных нарушениях) требований законодательства в области охраны окружающей среды и природопользования, поступающая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>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граждан, индивидуальных предпринимателей, юридических лиц;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средств массовой информации;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федеральных органов исполнительной власти и их территориальных органов;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органов государственной власти Амурской области;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органов местного самоуправления Амурской области;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правоохранительных органов;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органов прокуратуры;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иных источников информации.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Задания и результаты плановых (рейдовых) осмотров, обследований подлежат учету в журнале учета плановых (рейдовых) осмотров, обследований и результатов плановых (рейдовых) осмотров, обследований (далее - журнал учета).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II. Оформление и содержание задания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2.1. Задание оформляется по форме согласно приложению N 1 к настоящему Порядку и утверждается приказом министерства.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2.2. Информация о выдаче задания заносится в журнал учета.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2.3. Задание содержит следующую информацию: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основание проведения планового (рейдового) осмотра, обследования;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фамилию, имя, отчество (при наличии), наименование должности лица (должностных лиц), уполномоченного на проведение планового (рейдового) осмотра, обследования, с указанием номера и даты выдачи удостоверения;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фамилии, имена, отчества (при наличии) привлекаемых к проведению планового (рейдового) осмотра, обследования экспертов, представителей экспертных организаций с указанием их должности и наименования организации, а также иных лиц в случае их участия в плановом (рейдовом) осмотре, обследовании;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цель и задачи планового (рейдового) осмотра, обследования;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сроки проведения планового (рейдового) осмотра, обследования;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перечень мероприятий, проводимых в ходе планового (рейдового) осмотра, обследования;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lastRenderedPageBreak/>
        <w:t>район планового (рейдового) осмотра, обследования.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2.4. Задание оформляется в следующем порядке.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В пункте 1 задания указываются сведения об основании проведения планового (рейдового) осмотра, обследования, включая: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поручения Президента Российской Федерации, Правительства Российской Федерации, требования прокурора;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наступление периода, во время которого возникает повышенная угроза причинения вреда окружающей среде, в том числе пожароопасный, паводковый периоды;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систематическое наблюдение за исполнением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охраны окружающей среды;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данные государственного экологического мониторинга.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В пункте 2 задания указываются фамилии, имена, отчества (при наличии), наименование должности должностных лиц министерства, уполномоченных на проведение планового (рейдового) осмотра, обследования, с указанием номера и даты выдачи удостоверения.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В пункте 3 задания указываются фамилии, имена, отчества (при наличии) привлекаемых к проведению планового (рейдового) осмотра, обследования экспертов, представителей экспертных </w:t>
      </w:r>
      <w:r w:rsidRPr="00DF2D65">
        <w:rPr>
          <w:rFonts w:ascii="Times New Roman" w:hAnsi="Times New Roman" w:cs="Times New Roman"/>
          <w:sz w:val="24"/>
          <w:szCs w:val="24"/>
        </w:rPr>
        <w:lastRenderedPageBreak/>
        <w:t>организаций с указанием их должности и наименования организации, а также иных лиц в случае их участия в плановом (рейдовом) осмотре, обследовании.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В пункте 4 задания указываются цель и задачи, поставленные перед должностными лицами министерства, по предупреждению, выявлению и пресечению нарушений отдельных требований законодательства об охране окружающей среды и природопользования в рамках основания проведения планового (рейдового) осмотра, обследования, указанного в пункте 1 задания.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В пункте 5 задания указываются даты начала и завершения планового (рейдового) осмотра, обследования.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В пункте 6 задания указываются мероприятия, в том числе визуальный осмотр, отбор проб, применение фот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видеофиксации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>, иные мероприятия, проводимые должностными лицами министерства, при осуществлении которых не требуется их взаимодействие с юридическими лицами, индивидуальными предпринимателями и гражданами.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В пункте 7 задания указываются конкретные координаты и опорные точки (при наличии информации), иные указатели и ориентиры районов земельных участков, водных объектов (в том числе акваторий водоемов) и их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 xml:space="preserve"> зон, участков недр местного значения.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III. Порядок оформления результатов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3.1. Результаты планового (рейдового) осмотра, обследования оформляются актом планового (рейдового) осмотра, обследования (далее - акт), планом-схемой и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фототаблицей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 xml:space="preserve"> к акту в течение 3 рабочих дней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с даты завершения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планового (рейдового) осмотра, обследования по формам согласно приложениям N 2 - N 4 к настоящему Порядку.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3.2. В акте указываются: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место, дата и время составления акта;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даты и время начала и завершения планового (рейдового) осмотра, обследования;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фамилия, имя, отчество (при наличии) и наименование должности лица (должностных лиц) министерства, проводивших плановый (рейдовый) осмотр, обследование, с указанием номера и даты выдачи удостоверения;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фамилии, имена, отчества (при наличии) привлекаемых к проведению планового (рейдового) осмотра, обследования экспертов, представителей экспертных организаций, а также иных лиц в случае их участия в плановом (рейдовом) осмотре, обследовании;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дата и номер приказа министерства, на основании которого проведен плановый (рейдовый) осмотр, обследование;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краткая характеристика осматриваемой, обследуемой территории с указанием ее местоположения;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сведения о результатах планового (рейдового) осмотра, обследования, в том числе о выявленных нарушениях обязательных требований в области охраны окружающей среды и природопользования, их характере, а также лицах, их допустивших;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перечень мероприятий, проведенных в ходе планового (рейдового) осмотра, обследования;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прилагаемые к акту документы и материалы;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подписи должностных лиц министерства, проводивших плановый (рейдовый) осмотр, обследование, экспертов, представителей экспертных организаций, а также иных лиц в случае их участия в плановом (рейдовом) осмотре, обследовании.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Если в процессе (в результате) планового (рейдового) осмотра, обследования установлены нарушения законодательства в области охраны окружающей среды и природопользования со стороны юридических лиц, индивидуальных предпринимателей, граждан, должностное лицо (лица) министерства, ответственное за проведение планового (рейдового) осмотра, обследования, либо иное должностное лицо министерства возбуждает дело об административном правонарушении в соответствии с Кодексом Российской Федерации об административных правонарушениях.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В случае выявления при проведении планового (рейдового) осмотра, обследования нарушений законодательства в области охраны окружающей среды и природопользования со стороны юридических лиц и индивидуальных предпринимателей должностное лицо (лица) министерства, проводившее плановый (рейдовый) осмотр, обследование, принимает в пределах своей компетенции меры по пресечению таких нарушений, а также доводит в письменной форме до сведения министра природных ресурсов Амурской области (заместителя министра природных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ресурсов Амурской области, курирующего вопросы в сфере регионального государственного надзора) информацию о выявленных нарушениях для принятия решения о назначении внеплановой проверки юридического лица, индивидуального предпринимателя по основаниям, указанным в пункте 2 части 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3.4_1.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В случае получения в ходе проведения планового (рейдового) осмотра, обследования сведений о готовящихся нарушениях или признаках нарушения законодательства в области охраны окружающей среды и природопользования министерство в соответствии с частями 5 - 7 статьи 8_2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>" направляет юридическому лицу, индивидуальному предпринимателю, гражданину предостережение о недопустимости нарушения обязательных требований.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(п. 3.4_1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Амурской области от 29.12.2016 N 593)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3.5. В случае отсутствия нарушений обязательных требований законодательства составляются акт и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фототаблица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 xml:space="preserve"> к акту, свидетельствующие об отсутствии нарушений, при необходимости иные материалы. Составление плана-схемы к акту в данном случае не требуется.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В случае выявления при проведении плановых (рейдовых) осмотров, обследований нарушений обязательных требований законодательства, не относящихся к компетенции министерства, копия акта и прилагаемые к нему документы и материалы в течение 3 рабочих дней со дня составления акта направляются по подведомственности в соответствующие федеральные органы исполнительной власти, исполнительные органы государственной власти Амурской области, органы местного самоуправления, правоохранительные органы, органы прокуратуры.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3.7. При направлении акта с материалами планового (рейдового) осмотра, обследования по подведомственности в сопроводительном письме указывается на необходимость информирования министерства о результатах рассмотрения направленных материалов.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D65">
        <w:rPr>
          <w:rFonts w:ascii="Times New Roman" w:hAnsi="Times New Roman" w:cs="Times New Roman"/>
          <w:b/>
          <w:sz w:val="24"/>
          <w:szCs w:val="24"/>
        </w:rPr>
        <w:t>Приложение N 1. Задание на проведение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к Порядку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1. Основание проведения планового (рейдового) осмотра, обследования: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2. Фамилия, имя, отчество (при наличии), наименование должности лица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(должностных лиц), уполномоченного на проведение планового (рейдового)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осмотра, обследования, с указанием номера и даты выдачи удостоверения: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3. Фамилии, имена, отчества (при наличии)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привлекаемых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к проведению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планового (рейдового) осмотра, обследования экспертов, представителей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экспертных организаций с указанием их должности и наименования организации,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а также иных лиц в случае их участия в плановом (рейдовом) осмотре,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обследовании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>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4. Цель и задачи планового (рейдового) осмотра, обследования: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5. Сроки проведения планового (рейдового) осмотра, обследования: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6. Перечень мероприятий, проводимых в ходе планового (рейдового)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осмотра, обследования: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7. Район планового (рейдового) осмотра, обследования: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D65">
        <w:rPr>
          <w:rFonts w:ascii="Times New Roman" w:hAnsi="Times New Roman" w:cs="Times New Roman"/>
          <w:b/>
          <w:sz w:val="24"/>
          <w:szCs w:val="24"/>
        </w:rPr>
        <w:t>Приложение N 2. АКТ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к Порядку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Герб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Министерство природных ресурсов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675000, г. Благовещенск, ул. Ленина, 135,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>. 565Б,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тел.: (4162)23-16-40, факс: (4162)23-16-41,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  <w:lang w:val="en-US"/>
        </w:rPr>
        <w:t>e-mail</w:t>
      </w:r>
      <w:proofErr w:type="gramEnd"/>
      <w:r w:rsidRPr="00DF2D65">
        <w:rPr>
          <w:rFonts w:ascii="Times New Roman" w:hAnsi="Times New Roman" w:cs="Times New Roman"/>
          <w:sz w:val="24"/>
          <w:szCs w:val="24"/>
          <w:lang w:val="en-US"/>
        </w:rPr>
        <w:t>: mail@mpr.amurobl.ru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(наименование, адрес и телефон органа государственного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экологического надзора)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АКТ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N 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"__" _____________ 201_ г. 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(дата составления) (место составления)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Осмотр, обследование начато "__" ___________ 201_ г. в "__" ч. "__" мин.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Осмотр, обследование завершено "__" ___________ 201_ г. в "__" ч. "__" мин.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Мной (нами) 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(фамилия, имя, отчество (при наличии) и наименование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должности лица (должностных лиц), уполномоченного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на проведение планового (рейдового) осмотра,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обследования, с указанием номера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и даты выдачи удостоверения)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с привлечением: 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(фамилии, имена, отчества (при наличии) привлекаемых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к проведению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экспертов, представителей экспертных организаций,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а также иных лиц в случае их участия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плановом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(рейдовом)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осмотре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>, обследовании)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в соответствии 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(реквизиты приказа о проведении осмотра, обследования)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проведен плановый (рейдовый) осмотр, обследование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(краткая характеристика осматриваемой, обследуемой территории с указанием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ее местоположения)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Сведения о результатах планового (рейдового) осмотра, обследования, в том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 xml:space="preserve"> о выявленных нарушениях обязательных требований в области охраны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окружающей среды и природопользования, их </w:t>
      </w:r>
      <w:proofErr w:type="gramStart"/>
      <w:r w:rsidRPr="00DF2D65">
        <w:rPr>
          <w:rFonts w:ascii="Times New Roman" w:hAnsi="Times New Roman" w:cs="Times New Roman"/>
          <w:sz w:val="24"/>
          <w:szCs w:val="24"/>
        </w:rPr>
        <w:t>характере</w:t>
      </w:r>
      <w:proofErr w:type="gramEnd"/>
      <w:r w:rsidRPr="00DF2D65">
        <w:rPr>
          <w:rFonts w:ascii="Times New Roman" w:hAnsi="Times New Roman" w:cs="Times New Roman"/>
          <w:sz w:val="24"/>
          <w:szCs w:val="24"/>
        </w:rPr>
        <w:t>, а также лицах, их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допустивших: 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Мероприятия, проводимые в ходе осмотра, обследования: 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(фотографирование, отбор проб и др. (указывать марку и идентификационные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параметры фотоаппарата и других технических средств, кем производилось))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Приложение к акту: 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(наименование и реквизиты прилагаемых документов)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Подписи лиц, участвовавших в осмотре, обследовании: 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Государственный инспектор    _____________          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  (подпись)                   (Ф.И.О.)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D65">
        <w:rPr>
          <w:rFonts w:ascii="Times New Roman" w:hAnsi="Times New Roman" w:cs="Times New Roman"/>
          <w:b/>
          <w:sz w:val="24"/>
          <w:szCs w:val="24"/>
        </w:rPr>
        <w:t>Приложение N 3. ПЛАН-СХЕМА к акту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к Порядку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Герб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Министерство природных ресурсов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675000, г. Благовещенск, ул. Ленина, 135,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>. 565Б,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тел.: (4162)23-16-40, факс: (4162)23-16-41,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  <w:lang w:val="en-US"/>
        </w:rPr>
        <w:t>e-mail</w:t>
      </w:r>
      <w:proofErr w:type="gramEnd"/>
      <w:r w:rsidRPr="00DF2D65">
        <w:rPr>
          <w:rFonts w:ascii="Times New Roman" w:hAnsi="Times New Roman" w:cs="Times New Roman"/>
          <w:sz w:val="24"/>
          <w:szCs w:val="24"/>
          <w:lang w:val="en-US"/>
        </w:rPr>
        <w:t>: mail@mpr.amurobl.ru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>(наименование, адрес и телефон органа государственного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экологического надзора)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D65">
        <w:rPr>
          <w:rFonts w:ascii="Times New Roman" w:hAnsi="Times New Roman" w:cs="Times New Roman"/>
          <w:b/>
          <w:sz w:val="24"/>
          <w:szCs w:val="24"/>
        </w:rPr>
        <w:t>ПЛАН-СХЕМА к акту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от "__" _____________ 201_ года N 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                   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│   Схематичное изображение расположения объектов осмотра, обследования   │</w:t>
      </w: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t xml:space="preserve">│      с указанием конкретных координат и опорных точек (при наличии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│</w:t>
      </w:r>
      <w:proofErr w:type="gramEnd"/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│  информации), иных указателей и ориентиров районов земельных участков,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│   водных объектов (в том числе акваторий водоемов) и их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│                  зон, участков недр местного значения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│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DF2D65" w:rsidRPr="00DF2D65" w:rsidRDefault="00DF2D65" w:rsidP="00DF2D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Государственный инспектор    _____________          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F2D65">
        <w:rPr>
          <w:rFonts w:ascii="Times New Roman" w:hAnsi="Times New Roman" w:cs="Times New Roman"/>
          <w:sz w:val="24"/>
          <w:szCs w:val="24"/>
        </w:rPr>
        <w:t xml:space="preserve">              (подпись)                   (Ф.И.О.)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D65">
        <w:rPr>
          <w:rFonts w:ascii="Times New Roman" w:hAnsi="Times New Roman" w:cs="Times New Roman"/>
          <w:b/>
          <w:sz w:val="24"/>
          <w:szCs w:val="24"/>
        </w:rPr>
        <w:t>Приложение N 4. ФОТОТАБЛИЦА к акту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DF2D65" w:rsidRPr="00DF2D65" w:rsidRDefault="00DF2D65" w:rsidP="00DF2D65">
      <w:pPr>
        <w:jc w:val="right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к Порядку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Герб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Министерство природных ресурсов Амурской области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 xml:space="preserve">675000, г. Благовещенск, ул. Ленина, 135, </w:t>
      </w:r>
      <w:proofErr w:type="spellStart"/>
      <w:r w:rsidRPr="00DF2D6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DF2D65">
        <w:rPr>
          <w:rFonts w:ascii="Times New Roman" w:hAnsi="Times New Roman" w:cs="Times New Roman"/>
          <w:sz w:val="24"/>
          <w:szCs w:val="24"/>
        </w:rPr>
        <w:t>. 565Б,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тел.: (4162)23-16-40, факс: (4162)23-16-41,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  <w:lang w:val="en-US"/>
        </w:rPr>
        <w:t>e-mail</w:t>
      </w:r>
      <w:proofErr w:type="gramEnd"/>
      <w:r w:rsidRPr="00DF2D65">
        <w:rPr>
          <w:rFonts w:ascii="Times New Roman" w:hAnsi="Times New Roman" w:cs="Times New Roman"/>
          <w:sz w:val="24"/>
          <w:szCs w:val="24"/>
          <w:lang w:val="en-US"/>
        </w:rPr>
        <w:t>: mail@mpr.amurobl.ru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F2D65">
        <w:rPr>
          <w:rFonts w:ascii="Times New Roman" w:hAnsi="Times New Roman" w:cs="Times New Roman"/>
          <w:sz w:val="24"/>
          <w:szCs w:val="24"/>
        </w:rPr>
        <w:lastRenderedPageBreak/>
        <w:t>(наименование, адрес и телефон органа государственного</w:t>
      </w:r>
      <w:proofErr w:type="gramEnd"/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экологического надзора)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jc w:val="center"/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ФОТОТАБЛИЦА к акту планового (рейдового) осмотра, обследования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от "__" _____________ 201_ года N 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Фотосъемка производилась: _________________________________________________</w:t>
      </w:r>
    </w:p>
    <w:p w:rsidR="00DF2D65" w:rsidRPr="00DF2D65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  <w:p w:rsidR="00C81C81" w:rsidRDefault="00DF2D65" w:rsidP="00DF2D65">
      <w:pPr>
        <w:rPr>
          <w:rFonts w:ascii="Times New Roman" w:hAnsi="Times New Roman" w:cs="Times New Roman"/>
          <w:sz w:val="24"/>
          <w:szCs w:val="24"/>
        </w:rPr>
      </w:pPr>
      <w:r w:rsidRPr="00DF2D65">
        <w:rPr>
          <w:rFonts w:ascii="Times New Roman" w:hAnsi="Times New Roman" w:cs="Times New Roman"/>
          <w:sz w:val="24"/>
          <w:szCs w:val="24"/>
        </w:rPr>
        <w:t>(указываются марка, серийный номер фотокамеры)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0"/>
        <w:gridCol w:w="9443"/>
      </w:tblGrid>
      <w:tr w:rsidR="00DF2D65" w:rsidRPr="00DF2D65" w:rsidTr="00DF2D65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снимка 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F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Снимок, краткое описание снимка (адрес, местонахождение (привязка), по которому проводилось фотографирование, N участка по схеме с указанием координат (с какой стороны произведена фотосъемка объекта, места нарушения (предполагаемого нарушения) и т.п.)</w:t>
            </w:r>
            <w:proofErr w:type="gramEnd"/>
          </w:p>
        </w:tc>
      </w:tr>
      <w:tr w:rsidR="00DF2D65" w:rsidRPr="00DF2D65" w:rsidTr="00DF2D65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2D65" w:rsidRPr="00DF2D65" w:rsidTr="00DF2D65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2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2D65" w:rsidRPr="00DF2D65" w:rsidTr="00DF2D65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F2D65" w:rsidRPr="00DF2D65" w:rsidRDefault="00DF2D65" w:rsidP="00DF2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F2D65" w:rsidRPr="006B5720" w:rsidRDefault="00DF2D65" w:rsidP="00DF2D6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57f597280134dc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