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9BC6A8" w14:textId="77777777" w:rsidR="009B5010" w:rsidRPr="009B5010" w:rsidRDefault="009B5010" w:rsidP="009B501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B5010">
        <w:rPr>
          <w:rFonts w:ascii="Arial" w:hAnsi="Arial" w:cs="Arial"/>
          <w:sz w:val="24"/>
          <w:szCs w:val="24"/>
        </w:rPr>
        <w:t>АДМИНИСТРАЦИЯ СУРГУТСКОГО РАЙОНА ХАНТЫ-МАНСИЙСКОГО АВТОНОМНОГО ОКРУГА - ЮГРЫ</w:t>
      </w:r>
    </w:p>
    <w:p w14:paraId="452104AE" w14:textId="77777777" w:rsidR="009B5010" w:rsidRPr="009B5010" w:rsidRDefault="009B5010" w:rsidP="009B501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B5010">
        <w:rPr>
          <w:rFonts w:ascii="Arial" w:hAnsi="Arial" w:cs="Arial"/>
          <w:b/>
          <w:bCs/>
        </w:rPr>
        <w:t>ПОСТАНОВЛЕНИЕ</w:t>
      </w:r>
    </w:p>
    <w:p w14:paraId="1EBD658C" w14:textId="77777777" w:rsidR="009B5010" w:rsidRPr="009B5010" w:rsidRDefault="009B5010" w:rsidP="009B501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B5010">
        <w:rPr>
          <w:rFonts w:ascii="Arial" w:hAnsi="Arial" w:cs="Arial"/>
          <w:b/>
          <w:bCs/>
        </w:rPr>
        <w:t>от 15 июля 2014 года N 2578-нпа</w:t>
      </w:r>
      <w:r w:rsidRPr="009B5010">
        <w:rPr>
          <w:rFonts w:ascii="Arial" w:hAnsi="Arial" w:cs="Arial"/>
          <w:b/>
          <w:bCs/>
        </w:rPr>
        <w:br/>
      </w:r>
    </w:p>
    <w:p w14:paraId="62ED79A2" w14:textId="77777777" w:rsidR="009B5010" w:rsidRPr="009B5010" w:rsidRDefault="009B5010" w:rsidP="009B501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B5010">
        <w:rPr>
          <w:rFonts w:ascii="Arial" w:hAnsi="Arial" w:cs="Arial"/>
          <w:b/>
          <w:bCs/>
        </w:rPr>
        <w:t>Об утверждении Положения по организации общественных обсуждений о намечаемой хозяйственной и иной деятельности, которая подлежит экологической экспертизе</w:t>
      </w:r>
    </w:p>
    <w:p w14:paraId="4B602A85" w14:textId="77777777" w:rsidR="009B5010" w:rsidRPr="009B5010" w:rsidRDefault="009B5010" w:rsidP="009B501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(С изменениями, внесенными постановлением Администрации от 10.07.2015 N 2288-нпа;</w:t>
      </w:r>
    </w:p>
    <w:p w14:paraId="434C1505" w14:textId="77777777" w:rsidR="009B5010" w:rsidRPr="009B5010" w:rsidRDefault="009B5010" w:rsidP="009B501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С изменениями, внесенными постановлением Администрации от 31.05.2016 N 1778-нпа;</w:t>
      </w:r>
    </w:p>
    <w:p w14:paraId="58CF3F73" w14:textId="77777777" w:rsidR="009B5010" w:rsidRPr="009B5010" w:rsidRDefault="009B5010" w:rsidP="009B501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С изменениями, внесенными постановлением Администрации от 15.02.2018 N 646-нпа;</w:t>
      </w:r>
    </w:p>
    <w:p w14:paraId="21C2086E" w14:textId="77777777" w:rsidR="009B5010" w:rsidRPr="009B5010" w:rsidRDefault="009B5010" w:rsidP="009B501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С изменениями, внесёнными постановлением Администрации от 25.07.2018 N 3057-нпа;</w:t>
      </w:r>
    </w:p>
    <w:p w14:paraId="2BCA1BC9" w14:textId="77777777" w:rsidR="009B5010" w:rsidRPr="009B5010" w:rsidRDefault="009B5010" w:rsidP="009B501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С изменениями, внесёнными постановлением Администрации от 19.08.2021 N 3116-нпа)</w:t>
      </w:r>
      <w:r w:rsidRPr="009B5010">
        <w:rPr>
          <w:rFonts w:ascii="Arial" w:hAnsi="Arial" w:cs="Arial"/>
        </w:rPr>
        <w:br/>
      </w:r>
    </w:p>
    <w:p w14:paraId="0398ADDD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В соответствии со статьями 9, 14 Федерального закона от 23.11.1995 N 174-ФЗ "Об экологической экспертизе", статьёй 13 Федерального закона от 10.01.2002 N 7-ФЗ "Об охране окружающей среды", Федеральным законом от 06.10.2003 N 131-ФЗ "Об общих принципах организации местного самоуправления в Российской Федерации", приказом Министерства природных ресурсов и экологии Российской Федерации от 01.12.2020 N 999 "Об утверждении требований к материалам оценки воздействия на окружающую среду", в целях соблюдения прав человека на благоприятные условия жизнедеятельности:</w:t>
      </w:r>
      <w:r w:rsidRPr="009B5010">
        <w:rPr>
          <w:rFonts w:ascii="Arial" w:hAnsi="Arial" w:cs="Arial"/>
        </w:rPr>
        <w:br/>
      </w:r>
    </w:p>
    <w:p w14:paraId="1352A179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(Преамбула изменена постановлением Администрации от 10.07.2015 N 2288-нпа)</w:t>
      </w:r>
      <w:r w:rsidRPr="009B5010">
        <w:rPr>
          <w:rFonts w:ascii="Arial" w:hAnsi="Arial" w:cs="Arial"/>
        </w:rPr>
        <w:br/>
      </w:r>
    </w:p>
    <w:p w14:paraId="64095C8C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(Преамбула изменена постановлением Администрации от 19.08.2021 N 3116-нпа)</w:t>
      </w:r>
      <w:r w:rsidRPr="009B5010">
        <w:rPr>
          <w:rFonts w:ascii="Arial" w:hAnsi="Arial" w:cs="Arial"/>
        </w:rPr>
        <w:br/>
      </w:r>
    </w:p>
    <w:p w14:paraId="56304C89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1. Утвердить Положение по организации общественных обсуждений о намечаемой хозяйственной и иной деятельности, которая подлежит экологической экспертизе, согласно приложению.</w:t>
      </w:r>
      <w:r w:rsidRPr="009B5010">
        <w:rPr>
          <w:rFonts w:ascii="Arial" w:hAnsi="Arial" w:cs="Arial"/>
        </w:rPr>
        <w:br/>
      </w:r>
    </w:p>
    <w:p w14:paraId="15F51045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2. Департамент жилищно-коммунального хозяйства, экологии, транспорта и связи администрации Сургутского района при организации общественных обсуждений о намечаемой хозяйственной и иной деятельности, которая подлежит экологической экспертизе, руководствоваться настоящим Положением.</w:t>
      </w:r>
      <w:r w:rsidRPr="009B5010">
        <w:rPr>
          <w:rFonts w:ascii="Arial" w:hAnsi="Arial" w:cs="Arial"/>
        </w:rPr>
        <w:br/>
      </w:r>
    </w:p>
    <w:p w14:paraId="757DDB23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(Пункт 2 изменён постановлением Администрации от 25.07.2018 N 3057-нпа)</w:t>
      </w:r>
      <w:r w:rsidRPr="009B5010">
        <w:rPr>
          <w:rFonts w:ascii="Arial" w:hAnsi="Arial" w:cs="Arial"/>
        </w:rPr>
        <w:br/>
      </w:r>
    </w:p>
    <w:p w14:paraId="784CD721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3. Со дня вступления в силу настоящего постановления считать утратившими силу постановления администрации Сургутского района:</w:t>
      </w:r>
      <w:r w:rsidRPr="009B5010">
        <w:rPr>
          <w:rFonts w:ascii="Arial" w:hAnsi="Arial" w:cs="Arial"/>
        </w:rPr>
        <w:br/>
      </w:r>
    </w:p>
    <w:p w14:paraId="36E61249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lastRenderedPageBreak/>
        <w:t>- от 22.07.2013 N 3062-нпа "Об утверждении административного регламента предоставлении муниципальной услуги по организации общественных обсуждений о намечаемой хозяйственной и иной деятельности, которая подлежит экологической экспертизе";</w:t>
      </w:r>
      <w:r w:rsidRPr="009B5010">
        <w:rPr>
          <w:rFonts w:ascii="Arial" w:hAnsi="Arial" w:cs="Arial"/>
        </w:rPr>
        <w:br/>
      </w:r>
    </w:p>
    <w:p w14:paraId="335859C1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- от 26.02.2014 N 657-нпа "О внесении изменений в постановление администрации Сургутского района от 22.07.2013 N 3062-нпа".</w:t>
      </w:r>
      <w:r w:rsidRPr="009B5010">
        <w:rPr>
          <w:rFonts w:ascii="Arial" w:hAnsi="Arial" w:cs="Arial"/>
        </w:rPr>
        <w:br/>
      </w:r>
    </w:p>
    <w:p w14:paraId="5F7815C8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 Опубликовать настоящее постановление в средствах массовой информации и разместить на официальном сайте муниципального образования Сургутский район.</w:t>
      </w:r>
      <w:r w:rsidRPr="009B5010">
        <w:rPr>
          <w:rFonts w:ascii="Arial" w:hAnsi="Arial" w:cs="Arial"/>
        </w:rPr>
        <w:br/>
      </w:r>
    </w:p>
    <w:p w14:paraId="1CE87D3D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5. Настоящее постановление вступает в силу после его официального опубликования (обнародования).</w:t>
      </w:r>
      <w:r w:rsidRPr="009B5010">
        <w:rPr>
          <w:rFonts w:ascii="Arial" w:hAnsi="Arial" w:cs="Arial"/>
        </w:rPr>
        <w:br/>
      </w:r>
    </w:p>
    <w:p w14:paraId="1E195000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6. Контроль за выполнением настоящего постановления возложить на заместителя главы Сургутского района-директора департамента жилищно-коммунального хозяйства, экологии, транспорта и связи.</w:t>
      </w:r>
      <w:r w:rsidRPr="009B5010">
        <w:rPr>
          <w:rFonts w:ascii="Arial" w:hAnsi="Arial" w:cs="Arial"/>
        </w:rPr>
        <w:br/>
      </w:r>
    </w:p>
    <w:p w14:paraId="4C1EC460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(Пункт 6 изложен в новой редакции постановлением Администрации от 10.07.2015 N 2288-нпа)</w:t>
      </w:r>
      <w:r w:rsidRPr="009B5010">
        <w:rPr>
          <w:rFonts w:ascii="Arial" w:hAnsi="Arial" w:cs="Arial"/>
        </w:rPr>
        <w:br/>
      </w:r>
    </w:p>
    <w:p w14:paraId="53606F70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(Пункт 6 изложен в новой редакции постановлением Администрации от 31.05.2016 N 1778-нпа)</w:t>
      </w:r>
      <w:r w:rsidRPr="009B5010">
        <w:rPr>
          <w:rFonts w:ascii="Arial" w:hAnsi="Arial" w:cs="Arial"/>
        </w:rPr>
        <w:br/>
      </w:r>
    </w:p>
    <w:p w14:paraId="35A0105A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(Пункт 6 изменен постановлением Администрации от 15.02.2018 N 646-нпа)</w:t>
      </w:r>
      <w:r w:rsidRPr="009B5010">
        <w:rPr>
          <w:rFonts w:ascii="Arial" w:hAnsi="Arial" w:cs="Arial"/>
        </w:rPr>
        <w:br/>
      </w:r>
    </w:p>
    <w:p w14:paraId="58A01F6A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(Пункт 6 изложен в новой редакции постановлением Администрации от 25.07.2018 N 3057-нпа)</w:t>
      </w:r>
      <w:r w:rsidRPr="009B5010">
        <w:rPr>
          <w:rFonts w:ascii="Arial" w:hAnsi="Arial" w:cs="Arial"/>
        </w:rPr>
        <w:br/>
      </w:r>
    </w:p>
    <w:p w14:paraId="11E213BB" w14:textId="77777777" w:rsidR="009B5010" w:rsidRPr="009B5010" w:rsidRDefault="009B5010" w:rsidP="009B501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br/>
        <w:t>     Глава администрации</w:t>
      </w:r>
      <w:r w:rsidRPr="009B5010">
        <w:rPr>
          <w:rFonts w:ascii="Arial" w:hAnsi="Arial" w:cs="Arial"/>
        </w:rPr>
        <w:br/>
        <w:t>     Сургутского района</w:t>
      </w:r>
      <w:r w:rsidRPr="009B5010">
        <w:rPr>
          <w:rFonts w:ascii="Arial" w:hAnsi="Arial" w:cs="Arial"/>
        </w:rPr>
        <w:br/>
      </w:r>
      <w:proofErr w:type="gramStart"/>
      <w:r w:rsidRPr="009B5010">
        <w:rPr>
          <w:rFonts w:ascii="Arial" w:hAnsi="Arial" w:cs="Arial"/>
        </w:rPr>
        <w:t>С.А.</w:t>
      </w:r>
      <w:proofErr w:type="gramEnd"/>
      <w:r w:rsidRPr="009B5010">
        <w:rPr>
          <w:rFonts w:ascii="Arial" w:hAnsi="Arial" w:cs="Arial"/>
        </w:rPr>
        <w:t xml:space="preserve"> Черкашин</w:t>
      </w:r>
    </w:p>
    <w:p w14:paraId="291BA7D4" w14:textId="77777777" w:rsidR="009B5010" w:rsidRPr="009B5010" w:rsidRDefault="009B5010" w:rsidP="009B50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br/>
      </w:r>
    </w:p>
    <w:p w14:paraId="25024104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(Приложение изложено в новой редакции постановлением Администрации от 19.08.2021 N 3116-нпа)</w:t>
      </w:r>
      <w:r w:rsidRPr="009B5010">
        <w:rPr>
          <w:rFonts w:ascii="Arial" w:hAnsi="Arial" w:cs="Arial"/>
        </w:rPr>
        <w:br/>
      </w:r>
    </w:p>
    <w:p w14:paraId="6284F77D" w14:textId="77777777" w:rsidR="009B5010" w:rsidRPr="009B5010" w:rsidRDefault="009B5010" w:rsidP="009B501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B5010">
        <w:rPr>
          <w:rFonts w:ascii="Arial" w:hAnsi="Arial" w:cs="Arial"/>
          <w:sz w:val="24"/>
          <w:szCs w:val="24"/>
        </w:rPr>
        <w:t>Приложение</w:t>
      </w:r>
      <w:r w:rsidRPr="009B5010">
        <w:rPr>
          <w:rFonts w:ascii="Arial" w:hAnsi="Arial" w:cs="Arial"/>
          <w:sz w:val="24"/>
          <w:szCs w:val="24"/>
        </w:rPr>
        <w:br/>
        <w:t>к постановлению</w:t>
      </w:r>
      <w:r w:rsidRPr="009B5010">
        <w:rPr>
          <w:rFonts w:ascii="Arial" w:hAnsi="Arial" w:cs="Arial"/>
          <w:sz w:val="24"/>
          <w:szCs w:val="24"/>
        </w:rPr>
        <w:br/>
        <w:t>администрации Сургутского района</w:t>
      </w:r>
      <w:r w:rsidRPr="009B5010">
        <w:rPr>
          <w:rFonts w:ascii="Arial" w:hAnsi="Arial" w:cs="Arial"/>
          <w:sz w:val="24"/>
          <w:szCs w:val="24"/>
        </w:rPr>
        <w:br/>
        <w:t>от "15 "июля 2014 года N 2578-нпа</w:t>
      </w:r>
    </w:p>
    <w:p w14:paraId="221769BA" w14:textId="77777777" w:rsidR="009B5010" w:rsidRPr="009B5010" w:rsidRDefault="009B5010" w:rsidP="009B501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B5010">
        <w:rPr>
          <w:rFonts w:ascii="Arial" w:hAnsi="Arial" w:cs="Arial"/>
          <w:b/>
          <w:bCs/>
        </w:rPr>
        <w:t>Положение по организации общественных обсуждений о намечаемой хозяйственной и иной деятельности, которая подлежит экологической экспертизе</w:t>
      </w:r>
    </w:p>
    <w:p w14:paraId="773FCCF3" w14:textId="77777777" w:rsidR="009B5010" w:rsidRPr="009B5010" w:rsidRDefault="009B5010" w:rsidP="009B501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B5010">
        <w:rPr>
          <w:rFonts w:ascii="Arial" w:hAnsi="Arial" w:cs="Arial"/>
          <w:sz w:val="24"/>
          <w:szCs w:val="24"/>
        </w:rPr>
        <w:br/>
        <w:t>1. Общие положения</w:t>
      </w:r>
    </w:p>
    <w:p w14:paraId="65A671F3" w14:textId="77777777" w:rsidR="009B5010" w:rsidRPr="009B5010" w:rsidRDefault="009B5010" w:rsidP="009B50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br/>
      </w:r>
    </w:p>
    <w:p w14:paraId="3D6E51DE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lastRenderedPageBreak/>
        <w:t>1.1. Настоящее положение по организации общественных обсуждений о намечаемой хозяйственной и иной деятельности, которая подлежит экологической экспертизе, на окружающую среду на территории Сургутского района (далее-положение) разработано в соответствии с федеральными законами от 23.11.1995 N 174-ФЗ "Об экологической экспертизе", от 10.01.2002 N 7-ФЗ "Об охране окружающей среды", от 06.10.2003 N 131-ФЗ "Об общих принципах организации местного самоуправления в Российской Федерации", приказом Министерства природных ресурсов и экологии Российской Федерации от 01.12.2020 N 999 "Об утверждении требований к материалам оценки воздействия на окружающую среду" и регламентирует порядок организации общественных обсуждений воздействия намечаемой хозяйственной и иной деятельности, подлежащей экологической экспертизе, на окружающую среду на территории Сургутского района.</w:t>
      </w:r>
      <w:r w:rsidRPr="009B5010">
        <w:rPr>
          <w:rFonts w:ascii="Arial" w:hAnsi="Arial" w:cs="Arial"/>
        </w:rPr>
        <w:br/>
      </w:r>
    </w:p>
    <w:p w14:paraId="4C477C47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1.2. Предметом регулирования настоящего положения являются правоотношения, возникающие в связи с организацией общественных обсуждений о намечаемой хозяйственной и иной деятельностью, которая подлежит экологической экспертизе (далее-общественные обсуждения), между департаментом жилищно-коммунального хозяйства, экологии, транспорта и связи администрации Сургутского района (далее-департамент) и юридическими или физическими лицами (далее-заявитель).</w:t>
      </w:r>
      <w:r w:rsidRPr="009B5010">
        <w:rPr>
          <w:rFonts w:ascii="Arial" w:hAnsi="Arial" w:cs="Arial"/>
        </w:rPr>
        <w:br/>
      </w:r>
    </w:p>
    <w:p w14:paraId="6D778655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1.3. Настоящее положение разработано в целях реализации полномочий администрации Сургутского района по вопросам экологической экспертизы, определяет сроки, порядок и последовательность действий администрации Сургутского района при организации общественных обсуждений.</w:t>
      </w:r>
      <w:r w:rsidRPr="009B5010">
        <w:rPr>
          <w:rFonts w:ascii="Arial" w:hAnsi="Arial" w:cs="Arial"/>
        </w:rPr>
        <w:br/>
      </w:r>
    </w:p>
    <w:p w14:paraId="1D696337" w14:textId="77777777" w:rsidR="009B5010" w:rsidRPr="009B5010" w:rsidRDefault="009B5010" w:rsidP="009B501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B5010">
        <w:rPr>
          <w:rFonts w:ascii="Arial" w:hAnsi="Arial" w:cs="Arial"/>
          <w:sz w:val="24"/>
          <w:szCs w:val="24"/>
        </w:rPr>
        <w:t>2. Участники общественных обсуждений</w:t>
      </w:r>
    </w:p>
    <w:p w14:paraId="6F100407" w14:textId="77777777" w:rsidR="009B5010" w:rsidRPr="009B5010" w:rsidRDefault="009B5010" w:rsidP="009B50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br/>
      </w:r>
    </w:p>
    <w:p w14:paraId="54777295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2.1. Участниками общественных обсуждений являются:</w:t>
      </w:r>
      <w:r w:rsidRPr="009B5010">
        <w:rPr>
          <w:rFonts w:ascii="Arial" w:hAnsi="Arial" w:cs="Arial"/>
        </w:rPr>
        <w:br/>
      </w:r>
    </w:p>
    <w:p w14:paraId="0573A9A8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2.1.1. Заявитель-юридическое лицо, физическое лицо, индивидуальный предприниматель, государственные органы власти, отвечающие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представляющие документацию по намечаемой деятельности на экологическую экспертизу.</w:t>
      </w:r>
      <w:r w:rsidRPr="009B5010">
        <w:rPr>
          <w:rFonts w:ascii="Arial" w:hAnsi="Arial" w:cs="Arial"/>
        </w:rPr>
        <w:br/>
      </w:r>
    </w:p>
    <w:p w14:paraId="4140383F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2.1.2. Исполнитель работ по оценке воздействия на окружающую среду (далее-исполнитель) -физическое или юридическое лицо, осуществляющее проведение оценки воздействия на окружающую среду, которому заявитель предоставил право на проведение работ по оценке воздействия на окружающую среду.</w:t>
      </w:r>
      <w:r w:rsidRPr="009B5010">
        <w:rPr>
          <w:rFonts w:ascii="Arial" w:hAnsi="Arial" w:cs="Arial"/>
        </w:rPr>
        <w:br/>
      </w:r>
    </w:p>
    <w:p w14:paraId="57BA94CA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2.1.3. Общественные организации, объединения.</w:t>
      </w:r>
      <w:r w:rsidRPr="009B5010">
        <w:rPr>
          <w:rFonts w:ascii="Arial" w:hAnsi="Arial" w:cs="Arial"/>
        </w:rPr>
        <w:br/>
      </w:r>
    </w:p>
    <w:p w14:paraId="2BEAE34C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2.1.4. Граждане.</w:t>
      </w:r>
      <w:r w:rsidRPr="009B5010">
        <w:rPr>
          <w:rFonts w:ascii="Arial" w:hAnsi="Arial" w:cs="Arial"/>
        </w:rPr>
        <w:br/>
      </w:r>
    </w:p>
    <w:p w14:paraId="6D1EB33F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2.1.5. Представители администрации Сургутского района.</w:t>
      </w:r>
      <w:r w:rsidRPr="009B5010">
        <w:rPr>
          <w:rFonts w:ascii="Arial" w:hAnsi="Arial" w:cs="Arial"/>
        </w:rPr>
        <w:br/>
      </w:r>
    </w:p>
    <w:p w14:paraId="4DCF7385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lastRenderedPageBreak/>
        <w:t>Общественные обсуждения проводятся при обязательном участии уполномоченного представителя заявителя и исполнителя, в случае, когда функции исполнителя выполняет заявитель-при участии заявителя.</w:t>
      </w:r>
      <w:r w:rsidRPr="009B5010">
        <w:rPr>
          <w:rFonts w:ascii="Arial" w:hAnsi="Arial" w:cs="Arial"/>
        </w:rPr>
        <w:br/>
      </w:r>
    </w:p>
    <w:p w14:paraId="2A8F8411" w14:textId="77777777" w:rsidR="009B5010" w:rsidRPr="009B5010" w:rsidRDefault="009B5010" w:rsidP="009B501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B5010">
        <w:rPr>
          <w:rFonts w:ascii="Arial" w:hAnsi="Arial" w:cs="Arial"/>
          <w:sz w:val="24"/>
          <w:szCs w:val="24"/>
        </w:rPr>
        <w:t>3. Перечень документов для организации проведения общественных обсуждений</w:t>
      </w:r>
    </w:p>
    <w:p w14:paraId="5ECA5657" w14:textId="77777777" w:rsidR="009B5010" w:rsidRPr="009B5010" w:rsidRDefault="009B5010" w:rsidP="009B50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br/>
      </w:r>
    </w:p>
    <w:p w14:paraId="135F4377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3.1. В целях организации проведения общественных обсуждений заявитель (исполнитель) подготавливает и направляет в департамент уведомление о проведении общественных обсуждений предварительных материалов оценки воздействия на окружающую среду (или объекта экологической экспертизы, включая предварительные материалы оценки воздействия на окружающую среду) (далее-уведомление) в котором указывается:</w:t>
      </w:r>
      <w:r w:rsidRPr="009B5010">
        <w:rPr>
          <w:rFonts w:ascii="Arial" w:hAnsi="Arial" w:cs="Arial"/>
        </w:rPr>
        <w:br/>
      </w:r>
    </w:p>
    <w:p w14:paraId="48ABE95F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3.1.1. Заявитель и исполнитель (наименование-для юридических лиц; фамилия, имя и отчество (при наличии) -для индивидуальных предпринимателей; основной государственный регистрационный номер (ОГРН) или основной государственный регистрационный номер индивидуального предпринимателя (ОГРНИП) ; индивидуальный номер налогоплательщика (ИНН) для юридических лиц и индивидуальных предпринимателей; юридический и (или) фактический адрес- для юридических лиц; адрес места жительства-для индивидуальных предпринимателей; контактная информация (телефон, адрес электронной почты (при наличии), факс (при наличии).</w:t>
      </w:r>
      <w:r w:rsidRPr="009B5010">
        <w:rPr>
          <w:rFonts w:ascii="Arial" w:hAnsi="Arial" w:cs="Arial"/>
        </w:rPr>
        <w:br/>
      </w:r>
    </w:p>
    <w:p w14:paraId="0624C3BF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3.1.2. Наименование, юридический и (или) фактический адрес, контактная информация (телефон и адрес электронной почты (при наличии), факс (при наличии) органа местного самоуправления, ответственного за организацию общественных обсуждений.</w:t>
      </w:r>
      <w:r w:rsidRPr="009B5010">
        <w:rPr>
          <w:rFonts w:ascii="Arial" w:hAnsi="Arial" w:cs="Arial"/>
        </w:rPr>
        <w:br/>
      </w:r>
    </w:p>
    <w:p w14:paraId="4B762EE2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3.1.3. Наименование планируемой (намечаемой) хозяйственной и иной деятельности.</w:t>
      </w:r>
      <w:r w:rsidRPr="009B5010">
        <w:rPr>
          <w:rFonts w:ascii="Arial" w:hAnsi="Arial" w:cs="Arial"/>
        </w:rPr>
        <w:br/>
      </w:r>
    </w:p>
    <w:p w14:paraId="0FF16C4C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3.1.4. Цель планируемой (намечаемой) хозяйственной и иной деятельности.</w:t>
      </w:r>
      <w:r w:rsidRPr="009B5010">
        <w:rPr>
          <w:rFonts w:ascii="Arial" w:hAnsi="Arial" w:cs="Arial"/>
        </w:rPr>
        <w:br/>
      </w:r>
    </w:p>
    <w:p w14:paraId="3BD44B12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3.1.5. Предварительное место реализации, планируемой (намечаемой) хозяйственной и иной деятельности.</w:t>
      </w:r>
      <w:r w:rsidRPr="009B5010">
        <w:rPr>
          <w:rFonts w:ascii="Arial" w:hAnsi="Arial" w:cs="Arial"/>
        </w:rPr>
        <w:br/>
      </w:r>
    </w:p>
    <w:p w14:paraId="5A50B280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3.1.6. Планируемые сроки проведения оценки воздействия на окружающую среду.</w:t>
      </w:r>
      <w:r w:rsidRPr="009B5010">
        <w:rPr>
          <w:rFonts w:ascii="Arial" w:hAnsi="Arial" w:cs="Arial"/>
        </w:rPr>
        <w:br/>
      </w:r>
    </w:p>
    <w:p w14:paraId="64DCC4D8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3.1.7. Место и сроки доступности объекта общественного обсуждения.</w:t>
      </w:r>
      <w:r w:rsidRPr="009B5010">
        <w:rPr>
          <w:rFonts w:ascii="Arial" w:hAnsi="Arial" w:cs="Arial"/>
        </w:rPr>
        <w:br/>
      </w:r>
    </w:p>
    <w:p w14:paraId="04788556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 xml:space="preserve">3.1.8. Предполагаемая форма и срок проведения общественных обсуждений, в том числе форма представления замечаний и предложений (в случае проведения общественных обсуждений в форме общественных слушаний указывается дата, время, место проведения общественных слушаний; в случае проведения общественных обсуждений в форме опроса указываются сроки проведения опроса, а также место размещения и сбора опросных листов (если оно отличается от места размещения объекта общественных обсуждений), в том </w:t>
      </w:r>
      <w:r w:rsidRPr="009B5010">
        <w:rPr>
          <w:rFonts w:ascii="Arial" w:hAnsi="Arial" w:cs="Arial"/>
        </w:rPr>
        <w:lastRenderedPageBreak/>
        <w:t>числе в электронном виде).</w:t>
      </w:r>
      <w:r w:rsidRPr="009B5010">
        <w:rPr>
          <w:rFonts w:ascii="Arial" w:hAnsi="Arial" w:cs="Arial"/>
        </w:rPr>
        <w:br/>
      </w:r>
    </w:p>
    <w:p w14:paraId="1E9FF92E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3.1.9. Контактные данные (телефон и адрес электронной почты (при наличии) ответственных лиц со стороны заявителя и органа местного самоуправления.</w:t>
      </w:r>
      <w:r w:rsidRPr="009B5010">
        <w:rPr>
          <w:rFonts w:ascii="Arial" w:hAnsi="Arial" w:cs="Arial"/>
        </w:rPr>
        <w:br/>
      </w:r>
    </w:p>
    <w:p w14:paraId="7A271161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3.1.10. Иная информация по желанию заявителя.</w:t>
      </w:r>
      <w:r w:rsidRPr="009B5010">
        <w:rPr>
          <w:rFonts w:ascii="Arial" w:hAnsi="Arial" w:cs="Arial"/>
        </w:rPr>
        <w:br/>
      </w:r>
    </w:p>
    <w:p w14:paraId="47D2B4DE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3.2. Документация, представляемая на общественные обсуждения:</w:t>
      </w:r>
      <w:r w:rsidRPr="009B5010">
        <w:rPr>
          <w:rFonts w:ascii="Arial" w:hAnsi="Arial" w:cs="Arial"/>
        </w:rPr>
        <w:br/>
      </w:r>
    </w:p>
    <w:p w14:paraId="79718196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- техническое задание на оценку воздействия на окружающую среду (в случае принятия заявителем решения о его подготовке</w:t>
      </w:r>
      <w:proofErr w:type="gramStart"/>
      <w:r w:rsidRPr="009B5010">
        <w:rPr>
          <w:rFonts w:ascii="Arial" w:hAnsi="Arial" w:cs="Arial"/>
        </w:rPr>
        <w:t>) ;</w:t>
      </w:r>
      <w:proofErr w:type="gramEnd"/>
      <w:r w:rsidRPr="009B5010">
        <w:rPr>
          <w:rFonts w:ascii="Arial" w:hAnsi="Arial" w:cs="Arial"/>
        </w:rPr>
        <w:br/>
      </w:r>
    </w:p>
    <w:p w14:paraId="128548A3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- материалы оценки воздействия на окружающую среду планируемой (намечаемой) хозяйственной и иной деятельности.</w:t>
      </w:r>
      <w:r w:rsidRPr="009B5010">
        <w:rPr>
          <w:rFonts w:ascii="Arial" w:hAnsi="Arial" w:cs="Arial"/>
        </w:rPr>
        <w:br/>
      </w:r>
    </w:p>
    <w:p w14:paraId="1E40537C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 xml:space="preserve">3.3. Документация, представляемая </w:t>
      </w:r>
      <w:proofErr w:type="gramStart"/>
      <w:r w:rsidRPr="009B5010">
        <w:rPr>
          <w:rFonts w:ascii="Arial" w:hAnsi="Arial" w:cs="Arial"/>
        </w:rPr>
        <w:t>на общественные обсуждения</w:t>
      </w:r>
      <w:proofErr w:type="gramEnd"/>
      <w:r w:rsidRPr="009B5010">
        <w:rPr>
          <w:rFonts w:ascii="Arial" w:hAnsi="Arial" w:cs="Arial"/>
        </w:rPr>
        <w:t xml:space="preserve"> должна содержать сведения, предусмотренные приказом Министерства природных ресурсов и экологии Российской Федерации от 01.12.2020 N 999 "Об утверждении требований к материалам оценки воздействия на окружающую среду".</w:t>
      </w:r>
      <w:r w:rsidRPr="009B5010">
        <w:rPr>
          <w:rFonts w:ascii="Arial" w:hAnsi="Arial" w:cs="Arial"/>
        </w:rPr>
        <w:br/>
      </w:r>
    </w:p>
    <w:p w14:paraId="24CF6D5A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3.4. Основания для отказа в организации общественных обсуждений:</w:t>
      </w:r>
      <w:r w:rsidRPr="009B5010">
        <w:rPr>
          <w:rFonts w:ascii="Arial" w:hAnsi="Arial" w:cs="Arial"/>
        </w:rPr>
        <w:br/>
      </w:r>
    </w:p>
    <w:p w14:paraId="44A2DD1A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-представлены недостоверные сведения;</w:t>
      </w:r>
      <w:r w:rsidRPr="009B5010">
        <w:rPr>
          <w:rFonts w:ascii="Arial" w:hAnsi="Arial" w:cs="Arial"/>
        </w:rPr>
        <w:br/>
      </w:r>
    </w:p>
    <w:p w14:paraId="37090C42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-предоставлен неполный пакет документов;</w:t>
      </w:r>
      <w:r w:rsidRPr="009B5010">
        <w:rPr>
          <w:rFonts w:ascii="Arial" w:hAnsi="Arial" w:cs="Arial"/>
        </w:rPr>
        <w:br/>
      </w:r>
    </w:p>
    <w:p w14:paraId="71280356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-по инициативе заявителя по его заявлению.</w:t>
      </w:r>
      <w:r w:rsidRPr="009B5010">
        <w:rPr>
          <w:rFonts w:ascii="Arial" w:hAnsi="Arial" w:cs="Arial"/>
        </w:rPr>
        <w:br/>
      </w:r>
    </w:p>
    <w:p w14:paraId="2714DF66" w14:textId="77777777" w:rsidR="009B5010" w:rsidRPr="009B5010" w:rsidRDefault="009B5010" w:rsidP="009B501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B5010">
        <w:rPr>
          <w:rFonts w:ascii="Arial" w:hAnsi="Arial" w:cs="Arial"/>
          <w:sz w:val="24"/>
          <w:szCs w:val="24"/>
        </w:rPr>
        <w:t>4. Состав, последовательность и сроки организации общественных обсуждений</w:t>
      </w:r>
    </w:p>
    <w:p w14:paraId="66CB07EC" w14:textId="77777777" w:rsidR="009B5010" w:rsidRPr="009B5010" w:rsidRDefault="009B5010" w:rsidP="009B50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br/>
      </w:r>
    </w:p>
    <w:p w14:paraId="15FBC799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4.1. Приём и регистрация заявления об организации общественных обсуждений производится в течение 1 рабочего дня.</w:t>
      </w:r>
      <w:r w:rsidRPr="009B5010">
        <w:rPr>
          <w:rFonts w:ascii="Arial" w:hAnsi="Arial" w:cs="Arial"/>
        </w:rPr>
        <w:br/>
      </w:r>
    </w:p>
    <w:p w14:paraId="7724EA68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4.2. В рамках настоящего положения специалист департамента, ответственный за организацию общественных обсуждений осуществляет проверку уведомления и приложенных к нему документов на предмет соответствия требованиям пунктов 3.1., 3.2. настоящего положения и принимает решение об организации общественных обсуждений либо об отказе в организации общественных обсуждений в течение 3 рабочих дней с момента регистрации заявления.</w:t>
      </w:r>
      <w:r w:rsidRPr="009B5010">
        <w:rPr>
          <w:rFonts w:ascii="Arial" w:hAnsi="Arial" w:cs="Arial"/>
        </w:rPr>
        <w:br/>
      </w:r>
    </w:p>
    <w:p w14:paraId="5E418FF7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4.3. В случае принятия заявителем решения о подготовке проекта технического задания общественные обсуждения проводятся в два этапа.</w:t>
      </w:r>
      <w:r w:rsidRPr="009B5010">
        <w:rPr>
          <w:rFonts w:ascii="Arial" w:hAnsi="Arial" w:cs="Arial"/>
        </w:rPr>
        <w:br/>
      </w:r>
    </w:p>
    <w:p w14:paraId="143CDE0F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4.4. Первый этап:</w:t>
      </w:r>
      <w:r w:rsidRPr="009B5010">
        <w:rPr>
          <w:rFonts w:ascii="Arial" w:hAnsi="Arial" w:cs="Arial"/>
        </w:rPr>
        <w:br/>
      </w:r>
    </w:p>
    <w:p w14:paraId="7E1FAB6E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 xml:space="preserve">4.4.1. В рамках настоящего положения специалист департамента, ответственный за организацию общественных обсуждений в течение 7 рабочих дней с момента регистрации заявления разрабатывает и направляет на </w:t>
      </w:r>
      <w:r w:rsidRPr="009B5010">
        <w:rPr>
          <w:rFonts w:ascii="Arial" w:hAnsi="Arial" w:cs="Arial"/>
        </w:rPr>
        <w:lastRenderedPageBreak/>
        <w:t>согласование проект постановления администрации Сургутского района о проведении общественных обсуждений по проекту технического задания на проведение оценки воздействия на окружающую среду (приложение 1 к настоящему положению).</w:t>
      </w:r>
      <w:r w:rsidRPr="009B5010">
        <w:rPr>
          <w:rFonts w:ascii="Arial" w:hAnsi="Arial" w:cs="Arial"/>
        </w:rPr>
        <w:br/>
      </w:r>
    </w:p>
    <w:p w14:paraId="20008DD4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4.4.2. После утверждения постановления администрации Сургутского района о проведении общественных обсуждений по проекту технического задания на проведение оценки воздействии на окружающую среду в течение 7 рабочих дней постановление размещается на официальном сайте Сургутского муниципального района Ханты-Мансийского автономного округа-Югры и в газете "Вестник".</w:t>
      </w:r>
      <w:r w:rsidRPr="009B5010">
        <w:rPr>
          <w:rFonts w:ascii="Arial" w:hAnsi="Arial" w:cs="Arial"/>
        </w:rPr>
        <w:br/>
      </w:r>
    </w:p>
    <w:p w14:paraId="504DC306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4.4.3. Специалист департамента, ответственный за организацию общественных обсуждений направляет заявителю постановление администрации Сургутского района о проведении общественных обсуждений по проекту технического задания в течение 3 рабочих дней с даты утверждения постановления администрации Сургутского района.</w:t>
      </w:r>
      <w:r w:rsidRPr="009B5010">
        <w:rPr>
          <w:rFonts w:ascii="Arial" w:hAnsi="Arial" w:cs="Arial"/>
        </w:rPr>
        <w:br/>
      </w:r>
    </w:p>
    <w:p w14:paraId="523FA22F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4.4.4. Не позднее чем за 3 календарных дня до начала планируемого общественного обсуждения по проекту технического задания на проведение оценки воздействия на окружающую среду (в случае принятия заявителем решения о подготовке проекта технического задания) заявитель публикует уведомление о проведении общественных обсуждений на официальном сайте заявителя (при его наличии), специалист департамента публикует уведомление о проведении общественных обсуждений на официальном сайте Сургутского муниципального района Ханты-Мансийского автономного округа-Югры. Заявитель направляет уведомление о проведении общественных обсуждений для размещения на официальном сайте территориального органа Росприроднадзора и на официальном сайте органа исполнительной власти соответствующего субъекта Российской Федерации в области охраны окружающей среды, на официальном сайте Росприроднадзора (в случае проведения оценки воздействия планируемой (намечаемой) хозяйственной и иной деятельности, обосновывающая документация которой является объектом государственной экологической экспертизы федерального уровня). В течение 10 календарных дней со дня публикации извещения департамент совместно с заявителем принимают замечания и предложения по материалам общественных обсуждений, и вносят в журнал учёта замечаний и предложений (приложение 2 к настоящему положению).</w:t>
      </w:r>
      <w:r w:rsidRPr="009B5010">
        <w:rPr>
          <w:rFonts w:ascii="Arial" w:hAnsi="Arial" w:cs="Arial"/>
        </w:rPr>
        <w:br/>
      </w:r>
    </w:p>
    <w:p w14:paraId="6E3DB937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4.4.5. После истечения срока приёма замечаний и предложений на материалы общественных обсуждений по проекту технического задания на проведение оценки воздействии на окружающую среду проводятся общественные обсуждения по форме, определяемой заявителем (обсуждения, опрос, конференция, круглый стол, анкетирование, консультация с общественностью, простое информирование) с составлением протокола в течение 5 рабочих дней после окончания проведения общественных обсуждений.</w:t>
      </w:r>
      <w:r w:rsidRPr="009B5010">
        <w:rPr>
          <w:rFonts w:ascii="Arial" w:hAnsi="Arial" w:cs="Arial"/>
        </w:rPr>
        <w:br/>
      </w:r>
    </w:p>
    <w:p w14:paraId="50F77282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4.4.6. После проведения общественных обсуждений по проекту технического задания на проведение оценки воздействия на окружающую среду в течение 10 календарных дней департамент совместно с заявителем принимает замечания и предложения на материалы общественных обсуждений, и вносят их в журнал учёта замечаний и предложений (приложение 2 к настоящему положению).</w:t>
      </w:r>
      <w:r w:rsidRPr="009B5010">
        <w:rPr>
          <w:rFonts w:ascii="Arial" w:hAnsi="Arial" w:cs="Arial"/>
        </w:rPr>
        <w:br/>
      </w:r>
    </w:p>
    <w:p w14:paraId="3FF0C50F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lastRenderedPageBreak/>
        <w:t>4.5. Второй этап:</w:t>
      </w:r>
      <w:r w:rsidRPr="009B5010">
        <w:rPr>
          <w:rFonts w:ascii="Arial" w:hAnsi="Arial" w:cs="Arial"/>
        </w:rPr>
        <w:br/>
      </w:r>
    </w:p>
    <w:p w14:paraId="12C4B681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4.5.1. В рамках настоящего положения специалист департамента, ответственный за организацию общественных обсуждений, в течение 7 рабочих дней после составления протокола общественных обсуждений по проекту технического задания на проведение оценки воздействии на окружающую среду разрабатывает и направляет на согласование проект постановления администрации Сургутского района о проведении общественных обсуждений по предварительным материалам оценки воздействии на окружающую среду (приложение 1 к настоящему положению).</w:t>
      </w:r>
      <w:r w:rsidRPr="009B5010">
        <w:rPr>
          <w:rFonts w:ascii="Arial" w:hAnsi="Arial" w:cs="Arial"/>
        </w:rPr>
        <w:br/>
      </w:r>
    </w:p>
    <w:p w14:paraId="1F9A357A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4.5.2. После утверждения постановления администрации Сургутского района о проведении общественных обсуждений по предварительным материалам оценки воздействии на окружающую среду в течение 7 рабочих дней постановление размещается на официальном сайте Сургутского муниципального района Ханты-Мансийского автономного округа-Югры и в газете "Вестник".</w:t>
      </w:r>
      <w:r w:rsidRPr="009B5010">
        <w:rPr>
          <w:rFonts w:ascii="Arial" w:hAnsi="Arial" w:cs="Arial"/>
        </w:rPr>
        <w:br/>
      </w:r>
    </w:p>
    <w:p w14:paraId="7A024F26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4.5.3. Специалист департамента, ответственный за организацию общественных обсуждений направляет заявителю постановление администрации Сургутского района о проведении общественных обсуждений по предварительным материалам оценки воздействии на окружающую среду, в течение 3 рабочих дней после его утверждения.</w:t>
      </w:r>
      <w:r w:rsidRPr="009B5010">
        <w:rPr>
          <w:rFonts w:ascii="Arial" w:hAnsi="Arial" w:cs="Arial"/>
        </w:rPr>
        <w:br/>
      </w:r>
    </w:p>
    <w:p w14:paraId="45A37019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4.5.4. Не позднее чем за 3 календарных дня до начала планируемого общественного обсуждения заявитель публикует извещение уведомление о проведении общественных обсуждений предварительным материалам оценки воздействии на окружающую среду на официальном сайте заявителя (при его наличии), специалист департамента публикует уведомление о проведении общественных обсуждений на официальном сайте Сургутского муниципального района Ханты-Мансийского автономного округа-Югры. Заявитель направляет уведомление о проведении общественных обсуждений для размещения, на официальном сайте территориального органа Росприроднадзора и на официальном сайте органа исполнительной власти соответствующего субъекта Российской Федерации в области охраны окружающей среды, на официальном сайте Росприроднадзора (в случае проведения оценки воздействия планируемой (намечаемой) хозяйственной и иной деятельности, обосновывающая документация которой является объектом государственной экологической экспертизы федерального уровня).</w:t>
      </w:r>
      <w:r w:rsidRPr="009B5010">
        <w:rPr>
          <w:rFonts w:ascii="Arial" w:hAnsi="Arial" w:cs="Arial"/>
        </w:rPr>
        <w:br/>
      </w:r>
    </w:p>
    <w:p w14:paraId="2A103C56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В течение 20 календарных дней со дня публикации уведомления департамент совместно с заявителем принимают замечания и предложения на материалы общественных обсуждений, и вносят в журнал учёта замечаний и предложений (приложение 2 к настоящему положению).</w:t>
      </w:r>
      <w:r w:rsidRPr="009B5010">
        <w:rPr>
          <w:rFonts w:ascii="Arial" w:hAnsi="Arial" w:cs="Arial"/>
        </w:rPr>
        <w:br/>
      </w:r>
    </w:p>
    <w:p w14:paraId="4BE76D22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 xml:space="preserve">4.5.5. После истечения срока приёма замечаний и предложений на материалы общественных обсуждений по предварительным материалам оценки воздействия на окружающую среду проводятся общественные обсуждения по в форме, определяемой заявителем (обсуждения, опрос, конференция, круглый стол, анкетирование, консультация с общественностью) с составлением протокола в течение 5 рабочих дней после окончания проведения общественных обсуждений (в случае проведения общественных обсуждений в форме общественных </w:t>
      </w:r>
      <w:r w:rsidRPr="009B5010">
        <w:rPr>
          <w:rFonts w:ascii="Arial" w:hAnsi="Arial" w:cs="Arial"/>
        </w:rPr>
        <w:lastRenderedPageBreak/>
        <w:t>слушаний).</w:t>
      </w:r>
      <w:r w:rsidRPr="009B5010">
        <w:rPr>
          <w:rFonts w:ascii="Arial" w:hAnsi="Arial" w:cs="Arial"/>
        </w:rPr>
        <w:br/>
      </w:r>
    </w:p>
    <w:p w14:paraId="08528C8B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4.6. Председателем общественных обсуждений является заместитель главы Сургутского района -директор департамента; в период его отсутствия-заместитель директора департамента-начальник управления жилищного хозяйства и экологии. Протокол подписывают: председатель общественных обсуждений, секретарь, представитель заявителя, представитель исполнителя, представители общественности, присутствующие на общественных обсуждениях.</w:t>
      </w:r>
      <w:r w:rsidRPr="009B5010">
        <w:rPr>
          <w:rFonts w:ascii="Arial" w:hAnsi="Arial" w:cs="Arial"/>
        </w:rPr>
        <w:br/>
      </w:r>
    </w:p>
    <w:p w14:paraId="61E66625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4.7. В течение 10 календарных дней после подписания протокола общественных обсуждений по предварительным материалам оценки воздействия на окружающую среду департамент совместно с заявителем принимают замечания и предложения на материалы общественных обсуждений, и вносят в журнал учёта замечаний и предложений.</w:t>
      </w:r>
      <w:r w:rsidRPr="009B5010">
        <w:rPr>
          <w:rFonts w:ascii="Arial" w:hAnsi="Arial" w:cs="Arial"/>
        </w:rPr>
        <w:br/>
      </w:r>
    </w:p>
    <w:p w14:paraId="5EE97560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4.8. После истечения срока приёма замечаний и предложений на материалы общественных обсуждений по предварительным материалам оценки воздействия на окружающую среду специалистом департамента направляются полученные замечания, предложения либо письмо об отсутствии замечаний, предложений в адрес заявителя.</w:t>
      </w:r>
      <w:r w:rsidRPr="009B5010">
        <w:rPr>
          <w:rFonts w:ascii="Arial" w:hAnsi="Arial" w:cs="Arial"/>
        </w:rPr>
        <w:br/>
      </w:r>
    </w:p>
    <w:p w14:paraId="3D48DF35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4.9. Результатом общественных обсуждений является протокол общественных слушаний (в случае проведения общественных обсуждений в форме общественных слушаний), который отражает:</w:t>
      </w:r>
      <w:r w:rsidRPr="009B5010">
        <w:rPr>
          <w:rFonts w:ascii="Arial" w:hAnsi="Arial" w:cs="Arial"/>
        </w:rPr>
        <w:br/>
      </w:r>
    </w:p>
    <w:p w14:paraId="2FA7CD58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а) объект общественных обсуждений (материалы оценки воздействия на окружающую среду или проект технического задания</w:t>
      </w:r>
      <w:proofErr w:type="gramStart"/>
      <w:r w:rsidRPr="009B5010">
        <w:rPr>
          <w:rFonts w:ascii="Arial" w:hAnsi="Arial" w:cs="Arial"/>
        </w:rPr>
        <w:t>) ;</w:t>
      </w:r>
      <w:proofErr w:type="gramEnd"/>
      <w:r w:rsidRPr="009B5010">
        <w:rPr>
          <w:rFonts w:ascii="Arial" w:hAnsi="Arial" w:cs="Arial"/>
        </w:rPr>
        <w:br/>
      </w:r>
    </w:p>
    <w:p w14:paraId="537D81AF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б) способ информирования общественности о дате, времени и месте проведения слушаний;</w:t>
      </w:r>
      <w:r w:rsidRPr="009B5010">
        <w:rPr>
          <w:rFonts w:ascii="Arial" w:hAnsi="Arial" w:cs="Arial"/>
        </w:rPr>
        <w:br/>
      </w:r>
    </w:p>
    <w:p w14:paraId="10E4F2D0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в) место (в том числе по решению заказчика в сети "Интернет") и сроки доступности для общественности материалов по объекту общественного обсуждения, но не менее чем за 20 календарных дней до дня проведения общественных слушаний и 10 календарных дней после дня проведения общественных слушаний;</w:t>
      </w:r>
      <w:r w:rsidRPr="009B5010">
        <w:rPr>
          <w:rFonts w:ascii="Arial" w:hAnsi="Arial" w:cs="Arial"/>
        </w:rPr>
        <w:br/>
      </w:r>
    </w:p>
    <w:p w14:paraId="3A43E00B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г) дату, время, место проведения слушаний, общее количество участников;</w:t>
      </w:r>
      <w:r w:rsidRPr="009B5010">
        <w:rPr>
          <w:rFonts w:ascii="Arial" w:hAnsi="Arial" w:cs="Arial"/>
        </w:rPr>
        <w:br/>
      </w:r>
    </w:p>
    <w:p w14:paraId="58F6CE9A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д) вопросы, обсуждённые на слушаниях;</w:t>
      </w:r>
      <w:r w:rsidRPr="009B5010">
        <w:rPr>
          <w:rFonts w:ascii="Arial" w:hAnsi="Arial" w:cs="Arial"/>
        </w:rPr>
        <w:br/>
      </w:r>
    </w:p>
    <w:p w14:paraId="0F60C42A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е) предмет разногласий между общественностью и заявителем, исполнителем при наличии;</w:t>
      </w:r>
      <w:r w:rsidRPr="009B5010">
        <w:rPr>
          <w:rFonts w:ascii="Arial" w:hAnsi="Arial" w:cs="Arial"/>
        </w:rPr>
        <w:br/>
      </w:r>
    </w:p>
    <w:p w14:paraId="0E52270C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ж) иную информацию, детализирующую учёт общественного мнения.</w:t>
      </w:r>
      <w:r w:rsidRPr="009B5010">
        <w:rPr>
          <w:rFonts w:ascii="Arial" w:hAnsi="Arial" w:cs="Arial"/>
        </w:rPr>
        <w:br/>
      </w:r>
    </w:p>
    <w:p w14:paraId="00B0BC26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 xml:space="preserve">4.10. В случае проведения общественных обсуждений в форме общественных слушаний регистрационные листы участников общественных слушаний, оформляемые </w:t>
      </w:r>
      <w:proofErr w:type="gramStart"/>
      <w:r w:rsidRPr="009B5010">
        <w:rPr>
          <w:rFonts w:ascii="Arial" w:hAnsi="Arial" w:cs="Arial"/>
        </w:rPr>
        <w:t>в табличной форме</w:t>
      </w:r>
      <w:proofErr w:type="gramEnd"/>
      <w:r w:rsidRPr="009B5010">
        <w:rPr>
          <w:rFonts w:ascii="Arial" w:hAnsi="Arial" w:cs="Arial"/>
        </w:rPr>
        <w:t xml:space="preserve"> должны содержать:</w:t>
      </w:r>
      <w:r w:rsidRPr="009B5010">
        <w:rPr>
          <w:rFonts w:ascii="Arial" w:hAnsi="Arial" w:cs="Arial"/>
        </w:rPr>
        <w:br/>
      </w:r>
    </w:p>
    <w:p w14:paraId="172EA78B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а) наименование объекта общественных слушаний;</w:t>
      </w:r>
      <w:r w:rsidRPr="009B5010">
        <w:rPr>
          <w:rFonts w:ascii="Arial" w:hAnsi="Arial" w:cs="Arial"/>
        </w:rPr>
        <w:br/>
      </w:r>
    </w:p>
    <w:p w14:paraId="73DE39A4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lastRenderedPageBreak/>
        <w:t>б) дату, место проведения общественных слушаний;</w:t>
      </w:r>
      <w:r w:rsidRPr="009B5010">
        <w:rPr>
          <w:rFonts w:ascii="Arial" w:hAnsi="Arial" w:cs="Arial"/>
        </w:rPr>
        <w:br/>
      </w:r>
    </w:p>
    <w:p w14:paraId="2F562C1F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в) регистрационный номер участника общественных слушаний;</w:t>
      </w:r>
      <w:r w:rsidRPr="009B5010">
        <w:rPr>
          <w:rFonts w:ascii="Arial" w:hAnsi="Arial" w:cs="Arial"/>
        </w:rPr>
        <w:br/>
      </w:r>
    </w:p>
    <w:p w14:paraId="17E773E9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г) фамилию, имя, отчество (при наличии) участника общественных слушаний;</w:t>
      </w:r>
      <w:r w:rsidRPr="009B5010">
        <w:rPr>
          <w:rFonts w:ascii="Arial" w:hAnsi="Arial" w:cs="Arial"/>
        </w:rPr>
        <w:br/>
      </w:r>
    </w:p>
    <w:p w14:paraId="25567289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д) адрес, телефон (для физических лиц-адрес места жительства и телефон, для представителей организаций-адрес места нахождения и телефон организации</w:t>
      </w:r>
      <w:proofErr w:type="gramStart"/>
      <w:r w:rsidRPr="009B5010">
        <w:rPr>
          <w:rFonts w:ascii="Arial" w:hAnsi="Arial" w:cs="Arial"/>
        </w:rPr>
        <w:t>) ;</w:t>
      </w:r>
      <w:proofErr w:type="gramEnd"/>
      <w:r w:rsidRPr="009B5010">
        <w:rPr>
          <w:rFonts w:ascii="Arial" w:hAnsi="Arial" w:cs="Arial"/>
        </w:rPr>
        <w:br/>
      </w:r>
    </w:p>
    <w:p w14:paraId="0074B0CA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е) наименование организации (для представителей организации</w:t>
      </w:r>
      <w:proofErr w:type="gramStart"/>
      <w:r w:rsidRPr="009B5010">
        <w:rPr>
          <w:rFonts w:ascii="Arial" w:hAnsi="Arial" w:cs="Arial"/>
        </w:rPr>
        <w:t>) ;</w:t>
      </w:r>
      <w:proofErr w:type="gramEnd"/>
      <w:r w:rsidRPr="009B5010">
        <w:rPr>
          <w:rFonts w:ascii="Arial" w:hAnsi="Arial" w:cs="Arial"/>
        </w:rPr>
        <w:br/>
      </w:r>
    </w:p>
    <w:p w14:paraId="17AEDFA5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ж) подпись, согласие на обработку персональных данных (в случае проведения общественных слушаний в дистанционной форме подписи отсутствуют).</w:t>
      </w:r>
      <w:r w:rsidRPr="009B5010">
        <w:rPr>
          <w:rFonts w:ascii="Arial" w:hAnsi="Arial" w:cs="Arial"/>
        </w:rPr>
        <w:br/>
      </w:r>
    </w:p>
    <w:p w14:paraId="2AC68181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 xml:space="preserve">4.11. В случае проведения общественных обсуждений в форме опроса, составляется протокол общественных обсуждений в течение 5 рабочих дней после окончания </w:t>
      </w:r>
      <w:proofErr w:type="gramStart"/>
      <w:r w:rsidRPr="009B5010">
        <w:rPr>
          <w:rFonts w:ascii="Arial" w:hAnsi="Arial" w:cs="Arial"/>
        </w:rPr>
        <w:t>проведения опроса</w:t>
      </w:r>
      <w:proofErr w:type="gramEnd"/>
      <w:r w:rsidRPr="009B5010">
        <w:rPr>
          <w:rFonts w:ascii="Arial" w:hAnsi="Arial" w:cs="Arial"/>
        </w:rPr>
        <w:t xml:space="preserve"> в котором указывается:</w:t>
      </w:r>
      <w:r w:rsidRPr="009B5010">
        <w:rPr>
          <w:rFonts w:ascii="Arial" w:hAnsi="Arial" w:cs="Arial"/>
        </w:rPr>
        <w:br/>
      </w:r>
    </w:p>
    <w:p w14:paraId="1C62F890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а) объект общественных обсуждений;</w:t>
      </w:r>
      <w:r w:rsidRPr="009B5010">
        <w:rPr>
          <w:rFonts w:ascii="Arial" w:hAnsi="Arial" w:cs="Arial"/>
        </w:rPr>
        <w:br/>
      </w:r>
    </w:p>
    <w:p w14:paraId="1BE65B1C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б) формулировка вопроса (вопросов), предлагаемого (предлагаемых) при проведении опроса;</w:t>
      </w:r>
      <w:r w:rsidRPr="009B5010">
        <w:rPr>
          <w:rFonts w:ascii="Arial" w:hAnsi="Arial" w:cs="Arial"/>
        </w:rPr>
        <w:br/>
      </w:r>
    </w:p>
    <w:p w14:paraId="6F41F223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в) способ информирования общественности о сроках проведения опроса, месте размещения и сбора опросных листов, в том числе в электронном виде;</w:t>
      </w:r>
      <w:r w:rsidRPr="009B5010">
        <w:rPr>
          <w:rFonts w:ascii="Arial" w:hAnsi="Arial" w:cs="Arial"/>
        </w:rPr>
        <w:br/>
      </w:r>
    </w:p>
    <w:p w14:paraId="4FF30A4F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г) число полученных опросных листов;</w:t>
      </w:r>
      <w:r w:rsidRPr="009B5010">
        <w:rPr>
          <w:rFonts w:ascii="Arial" w:hAnsi="Arial" w:cs="Arial"/>
        </w:rPr>
        <w:br/>
      </w:r>
    </w:p>
    <w:p w14:paraId="39DF55FC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д) число опросных листов, признанных недействительными (опросные листы, в которых отсутствует позиция участника общественных обсуждений: ответы на поставленные вопросы и (или) замечания, предложения и комментарии в отношении объекта общественных обсуждений</w:t>
      </w:r>
      <w:proofErr w:type="gramStart"/>
      <w:r w:rsidRPr="009B5010">
        <w:rPr>
          <w:rFonts w:ascii="Arial" w:hAnsi="Arial" w:cs="Arial"/>
        </w:rPr>
        <w:t>) ;</w:t>
      </w:r>
      <w:proofErr w:type="gramEnd"/>
      <w:r w:rsidRPr="009B5010">
        <w:rPr>
          <w:rFonts w:ascii="Arial" w:hAnsi="Arial" w:cs="Arial"/>
        </w:rPr>
        <w:br/>
      </w:r>
    </w:p>
    <w:p w14:paraId="47F283DB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е) результаты опроса, включая дополнительные к поставленным вопросам позиции, замечания, предложения и комментарии в отношении объекта общественных обсуждений.</w:t>
      </w:r>
      <w:r w:rsidRPr="009B5010">
        <w:rPr>
          <w:rFonts w:ascii="Arial" w:hAnsi="Arial" w:cs="Arial"/>
        </w:rPr>
        <w:br/>
      </w:r>
    </w:p>
    <w:p w14:paraId="3DB94432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 xml:space="preserve">4.12. К протоколу общественных обсуждений (в форме опроса) прилагаются опросные листы (заполняются и подписываются опрашиваемым, за исключением случаев проведения опроса в дистанционном формате, представителями заявителя (исполнителя) и департамента и содержат: чёткие и ясные формулировки вопросов по существу выносимого на обсуждение вопроса, не допускающие возможности их неоднозначного толкования; разъяснение о порядке заполнения; дополнительное место для изложения в свободной форме позиции (комментариев, замечаний и предложений) участника опроса по объекту общественных обсуждений), посредством сбора которых по адресу размещения объекта общественных обсуждений либо по иному адресу, указанному в уведомлении, а также по адресу (адресам) электронной почты, указанному (указанным) в уведомлении, осуществляется приём замечаний и предложений </w:t>
      </w:r>
      <w:r w:rsidRPr="009B5010">
        <w:rPr>
          <w:rFonts w:ascii="Arial" w:hAnsi="Arial" w:cs="Arial"/>
        </w:rPr>
        <w:lastRenderedPageBreak/>
        <w:t>общественности в течение всего срока общественных обсуждений.</w:t>
      </w:r>
      <w:r w:rsidRPr="009B5010">
        <w:rPr>
          <w:rFonts w:ascii="Arial" w:hAnsi="Arial" w:cs="Arial"/>
        </w:rPr>
        <w:br/>
      </w:r>
    </w:p>
    <w:p w14:paraId="077A11A0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 xml:space="preserve">4.13. Извещение о проведении общественных обсуждений, письменные решения об отказе в организации общественных обсуждений, протоколы направляются по указанному заявителем адресу, либо выдаются заявителю лично по адресу: г. Сургут, ул. Бажова, д. 16, </w:t>
      </w:r>
      <w:proofErr w:type="spellStart"/>
      <w:r w:rsidRPr="009B5010">
        <w:rPr>
          <w:rFonts w:ascii="Arial" w:hAnsi="Arial" w:cs="Arial"/>
        </w:rPr>
        <w:t>каб</w:t>
      </w:r>
      <w:proofErr w:type="spellEnd"/>
      <w:r w:rsidRPr="009B5010">
        <w:rPr>
          <w:rFonts w:ascii="Arial" w:hAnsi="Arial" w:cs="Arial"/>
        </w:rPr>
        <w:t>. 215.</w:t>
      </w:r>
      <w:r w:rsidRPr="009B5010">
        <w:rPr>
          <w:rFonts w:ascii="Arial" w:hAnsi="Arial" w:cs="Arial"/>
        </w:rPr>
        <w:br/>
      </w:r>
    </w:p>
    <w:p w14:paraId="7102EA55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4.14. После проведения общественных обсуждений, материалы, указанные в пункте 3.2. настоящего положения возвращаются заявителю.</w:t>
      </w:r>
      <w:r w:rsidRPr="009B5010">
        <w:rPr>
          <w:rFonts w:ascii="Arial" w:hAnsi="Arial" w:cs="Arial"/>
        </w:rPr>
        <w:br/>
      </w:r>
    </w:p>
    <w:p w14:paraId="17E4BC76" w14:textId="77777777" w:rsidR="009B5010" w:rsidRPr="009B5010" w:rsidRDefault="009B5010" w:rsidP="009B501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B5010">
        <w:rPr>
          <w:rFonts w:ascii="Arial" w:hAnsi="Arial" w:cs="Arial"/>
          <w:sz w:val="24"/>
          <w:szCs w:val="24"/>
        </w:rPr>
        <w:t>Приложение 1</w:t>
      </w:r>
      <w:r w:rsidRPr="009B5010">
        <w:rPr>
          <w:rFonts w:ascii="Arial" w:hAnsi="Arial" w:cs="Arial"/>
          <w:sz w:val="24"/>
          <w:szCs w:val="24"/>
        </w:rPr>
        <w:br/>
        <w:t>к положению</w:t>
      </w:r>
    </w:p>
    <w:p w14:paraId="3D1EBED4" w14:textId="77777777" w:rsidR="009B5010" w:rsidRPr="009B5010" w:rsidRDefault="009B5010" w:rsidP="009B501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B5010">
        <w:rPr>
          <w:rFonts w:ascii="Arial" w:hAnsi="Arial" w:cs="Arial"/>
          <w:b/>
          <w:bCs/>
        </w:rPr>
        <w:t>АДМИНИСТРАЦИЯ СУРГУТСКОГО МУНИЦИПАЛЬНОГО РАЙОНА ХАНТЫ-МАНСИЙСКОГО АВТОНОМНОГО ОКРУГА-ЮГРЫ</w:t>
      </w:r>
    </w:p>
    <w:p w14:paraId="5F8B9B30" w14:textId="77777777" w:rsidR="009B5010" w:rsidRPr="009B5010" w:rsidRDefault="009B5010" w:rsidP="009B501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B5010">
        <w:rPr>
          <w:rFonts w:ascii="Arial" w:hAnsi="Arial" w:cs="Arial"/>
          <w:color w:val="auto"/>
        </w:rPr>
        <w:t>ПОСТАНОВЛЕНИЕ - проект</w:t>
      </w:r>
    </w:p>
    <w:p w14:paraId="09CD67EB" w14:textId="77777777" w:rsidR="009B5010" w:rsidRPr="009B5010" w:rsidRDefault="009B5010" w:rsidP="009B501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br/>
        <w:t>от "___"_________20__ г. N _____</w:t>
      </w:r>
      <w:r w:rsidRPr="009B5010">
        <w:rPr>
          <w:rFonts w:ascii="Arial" w:hAnsi="Arial" w:cs="Arial"/>
        </w:rPr>
        <w:br/>
      </w:r>
      <w:r w:rsidRPr="009B5010">
        <w:rPr>
          <w:rFonts w:ascii="Arial" w:hAnsi="Arial" w:cs="Arial"/>
        </w:rPr>
        <w:br/>
      </w:r>
      <w:r w:rsidRPr="009B5010">
        <w:rPr>
          <w:rFonts w:ascii="Arial" w:hAnsi="Arial" w:cs="Arial"/>
        </w:rPr>
        <w:br/>
        <w:t>г. Сургут</w:t>
      </w:r>
    </w:p>
    <w:p w14:paraId="28184FEE" w14:textId="77777777" w:rsidR="009B5010" w:rsidRPr="009B5010" w:rsidRDefault="009B5010" w:rsidP="009B501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B5010">
        <w:rPr>
          <w:rFonts w:ascii="Arial" w:hAnsi="Arial" w:cs="Arial"/>
          <w:color w:val="auto"/>
        </w:rPr>
        <w:br/>
        <w:t>Об организации и проведении общественных обсуждений проектной документации в форме</w:t>
      </w:r>
    </w:p>
    <w:p w14:paraId="47BF21B8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В соответствии со статьёй 9 Федерального закона от 23.11.1995 N 174-ФЗ "Об экологической экспертизе", статьёй 13 Федерального закона от 10.01.2002 N 7-ФЗ "Об охране окружающей среды", приказом Минприроды России от 01.12.2020 N 999 "Об утверждении требований к материалам оценки воздействия на окружающую среду", постановлением администрации Сургутского района от 15.07.2014 N 2578-нпа "Об утверждении Положения по организации общественных обсуждений о намечаемой хозяйственной и иной деятельности, которая подлежит экологической экспертизе", распоряжением администрации Сургутского района от ________"О наделении полномочиями и признании утратившими силу распоряжений администрации Сургутского района", на основании обращения __________________________________ от "___" ________________20__ года:</w:t>
      </w:r>
      <w:r w:rsidRPr="009B5010">
        <w:rPr>
          <w:rFonts w:ascii="Arial" w:hAnsi="Arial" w:cs="Arial"/>
        </w:rPr>
        <w:br/>
      </w:r>
    </w:p>
    <w:p w14:paraId="0A7D7BE5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(наименование заявителя)</w:t>
      </w:r>
      <w:r w:rsidRPr="009B5010">
        <w:rPr>
          <w:rFonts w:ascii="Arial" w:hAnsi="Arial" w:cs="Arial"/>
        </w:rPr>
        <w:br/>
      </w:r>
    </w:p>
    <w:p w14:paraId="0B06B0D3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1. Назначить проведение общественных обсуждений в форме (обсуждения, опрос, конференция, круглый стол, анкетирование, консультация с общественностью, простое информирование) по объекту _________________________________________________________</w:t>
      </w:r>
      <w:r w:rsidRPr="009B5010">
        <w:rPr>
          <w:rFonts w:ascii="Arial" w:hAnsi="Arial" w:cs="Arial"/>
        </w:rPr>
        <w:br/>
      </w:r>
      <w:r w:rsidRPr="009B5010">
        <w:rPr>
          <w:rFonts w:ascii="Arial" w:hAnsi="Arial" w:cs="Arial"/>
        </w:rPr>
        <w:br/>
      </w:r>
    </w:p>
    <w:p w14:paraId="1ABA3DB6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 xml:space="preserve">(наименование </w:t>
      </w:r>
      <w:proofErr w:type="gramStart"/>
      <w:r w:rsidRPr="009B5010">
        <w:rPr>
          <w:rFonts w:ascii="Arial" w:hAnsi="Arial" w:cs="Arial"/>
        </w:rPr>
        <w:t>объекта)  на</w:t>
      </w:r>
      <w:proofErr w:type="gramEnd"/>
      <w:r w:rsidRPr="009B5010">
        <w:rPr>
          <w:rFonts w:ascii="Arial" w:hAnsi="Arial" w:cs="Arial"/>
        </w:rPr>
        <w:t xml:space="preserve"> "___" _________ 20___ года по адресу: __________________________________________ согласно уведомлению (приложение к настоящему постановлению).</w:t>
      </w:r>
      <w:r w:rsidRPr="009B5010">
        <w:rPr>
          <w:rFonts w:ascii="Arial" w:hAnsi="Arial" w:cs="Arial"/>
        </w:rPr>
        <w:br/>
      </w:r>
    </w:p>
    <w:p w14:paraId="75DE254A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lastRenderedPageBreak/>
        <w:t>2. Департаменту жилищно-коммунального хозяйства, экологии, транспорта и связи администрации Сургутского района:</w:t>
      </w:r>
      <w:r w:rsidRPr="009B5010">
        <w:rPr>
          <w:rFonts w:ascii="Arial" w:hAnsi="Arial" w:cs="Arial"/>
        </w:rPr>
        <w:br/>
      </w:r>
    </w:p>
    <w:p w14:paraId="66496E3C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 xml:space="preserve">2.1. Разместить предоставленные заявителем материалы по проекту по адресу: г. Сургут, ул. Бажова, д. 16, </w:t>
      </w:r>
      <w:proofErr w:type="spellStart"/>
      <w:r w:rsidRPr="009B5010">
        <w:rPr>
          <w:rFonts w:ascii="Arial" w:hAnsi="Arial" w:cs="Arial"/>
        </w:rPr>
        <w:t>каб</w:t>
      </w:r>
      <w:proofErr w:type="spellEnd"/>
      <w:r w:rsidRPr="009B5010">
        <w:rPr>
          <w:rFonts w:ascii="Arial" w:hAnsi="Arial" w:cs="Arial"/>
        </w:rPr>
        <w:t>. 215, а также на официальном сайте Сургутского муниципального района Ханты-Мансийского автономного округа-Югры в разделе "Деятельность" / "Жилищно-коммунальное хозяйство, экология, транспорт и связь" / "Экология и обращение с отходами" по адресу:</w:t>
      </w:r>
      <w:r w:rsidRPr="009B5010">
        <w:rPr>
          <w:rFonts w:ascii="Arial" w:hAnsi="Arial" w:cs="Arial"/>
        </w:rPr>
        <w:br/>
      </w:r>
    </w:p>
    <w:p w14:paraId="2A16D26F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- по адресу, определённому заявителем.</w:t>
      </w:r>
      <w:r w:rsidRPr="009B5010">
        <w:rPr>
          <w:rFonts w:ascii="Arial" w:hAnsi="Arial" w:cs="Arial"/>
        </w:rPr>
        <w:br/>
      </w:r>
    </w:p>
    <w:p w14:paraId="4893AF9C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2.2. Обеспечить регистрацию участников общественных обсуждений.</w:t>
      </w:r>
      <w:r w:rsidRPr="009B5010">
        <w:rPr>
          <w:rFonts w:ascii="Arial" w:hAnsi="Arial" w:cs="Arial"/>
        </w:rPr>
        <w:br/>
      </w:r>
    </w:p>
    <w:p w14:paraId="64C4D1DB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2.3. Организовать проведение общественных обсуждений в соответствии с требованиями законодательства Российской Федерации.</w:t>
      </w:r>
      <w:r w:rsidRPr="009B5010">
        <w:rPr>
          <w:rFonts w:ascii="Arial" w:hAnsi="Arial" w:cs="Arial"/>
        </w:rPr>
        <w:br/>
      </w:r>
    </w:p>
    <w:p w14:paraId="6DB3A4C2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2.4. Подписать протокол общественных обсуждений и в течение пяти рабочих дней со дня подписания направить протокол общественных обсуждений заявителю.</w:t>
      </w:r>
      <w:r w:rsidRPr="009B5010">
        <w:rPr>
          <w:rFonts w:ascii="Arial" w:hAnsi="Arial" w:cs="Arial"/>
        </w:rPr>
        <w:br/>
      </w:r>
    </w:p>
    <w:p w14:paraId="1FC49D64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3. Контроль за выполнением настоящего постановления оставляю за собой.</w:t>
      </w:r>
      <w:r w:rsidRPr="009B5010">
        <w:rPr>
          <w:rFonts w:ascii="Arial" w:hAnsi="Arial" w:cs="Arial"/>
        </w:rPr>
        <w:br/>
      </w:r>
    </w:p>
    <w:p w14:paraId="54D6C2FE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 xml:space="preserve">Заместитель главы Сургутского района- директор департамента </w:t>
      </w:r>
      <w:proofErr w:type="gramStart"/>
      <w:r w:rsidRPr="009B5010">
        <w:rPr>
          <w:rFonts w:ascii="Arial" w:hAnsi="Arial" w:cs="Arial"/>
        </w:rPr>
        <w:t>жилищно- коммунального</w:t>
      </w:r>
      <w:proofErr w:type="gramEnd"/>
      <w:r w:rsidRPr="009B5010">
        <w:rPr>
          <w:rFonts w:ascii="Arial" w:hAnsi="Arial" w:cs="Arial"/>
        </w:rPr>
        <w:t xml:space="preserve"> хозяйства, экологии,</w:t>
      </w:r>
      <w:r w:rsidRPr="009B5010">
        <w:rPr>
          <w:rFonts w:ascii="Arial" w:hAnsi="Arial" w:cs="Arial"/>
        </w:rPr>
        <w:br/>
      </w:r>
    </w:p>
    <w:p w14:paraId="4E0376EB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транспорта и связи ________________ ____________ (подпись) (Ф.И.О.)</w:t>
      </w:r>
      <w:r w:rsidRPr="009B5010">
        <w:rPr>
          <w:rFonts w:ascii="Arial" w:hAnsi="Arial" w:cs="Arial"/>
        </w:rPr>
        <w:br/>
      </w:r>
    </w:p>
    <w:p w14:paraId="75F5FDBE" w14:textId="77777777" w:rsidR="009B5010" w:rsidRPr="009B5010" w:rsidRDefault="009B5010" w:rsidP="009B501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B5010">
        <w:rPr>
          <w:rFonts w:ascii="Arial" w:hAnsi="Arial" w:cs="Arial"/>
          <w:color w:val="auto"/>
        </w:rPr>
        <w:t>Уведомление о проведении общественных обсуждений</w:t>
      </w:r>
    </w:p>
    <w:p w14:paraId="79146332" w14:textId="77777777" w:rsidR="009B5010" w:rsidRPr="009B5010" w:rsidRDefault="009B5010" w:rsidP="009B50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br/>
      </w:r>
    </w:p>
    <w:p w14:paraId="1E2E7B10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В соответствии с Федеральным законом от 23.11.1995 N 174-ФЗ "Об экологической экспертизе", приказом Министерства природных ресурсов и экологии Российской Федерации от 01.12.2020 N 999 "Об утверждении требований к материалам оценки воздействия на окружающую среду"</w:t>
      </w:r>
      <w:r w:rsidRPr="009B5010">
        <w:rPr>
          <w:rFonts w:ascii="Arial" w:hAnsi="Arial" w:cs="Arial"/>
        </w:rPr>
        <w:br/>
      </w:r>
    </w:p>
    <w:p w14:paraId="7833DF10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_________________________________________________________________________________.</w:t>
      </w:r>
      <w:r w:rsidRPr="009B5010">
        <w:rPr>
          <w:rFonts w:ascii="Arial" w:hAnsi="Arial" w:cs="Arial"/>
        </w:rPr>
        <w:br/>
      </w:r>
    </w:p>
    <w:p w14:paraId="7901693D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 xml:space="preserve">(наименование </w:t>
      </w:r>
      <w:proofErr w:type="gramStart"/>
      <w:r w:rsidRPr="009B5010">
        <w:rPr>
          <w:rFonts w:ascii="Arial" w:hAnsi="Arial" w:cs="Arial"/>
        </w:rPr>
        <w:t>заявителя)  извещает</w:t>
      </w:r>
      <w:proofErr w:type="gramEnd"/>
      <w:r w:rsidRPr="009B5010">
        <w:rPr>
          <w:rFonts w:ascii="Arial" w:hAnsi="Arial" w:cs="Arial"/>
        </w:rPr>
        <w:t xml:space="preserve"> о проведении общественных обсуждений намечаемой деятельности по объекту</w:t>
      </w:r>
      <w:r w:rsidRPr="009B5010">
        <w:rPr>
          <w:rFonts w:ascii="Arial" w:hAnsi="Arial" w:cs="Arial"/>
        </w:rPr>
        <w:br/>
      </w:r>
    </w:p>
    <w:p w14:paraId="462F2FE3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_________________________________________________________________________________.</w:t>
      </w:r>
      <w:r w:rsidRPr="009B5010">
        <w:rPr>
          <w:rFonts w:ascii="Arial" w:hAnsi="Arial" w:cs="Arial"/>
        </w:rPr>
        <w:br/>
      </w:r>
    </w:p>
    <w:p w14:paraId="1B4CF281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(наименование объекта)</w:t>
      </w:r>
      <w:r w:rsidRPr="009B5010">
        <w:rPr>
          <w:rFonts w:ascii="Arial" w:hAnsi="Arial" w:cs="Arial"/>
        </w:rPr>
        <w:br/>
      </w:r>
    </w:p>
    <w:p w14:paraId="72000CF0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Цели намечаемой деятельности: _______________________________________________.</w:t>
      </w:r>
      <w:r w:rsidRPr="009B5010">
        <w:rPr>
          <w:rFonts w:ascii="Arial" w:hAnsi="Arial" w:cs="Arial"/>
        </w:rPr>
        <w:br/>
      </w:r>
    </w:p>
    <w:p w14:paraId="06FD375F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lastRenderedPageBreak/>
        <w:t>Месторасположение намечаемой деятельности: __________________________________.</w:t>
      </w:r>
      <w:r w:rsidRPr="009B5010">
        <w:rPr>
          <w:rFonts w:ascii="Arial" w:hAnsi="Arial" w:cs="Arial"/>
        </w:rPr>
        <w:br/>
      </w:r>
    </w:p>
    <w:p w14:paraId="3B41E572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Наименование и адрес заявителя или его представителя: __________________________</w:t>
      </w:r>
      <w:r w:rsidRPr="009B5010">
        <w:rPr>
          <w:rFonts w:ascii="Arial" w:hAnsi="Arial" w:cs="Arial"/>
        </w:rPr>
        <w:br/>
      </w:r>
    </w:p>
    <w:p w14:paraId="6A0C0726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_________________________________________________________________________________.</w:t>
      </w:r>
      <w:r w:rsidRPr="009B5010">
        <w:rPr>
          <w:rFonts w:ascii="Arial" w:hAnsi="Arial" w:cs="Arial"/>
        </w:rPr>
        <w:br/>
      </w:r>
    </w:p>
    <w:p w14:paraId="6A7B3A9B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Примерные сроки проведения оценки воздействия на окружающую среду:</w:t>
      </w:r>
      <w:r w:rsidRPr="009B5010">
        <w:rPr>
          <w:rFonts w:ascii="Arial" w:hAnsi="Arial" w:cs="Arial"/>
        </w:rPr>
        <w:br/>
      </w:r>
    </w:p>
    <w:p w14:paraId="14844B8A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с "___" __________ 20___ г. по "___" _____________ 20___ г.</w:t>
      </w:r>
      <w:r w:rsidRPr="009B5010">
        <w:rPr>
          <w:rFonts w:ascii="Arial" w:hAnsi="Arial" w:cs="Arial"/>
        </w:rPr>
        <w:br/>
      </w:r>
    </w:p>
    <w:p w14:paraId="3252B0F2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Орган, ответственный за организацию общественных обсуждений: департамент жилищно-коммунального хозяйства, экологии, транспорта и связи администрации Сургутского района совместно с заявителем или его представителем.</w:t>
      </w:r>
      <w:r w:rsidRPr="009B5010">
        <w:rPr>
          <w:rFonts w:ascii="Arial" w:hAnsi="Arial" w:cs="Arial"/>
        </w:rPr>
        <w:br/>
      </w:r>
    </w:p>
    <w:p w14:paraId="295AF627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Форма проведения общественного обсуждения: (обсуждения, опрос, конференция, круглый стол, анкетирование, консультация с общественностью, простое информирование).</w:t>
      </w:r>
      <w:r w:rsidRPr="009B5010">
        <w:rPr>
          <w:rFonts w:ascii="Arial" w:hAnsi="Arial" w:cs="Arial"/>
        </w:rPr>
        <w:br/>
      </w:r>
    </w:p>
    <w:p w14:paraId="21A1FF86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Форма предоставления замечаний: устная, письменная.</w:t>
      </w:r>
      <w:r w:rsidRPr="009B5010">
        <w:rPr>
          <w:rFonts w:ascii="Arial" w:hAnsi="Arial" w:cs="Arial"/>
        </w:rPr>
        <w:br/>
      </w:r>
    </w:p>
    <w:p w14:paraId="5ED48AD9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Ознакомиться с материалами на проведение оценки воздействия на окружающую среду можно по адресам:</w:t>
      </w:r>
      <w:r w:rsidRPr="009B5010">
        <w:rPr>
          <w:rFonts w:ascii="Arial" w:hAnsi="Arial" w:cs="Arial"/>
        </w:rPr>
        <w:br/>
      </w:r>
    </w:p>
    <w:p w14:paraId="1ADF9880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 xml:space="preserve">Департамент жилищно-коммунального хозяйства, экологии, транспорта и связи администрации Сургутского района: г. Сургут, ул. Бажова, д. 16, </w:t>
      </w:r>
      <w:proofErr w:type="spellStart"/>
      <w:r w:rsidRPr="009B5010">
        <w:rPr>
          <w:rFonts w:ascii="Arial" w:hAnsi="Arial" w:cs="Arial"/>
        </w:rPr>
        <w:t>каб</w:t>
      </w:r>
      <w:proofErr w:type="spellEnd"/>
      <w:r w:rsidRPr="009B5010">
        <w:rPr>
          <w:rFonts w:ascii="Arial" w:hAnsi="Arial" w:cs="Arial"/>
        </w:rPr>
        <w:t>. 215 (с 09.00 до 17.00), телефон: 8 (3462) 52-60-70, тел./факс: 8 (3462) 52-60-04 и на официальном сайте Сургутского муниципального района Ханты-Мансийского автономного округа-Югры в разделе "Деятельность" / "Жилищно-коммунальное хозяйство, экология, транспорт и связь" / "Экология и обращение с отходами" по адресу: https://www.admsr.ru/work/jkh/ekologiya-i-othodi/764/</w:t>
      </w:r>
      <w:r w:rsidRPr="009B5010">
        <w:rPr>
          <w:rFonts w:ascii="Arial" w:hAnsi="Arial" w:cs="Arial"/>
        </w:rPr>
        <w:br/>
      </w:r>
    </w:p>
    <w:p w14:paraId="0EEA2F09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___________________________________________________________________________</w:t>
      </w:r>
      <w:r w:rsidRPr="009B5010">
        <w:rPr>
          <w:rFonts w:ascii="Arial" w:hAnsi="Arial" w:cs="Arial"/>
        </w:rPr>
        <w:br/>
      </w:r>
    </w:p>
    <w:p w14:paraId="491B1927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(адрес, определённый заявителем)</w:t>
      </w:r>
      <w:r w:rsidRPr="009B5010">
        <w:rPr>
          <w:rFonts w:ascii="Arial" w:hAnsi="Arial" w:cs="Arial"/>
        </w:rPr>
        <w:br/>
      </w:r>
    </w:p>
    <w:p w14:paraId="2FA0BF71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Общественные обсуждения состоятся "___" ________ 20__ г. в __ час. __ мин. по адресу: ______________________________________________________________________________.</w:t>
      </w:r>
      <w:r w:rsidRPr="009B5010">
        <w:rPr>
          <w:rFonts w:ascii="Arial" w:hAnsi="Arial" w:cs="Arial"/>
        </w:rPr>
        <w:br/>
      </w:r>
    </w:p>
    <w:p w14:paraId="44DD1676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Срок предоставления замечаний и предложений: ____ дней с даты опубликования настоящего уведомления по адресу: ______________________________.</w:t>
      </w:r>
      <w:r w:rsidRPr="009B5010">
        <w:rPr>
          <w:rFonts w:ascii="Arial" w:hAnsi="Arial" w:cs="Arial"/>
        </w:rPr>
        <w:br/>
      </w:r>
      <w:r w:rsidRPr="009B5010">
        <w:rPr>
          <w:rFonts w:ascii="Arial" w:hAnsi="Arial" w:cs="Arial"/>
        </w:rPr>
        <w:br/>
      </w:r>
    </w:p>
    <w:p w14:paraId="70B3807C" w14:textId="77777777" w:rsidR="009B5010" w:rsidRPr="009B5010" w:rsidRDefault="009B5010" w:rsidP="009B50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</w:rPr>
        <w:t>Ответственные организаторы: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70"/>
        <w:gridCol w:w="5785"/>
      </w:tblGrid>
      <w:tr w:rsidR="009B5010" w:rsidRPr="009B5010" w14:paraId="3C60242D" w14:textId="77777777" w:rsidTr="009B5010">
        <w:trPr>
          <w:trHeight w:val="15"/>
        </w:trPr>
        <w:tc>
          <w:tcPr>
            <w:tcW w:w="5174" w:type="dxa"/>
            <w:hideMark/>
          </w:tcPr>
          <w:p w14:paraId="31550A29" w14:textId="77777777" w:rsidR="009B5010" w:rsidRPr="009B5010" w:rsidRDefault="009B5010">
            <w:pPr>
              <w:rPr>
                <w:rFonts w:ascii="Arial" w:hAnsi="Arial" w:cs="Arial"/>
              </w:rPr>
            </w:pPr>
          </w:p>
        </w:tc>
        <w:tc>
          <w:tcPr>
            <w:tcW w:w="6468" w:type="dxa"/>
            <w:hideMark/>
          </w:tcPr>
          <w:p w14:paraId="26739D24" w14:textId="77777777" w:rsidR="009B5010" w:rsidRPr="009B5010" w:rsidRDefault="009B501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B5010" w:rsidRPr="009B5010" w14:paraId="2A40034C" w14:textId="77777777" w:rsidTr="009B5010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8B1BB" w14:textId="77777777" w:rsidR="009B5010" w:rsidRPr="009B5010" w:rsidRDefault="009B501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B5010">
              <w:rPr>
                <w:lang w:eastAsia="en-US"/>
              </w:rPr>
              <w:t>от заявителя</w:t>
            </w:r>
          </w:p>
          <w:p w14:paraId="18A7358B" w14:textId="77777777" w:rsidR="009B5010" w:rsidRPr="009B5010" w:rsidRDefault="009B501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B5010">
              <w:rPr>
                <w:lang w:eastAsia="en-US"/>
              </w:rPr>
              <w:lastRenderedPageBreak/>
              <w:t>от разработчика проекта</w:t>
            </w:r>
          </w:p>
          <w:p w14:paraId="61BDCA78" w14:textId="77777777" w:rsidR="009B5010" w:rsidRPr="009B5010" w:rsidRDefault="009B501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B5010">
              <w:rPr>
                <w:lang w:eastAsia="en-US"/>
              </w:rPr>
              <w:t>(при необходимости)</w:t>
            </w:r>
          </w:p>
          <w:p w14:paraId="490D478B" w14:textId="77777777" w:rsidR="009B5010" w:rsidRPr="009B5010" w:rsidRDefault="009B501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B5010">
              <w:rPr>
                <w:lang w:eastAsia="en-US"/>
              </w:rPr>
              <w:t>от администрации Сургутского района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E7332" w14:textId="77777777" w:rsidR="009B5010" w:rsidRPr="009B5010" w:rsidRDefault="009B501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B5010">
              <w:rPr>
                <w:lang w:eastAsia="en-US"/>
              </w:rPr>
              <w:lastRenderedPageBreak/>
              <w:t>Ф.И.О. руководителя, контактные телефоны</w:t>
            </w:r>
          </w:p>
          <w:p w14:paraId="1715F486" w14:textId="77777777" w:rsidR="009B5010" w:rsidRPr="009B5010" w:rsidRDefault="009B501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B5010">
              <w:rPr>
                <w:lang w:eastAsia="en-US"/>
              </w:rPr>
              <w:lastRenderedPageBreak/>
              <w:t>Ф.И.О. руководителя, контактные телефоны</w:t>
            </w:r>
          </w:p>
          <w:p w14:paraId="4052645D" w14:textId="77777777" w:rsidR="009B5010" w:rsidRPr="009B5010" w:rsidRDefault="009B501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B5010">
              <w:rPr>
                <w:lang w:eastAsia="en-US"/>
              </w:rPr>
              <w:t xml:space="preserve">заместитель главы Сургутского района-директор департамента </w:t>
            </w:r>
            <w:proofErr w:type="gramStart"/>
            <w:r w:rsidRPr="009B5010">
              <w:rPr>
                <w:lang w:eastAsia="en-US"/>
              </w:rPr>
              <w:t>жилищно- коммунального</w:t>
            </w:r>
            <w:proofErr w:type="gramEnd"/>
            <w:r w:rsidRPr="009B5010">
              <w:rPr>
                <w:lang w:eastAsia="en-US"/>
              </w:rPr>
              <w:t xml:space="preserve"> хозяйства, экологии, транспорта и связи</w:t>
            </w:r>
          </w:p>
          <w:p w14:paraId="33E119A7" w14:textId="77777777" w:rsidR="009B5010" w:rsidRPr="009B5010" w:rsidRDefault="009B501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B5010">
              <w:rPr>
                <w:lang w:eastAsia="en-US"/>
              </w:rPr>
              <w:t>________________________________________</w:t>
            </w:r>
          </w:p>
          <w:p w14:paraId="5DA1FBA6" w14:textId="77777777" w:rsidR="009B5010" w:rsidRPr="009B5010" w:rsidRDefault="009B501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B5010">
              <w:rPr>
                <w:lang w:eastAsia="en-US"/>
              </w:rPr>
              <w:t>т/ф. 8 (3462) 55-60-70, 52-60-04</w:t>
            </w:r>
          </w:p>
        </w:tc>
      </w:tr>
    </w:tbl>
    <w:p w14:paraId="74CB34FA" w14:textId="77777777" w:rsidR="009B5010" w:rsidRPr="009B5010" w:rsidRDefault="009B5010" w:rsidP="009B501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B5010">
        <w:rPr>
          <w:rFonts w:ascii="Arial" w:hAnsi="Arial" w:cs="Arial"/>
          <w:sz w:val="24"/>
          <w:szCs w:val="24"/>
        </w:rPr>
        <w:lastRenderedPageBreak/>
        <w:br/>
        <w:t>Приложение 2</w:t>
      </w:r>
      <w:r w:rsidRPr="009B5010">
        <w:rPr>
          <w:rFonts w:ascii="Arial" w:hAnsi="Arial" w:cs="Arial"/>
          <w:sz w:val="24"/>
          <w:szCs w:val="24"/>
        </w:rPr>
        <w:br/>
        <w:t>к положению</w:t>
      </w:r>
      <w:r w:rsidRPr="009B5010">
        <w:rPr>
          <w:rFonts w:ascii="Arial" w:hAnsi="Arial" w:cs="Arial"/>
          <w:sz w:val="24"/>
          <w:szCs w:val="24"/>
        </w:rPr>
        <w:br/>
      </w:r>
    </w:p>
    <w:p w14:paraId="32BC47C4" w14:textId="43DB0A5B" w:rsidR="009B5010" w:rsidRPr="009B5010" w:rsidRDefault="009B5010" w:rsidP="009B5010">
      <w:pPr>
        <w:pStyle w:val="topleveltext"/>
        <w:spacing w:before="0" w:beforeAutospacing="0" w:after="240" w:afterAutospacing="0"/>
        <w:textAlignment w:val="baseline"/>
        <w:rPr>
          <w:rFonts w:ascii="Arial" w:hAnsi="Arial" w:cs="Arial"/>
        </w:rPr>
      </w:pPr>
      <w:r w:rsidRPr="009B5010">
        <w:rPr>
          <w:rFonts w:ascii="Arial" w:hAnsi="Arial" w:cs="Arial"/>
          <w:noProof/>
        </w:rPr>
        <w:lastRenderedPageBreak/>
        <w:drawing>
          <wp:inline distT="0" distB="0" distL="0" distR="0" wp14:anchorId="31573BBE" wp14:editId="47CDF920">
            <wp:extent cx="5940425" cy="7188835"/>
            <wp:effectExtent l="0" t="0" r="3175" b="0"/>
            <wp:docPr id="1" name="Рисунок 1" descr="https://api.docs.cntd.ru/img/41/17/19/70/5/97c58d70-eefa-4bfe-a4a2-87a8d3c004ea/P009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5" descr="https://api.docs.cntd.ru/img/41/17/19/70/5/97c58d70-eefa-4bfe-a4a2-87a8d3c004ea/P009E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8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A083C" w14:textId="77777777" w:rsidR="009B5010" w:rsidRPr="009B5010" w:rsidRDefault="009B5010" w:rsidP="009B5010">
      <w:pPr>
        <w:rPr>
          <w:szCs w:val="24"/>
        </w:rPr>
      </w:pPr>
    </w:p>
    <w:p w14:paraId="31139843" w14:textId="77777777" w:rsidR="00E34962" w:rsidRPr="009B5010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B501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9B50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9B50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B501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B501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B501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B5010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formattext">
    <w:name w:val="formattext"/>
    <w:basedOn w:val="a"/>
    <w:rsid w:val="009B5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9B5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rsid w:val="009B5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