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proofErr w:type="gramStart"/>
      <w:r w:rsidRPr="005E7548">
        <w:rPr>
          <w:rFonts w:ascii="Times New Roman" w:hAnsi="Times New Roman" w:cs="Times New Roman"/>
          <w:b/>
          <w:sz w:val="24"/>
          <w:szCs w:val="24"/>
        </w:rPr>
        <w:t>ПОРЯДКА ВЕДЕНИЯ РЕГИОНАЛЬНОГО КАДАСТРА ОТХОДОВ ПРОИЗВОДСТВА</w:t>
      </w:r>
      <w:proofErr w:type="gramEnd"/>
      <w:r w:rsidRPr="005E7548">
        <w:rPr>
          <w:rFonts w:ascii="Times New Roman" w:hAnsi="Times New Roman" w:cs="Times New Roman"/>
          <w:b/>
          <w:sz w:val="24"/>
          <w:szCs w:val="24"/>
        </w:rPr>
        <w:t xml:space="preserve"> И ПОТРЕБЛЕНИЯ АМУРСКОЙ ОБЛАСТИ</w:t>
      </w: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ПРАВИТЕЛЬСТВО АМУРСКОЙ ОБЛАСТИ</w:t>
      </w: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 13 февраля 2017 года N 53</w:t>
      </w: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ПОРЯДКА ВЕДЕНИЯ РЕГИОНАЛЬНОГО КАДАСТРА ОТХОДОВ ПРОИЗВОДСТВА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И ПОТРЕБЛЕНИЯ АМУРСКОЙ ОБЛАСТИ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июня 1998 года N 89-ФЗ "Об отходах производства и потребления", Законом Амурской области от 10 мая 2016 года N 679-ОЗ "О разграничении полномочий органов государственной власти Амурской области в сфере обращения с отходами производства и потребления" Правительство Амурской области постановляет: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1. Утвердить Порядок ведения регионального кадастра отходов производства и потребления Амурской области согласно приложению к настоящему постановлению.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области - министра лесного хозяйства и пожарной безопасности области </w:t>
      </w:r>
      <w:proofErr w:type="spellStart"/>
      <w:r w:rsidRPr="00FE197E">
        <w:rPr>
          <w:rFonts w:ascii="Times New Roman" w:hAnsi="Times New Roman" w:cs="Times New Roman"/>
          <w:sz w:val="24"/>
          <w:szCs w:val="24"/>
        </w:rPr>
        <w:t>А.В.Венглинского</w:t>
      </w:r>
      <w:proofErr w:type="spellEnd"/>
      <w:r w:rsidRPr="00FE197E">
        <w:rPr>
          <w:rFonts w:ascii="Times New Roman" w:hAnsi="Times New Roman" w:cs="Times New Roman"/>
          <w:sz w:val="24"/>
          <w:szCs w:val="24"/>
        </w:rPr>
        <w:t>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Губернатор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А.А.КОЗЛОВ</w:t>
      </w:r>
    </w:p>
    <w:p w:rsidR="005E7548" w:rsidRPr="00FE197E" w:rsidRDefault="005E7548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ПОРЯДОК ВЕДЕНИЯ РЕГИОНАЛЬНОГО КАДАСТРА ОТХОДОВ ПРОИЗВОДСТВА И ПОТРЕБЛЕНИЯ АМУРСКОЙ ОБЛАСТИ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Утвержден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 13 февраля 2017 года N 53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Настоящий Порядок разработан в соответствии с Федеральным законом от 24 июня 1998 года N 89-ФЗ "Об отходах производства и потребления", Законом Амурской области от 10 мая 2016 года N 679-ОЗ "О разграничении полномочий органов государственной власти Амурской области в сфере обращения с отходами производства и потребления" и устанавливает структуру регионального кадастра отходов производства и потребления Амурской области (далее соответственно - Кадастр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>, отходы), состав сведений, используемых для ведения Кадастра, последовательность и сроки представления указанных сведений, правила их внесения в Кадастр, а также определяет порядок взаимодействия между участниками отношений, возникающих в ходе ведения Кадастра.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1.2. Кадастр является государственным информационным ресурсом Амурской области (далее - Система учета отходов Амурской области) и представляет собой свод регулярно (ежегодно) обновляемых систематизированных данных, используемых для управления деятельностью по обращению с отходами на территории Амурской области.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Информация, содержащаяся в Кадастре, носит открытый характер и подлежит размещению на официальном портале Правительства Амурской области в информационно-телекоммуникационной сети "Интернет" (</w:t>
      </w:r>
      <w:proofErr w:type="spellStart"/>
      <w:r w:rsidRPr="00FE197E">
        <w:rPr>
          <w:rFonts w:ascii="Times New Roman" w:hAnsi="Times New Roman" w:cs="Times New Roman"/>
          <w:sz w:val="24"/>
          <w:szCs w:val="24"/>
        </w:rPr>
        <w:t>www.amurobl.ru</w:t>
      </w:r>
      <w:proofErr w:type="spellEnd"/>
      <w:r w:rsidRPr="00FE197E">
        <w:rPr>
          <w:rFonts w:ascii="Times New Roman" w:hAnsi="Times New Roman" w:cs="Times New Roman"/>
          <w:sz w:val="24"/>
          <w:szCs w:val="24"/>
        </w:rPr>
        <w:t>).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1.3. Кадастр включает в себя следующие разделы: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реестр объектов обработки, утилизации, обезвреживания и размещения отходов Амурской области;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lastRenderedPageBreak/>
        <w:t>банк данных об отходах, образующихся и размещаемых на территории Амурской области;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банк данных о применяемых в Амурской области технологиях утилизации и обезвреживания отходов различных видов;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перечень индивидуальных предпринимателей и юридических лиц, в результате хозяйственной и (или) иной деятельности которых образуются отходы;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перечень индивидуальных предпринимателей и юридических лиц, осуществляющих деятельность по сбору, транспортированию, обработке, утилизации, обезвреживанию, размещению отходов I - IV классов опасности на основании лицензий.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1.4. Основные задачи, решаемые при ведении Кадастра: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сбор, накопление и систематизация данных в области обращения с отходами;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оценка и анализ состояния области обращения с отходами;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выявление закономерностей при обращении с отходами для разработки природоохранных мероприятий и принятия управленческих решений;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обеспечение информацией в области обращения с отходами органов государственной власти Российской Федерации, органов государственной власти Амурской области, органов местного самоуправления муниципальных образований Амурской области, юридических и физических лиц.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II. Организация ведения Кадастра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2.1. Организация и ведение Кадастра осуществляются министерством природных ресурсов Амурской области (далее - Министерство).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2.2. Министерство: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lastRenderedPageBreak/>
        <w:t>осуществляет подготовку нормативно-методического, информационного и программного обеспечения ведения Кадастра;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взаимодействует с территориальными органами федеральных органов исполнительной власти по вопросам ведения Кадастра;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координирует взаимодействие между участниками отношений, возникающих в ходе ведения Кадастра;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формирует и осуществляет ведение Кадастра на основе сведений, представляемых органами местного самоуправления, индивидуальными предпринимателями и юридическими лицами, в процессе хозяйственной и (или) иной деятельности которых образуются отходы (по месту их образования на территории Амурской области);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в пределах предоставленных полномочий осуществляет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полнотой и достоверностью представляемых сведений.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III. Порядок ведения реестра объектов обработки, утилизации, обезвреживания и размещения отходов Амурской области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3.1. Реестр объектов обработки, утилизации, обезвреживания и размещения отходов Амурской области - свод систематизированных сведений по объектам обработки, утилизации, обезвреживания и размещения отходов на территории Амурской области.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Реестр объектов обработки, утилизации, обезвреживания и размещения отходов Амурской области является самостоятельным разделом Кадастра и состоит из двух разделов: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реестр объектов размещения отходов Амурской области;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реестр объектов обработки, утилизации, обезвреживания отходов Амурской области.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lastRenderedPageBreak/>
        <w:t>3.2. Реестр объектов размещения отходов Амурской области включает свод систематизированных сведений об эксплуатируемых объектах размещения отходов, соответствующих требованиям, установленным законодательством Российской Федерации.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Не подлежат включению в реестр объектов размещения отходов Амурской области: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объекты размещения отходов, выведенные из эксплуатации (в том числе </w:t>
      </w:r>
      <w:proofErr w:type="spellStart"/>
      <w:r w:rsidRPr="00FE197E">
        <w:rPr>
          <w:rFonts w:ascii="Times New Roman" w:hAnsi="Times New Roman" w:cs="Times New Roman"/>
          <w:sz w:val="24"/>
          <w:szCs w:val="24"/>
        </w:rPr>
        <w:t>рекультивированные</w:t>
      </w:r>
      <w:proofErr w:type="spellEnd"/>
      <w:r w:rsidRPr="00FE197E">
        <w:rPr>
          <w:rFonts w:ascii="Times New Roman" w:hAnsi="Times New Roman" w:cs="Times New Roman"/>
          <w:sz w:val="24"/>
          <w:szCs w:val="24"/>
        </w:rPr>
        <w:t xml:space="preserve"> или законсервированные) в соответствии с установленным порядком;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специальные места размещения радиоактивных отходов;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скотомогильники.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Органы местного самоуправления, юридические лица и индивидуальные предприниматели, на балансе которых находятся объекты размещения отходов и (или) осуществляющие эксплуатацию объектов размещения отходов, в срок и в порядке, предусмотренные пунктом 9.1 настоящего Порядка, представляют в Министерство исходные сведения Системы учета отходов Амурской области "Характеристика объекта размещения отходов" по форме согласно приложению N 1 к настоящему Порядку.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3.4. Реестр объектов обработки, утилизации, обезвреживания отходов Амурской области содержит данные об объектах обработки, утилизации, обезвреживания отходов, расположенных на территории Амурской области.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3.5. Включению в реестр объектов обработки, утилизации, обезвреживания отходов Амурской области подлежат все объекты, на которых внедрены технологии обработки, утилизации, обезвреживания отходов.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 xml:space="preserve">Органы местного самоуправления, юридические лица и индивидуальные предприниматели, на балансе которых находятся объекты обработки, утилизации, обезвреживания отходов и (или) </w:t>
      </w:r>
      <w:r w:rsidRPr="00FE197E">
        <w:rPr>
          <w:rFonts w:ascii="Times New Roman" w:hAnsi="Times New Roman" w:cs="Times New Roman"/>
          <w:sz w:val="24"/>
          <w:szCs w:val="24"/>
        </w:rPr>
        <w:lastRenderedPageBreak/>
        <w:t>осуществляющие их эксплуатацию, в срок и в порядке, предусмотренные пунктом 9.1 настоящего Порядка, представляют в Министерство исходные сведения Системы учета отходов Амурской области "Данные о технологиях обработки, утилизации, обезвреживания отходов" по форме согласно приложению N 2 к настоящему Порядку.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IV. Порядок ведения банка данных об отходах, образующихся и размещаемых на территории Амурской области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4.1. Банк данных об отходах, образующихся и размещаемых на территории Амурской области (далее - Банк данных об отходах), - свод сведений о происхождении, количестве, свойствах и классе опасности отходов.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4.2. Банк данных об отходах является самостоятельным разделом Кадастра и состоит из следующих информационных блоков: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учет обращения с отходами и их образования;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сведения о лицензиях на осуществление деятельности по сбору, транспортированию, обработке, утилизации, обезвреживанию, размещению отходов I - IV классов опасности;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сведения о лимитах на размещение отходов.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4.3. Включению в Банк данных об отходах подлежат все виды отходов, кроме радиоактивных, биологических и отходов лечебно-профилактических учреждений.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4.4.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Банк данных об отходах ведется на основании сведений, представляемых органами местного самоуправления, юридическими лицами, индивидуальными предпринимателями, в процессе хозяйственной и (или) иной деятельности которых образуются отходы, и (или) на балансе которых находятся объекты размещения, обработки, утилизации, обезвреживания отходов, и (или) осуществляющие их эксплуатацию, и (или) осуществляющие деятельность по сбору и транспортированию отходов.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 xml:space="preserve">Для обеспечения наполнения сведениями блока "Учет обращения с отходами и их образования" органы местного самоуправления, юридические лица и индивидуальные </w:t>
      </w:r>
      <w:r w:rsidRPr="00FE197E">
        <w:rPr>
          <w:rFonts w:ascii="Times New Roman" w:hAnsi="Times New Roman" w:cs="Times New Roman"/>
          <w:sz w:val="24"/>
          <w:szCs w:val="24"/>
        </w:rPr>
        <w:lastRenderedPageBreak/>
        <w:t>предприниматели, указанные в пункте 4.4 настоящего Порядка, в срок и в порядке, предусмотренные пунктом 9.1 настоящего Порядка, представляют в Министерство исходные сведения Системы учета отходов Амурской области "Исходные данные об отходе" и "Сведения об образовании, использовании, обезвреживании, транспортировании и размещении отходов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производства и потребления" по формам согласно приложениям N 3 и N 4 к настоящему Порядку.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4.6.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Для обеспечения наполнения сведениями блока "Сведения о лицензиях на осуществление деятельности по сбору, транспортированию, обработке, утилизации, обезвреживанию, размещению отходов I - IV классов опасности" индивидуальные предприниматели и юридические лица, осуществляющие деятельность по сбору, транспортированию, обработке, утилизации, обезвреживанию, размещению отходов I - IV классов опасности, не позднее 30 рабочих дней после получения указанных лицензий, в срок и в порядке, предусмотренные пунктом 9.1 настоящего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Порядка, представляют в Министерство исходные сведения Системы учета отходов Амурской области "Сведения о лицензии", "Данные о фактических объемах транспортируемых отходов" по формам согласно приложениям N 5 и N 6 к настоящему Порядку.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Для обеспечения наполнения сведениями блока "Сведения о лимитах на размещение отходов" индивидуальные предприниматели и юридические лица, указанные в пункте 4.4 настоящего Порядка (за исключением субъектов малого и среднего предпринимательства), не позднее 30 рабочих дней после получения (или продления действующего) лимита на размещение отходов представляют в Министерство в срок и в порядке, предусмотренные пунктом 9.1 настоящего Порядка, исходные сведения Системы учета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отходов Амурской области "Документ об утверждении нормативов образования и лимитов на их размещение" по форме согласно приложению N 7 к настоящему Порядку.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V. Порядок ведения банка данных о применяемых в Амурской области технологиях утилизации и обезвреживания отходов различных видов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5.1.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Банк данных о применяемых в Амурской области технологиях утилизации и обезвреживания отходов различных видов (далее - банк технологий) является самостоятельным разделом Кадастра и содержит информацию о существующих технологиях утилизации и обезвреживания различных видов отходов, используемых на территории Амурской области.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5.2. Банк технологий ведется на основании сведений, представляемых юридическими лицами и индивидуальными предпринимателями, осуществляющими деятельность по обработке, утилизации и обезвреживанию отходов, которыми внедрены технологии утилизации и обезвреживания отходов, и на основании данных, поступающих из иных источников информации, в том числе от разработчиков технологий утилизации и обезвреживания отходов.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5.3.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Юридические лица и индивидуальные предприниматели, осуществляющие деятельность по обработке, утилизации и обезвреживанию отходов, которыми внедрены технологии утилизации и обезвреживания отходов, ежегодно, в срок и в порядке, предусмотренные пунктом 9.1 настоящего Порядка, представляют в Министерство исходные сведения Системы учета отходов Амурской области "Данные о технологиях обработки, утилизации, обезвреживания отходов" по форме согласно приложению N 2 к настоящему Порядку.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VI. Перечень индивидуальных предпринимателей и юридических лиц, в результате хозяйственной и (или) иной деятельности которых образуются отходы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6.1. Перечень индивидуальных предпринимателей и юридических лиц, в результате хозяйственной и (или) иной деятельности которых образуются отходы, является самостоятельным разделом Кадастра.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6.2. Перечень индивидуальных предпринимателей и юридических лиц, в результате хозяйственной и (или) иной деятельности которых образуются отходы, составляется на основании сведений, представляемых индивидуальными предпринимателями и юридическими лицами, в результате хозяйственной и (или) иной деятельности которых образуются отходы, в рамках настоящего Порядка.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6.3. Министерство размещает на официальном портале Правительства Амурской области в информационно-телекоммуникационной сети "Интернет" (</w:t>
      </w:r>
      <w:proofErr w:type="spellStart"/>
      <w:r w:rsidRPr="00FE197E">
        <w:rPr>
          <w:rFonts w:ascii="Times New Roman" w:hAnsi="Times New Roman" w:cs="Times New Roman"/>
          <w:sz w:val="24"/>
          <w:szCs w:val="24"/>
        </w:rPr>
        <w:t>www.amurobl.ru</w:t>
      </w:r>
      <w:proofErr w:type="spellEnd"/>
      <w:r w:rsidRPr="00FE197E">
        <w:rPr>
          <w:rFonts w:ascii="Times New Roman" w:hAnsi="Times New Roman" w:cs="Times New Roman"/>
          <w:sz w:val="24"/>
          <w:szCs w:val="24"/>
        </w:rPr>
        <w:t>) перечень индивидуальных предпринимателей и юридических лиц, в результате хозяйственной и (или) иной деятельности которых образуются отходы, и обновляет его по мере поступления информации.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VII. Перечень индивидуальных предпринимателей и юридических лиц, осуществляющих деятельность по сбору, транспортированию, обработке, утилизации, обезвреживанию, размещению отходов I - IV классов опасности на основании лицензий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7.1. Перечень индивидуальных предпринимателей и юридических лиц, осуществляющих деятельность по сбору, транспортированию, обработке, утилизации, обезвреживанию, размещению отходов I - IV классов опасности на основании лицензий, является самостоятельным разделом Кадастра.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7.2.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 xml:space="preserve">Перечень индивидуальных предпринимателей и юридических лиц, осуществляющих деятельность по сбору, транспортированию, обработке, утилизации, обезвреживанию, размещению отходов I - IV классов опасности на основании лицензий, составляется на основании </w:t>
      </w:r>
      <w:r w:rsidRPr="00FE197E">
        <w:rPr>
          <w:rFonts w:ascii="Times New Roman" w:hAnsi="Times New Roman" w:cs="Times New Roman"/>
          <w:sz w:val="24"/>
          <w:szCs w:val="24"/>
        </w:rPr>
        <w:lastRenderedPageBreak/>
        <w:t>сведений, представляемых федеральным органом исполнительной власти, уполномоченным вести реестр лицензий на осуществление деятельности по сбору, транспортированию, обработке, утилизации, обезвреживанию, размещению отходов I - IV классов опасности, по запросу Министерства.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7.3. Министерство размещает на официальном портале Правительства Амурской области в информационно-телекоммуникационной сети "Интернет" (</w:t>
      </w:r>
      <w:proofErr w:type="spellStart"/>
      <w:r w:rsidRPr="00FE197E">
        <w:rPr>
          <w:rFonts w:ascii="Times New Roman" w:hAnsi="Times New Roman" w:cs="Times New Roman"/>
          <w:sz w:val="24"/>
          <w:szCs w:val="24"/>
        </w:rPr>
        <w:t>www.amurobl.ru</w:t>
      </w:r>
      <w:proofErr w:type="spellEnd"/>
      <w:r w:rsidRPr="00FE197E">
        <w:rPr>
          <w:rFonts w:ascii="Times New Roman" w:hAnsi="Times New Roman" w:cs="Times New Roman"/>
          <w:sz w:val="24"/>
          <w:szCs w:val="24"/>
        </w:rPr>
        <w:t>) перечень юридических лиц, осуществляющих деятельность по сбору, транспортированию, обработке, утилизации, обезвреживанию, размещению отходов I - IV классов опасности на основании лицензий, и обновляет его по мере поступления информации.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VIII. Ответственность за несоблюдение требований по ведению кадастра отходов Амурской области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8.1. Юридические лица, индивидуальные предприниматели и должностные лица, в обязанности которых входит представление сведений в соответствии с настоящим Порядком, несут ответственность за непредставление, несвоевременное представление, представление недостоверных сведений, необходимых для формирования и ведения Кадастра, в соответствии с законодательством.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IX. Порядок внесения, приемки и отклонения сведений в Системе учета отходов Амурской области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9.1.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Органы местного самоуправления, индивидуальные предприниматели и юридические лица, в процессе хозяйственной и (или) иной деятельности которых образуются отходы, и (или) на балансе которых находятся объекты размещения, обработки, утилизации, обезвреживания отходов, и (или) осуществляющие их эксплуатацию, и (или) осуществляющие деятельность по сбору и транспортированию отходов, ежегодно, в срок до 1 марта (за исключением случаев, если настоящим Порядком предусмотрены иные сроки), представляют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в Министерство необходимые для формирования и ведения Кадастра информационные формы исходных сведений Системы учета отходов Амурской области на бумажном и электронном носителях за отчетный календарный год в соответствии с разделами III - V настоящего Порядка.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Окончательным этапом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приема информационных форм исходных сведений Системы учета отходов Амурской области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является дата поступления в Министерство сопроводительного письма, заверенного подписью уполномоченного лица и печатью (при наличии), или дата по истечении шести рабочих дней с даты направления заказного письма в адрес Министерства.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lastRenderedPageBreak/>
        <w:t>9.2. Представленные сведения отклоняются и возвращаются на доработку в случаях выявления факта представления недостоверных сведений, а также при необходимости внесения изменений в представленную информацию.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1. ИНФОРМАЦИОННАЯ ФОРМА ИСХОДНЫХ СВЕДЕНИЙ СИСТЕМЫ УЧЕТА ОТХОДОВ АМУРСКОЙ ОБЛАСТИ "ХАРАКТЕРИСТИКА ОБЪЕКТА РАЗМЕЩЕНИЯ ОТХОДОВ"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p w:rsidR="008739E5" w:rsidRPr="00FE197E" w:rsidRDefault="008739E5" w:rsidP="00FE19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4"/>
        <w:gridCol w:w="1108"/>
        <w:gridCol w:w="1034"/>
        <w:gridCol w:w="358"/>
        <w:gridCol w:w="358"/>
        <w:gridCol w:w="358"/>
        <w:gridCol w:w="358"/>
        <w:gridCol w:w="592"/>
        <w:gridCol w:w="358"/>
        <w:gridCol w:w="358"/>
        <w:gridCol w:w="359"/>
        <w:gridCol w:w="401"/>
        <w:gridCol w:w="358"/>
        <w:gridCol w:w="358"/>
        <w:gridCol w:w="358"/>
        <w:gridCol w:w="358"/>
        <w:gridCol w:w="358"/>
        <w:gridCol w:w="358"/>
        <w:gridCol w:w="358"/>
        <w:gridCol w:w="723"/>
      </w:tblGrid>
      <w:tr w:rsidR="00FE197E" w:rsidRPr="00FE197E" w:rsidTr="00FE197E">
        <w:trPr>
          <w:trHeight w:val="15"/>
          <w:tblCellSpacing w:w="15" w:type="dxa"/>
        </w:trPr>
        <w:tc>
          <w:tcPr>
            <w:tcW w:w="2772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Адрес расположения объекта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Назначение объекта </w:t>
            </w:r>
          </w:p>
        </w:tc>
        <w:tc>
          <w:tcPr>
            <w:tcW w:w="49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Код территории, на которой находится объект, согласно ОКТМО </w:t>
            </w:r>
          </w:p>
        </w:tc>
        <w:tc>
          <w:tcPr>
            <w:tcW w:w="49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Наименование объекта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Вид объекта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Состояние объекта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Наименование и реквизиты документа, подтверждающего состояние объекта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Работы по рекультивации нарушенных территорий </w:t>
            </w:r>
          </w:p>
        </w:tc>
        <w:tc>
          <w:tcPr>
            <w:tcW w:w="480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проводились </w:t>
            </w:r>
          </w:p>
        </w:tc>
        <w:tc>
          <w:tcPr>
            <w:tcW w:w="49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проводились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8.1. Дата проведения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рекультивации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 Виды рекультивации </w:t>
            </w:r>
          </w:p>
        </w:tc>
        <w:tc>
          <w:tcPr>
            <w:tcW w:w="9794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7186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9. Наличие вблизи объекта размещения отходов населенных пунктов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 Наименование ближайшего населенного пункта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9.2. Направление </w:t>
            </w:r>
          </w:p>
        </w:tc>
        <w:tc>
          <w:tcPr>
            <w:tcW w:w="517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9.3. Расстояние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7186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Наличие вблизи объекта размещения отходов водных объектов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 Наименование ближайшего водного объекта 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10.2. Расстояние,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7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Правоустанавливающий документ на земельный участок, на котором расположен объект 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11.1. Наименование документа о землеотводе </w:t>
            </w:r>
          </w:p>
        </w:tc>
        <w:tc>
          <w:tcPr>
            <w:tcW w:w="33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11.2. Наименование органа, выдавшего документ о землеотводе 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11.3. Дата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11.4. Номер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11.5. Кадастровый номер земельного участка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11.6. Собственник земельного участка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11.7. Категория земельного участка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11.8. Вид разрешенного использования </w:t>
            </w:r>
          </w:p>
        </w:tc>
        <w:tc>
          <w:tcPr>
            <w:tcW w:w="33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Лицензия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12.1. Вид лицензируемой деятельности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12.2. Дата 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12.3. Номер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12.4. Срок действия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7186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Информация о проектной документации объекта размещения отходов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 Проектная документация, наименов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ание разработчика,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13.2. Положительное заключение государственной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экологической экспертизы (ГЭЭ) на проектную документацию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13.3. Дата 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13.4. Номер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13.5. Наименование органа, утвердившего заключение ГЭЭ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13.6. Наименование документа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13.7. Дата 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13.8. Номер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13.9. Год ввода в эксплуатацию 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13.10. Год окончания эксплуатации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Площадь объекта 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Размер СЗЗ, м </w:t>
            </w:r>
          </w:p>
        </w:tc>
        <w:tc>
          <w:tcPr>
            <w:tcW w:w="683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7186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 Виды, количество и способы размещения отходов на объекте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16.1. Код отходов по ФККО 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16.2. Наименование размещаемых отходов по ФККО 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16.3. Способ размещения 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16.4. Количество,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16.5. Технология размещения отходов </w:t>
            </w:r>
          </w:p>
        </w:tc>
        <w:tc>
          <w:tcPr>
            <w:tcW w:w="14414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17. Вместимость объекта,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 Мощность объекта </w:t>
            </w:r>
          </w:p>
        </w:tc>
        <w:tc>
          <w:tcPr>
            <w:tcW w:w="887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19. Размещено, всего,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18.1.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т/год 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18.2.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т/год 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20. Виды территорий, для которых введены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ограничения по размещению отходов </w:t>
            </w:r>
          </w:p>
        </w:tc>
        <w:tc>
          <w:tcPr>
            <w:tcW w:w="14414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21. Виды систем защиты окружающей среды на объекте </w:t>
            </w:r>
          </w:p>
        </w:tc>
        <w:tc>
          <w:tcPr>
            <w:tcW w:w="14414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7186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22. Виды мониторинга окружающей среды на объекте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22.1. Наименование вида мониторинга 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22.2. Соблюдение нормативов качества ОС </w:t>
            </w:r>
          </w:p>
        </w:tc>
        <w:tc>
          <w:tcPr>
            <w:tcW w:w="646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 Вид права на объект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23.1. Наименование документа 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23.2. Наименование органа, выдавшего документ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23.3. Дата 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23.4. Номер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 Наименование юридического лица (Ф.И.О. индивидуального предпринимателя), транспортирующего отходы на объект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24.1. Юридический адрес 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24.2. ОКТМО 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24.3. ИНН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24.4. Договор об оказании услуг, номер, дата 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24.5. Количество,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25. Регистрация в ГРОРО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25.1. Дата 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25.2. Номер </w:t>
            </w:r>
          </w:p>
        </w:tc>
        <w:tc>
          <w:tcPr>
            <w:tcW w:w="646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26.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Муниципальные образования, размещающие отходы на объекте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26.1.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муниципального образования 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26.2.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ОКТМО 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26.3. Объем 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отходов, 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(Ф.И.О.) 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FE197E">
        <w:rPr>
          <w:rFonts w:ascii="Times New Roman" w:hAnsi="Times New Roman" w:cs="Times New Roman"/>
          <w:sz w:val="24"/>
          <w:szCs w:val="24"/>
        </w:rPr>
        <w:t>(подпись)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_____________________ _______________ 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(должность) 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      (Ф.И.О.)   </w:t>
      </w:r>
      <w:r w:rsidRPr="00FE197E">
        <w:rPr>
          <w:rFonts w:ascii="Times New Roman" w:hAnsi="Times New Roman" w:cs="Times New Roman"/>
          <w:sz w:val="24"/>
          <w:szCs w:val="24"/>
        </w:rPr>
        <w:t>(подпись)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E197E">
        <w:rPr>
          <w:rFonts w:ascii="Times New Roman" w:hAnsi="Times New Roman" w:cs="Times New Roman"/>
          <w:sz w:val="24"/>
          <w:szCs w:val="24"/>
        </w:rPr>
        <w:t xml:space="preserve"> (дата)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E197E">
        <w:rPr>
          <w:rFonts w:ascii="Times New Roman" w:hAnsi="Times New Roman" w:cs="Times New Roman"/>
          <w:sz w:val="24"/>
          <w:szCs w:val="24"/>
        </w:rPr>
        <w:t xml:space="preserve">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М.П.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2. ИНФОРМАЦИОННАЯ ФОРМА ИСХОДНЫХ СВЕДЕНИЙ СИСТЕМЫ УЧЕТА ОТХОДОВ АМУРСКОЙ ОБЛАСТИ "ДАННЫЕ О ТЕХНОЛОГИЯХ ОБРАБОТКИ, УТИЛИЗАЦИИ, ОБЕЗВРЕЖИВАНИЯ ОТХОДОВ"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1"/>
        <w:gridCol w:w="443"/>
        <w:gridCol w:w="438"/>
        <w:gridCol w:w="435"/>
        <w:gridCol w:w="388"/>
        <w:gridCol w:w="387"/>
        <w:gridCol w:w="408"/>
        <w:gridCol w:w="394"/>
        <w:gridCol w:w="405"/>
        <w:gridCol w:w="397"/>
        <w:gridCol w:w="424"/>
        <w:gridCol w:w="428"/>
        <w:gridCol w:w="426"/>
        <w:gridCol w:w="442"/>
        <w:gridCol w:w="403"/>
        <w:gridCol w:w="495"/>
        <w:gridCol w:w="442"/>
        <w:gridCol w:w="421"/>
        <w:gridCol w:w="530"/>
        <w:gridCol w:w="439"/>
        <w:gridCol w:w="393"/>
        <w:gridCol w:w="387"/>
        <w:gridCol w:w="447"/>
        <w:gridCol w:w="462"/>
      </w:tblGrid>
      <w:tr w:rsidR="00FE197E" w:rsidRPr="00FE197E" w:rsidTr="00FE197E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технологии </w:t>
            </w:r>
          </w:p>
        </w:tc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Разработчик технологии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разработки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технологии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технологии 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Обрабатываемые/обезвреживаемые/утилизируемые отходы </w:t>
            </w:r>
          </w:p>
        </w:tc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Используемые установки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Производимая продукция (наименовани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продукции)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Вторичные отходы (наименование отхо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да)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(Ф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.И.О. ИП)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юридический адрес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адрес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ОКВЭД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ФККО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т/год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мощность, т/год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(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стационарная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/передвижная)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 эксплуатации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эксплуатации, °C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373"/>
      </w:tblGrid>
      <w:tr w:rsidR="00FE197E" w:rsidRPr="00FE197E" w:rsidTr="00FE197E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 местораспол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ожения объекта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ОКТМО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ввода в эксплуатацию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СЗЗ, м 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Положительное заключение государственной экологической экспертизы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объекта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объекта, т/год </w:t>
            </w:r>
          </w:p>
        </w:tc>
        <w:tc>
          <w:tcPr>
            <w:tcW w:w="118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Используемые установки </w:t>
            </w: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Обрабатываемые/обезвреживаемые/утилизируемые отходы 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Производимая продукция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Вторичные отходы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мониторинга окружающей среды на объекте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Вывод из эксплуатации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работ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установки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изготовителя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мощность,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(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стационарная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/передвижная)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 эксплуатации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эксплуатации, °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т/год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продукции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ОКП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сертификата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т/год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т/год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мониторинга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нормативов качества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дата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 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 _____________________ 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(Ф.И.О.) 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FE197E">
        <w:rPr>
          <w:rFonts w:ascii="Times New Roman" w:hAnsi="Times New Roman" w:cs="Times New Roman"/>
          <w:sz w:val="24"/>
          <w:szCs w:val="24"/>
        </w:rPr>
        <w:t>(подпись)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E197E">
        <w:rPr>
          <w:rFonts w:ascii="Times New Roman" w:hAnsi="Times New Roman" w:cs="Times New Roman"/>
          <w:sz w:val="24"/>
          <w:szCs w:val="24"/>
        </w:rPr>
        <w:t xml:space="preserve"> (дата)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 ____________ __________ 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(должность) </w:t>
      </w:r>
      <w:r w:rsidR="005E7548">
        <w:rPr>
          <w:rFonts w:ascii="Times New Roman" w:hAnsi="Times New Roman" w:cs="Times New Roman"/>
          <w:sz w:val="24"/>
          <w:szCs w:val="24"/>
        </w:rPr>
        <w:t xml:space="preserve">   </w:t>
      </w:r>
      <w:r w:rsidRPr="00FE197E">
        <w:rPr>
          <w:rFonts w:ascii="Times New Roman" w:hAnsi="Times New Roman" w:cs="Times New Roman"/>
          <w:sz w:val="24"/>
          <w:szCs w:val="24"/>
        </w:rPr>
        <w:t>(Ф.И.О.)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FE197E">
        <w:rPr>
          <w:rFonts w:ascii="Times New Roman" w:hAnsi="Times New Roman" w:cs="Times New Roman"/>
          <w:sz w:val="24"/>
          <w:szCs w:val="24"/>
        </w:rPr>
        <w:t xml:space="preserve"> (подпись) 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E197E">
        <w:rPr>
          <w:rFonts w:ascii="Times New Roman" w:hAnsi="Times New Roman" w:cs="Times New Roman"/>
          <w:sz w:val="24"/>
          <w:szCs w:val="24"/>
        </w:rPr>
        <w:t>(дата)</w:t>
      </w:r>
      <w:r w:rsidR="005E754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E197E">
        <w:rPr>
          <w:rFonts w:ascii="Times New Roman" w:hAnsi="Times New Roman" w:cs="Times New Roman"/>
          <w:sz w:val="24"/>
          <w:szCs w:val="24"/>
        </w:rPr>
        <w:t xml:space="preserve">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3. ИНФОРМАЦИОННАЯ ФОРМА ИСХОДНЫХ СВЕДЕНИЙ СИСТЕМЫ УЧЕТА ОТХОДОВ АМУРСКОЙ ОБЛАСТИ "ИСХОДНЫЕ ДАННЫЕ ОБ ОТХОДЕ"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Дата утверждения паспорта отходов I - IV классов опасности 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1. Код и наименование отхода 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2. Наименование технологического процесса, в результате которого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образовался отход, или процесса, в результате которого товар (продукция)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утратил свои потребительские свойства 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3. Наименование исходного товара 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4. Компонентный состав отхода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74"/>
        <w:gridCol w:w="4295"/>
      </w:tblGrid>
      <w:tr w:rsidR="00FE197E" w:rsidRPr="00FE197E" w:rsidTr="00FE197E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компонента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Массовая доля</w:t>
            </w: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FE197E" w:rsidRPr="00FE197E" w:rsidTr="00FE197E">
        <w:trPr>
          <w:tblCellSpacing w:w="15" w:type="dxa"/>
        </w:trPr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5. Агрегатное состояние и физическая форма отхода 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6. Класс опасности отхода 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полное наименование юридического лица (фамилия, имя,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отчество индивидуального предпринимателя)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сокращенное наименование юридического лица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ИНН ___________________________________ КПП 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ОКТМО ________________________________ ОГРН 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ОКВЭД _______________________________ ОКПО 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 _____________________ 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(Ф.И.О.) (подпись) (дата)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______________________ _____________ __________ 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(должность) (Ф.И.О.) (подпись) (дата)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М.П.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4. ИНФОРМАЦИОННАЯ ФОРМА ИСХОДНЫХ СВЕДЕНИЙ СИСТЕМЫ УЧЕТА ОТХОДОВ АМУРСКОЙ ОБЛАСТИ "СВЕДЕНИЯ ОБ ОБРАЗОВАНИИ, ИСПОЛЬЗОВАНИИ, ОБЕЗВРЕЖИВАНИИ, ТРАНСПОРТИРОВАНИИ И РАЗМЕЩЕНИИ ОТХОДОВ ПРОИЗВОДСТВА И ПОТРЕБЛЕНИЯ"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Полное наименование юридического лица (Ф.И.О. индивидуального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предпринимателя)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Сокращенное наименование юридического лица 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ИНН КПП ОКТМО ОГРН ОКВЭД ОКПО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lastRenderedPageBreak/>
        <w:t>Юридический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"/>
        <w:gridCol w:w="479"/>
        <w:gridCol w:w="404"/>
        <w:gridCol w:w="428"/>
        <w:gridCol w:w="426"/>
        <w:gridCol w:w="442"/>
        <w:gridCol w:w="394"/>
        <w:gridCol w:w="416"/>
        <w:gridCol w:w="427"/>
        <w:gridCol w:w="436"/>
        <w:gridCol w:w="468"/>
        <w:gridCol w:w="394"/>
        <w:gridCol w:w="428"/>
        <w:gridCol w:w="437"/>
        <w:gridCol w:w="468"/>
        <w:gridCol w:w="421"/>
        <w:gridCol w:w="443"/>
        <w:gridCol w:w="454"/>
        <w:gridCol w:w="392"/>
        <w:gridCol w:w="426"/>
        <w:gridCol w:w="394"/>
        <w:gridCol w:w="421"/>
        <w:gridCol w:w="443"/>
        <w:gridCol w:w="461"/>
      </w:tblGrid>
      <w:tr w:rsidR="00FE197E" w:rsidRPr="00FE197E" w:rsidTr="00FE197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ОКЕИ: тонна - 168 </w:t>
            </w:r>
          </w:p>
        </w:tc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ОКЕИ: тонна - 168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отходов, сгруппированны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 по классам опасности для окружающей среды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отхода по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начало отчетного год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образование отходов за отчетный год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поступление отходов из других организаций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обработка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отходов </w:t>
            </w:r>
          </w:p>
        </w:tc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отходов другим организациям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отходов на собственных объектах за отчетный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на предприятии на конец отчетно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года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т.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ч. по импорту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енование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мент, номер, дата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обработки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утилизации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хранения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захоронения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 классу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 классу опасно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III классу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IV класс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V классу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 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 _____________________ 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(Ф.И.О.) (подпись) (дата)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 ____________ __________ 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(должность) (Ф.И.О.) (подпись) (дата)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М.П.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5. ИНФОРМАЦИОННАЯ ФОРМА ИСХОДНЫХ СВЕДЕНИЙ СИСТЕМЫ УЧЕТА ОТХОДОВ АМУРСКОЙ ОБЛАСТИ "СВЕДЕНИЯ О ЛИЦЕНЗИИ"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Полное наименование юридического лица (Ф.И.О. индивидуального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предпринимателя)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Сокращенное наименование юридического лица 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Коды организации: ИНН ________ КПП ________ ОКТМО ________ ОГРН 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ОКВЭД ________ ОКПО 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Почтовый адрес: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Номер лицензии ___________________ Дата выдачи лицензии ________ (ДД.ММ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>Г)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Срок действия лицензии ___________ (ДД.ММ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>Г/бессрочно)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6"/>
        <w:gridCol w:w="700"/>
        <w:gridCol w:w="550"/>
        <w:gridCol w:w="700"/>
        <w:gridCol w:w="700"/>
        <w:gridCol w:w="799"/>
        <w:gridCol w:w="588"/>
        <w:gridCol w:w="617"/>
        <w:gridCol w:w="726"/>
        <w:gridCol w:w="631"/>
        <w:gridCol w:w="462"/>
        <w:gridCol w:w="799"/>
        <w:gridCol w:w="588"/>
        <w:gridCol w:w="617"/>
        <w:gridCol w:w="726"/>
        <w:gridCol w:w="646"/>
      </w:tblGrid>
      <w:tr w:rsidR="00FE197E" w:rsidRPr="00FE197E" w:rsidTr="00FE197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МЕСТАХ ОСУЩЕСТВЛЕНИЯ ДЕЯТЕЛЬНОСТИ В ОБЛАСТИ ОБРАЩЕНИЯ С ОТХОДАМИ &lt;*&gt;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промплощ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адки</w:t>
            </w:r>
            <w:proofErr w:type="spell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ОКТМО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</w:t>
            </w:r>
            <w:proofErr w:type="spell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промплощадки</w:t>
            </w:r>
            <w:proofErr w:type="spell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  <w:proofErr w:type="spell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промплощадки</w:t>
            </w:r>
            <w:proofErr w:type="spell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работ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собственными отходами 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отходами сторонних организаций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обработка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транспортирование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&lt;*&gt; Для определения вида работ лицензии отметьте необходимые виды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обращения с отходами символом "V".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 _____________________ 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(Ф.И.О.) (подпись) (дата)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 ____________ __________ 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(должность) (Ф.И.О.) (подпись) (дата)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М.П.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6. ИНФОРМАЦИОННАЯ ФОРМА ИСХОДНЫХ СВЕДЕНИЙ СИСТЕМЫ УЧЕТА ОТХОДОВ АМУРСКОЙ ОБЛАСТИ "ДАННЫЕ О ФАКТИЧЕСКИХ ОБЪЕМАХ ТРАНСПОРТИРУЕМЫХ ОТХОДОВ"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Полное наименование юридического лица (Ф.И.О. индивидуального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предпринимателя), транспортирующего отходы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Сокращенное наименование юридического лица 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ИНН _______ КПП _______ ОКТМО _______ ОГРН ______ ОКВЭД ______ ОКПО 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8"/>
        <w:gridCol w:w="625"/>
        <w:gridCol w:w="856"/>
        <w:gridCol w:w="1102"/>
        <w:gridCol w:w="713"/>
        <w:gridCol w:w="1102"/>
        <w:gridCol w:w="1355"/>
        <w:gridCol w:w="1126"/>
        <w:gridCol w:w="1102"/>
        <w:gridCol w:w="624"/>
        <w:gridCol w:w="870"/>
      </w:tblGrid>
      <w:tr w:rsidR="00FE197E" w:rsidRPr="00FE197E" w:rsidTr="00FE197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Юридическое лицо (индивидуальный предприниматель), передавшее для транспортирования отходы 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Транспортируемые отходы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объем транспортируемых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назначения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Юридическое лицо (индивидуальный предприниматель), принявшее транспортируемые отходы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(Ф.И.О.)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 об оказании услуги, номер, дата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отхода по ФККО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цели вывоза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(Ф.И.О.)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 об оказании услуги, номер, дата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 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 _____________________ 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(Ф.И.О.) (подпись) (дата)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 ____________ __________ 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(должность) (Ф.И.О.) (подпись) (дата)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5E7548" w:rsidRDefault="00FE197E" w:rsidP="005E7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548">
        <w:rPr>
          <w:rFonts w:ascii="Times New Roman" w:hAnsi="Times New Roman" w:cs="Times New Roman"/>
          <w:b/>
          <w:sz w:val="24"/>
          <w:szCs w:val="24"/>
        </w:rPr>
        <w:t>Приложение N 7. ИНФОРМАЦИОННАЯ ФОРМА ИСХОДНЫХ СВЕДЕНИЙ СИСТЕМЫ УЧЕТА ОТХОДОВ АМУРСКОЙ ОБЛАСТИ "ДОКУМЕНТ ОБ УТВЕРЖДЕНИИ НОРМАТИВОВ ОБРАЗОВАНИЯ И ЛИМИТОВ НА ИХ РАЗМЕЩЕНИЕ"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FE197E" w:rsidRPr="00FE197E" w:rsidRDefault="00FE197E" w:rsidP="005E7548">
      <w:pPr>
        <w:jc w:val="right"/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к Порядку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 xml:space="preserve">от _____________ N _____________ Срок действия </w:t>
      </w:r>
      <w:proofErr w:type="gramStart"/>
      <w:r w:rsidRPr="00FE19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E197E">
        <w:rPr>
          <w:rFonts w:ascii="Times New Roman" w:hAnsi="Times New Roman" w:cs="Times New Roman"/>
          <w:sz w:val="24"/>
          <w:szCs w:val="24"/>
        </w:rPr>
        <w:t xml:space="preserve"> ______ по 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E197E">
        <w:rPr>
          <w:rFonts w:ascii="Times New Roman" w:hAnsi="Times New Roman" w:cs="Times New Roman"/>
          <w:sz w:val="24"/>
          <w:szCs w:val="24"/>
        </w:rPr>
        <w:t>Полное наименование юридического лица (фамилия, имя, отчество</w:t>
      </w:r>
      <w:proofErr w:type="gramEnd"/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индивидуального предпринимателя) 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Сокращенное наименование юридического лица: 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ИНН _______ КПП _______ ОКТМО _______ ОГРН ______ ОКВЭД ______ ОКПО 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4"/>
        <w:gridCol w:w="552"/>
        <w:gridCol w:w="446"/>
        <w:gridCol w:w="523"/>
        <w:gridCol w:w="547"/>
        <w:gridCol w:w="598"/>
        <w:gridCol w:w="520"/>
        <w:gridCol w:w="429"/>
        <w:gridCol w:w="421"/>
        <w:gridCol w:w="421"/>
        <w:gridCol w:w="421"/>
        <w:gridCol w:w="421"/>
        <w:gridCol w:w="421"/>
        <w:gridCol w:w="421"/>
        <w:gridCol w:w="548"/>
        <w:gridCol w:w="520"/>
        <w:gridCol w:w="429"/>
        <w:gridCol w:w="421"/>
        <w:gridCol w:w="421"/>
        <w:gridCol w:w="421"/>
        <w:gridCol w:w="421"/>
        <w:gridCol w:w="421"/>
        <w:gridCol w:w="436"/>
      </w:tblGrid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нование вида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п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ФККО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Годов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ой норматив образования отходов, тонн </w:t>
            </w:r>
          </w:p>
        </w:tc>
        <w:tc>
          <w:tcPr>
            <w:tcW w:w="21600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ание объекта размещения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льный предприниматель или юридическое лицо, эксплуатирующее объект раз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мещения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екта размещения отходов в ГРОРО </w:t>
            </w:r>
          </w:p>
        </w:tc>
        <w:tc>
          <w:tcPr>
            <w:tcW w:w="609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ание объекта размещения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екта размещения отходов в ГРОРО </w:t>
            </w:r>
          </w:p>
        </w:tc>
        <w:tc>
          <w:tcPr>
            <w:tcW w:w="6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III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</w:t>
            </w: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197E" w:rsidRPr="00FE197E" w:rsidTr="00FE19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19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197E" w:rsidRPr="00FE197E" w:rsidRDefault="00FE197E" w:rsidP="00FE1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Руководитель юридического лица (индивидуальный предприниматель)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______________________________ _____________________ ______________________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(Ф.И.О.) (подпись) (дата)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Ответственное лицо за составление формы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_____________ ___________________ ____________ __________ _________________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(должность) (Ф.И.О.) (подпись) (дата) (телефон)</w:t>
      </w: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</w:p>
    <w:p w:rsidR="00FE197E" w:rsidRPr="00FE197E" w:rsidRDefault="00FE197E" w:rsidP="00FE197E">
      <w:pPr>
        <w:rPr>
          <w:rFonts w:ascii="Times New Roman" w:hAnsi="Times New Roman" w:cs="Times New Roman"/>
          <w:sz w:val="24"/>
          <w:szCs w:val="24"/>
        </w:rPr>
      </w:pPr>
      <w:r w:rsidRPr="00FE197E">
        <w:rPr>
          <w:rFonts w:ascii="Times New Roman" w:hAnsi="Times New Roman" w:cs="Times New Roman"/>
          <w:sz w:val="24"/>
          <w:szCs w:val="24"/>
        </w:rPr>
        <w:t>М.П.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b1088e0bb1f4bf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