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AF31A3" w14:textId="77777777" w:rsidR="00000000" w:rsidRPr="0035604C" w:rsidRDefault="00BD5A11">
      <w:pPr>
        <w:pStyle w:val="FORMATTEXT"/>
      </w:pPr>
      <w:r w:rsidRPr="0035604C">
        <w:rPr>
          <w:rFonts w:ascii="Arial, sans-serif" w:hAnsi="Arial, sans-serif"/>
          <w:sz w:val="24"/>
          <w:szCs w:val="24"/>
        </w:rPr>
        <w:t xml:space="preserve">  </w:t>
      </w:r>
      <w:r w:rsidRPr="0035604C">
        <w:t xml:space="preserve">      </w:t>
      </w:r>
    </w:p>
    <w:p w14:paraId="6D10049E" w14:textId="77777777" w:rsidR="00000000" w:rsidRPr="0035604C" w:rsidRDefault="00BD5A11">
      <w:pPr>
        <w:pStyle w:val="HEADERTEXT"/>
        <w:rPr>
          <w:b/>
          <w:bCs/>
          <w:color w:val="auto"/>
        </w:rPr>
      </w:pPr>
    </w:p>
    <w:p w14:paraId="1A8E0967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 xml:space="preserve"> МИНИСТЕРСТВО ПРИРОДНЫХ РЕСУРСОВ </w:t>
      </w:r>
    </w:p>
    <w:p w14:paraId="560B6C63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РОССИЙСК</w:t>
      </w:r>
      <w:r w:rsidRPr="0035604C">
        <w:rPr>
          <w:b/>
          <w:bCs/>
          <w:color w:val="auto"/>
        </w:rPr>
        <w:t>ОЙ ФЕДЕРАЦИИ</w:t>
      </w:r>
    </w:p>
    <w:p w14:paraId="0F4A061B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</w:p>
    <w:p w14:paraId="25D9021E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ПРИКАЗ</w:t>
      </w:r>
    </w:p>
    <w:p w14:paraId="1132F73E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</w:p>
    <w:p w14:paraId="6B43BDCB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от 27 декабря 2007 года N 349</w:t>
      </w:r>
    </w:p>
    <w:p w14:paraId="20D4FE66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</w:p>
    <w:p w14:paraId="26304707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</w:p>
    <w:p w14:paraId="2521A552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 xml:space="preserve">Об утверждении Порядка информационного обмена данными </w:t>
      </w:r>
    </w:p>
    <w:p w14:paraId="16D00319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государственного мониторинга водных объектов между</w:t>
      </w:r>
    </w:p>
    <w:p w14:paraId="4513946C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 xml:space="preserve"> участниками его ведения </w:t>
      </w:r>
    </w:p>
    <w:p w14:paraId="1B31D1DF" w14:textId="77777777" w:rsidR="00000000" w:rsidRPr="0035604C" w:rsidRDefault="00BD5A11">
      <w:pPr>
        <w:pStyle w:val="FORMATTEXT"/>
        <w:jc w:val="center"/>
      </w:pPr>
      <w:r w:rsidRPr="0035604C">
        <w:t xml:space="preserve">(с изменениями на 13 апреля 2012 года) </w:t>
      </w:r>
    </w:p>
    <w:p w14:paraId="614D1B4C" w14:textId="77777777" w:rsidR="00000000" w:rsidRPr="0035604C" w:rsidRDefault="00BD5A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604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1D10CB" w14:textId="77777777" w:rsidR="00000000" w:rsidRPr="0035604C" w:rsidRDefault="00BD5A11">
      <w:pPr>
        <w:pStyle w:val="FORMATTEXT"/>
        <w:jc w:val="both"/>
      </w:pPr>
      <w:r w:rsidRPr="0035604C">
        <w:t xml:space="preserve"> </w:t>
      </w:r>
    </w:p>
    <w:p w14:paraId="041A21F4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Документ с изменениями, внесенными: </w:t>
      </w:r>
    </w:p>
    <w:p w14:paraId="799537D2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приказом Минприроды России от 13 апреля 2012 года N 105 (Бюллетень нормативных актов федеральных органов исполнительной власти, </w:t>
      </w:r>
      <w:proofErr w:type="gramStart"/>
      <w:r w:rsidRPr="0035604C">
        <w:t>N  36</w:t>
      </w:r>
      <w:proofErr w:type="gramEnd"/>
      <w:r w:rsidRPr="0035604C">
        <w:t xml:space="preserve">, 03.09.2012). </w:t>
      </w:r>
    </w:p>
    <w:p w14:paraId="6C8B7D9B" w14:textId="77777777" w:rsidR="00000000" w:rsidRPr="0035604C" w:rsidRDefault="00BD5A1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604C">
        <w:rPr>
          <w:rFonts w:ascii="Arial" w:hAnsi="Arial" w:cs="Arial"/>
          <w:sz w:val="20"/>
          <w:szCs w:val="20"/>
        </w:rPr>
        <w:t>________</w:t>
      </w:r>
      <w:r w:rsidRPr="0035604C">
        <w:rPr>
          <w:rFonts w:ascii="Arial" w:hAnsi="Arial" w:cs="Arial"/>
          <w:sz w:val="20"/>
          <w:szCs w:val="20"/>
        </w:rPr>
        <w:t>___________________________________________________</w:t>
      </w:r>
    </w:p>
    <w:p w14:paraId="3E5E8923" w14:textId="77777777" w:rsidR="00000000" w:rsidRPr="0035604C" w:rsidRDefault="00BD5A11">
      <w:pPr>
        <w:pStyle w:val="FORMATTEXT"/>
        <w:jc w:val="both"/>
      </w:pPr>
      <w:r w:rsidRPr="0035604C">
        <w:t xml:space="preserve"> </w:t>
      </w:r>
    </w:p>
    <w:p w14:paraId="4BBFD7DC" w14:textId="77777777" w:rsidR="00000000" w:rsidRPr="0035604C" w:rsidRDefault="00BD5A11">
      <w:pPr>
        <w:pStyle w:val="FORMATTEXT"/>
        <w:ind w:firstLine="568"/>
        <w:jc w:val="both"/>
      </w:pPr>
      <w:r w:rsidRPr="0035604C">
        <w:t>В соответствии с пунктом 9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года N 219 "Об утвер</w:t>
      </w:r>
      <w:r w:rsidRPr="0035604C">
        <w:t>ждении Положения об осуществлении государственного мониторинга водных объектов" (Собрание законодательства Российской Федерации, 2007, N 16, ст.1921),</w:t>
      </w:r>
    </w:p>
    <w:p w14:paraId="19C8EC17" w14:textId="77777777" w:rsidR="00000000" w:rsidRPr="0035604C" w:rsidRDefault="00BD5A11">
      <w:pPr>
        <w:pStyle w:val="FORMATTEXT"/>
        <w:ind w:firstLine="568"/>
        <w:jc w:val="both"/>
      </w:pPr>
    </w:p>
    <w:p w14:paraId="4C15E7AD" w14:textId="77777777" w:rsidR="00000000" w:rsidRPr="0035604C" w:rsidRDefault="00BD5A11">
      <w:pPr>
        <w:pStyle w:val="FORMATTEXT"/>
      </w:pPr>
      <w:r w:rsidRPr="0035604C">
        <w:t xml:space="preserve">приказываю: </w:t>
      </w:r>
    </w:p>
    <w:p w14:paraId="7F65AFF6" w14:textId="77777777" w:rsidR="00000000" w:rsidRPr="0035604C" w:rsidRDefault="00BD5A11">
      <w:pPr>
        <w:pStyle w:val="FORMATTEXT"/>
        <w:ind w:firstLine="568"/>
        <w:jc w:val="both"/>
      </w:pPr>
      <w:r w:rsidRPr="0035604C">
        <w:t>Утвердить прилагаемый Порядок информационного обмена данными государственного мониторинга в</w:t>
      </w:r>
      <w:r w:rsidRPr="0035604C">
        <w:t>одных объектов между участниками его ведения.</w:t>
      </w:r>
    </w:p>
    <w:p w14:paraId="7B1C6195" w14:textId="77777777" w:rsidR="00000000" w:rsidRPr="0035604C" w:rsidRDefault="00BD5A11">
      <w:pPr>
        <w:pStyle w:val="FORMATTEXT"/>
        <w:ind w:firstLine="568"/>
        <w:jc w:val="both"/>
      </w:pPr>
    </w:p>
    <w:p w14:paraId="0AD87CA8" w14:textId="77777777" w:rsidR="00000000" w:rsidRPr="0035604C" w:rsidRDefault="00BD5A11">
      <w:pPr>
        <w:pStyle w:val="FORMATTEXT"/>
        <w:jc w:val="right"/>
      </w:pPr>
      <w:r w:rsidRPr="0035604C">
        <w:t>Министр</w:t>
      </w:r>
    </w:p>
    <w:p w14:paraId="2E32DF52" w14:textId="77777777" w:rsidR="00000000" w:rsidRPr="0035604C" w:rsidRDefault="00BD5A11">
      <w:pPr>
        <w:pStyle w:val="FORMATTEXT"/>
        <w:jc w:val="right"/>
      </w:pPr>
      <w:proofErr w:type="spellStart"/>
      <w:r w:rsidRPr="0035604C">
        <w:t>Ю.П.Трутнев</w:t>
      </w:r>
      <w:proofErr w:type="spellEnd"/>
      <w:r w:rsidRPr="0035604C">
        <w:t xml:space="preserve"> </w:t>
      </w:r>
    </w:p>
    <w:p w14:paraId="70AE1FA8" w14:textId="77777777" w:rsidR="00000000" w:rsidRPr="0035604C" w:rsidRDefault="00BD5A11">
      <w:pPr>
        <w:pStyle w:val="FORMATTEXT"/>
      </w:pPr>
      <w:r w:rsidRPr="0035604C">
        <w:t>     </w:t>
      </w:r>
    </w:p>
    <w:p w14:paraId="63016C30" w14:textId="77777777" w:rsidR="00000000" w:rsidRPr="0035604C" w:rsidRDefault="00BD5A11">
      <w:pPr>
        <w:pStyle w:val="FORMATTEXT"/>
      </w:pPr>
      <w:r w:rsidRPr="0035604C">
        <w:t>     </w:t>
      </w:r>
    </w:p>
    <w:p w14:paraId="48A04687" w14:textId="77777777" w:rsidR="00000000" w:rsidRPr="0035604C" w:rsidRDefault="00BD5A11">
      <w:pPr>
        <w:pStyle w:val="FORMATTEXT"/>
      </w:pPr>
      <w:r w:rsidRPr="0035604C">
        <w:t>Зарегистрировано</w:t>
      </w:r>
    </w:p>
    <w:p w14:paraId="47BE81C2" w14:textId="77777777" w:rsidR="00000000" w:rsidRPr="0035604C" w:rsidRDefault="00BD5A11">
      <w:pPr>
        <w:pStyle w:val="FORMATTEXT"/>
      </w:pPr>
      <w:r w:rsidRPr="0035604C">
        <w:t>в Министерстве юстиции</w:t>
      </w:r>
    </w:p>
    <w:p w14:paraId="7284CBB6" w14:textId="77777777" w:rsidR="00000000" w:rsidRPr="0035604C" w:rsidRDefault="00BD5A11">
      <w:pPr>
        <w:pStyle w:val="FORMATTEXT"/>
      </w:pPr>
      <w:r w:rsidRPr="0035604C">
        <w:t>Российской Федерации</w:t>
      </w:r>
    </w:p>
    <w:p w14:paraId="6B87F5F5" w14:textId="77777777" w:rsidR="00000000" w:rsidRPr="0035604C" w:rsidRDefault="00BD5A11">
      <w:pPr>
        <w:pStyle w:val="FORMATTEXT"/>
      </w:pPr>
      <w:r w:rsidRPr="0035604C">
        <w:t>23 января 2008 года,</w:t>
      </w:r>
    </w:p>
    <w:p w14:paraId="59F3A71F" w14:textId="77777777" w:rsidR="00000000" w:rsidRPr="0035604C" w:rsidRDefault="00BD5A11">
      <w:pPr>
        <w:pStyle w:val="FORMATTEXT"/>
      </w:pPr>
      <w:r w:rsidRPr="0035604C">
        <w:t xml:space="preserve">регистрационный N 10991 </w:t>
      </w:r>
    </w:p>
    <w:p w14:paraId="735F387C" w14:textId="77777777" w:rsidR="00000000" w:rsidRPr="0035604C" w:rsidRDefault="00BD5A11">
      <w:pPr>
        <w:pStyle w:val="FORMATTEXT"/>
        <w:jc w:val="right"/>
      </w:pPr>
      <w:r w:rsidRPr="0035604C">
        <w:t xml:space="preserve">      </w:t>
      </w:r>
    </w:p>
    <w:p w14:paraId="2706E04A" w14:textId="77777777" w:rsidR="00000000" w:rsidRPr="0035604C" w:rsidRDefault="00BD5A11">
      <w:pPr>
        <w:pStyle w:val="FORMATTEXT"/>
        <w:jc w:val="right"/>
      </w:pPr>
      <w:r w:rsidRPr="0035604C">
        <w:t>   Приложение</w:t>
      </w:r>
    </w:p>
    <w:p w14:paraId="4DD73872" w14:textId="77777777" w:rsidR="00000000" w:rsidRPr="0035604C" w:rsidRDefault="00BD5A11">
      <w:pPr>
        <w:pStyle w:val="FORMATTEXT"/>
        <w:jc w:val="right"/>
      </w:pPr>
    </w:p>
    <w:p w14:paraId="549D44C8" w14:textId="77777777" w:rsidR="00000000" w:rsidRPr="0035604C" w:rsidRDefault="00BD5A11">
      <w:pPr>
        <w:pStyle w:val="FORMATTEXT"/>
        <w:jc w:val="right"/>
      </w:pPr>
      <w:r w:rsidRPr="0035604C">
        <w:t>УТВЕРЖДЕН</w:t>
      </w:r>
    </w:p>
    <w:p w14:paraId="30647E8E" w14:textId="77777777" w:rsidR="00000000" w:rsidRPr="0035604C" w:rsidRDefault="00BD5A11">
      <w:pPr>
        <w:pStyle w:val="FORMATTEXT"/>
        <w:jc w:val="right"/>
      </w:pPr>
      <w:r w:rsidRPr="0035604C">
        <w:t>приказом МПР России</w:t>
      </w:r>
    </w:p>
    <w:p w14:paraId="1A57D585" w14:textId="77777777" w:rsidR="00000000" w:rsidRPr="0035604C" w:rsidRDefault="00BD5A11">
      <w:pPr>
        <w:pStyle w:val="FORMATTEXT"/>
        <w:jc w:val="right"/>
      </w:pPr>
      <w:r w:rsidRPr="0035604C">
        <w:t>от 27 декабря</w:t>
      </w:r>
      <w:r w:rsidRPr="0035604C">
        <w:t xml:space="preserve"> 2007 года N 349 </w:t>
      </w:r>
    </w:p>
    <w:p w14:paraId="36A7112E" w14:textId="77777777" w:rsidR="00000000" w:rsidRPr="0035604C" w:rsidRDefault="00BD5A11">
      <w:pPr>
        <w:pStyle w:val="HEADERTEXT"/>
        <w:rPr>
          <w:b/>
          <w:bCs/>
          <w:color w:val="auto"/>
        </w:rPr>
      </w:pPr>
    </w:p>
    <w:p w14:paraId="424ADE96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 xml:space="preserve">      </w:t>
      </w:r>
    </w:p>
    <w:p w14:paraId="4D4A0844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     </w:t>
      </w:r>
    </w:p>
    <w:p w14:paraId="2C2C087F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ПОРЯДОК</w:t>
      </w:r>
    </w:p>
    <w:p w14:paraId="304ECA47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>информационного обмена данными государственного мониторинга</w:t>
      </w:r>
    </w:p>
    <w:p w14:paraId="59B2CCF9" w14:textId="77777777" w:rsidR="00000000" w:rsidRPr="0035604C" w:rsidRDefault="00BD5A11">
      <w:pPr>
        <w:pStyle w:val="HEADERTEXT"/>
        <w:jc w:val="center"/>
        <w:rPr>
          <w:b/>
          <w:bCs/>
          <w:color w:val="auto"/>
        </w:rPr>
      </w:pPr>
      <w:r w:rsidRPr="0035604C">
        <w:rPr>
          <w:b/>
          <w:bCs/>
          <w:color w:val="auto"/>
        </w:rPr>
        <w:t xml:space="preserve"> водных объектов между участниками его ведения </w:t>
      </w:r>
    </w:p>
    <w:p w14:paraId="3B6E5BBA" w14:textId="77777777" w:rsidR="00000000" w:rsidRPr="0035604C" w:rsidRDefault="00BD5A11">
      <w:pPr>
        <w:pStyle w:val="FORMATTEXT"/>
        <w:jc w:val="center"/>
      </w:pPr>
      <w:r w:rsidRPr="0035604C">
        <w:t xml:space="preserve">(с изменениями на 13 апреля 2012 года) </w:t>
      </w:r>
    </w:p>
    <w:p w14:paraId="13C1BE4C" w14:textId="77777777" w:rsidR="00000000" w:rsidRPr="0035604C" w:rsidRDefault="00BD5A11">
      <w:pPr>
        <w:pStyle w:val="FORMATTEXT"/>
        <w:ind w:firstLine="568"/>
        <w:jc w:val="both"/>
      </w:pPr>
      <w:r w:rsidRPr="0035604C">
        <w:t>1. Настоящий Порядок информационного обмена данными государственного</w:t>
      </w:r>
      <w:r w:rsidRPr="0035604C">
        <w:t xml:space="preserve"> мониторинга водных объектов между участниками его ведения (далее - порядок) разработан в соответствии с пунктом 9 Положения об осуществлении государственного мониторинга водных объектов, утвержденного постановлением Правительства Российской Федерации от 1</w:t>
      </w:r>
      <w:r w:rsidRPr="0035604C">
        <w:t>0 апреля 2007 года N 219 "Об утверждении Положения об осуществлении государственного мониторинга водных объектов"</w:t>
      </w:r>
      <w:r w:rsidRPr="0035604C">
        <w:rPr>
          <w:position w:val="-8"/>
        </w:rPr>
        <w:pict w14:anchorId="491F76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02abe58c247f432b" o:title=""/>
          </v:shape>
        </w:pict>
      </w:r>
      <w:r w:rsidRPr="0035604C">
        <w:t xml:space="preserve"> (далее - Положение) и регулирует информационное взаимодействие Федерального агентства водных ресурсов, Фед</w:t>
      </w:r>
      <w:r w:rsidRPr="0035604C">
        <w:t>еральной службы по гидрометеорологии и мониторингу окружающей среды, Федерального агентства по недропользованию, Федеральной службы по надзору в сфере природопользования и уполномоченных органов исполнительной власти субъектов Российской Федерации (далее -</w:t>
      </w:r>
      <w:r w:rsidRPr="0035604C">
        <w:t xml:space="preserve"> участники ведения мониторинга) при осуществлении государственного мониторинга водных объектов. </w:t>
      </w:r>
    </w:p>
    <w:p w14:paraId="0AAE2747" w14:textId="77777777" w:rsidR="00000000" w:rsidRPr="0035604C" w:rsidRDefault="00BD5A11">
      <w:pPr>
        <w:pStyle w:val="FORMATTEXT"/>
      </w:pPr>
      <w:r w:rsidRPr="0035604C">
        <w:lastRenderedPageBreak/>
        <w:t xml:space="preserve">________________ </w:t>
      </w:r>
    </w:p>
    <w:p w14:paraId="56259513" w14:textId="77777777" w:rsidR="00000000" w:rsidRPr="0035604C" w:rsidRDefault="00BD5A11">
      <w:pPr>
        <w:pStyle w:val="FORMATTEXT"/>
        <w:ind w:firstLine="568"/>
        <w:jc w:val="both"/>
      </w:pPr>
      <w:r w:rsidRPr="0035604C">
        <w:rPr>
          <w:position w:val="-8"/>
        </w:rPr>
        <w:pict w14:anchorId="570C5966">
          <v:shape id="_x0000_i1026" type="#_x0000_t75" style="width:6.75pt;height:17.25pt">
            <v:imagedata r:id="R68021e310d92415d" o:title=""/>
          </v:shape>
        </w:pict>
      </w:r>
      <w:r w:rsidRPr="0035604C">
        <w:t>Собрание законодательства Российской Федерации, 2007, N 16, ст.1921.</w:t>
      </w:r>
    </w:p>
    <w:p w14:paraId="7AD4E246" w14:textId="77777777" w:rsidR="00000000" w:rsidRPr="0035604C" w:rsidRDefault="00BD5A11">
      <w:pPr>
        <w:pStyle w:val="FORMATTEXT"/>
        <w:ind w:firstLine="568"/>
        <w:jc w:val="both"/>
      </w:pPr>
    </w:p>
    <w:p w14:paraId="53F9989B" w14:textId="77777777" w:rsidR="00000000" w:rsidRPr="0035604C" w:rsidRDefault="00BD5A11">
      <w:pPr>
        <w:pStyle w:val="FORMATTEXT"/>
        <w:jc w:val="both"/>
      </w:pPr>
      <w:r w:rsidRPr="0035604C">
        <w:t xml:space="preserve">  </w:t>
      </w:r>
    </w:p>
    <w:p w14:paraId="296051D8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2. Информационный обмен данными </w:t>
      </w:r>
      <w:r w:rsidRPr="0035604C">
        <w:t>государственного мониторинга водных объектов осуществляется для:</w:t>
      </w:r>
    </w:p>
    <w:p w14:paraId="6F3095A5" w14:textId="77777777" w:rsidR="00000000" w:rsidRPr="0035604C" w:rsidRDefault="00BD5A11">
      <w:pPr>
        <w:pStyle w:val="FORMATTEXT"/>
        <w:ind w:firstLine="568"/>
        <w:jc w:val="both"/>
      </w:pPr>
    </w:p>
    <w:p w14:paraId="35E9D467" w14:textId="77777777" w:rsidR="00000000" w:rsidRPr="0035604C" w:rsidRDefault="00BD5A11">
      <w:pPr>
        <w:pStyle w:val="FORMATTEXT"/>
        <w:ind w:firstLine="568"/>
        <w:jc w:val="both"/>
      </w:pPr>
      <w:r w:rsidRPr="0035604C">
        <w:t>информационного обеспечения управления в области использования и охраны водных объектов, в том числе государственного контроля и надзора за использованием и охраной водных объектов;</w:t>
      </w:r>
    </w:p>
    <w:p w14:paraId="668637D3" w14:textId="77777777" w:rsidR="00000000" w:rsidRPr="0035604C" w:rsidRDefault="00BD5A11">
      <w:pPr>
        <w:pStyle w:val="FORMATTEXT"/>
        <w:ind w:firstLine="568"/>
        <w:jc w:val="both"/>
      </w:pPr>
    </w:p>
    <w:p w14:paraId="461893A3" w14:textId="77777777" w:rsidR="00000000" w:rsidRPr="0035604C" w:rsidRDefault="00BD5A11">
      <w:pPr>
        <w:pStyle w:val="FORMATTEXT"/>
        <w:ind w:firstLine="568"/>
        <w:jc w:val="both"/>
      </w:pPr>
      <w:r w:rsidRPr="0035604C">
        <w:t>своевре</w:t>
      </w:r>
      <w:r w:rsidRPr="0035604C">
        <w:t>менного выявления и прогнозирования развития негативных процессов, влияющих на качество воды в водных объектах и их состояние;</w:t>
      </w:r>
    </w:p>
    <w:p w14:paraId="37E4A2F7" w14:textId="77777777" w:rsidR="00000000" w:rsidRPr="0035604C" w:rsidRDefault="00BD5A11">
      <w:pPr>
        <w:pStyle w:val="FORMATTEXT"/>
        <w:ind w:firstLine="568"/>
        <w:jc w:val="both"/>
      </w:pPr>
    </w:p>
    <w:p w14:paraId="594CB3E6" w14:textId="77777777" w:rsidR="00000000" w:rsidRPr="0035604C" w:rsidRDefault="00BD5A11">
      <w:pPr>
        <w:pStyle w:val="FORMATTEXT"/>
        <w:ind w:firstLine="568"/>
        <w:jc w:val="both"/>
      </w:pPr>
      <w:r w:rsidRPr="0035604C">
        <w:t>оценки эффективности осуществляемых мероприятий по охране водных объектов.</w:t>
      </w:r>
    </w:p>
    <w:p w14:paraId="6E9E540C" w14:textId="77777777" w:rsidR="00000000" w:rsidRPr="0035604C" w:rsidRDefault="00BD5A11">
      <w:pPr>
        <w:pStyle w:val="FORMATTEXT"/>
        <w:ind w:firstLine="568"/>
        <w:jc w:val="both"/>
      </w:pPr>
    </w:p>
    <w:p w14:paraId="4B0B33DD" w14:textId="77777777" w:rsidR="00000000" w:rsidRPr="0035604C" w:rsidRDefault="00BD5A11">
      <w:pPr>
        <w:pStyle w:val="FORMATTEXT"/>
        <w:ind w:firstLine="568"/>
        <w:jc w:val="both"/>
      </w:pPr>
      <w:r w:rsidRPr="0035604C">
        <w:t>3. Информационный обмен данными государственного мо</w:t>
      </w:r>
      <w:r w:rsidRPr="0035604C">
        <w:t>ниторинга водных объектов включает в себя обмен данными, полученными участниками ведения мониторинга при осуществлении:</w:t>
      </w:r>
    </w:p>
    <w:p w14:paraId="07D18785" w14:textId="77777777" w:rsidR="00000000" w:rsidRPr="0035604C" w:rsidRDefault="00BD5A11">
      <w:pPr>
        <w:pStyle w:val="FORMATTEXT"/>
        <w:ind w:firstLine="568"/>
        <w:jc w:val="both"/>
      </w:pPr>
    </w:p>
    <w:p w14:paraId="0C48B1D1" w14:textId="77777777" w:rsidR="00000000" w:rsidRPr="0035604C" w:rsidRDefault="00BD5A11">
      <w:pPr>
        <w:pStyle w:val="FORMATTEXT"/>
        <w:ind w:firstLine="568"/>
        <w:jc w:val="both"/>
      </w:pPr>
      <w:r w:rsidRPr="0035604C">
        <w:t>мониторинга поверхностных водных объектов с учетом данных мониторинга, осуществляемого при проведении работ в области гидрометеорологии</w:t>
      </w:r>
      <w:r w:rsidRPr="0035604C">
        <w:t xml:space="preserve"> и смежных с ней областях;</w:t>
      </w:r>
    </w:p>
    <w:p w14:paraId="5BDA50C0" w14:textId="77777777" w:rsidR="00000000" w:rsidRPr="0035604C" w:rsidRDefault="00BD5A11">
      <w:pPr>
        <w:pStyle w:val="FORMATTEXT"/>
        <w:ind w:firstLine="568"/>
        <w:jc w:val="both"/>
      </w:pPr>
    </w:p>
    <w:p w14:paraId="6158CDEF" w14:textId="77777777" w:rsidR="00000000" w:rsidRPr="0035604C" w:rsidRDefault="00BD5A11">
      <w:pPr>
        <w:pStyle w:val="FORMATTEXT"/>
        <w:ind w:firstLine="568"/>
        <w:jc w:val="both"/>
      </w:pPr>
      <w:r w:rsidRPr="0035604C">
        <w:t>мониторинга состояния дна и берегов водных объектов, а также состояния водоохранных зон;</w:t>
      </w:r>
    </w:p>
    <w:p w14:paraId="26E13127" w14:textId="77777777" w:rsidR="00000000" w:rsidRPr="0035604C" w:rsidRDefault="00BD5A11">
      <w:pPr>
        <w:pStyle w:val="FORMATTEXT"/>
        <w:ind w:firstLine="568"/>
        <w:jc w:val="both"/>
      </w:pPr>
    </w:p>
    <w:p w14:paraId="28276B27" w14:textId="77777777" w:rsidR="00000000" w:rsidRPr="0035604C" w:rsidRDefault="00BD5A11">
      <w:pPr>
        <w:pStyle w:val="FORMATTEXT"/>
        <w:ind w:firstLine="568"/>
        <w:jc w:val="both"/>
      </w:pPr>
      <w:r w:rsidRPr="0035604C">
        <w:t>мониторинга подземных вод с учетом данных государственного мониторинга состояния недр;</w:t>
      </w:r>
    </w:p>
    <w:p w14:paraId="0B4683AC" w14:textId="77777777" w:rsidR="00000000" w:rsidRPr="0035604C" w:rsidRDefault="00BD5A11">
      <w:pPr>
        <w:pStyle w:val="FORMATTEXT"/>
        <w:ind w:firstLine="568"/>
        <w:jc w:val="both"/>
      </w:pPr>
    </w:p>
    <w:p w14:paraId="2B36226C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наблюдений за водохозяйственными системами, в том </w:t>
      </w:r>
      <w:r w:rsidRPr="0035604C">
        <w:t>числе за гидротехническими сооружениями, а также за объемом вод при водопотреблении и водоотведении.</w:t>
      </w:r>
    </w:p>
    <w:p w14:paraId="56D340E8" w14:textId="77777777" w:rsidR="00000000" w:rsidRPr="0035604C" w:rsidRDefault="00BD5A11">
      <w:pPr>
        <w:pStyle w:val="FORMATTEXT"/>
        <w:ind w:firstLine="568"/>
        <w:jc w:val="both"/>
      </w:pPr>
    </w:p>
    <w:p w14:paraId="016DDC8D" w14:textId="77777777" w:rsidR="00000000" w:rsidRPr="0035604C" w:rsidRDefault="00BD5A11">
      <w:pPr>
        <w:pStyle w:val="FORMATTEXT"/>
        <w:ind w:firstLine="568"/>
        <w:jc w:val="both"/>
      </w:pPr>
      <w:r w:rsidRPr="0035604C">
        <w:t>В информационный обмен данными государственного мониторинга водных объектов включаются также сведения из формируемых Федеральным агентством водных ресурсо</w:t>
      </w:r>
      <w:r w:rsidRPr="0035604C">
        <w:t>в банков данных государственного мониторинга водных объектов, в том числе сведения, полученные от заинтересованных федеральных органов исполнительной власти, собственников водных объектов и водопользователей.</w:t>
      </w:r>
    </w:p>
    <w:p w14:paraId="6EB2BFA6" w14:textId="77777777" w:rsidR="00000000" w:rsidRPr="0035604C" w:rsidRDefault="00BD5A11">
      <w:pPr>
        <w:pStyle w:val="FORMATTEXT"/>
        <w:ind w:firstLine="568"/>
        <w:jc w:val="both"/>
      </w:pPr>
    </w:p>
    <w:p w14:paraId="5A6F2682" w14:textId="77777777" w:rsidR="00000000" w:rsidRPr="0035604C" w:rsidRDefault="00BD5A11">
      <w:pPr>
        <w:pStyle w:val="FORMATTEXT"/>
        <w:ind w:firstLine="568"/>
        <w:jc w:val="both"/>
      </w:pPr>
      <w:r w:rsidRPr="0035604C">
        <w:t>4. Информационный обмен данными государственно</w:t>
      </w:r>
      <w:r w:rsidRPr="0035604C">
        <w:t>го мониторинга водных объектов между участниками ведения мониторинга, а также представление участниками ведения мониторинга данных государственного мониторинга водных объектов федеральным органам исполнительной власти, органам государственной власти субъек</w:t>
      </w:r>
      <w:r w:rsidRPr="0035604C">
        <w:t>тов Российской Федерации, органам местного самоуправления, юридическим и физическим лицам осуществляются в соответствии с водным законодательством, Типовым регламентом взаимодействия федеральных органов исполнительной власти, утвержденным постановлением Пр</w:t>
      </w:r>
      <w:r w:rsidRPr="0035604C">
        <w:t>авительства Российской Федерации от 19 января 2005 года N 30 "О Типовом регламенте взаимодействия федеральных органов исполнительной власти"</w:t>
      </w:r>
      <w:r w:rsidRPr="0035604C">
        <w:rPr>
          <w:position w:val="-8"/>
        </w:rPr>
        <w:pict w14:anchorId="0FCE7DD1">
          <v:shape id="_x0000_i1027" type="#_x0000_t75" style="width:6.75pt;height:17.25pt">
            <v:imagedata r:id="R9a068579ae9a453e" o:title=""/>
          </v:shape>
        </w:pict>
      </w:r>
      <w:r w:rsidRPr="0035604C">
        <w:t xml:space="preserve"> и в порядке, установленном Федеральным законом от 27 июля 2006 года N 149-ФЗ "Об</w:t>
      </w:r>
      <w:r w:rsidRPr="0035604C">
        <w:t xml:space="preserve"> информации, информационных технологиях и о защите информации"</w:t>
      </w:r>
      <w:r w:rsidRPr="0035604C">
        <w:rPr>
          <w:position w:val="-8"/>
        </w:rPr>
        <w:pict w14:anchorId="7FBD73A5">
          <v:shape id="_x0000_i1028" type="#_x0000_t75" style="width:8.25pt;height:17.25pt">
            <v:imagedata r:id="Raba6a68245774b97" o:title=""/>
          </v:shape>
        </w:pict>
      </w:r>
      <w:r w:rsidRPr="0035604C">
        <w:t xml:space="preserve">. </w:t>
      </w:r>
    </w:p>
    <w:p w14:paraId="7525417C" w14:textId="77777777" w:rsidR="00000000" w:rsidRPr="0035604C" w:rsidRDefault="00BD5A11">
      <w:pPr>
        <w:pStyle w:val="FORMATTEXT"/>
      </w:pPr>
      <w:r w:rsidRPr="0035604C">
        <w:t xml:space="preserve">________________ </w:t>
      </w:r>
    </w:p>
    <w:p w14:paraId="314E2058" w14:textId="77777777" w:rsidR="00000000" w:rsidRPr="0035604C" w:rsidRDefault="00BD5A11">
      <w:pPr>
        <w:pStyle w:val="FORMATTEXT"/>
        <w:ind w:firstLine="568"/>
        <w:jc w:val="both"/>
      </w:pPr>
      <w:r w:rsidRPr="0035604C">
        <w:rPr>
          <w:position w:val="-8"/>
        </w:rPr>
        <w:pict w14:anchorId="220A6E0A">
          <v:shape id="_x0000_i1029" type="#_x0000_t75" style="width:6.75pt;height:17.25pt">
            <v:imagedata r:id="R4f9842df66e94d66" o:title=""/>
          </v:shape>
        </w:pict>
      </w:r>
      <w:r w:rsidRPr="0035604C">
        <w:t>Собрание законодательства Российской Федерации, 2005, N 4, ст.305; N 47, ст.4933; 2007, N 43, ст.5202.</w:t>
      </w:r>
    </w:p>
    <w:p w14:paraId="1D3B91D5" w14:textId="77777777" w:rsidR="00000000" w:rsidRPr="0035604C" w:rsidRDefault="00BD5A11">
      <w:pPr>
        <w:pStyle w:val="FORMATTEXT"/>
        <w:ind w:firstLine="568"/>
        <w:jc w:val="both"/>
      </w:pPr>
    </w:p>
    <w:p w14:paraId="11566542" w14:textId="77777777" w:rsidR="00000000" w:rsidRPr="0035604C" w:rsidRDefault="00BD5A11">
      <w:pPr>
        <w:pStyle w:val="FORMATTEXT"/>
        <w:ind w:firstLine="568"/>
        <w:jc w:val="both"/>
      </w:pPr>
      <w:r w:rsidRPr="0035604C">
        <w:rPr>
          <w:position w:val="-8"/>
        </w:rPr>
        <w:pict w14:anchorId="052C3B18">
          <v:shape id="_x0000_i1030" type="#_x0000_t75" style="width:8.25pt;height:17.25pt">
            <v:imagedata r:id="R1bce54e7757e4907" o:title=""/>
          </v:shape>
        </w:pict>
      </w:r>
      <w:r w:rsidRPr="0035604C">
        <w:t>Собрание законодательства Российской Федерации, 2006, N 31, ст.3448.</w:t>
      </w:r>
    </w:p>
    <w:p w14:paraId="3A775664" w14:textId="77777777" w:rsidR="00000000" w:rsidRPr="0035604C" w:rsidRDefault="00BD5A11">
      <w:pPr>
        <w:pStyle w:val="FORMATTEXT"/>
        <w:ind w:firstLine="568"/>
        <w:jc w:val="both"/>
      </w:pPr>
    </w:p>
    <w:p w14:paraId="0F3A03C3" w14:textId="77777777" w:rsidR="00000000" w:rsidRPr="0035604C" w:rsidRDefault="00BD5A11">
      <w:pPr>
        <w:pStyle w:val="FORMATTEXT"/>
        <w:jc w:val="both"/>
      </w:pPr>
      <w:r w:rsidRPr="0035604C">
        <w:t xml:space="preserve">   </w:t>
      </w:r>
    </w:p>
    <w:p w14:paraId="3FAF039E" w14:textId="77777777" w:rsidR="00000000" w:rsidRPr="0035604C" w:rsidRDefault="00BD5A11">
      <w:pPr>
        <w:pStyle w:val="FORMATTEXT"/>
        <w:ind w:firstLine="568"/>
        <w:jc w:val="both"/>
      </w:pPr>
      <w:r w:rsidRPr="0035604C">
        <w:t>5. Информационный обмен данными государственного мониторинга водных объектов осуществляется между федеральными органами исполнительной власти и и</w:t>
      </w:r>
      <w:r w:rsidRPr="0035604C">
        <w:t>х территориальными органами, а также территориальными органами федеральных органов исполнительной власти и уполномоченными органами исполнительной власти субъектов Российской Федерации.</w:t>
      </w:r>
    </w:p>
    <w:p w14:paraId="382A8B95" w14:textId="77777777" w:rsidR="00000000" w:rsidRPr="0035604C" w:rsidRDefault="00BD5A11">
      <w:pPr>
        <w:pStyle w:val="FORMATTEXT"/>
        <w:ind w:firstLine="568"/>
        <w:jc w:val="both"/>
      </w:pPr>
    </w:p>
    <w:p w14:paraId="53399C09" w14:textId="77777777" w:rsidR="00000000" w:rsidRPr="0035604C" w:rsidRDefault="00BD5A11">
      <w:pPr>
        <w:pStyle w:val="FORMATTEXT"/>
        <w:ind w:firstLine="568"/>
        <w:jc w:val="both"/>
      </w:pPr>
      <w:r w:rsidRPr="0035604C">
        <w:t>6. Информационный обмен между участниками ведения мониторинга осущест</w:t>
      </w:r>
      <w:r w:rsidRPr="0035604C">
        <w:t>вляется путем передачи данных государственного мониторинга водных объектов в документированном виде на бумажных и (или) электронных носителях.</w:t>
      </w:r>
    </w:p>
    <w:p w14:paraId="6423D4FE" w14:textId="77777777" w:rsidR="00000000" w:rsidRPr="0035604C" w:rsidRDefault="00BD5A11">
      <w:pPr>
        <w:pStyle w:val="FORMATTEXT"/>
        <w:ind w:firstLine="568"/>
        <w:jc w:val="both"/>
      </w:pPr>
    </w:p>
    <w:p w14:paraId="4DAEF84D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7. При передаче данных государственного мониторинга водных объектов на электронных </w:t>
      </w:r>
      <w:r w:rsidRPr="0035604C">
        <w:lastRenderedPageBreak/>
        <w:t>носителях в виде файлов в соп</w:t>
      </w:r>
      <w:r w:rsidRPr="0035604C">
        <w:t>роводительном письме указываются количество представляемых файлов, их имена, размер, даты модификации, а также объем передаваемых данных.</w:t>
      </w:r>
    </w:p>
    <w:p w14:paraId="4C788E9E" w14:textId="77777777" w:rsidR="00000000" w:rsidRPr="0035604C" w:rsidRDefault="00BD5A11">
      <w:pPr>
        <w:pStyle w:val="FORMATTEXT"/>
        <w:ind w:firstLine="568"/>
        <w:jc w:val="both"/>
      </w:pPr>
    </w:p>
    <w:p w14:paraId="48042BC6" w14:textId="77777777" w:rsidR="00000000" w:rsidRPr="0035604C" w:rsidRDefault="00BD5A11">
      <w:pPr>
        <w:pStyle w:val="FORMATTEXT"/>
        <w:ind w:firstLine="568"/>
        <w:jc w:val="both"/>
      </w:pPr>
      <w:r w:rsidRPr="0035604C">
        <w:t xml:space="preserve">При наличии технической возможности данные, представляемые на электронных носителях, заверяются электронной подписью </w:t>
      </w:r>
      <w:r w:rsidRPr="0035604C">
        <w:t>в соответствии с Федеральным законом от 10 января 2002 года N 1-ФЗ "Об электронной цифровой подписи"</w:t>
      </w:r>
      <w:r w:rsidRPr="0035604C">
        <w:rPr>
          <w:position w:val="-8"/>
        </w:rPr>
        <w:pict w14:anchorId="0CE3C9CF">
          <v:shape id="_x0000_i1031" type="#_x0000_t75" style="width:8.25pt;height:17.25pt">
            <v:imagedata r:id="Rce65c0f9292f49fb" o:title=""/>
          </v:shape>
        </w:pict>
      </w:r>
      <w:r w:rsidRPr="0035604C">
        <w:t xml:space="preserve">. </w:t>
      </w:r>
    </w:p>
    <w:p w14:paraId="631025BE" w14:textId="77777777" w:rsidR="00000000" w:rsidRPr="0035604C" w:rsidRDefault="00BD5A11">
      <w:pPr>
        <w:pStyle w:val="FORMATTEXT"/>
        <w:ind w:firstLine="568"/>
        <w:jc w:val="both"/>
      </w:pPr>
      <w:r w:rsidRPr="0035604C">
        <w:t>(Абзац в редакции, введенной в действие с 14 сентября 2012 года приказом Минприроды России от 13 апреля 2012 года N 10</w:t>
      </w:r>
      <w:r w:rsidRPr="0035604C">
        <w:t xml:space="preserve">5. - См. предыдущую редакцию) </w:t>
      </w:r>
    </w:p>
    <w:p w14:paraId="7D84C98E" w14:textId="77777777" w:rsidR="00000000" w:rsidRPr="0035604C" w:rsidRDefault="00BD5A11">
      <w:pPr>
        <w:pStyle w:val="FORMATTEXT"/>
      </w:pPr>
      <w:r w:rsidRPr="0035604C">
        <w:t xml:space="preserve">________________ </w:t>
      </w:r>
    </w:p>
    <w:p w14:paraId="6A353D20" w14:textId="77777777" w:rsidR="00000000" w:rsidRPr="0035604C" w:rsidRDefault="00BD5A11">
      <w:pPr>
        <w:pStyle w:val="FORMATTEXT"/>
        <w:ind w:firstLine="568"/>
        <w:jc w:val="both"/>
      </w:pPr>
      <w:r w:rsidRPr="0035604C">
        <w:rPr>
          <w:position w:val="-8"/>
        </w:rPr>
        <w:pict w14:anchorId="19C1C59F">
          <v:shape id="_x0000_i1032" type="#_x0000_t75" style="width:8.25pt;height:17.25pt">
            <v:imagedata r:id="R5c36b30d427c4bf6" o:title=""/>
          </v:shape>
        </w:pict>
      </w:r>
      <w:r w:rsidRPr="0035604C">
        <w:t>Собрание законодательства Российской Федерации, 2002, N 2, ст.127; 2007, N 46, ст.5554.</w:t>
      </w:r>
    </w:p>
    <w:p w14:paraId="1776EE3D" w14:textId="77777777" w:rsidR="00000000" w:rsidRPr="0035604C" w:rsidRDefault="00BD5A11">
      <w:pPr>
        <w:pStyle w:val="FORMATTEXT"/>
        <w:ind w:firstLine="568"/>
        <w:jc w:val="both"/>
      </w:pPr>
    </w:p>
    <w:p w14:paraId="489E4611" w14:textId="77777777" w:rsidR="00000000" w:rsidRPr="0035604C" w:rsidRDefault="00BD5A11">
      <w:pPr>
        <w:pStyle w:val="FORMATTEXT"/>
        <w:jc w:val="both"/>
      </w:pPr>
      <w:r w:rsidRPr="0035604C">
        <w:t xml:space="preserve">  </w:t>
      </w:r>
    </w:p>
    <w:p w14:paraId="7AF2E4F2" w14:textId="77777777" w:rsidR="00000000" w:rsidRPr="0035604C" w:rsidRDefault="00BD5A11">
      <w:pPr>
        <w:pStyle w:val="FORMATTEXT"/>
        <w:ind w:firstLine="568"/>
        <w:jc w:val="both"/>
      </w:pPr>
      <w:r w:rsidRPr="0035604C">
        <w:t>8. Передача данных государственного мониторинга водных объектов участниками ведения мониторинга осуществляется непосредственно ил</w:t>
      </w:r>
      <w:r w:rsidRPr="0035604C">
        <w:t>и по почте письмом с объявленной ценностью с уведомлением о вручении.</w:t>
      </w:r>
    </w:p>
    <w:p w14:paraId="534611E5" w14:textId="77777777" w:rsidR="00000000" w:rsidRPr="0035604C" w:rsidRDefault="00BD5A11">
      <w:pPr>
        <w:pStyle w:val="FORMATTEXT"/>
        <w:ind w:firstLine="568"/>
        <w:jc w:val="both"/>
      </w:pPr>
    </w:p>
    <w:p w14:paraId="4229734E" w14:textId="77777777" w:rsidR="00000000" w:rsidRPr="0035604C" w:rsidRDefault="00BD5A11">
      <w:pPr>
        <w:pStyle w:val="FORMATTEXT"/>
        <w:ind w:firstLine="568"/>
        <w:jc w:val="both"/>
      </w:pPr>
      <w:r w:rsidRPr="0035604C">
        <w:t>9. Информационный обмен между участниками ведения мониторинга осуществляется на безвозмездной основе.</w:t>
      </w:r>
    </w:p>
    <w:p w14:paraId="4B394D81" w14:textId="77777777" w:rsidR="00BD5A11" w:rsidRPr="0035604C" w:rsidRDefault="00BD5A11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2abe58c247f432b" /><Relationship Type="http://schemas.openxmlformats.org/officeDocument/2006/relationships/image" Target="/media/image2.bin" Id="R68021e310d92415d" /><Relationship Type="http://schemas.openxmlformats.org/officeDocument/2006/relationships/image" Target="/media/image3.bin" Id="R9a068579ae9a453e" /><Relationship Type="http://schemas.openxmlformats.org/officeDocument/2006/relationships/image" Target="/media/image4.bin" Id="Raba6a68245774b97" /><Relationship Type="http://schemas.openxmlformats.org/officeDocument/2006/relationships/image" Target="/media/image5.bin" Id="R4f9842df66e94d66" /><Relationship Type="http://schemas.openxmlformats.org/officeDocument/2006/relationships/image" Target="/media/image6.bin" Id="R1bce54e7757e4907" /><Relationship Type="http://schemas.openxmlformats.org/officeDocument/2006/relationships/image" Target="/media/image7.bin" Id="Rce65c0f9292f49fb" /><Relationship Type="http://schemas.openxmlformats.org/officeDocument/2006/relationships/image" Target="/media/image8.bin" Id="R5c36b30d427c4bf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Порядка информационного обмена данными государственного мониторинга водных объектов между участниками его ведения (с изменениями на 13 апреля 2012 года)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