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F5C8E" w:rsidRPr="00595AC6" w:rsidRDefault="00515806" w:rsidP="00EF5C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95AC6">
        <w:rPr>
          <w:rFonts w:ascii="Times New Roman" w:hAnsi="Times New Roman" w:cs="Times New Roman"/>
          <w:sz w:val="28"/>
          <w:szCs w:val="28"/>
        </w:rPr>
        <w:fldChar w:fldCharType="begin"/>
      </w:r>
      <w:r w:rsidR="00EF5C8E" w:rsidRPr="00595AC6">
        <w:rPr>
          <w:rFonts w:ascii="Times New Roman" w:hAnsi="Times New Roman" w:cs="Times New Roman"/>
          <w:sz w:val="28"/>
          <w:szCs w:val="28"/>
        </w:rPr>
        <w:instrText xml:space="preserve"> HYPERLINK "https://vk.com/wall-92579905?q=%23%D1%81%D1%83%D0%B4%D0%B5%D0%B1%D0%BD%D0%B0%D1%8F_%D0%BF%D1%80%D0%B0%D0%BA%D1%82%D0%B8%D0%BA%D0%B0" </w:instrText>
      </w:r>
      <w:r w:rsidRPr="00595AC6">
        <w:rPr>
          <w:rFonts w:ascii="Times New Roman" w:hAnsi="Times New Roman" w:cs="Times New Roman"/>
          <w:sz w:val="28"/>
          <w:szCs w:val="28"/>
        </w:rPr>
        <w:fldChar w:fldCharType="separate"/>
      </w:r>
      <w:r w:rsidR="00EF5C8E" w:rsidRPr="00595AC6">
        <w:rPr>
          <w:rStyle w:val="a4"/>
          <w:rFonts w:ascii="Times New Roman" w:hAnsi="Times New Roman" w:cs="Times New Roman"/>
          <w:sz w:val="28"/>
          <w:szCs w:val="28"/>
        </w:rPr>
        <w:t>#</w:t>
      </w:r>
      <w:proofErr w:type="spellStart"/>
      <w:r w:rsidR="00EF5C8E" w:rsidRPr="00595AC6">
        <w:rPr>
          <w:rStyle w:val="a4"/>
          <w:rFonts w:ascii="Times New Roman" w:hAnsi="Times New Roman" w:cs="Times New Roman"/>
          <w:sz w:val="28"/>
          <w:szCs w:val="28"/>
        </w:rPr>
        <w:t>судебная_практика@onlineecology</w:t>
      </w:r>
      <w:proofErr w:type="spellEnd"/>
      <w:r w:rsidRPr="00595AC6">
        <w:rPr>
          <w:rFonts w:ascii="Times New Roman" w:hAnsi="Times New Roman" w:cs="Times New Roman"/>
          <w:sz w:val="28"/>
          <w:szCs w:val="28"/>
        </w:rPr>
        <w:fldChar w:fldCharType="end"/>
      </w:r>
    </w:p>
    <w:p w:rsidR="00EF5C8E" w:rsidRPr="00595AC6" w:rsidRDefault="00EF5C8E" w:rsidP="00BB52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0C3AE6" w:rsidRPr="00595AC6" w:rsidRDefault="00A92F62" w:rsidP="00931BE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color w:val="000000" w:themeColor="text1"/>
          <w:sz w:val="28"/>
          <w:szCs w:val="28"/>
          <w:lang w:eastAsia="en-US"/>
        </w:rPr>
      </w:pPr>
      <w:r w:rsidRPr="00595AC6">
        <w:rPr>
          <w:rFonts w:ascii="Times New Roman" w:eastAsiaTheme="minorHAnsi" w:hAnsi="Times New Roman" w:cs="Times New Roman"/>
          <w:b/>
          <w:color w:val="000000" w:themeColor="text1"/>
          <w:sz w:val="28"/>
          <w:szCs w:val="28"/>
          <w:lang w:eastAsia="en-US"/>
        </w:rPr>
        <w:t xml:space="preserve">Можно ли взыскать помимо платы за негативное воздействие на окружающую среду и пени </w:t>
      </w:r>
      <w:r w:rsidRPr="00595AC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проценты за пользование чужими денежными средствами?</w:t>
      </w:r>
      <w:r w:rsidR="001236ED" w:rsidRPr="00595AC6">
        <w:rPr>
          <w:rFonts w:ascii="Times New Roman" w:eastAsiaTheme="minorHAnsi" w:hAnsi="Times New Roman" w:cs="Times New Roman"/>
          <w:b/>
          <w:color w:val="000000" w:themeColor="text1"/>
          <w:sz w:val="28"/>
          <w:szCs w:val="28"/>
          <w:lang w:eastAsia="en-US"/>
        </w:rPr>
        <w:t xml:space="preserve"> </w:t>
      </w:r>
    </w:p>
    <w:p w:rsidR="00241475" w:rsidRPr="00595AC6" w:rsidRDefault="00241475" w:rsidP="00D7555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color w:val="FF0000"/>
          <w:sz w:val="28"/>
          <w:szCs w:val="28"/>
          <w:lang w:eastAsia="en-US"/>
        </w:rPr>
      </w:pPr>
    </w:p>
    <w:p w:rsidR="005E3EE1" w:rsidRPr="00595AC6" w:rsidRDefault="003E5108" w:rsidP="00220D58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595AC6">
        <w:rPr>
          <w:rFonts w:ascii="Times New Roman" w:hAnsi="Times New Roman" w:cs="Times New Roman"/>
          <w:b/>
          <w:sz w:val="28"/>
          <w:szCs w:val="28"/>
        </w:rPr>
        <w:t xml:space="preserve">Решение </w:t>
      </w:r>
      <w:r w:rsidR="005E3EE1" w:rsidRPr="00595AC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Арбитражного суда </w:t>
      </w:r>
      <w:r w:rsidR="00A92F62" w:rsidRPr="00595AC6">
        <w:rPr>
          <w:rFonts w:ascii="Times New Roman" w:hAnsi="Times New Roman" w:cs="Times New Roman"/>
          <w:b/>
          <w:color w:val="000000"/>
          <w:sz w:val="28"/>
          <w:szCs w:val="28"/>
        </w:rPr>
        <w:t>Брянской области</w:t>
      </w:r>
      <w:r w:rsidR="005E3EE1" w:rsidRPr="00595AC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200DE" w:rsidRPr="00595AC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от </w:t>
      </w:r>
      <w:r w:rsidR="00A92F62" w:rsidRPr="00595AC6">
        <w:rPr>
          <w:rFonts w:ascii="Times New Roman" w:hAnsi="Times New Roman" w:cs="Times New Roman"/>
          <w:b/>
          <w:color w:val="000000"/>
          <w:sz w:val="28"/>
          <w:szCs w:val="28"/>
        </w:rPr>
        <w:t>09 июня</w:t>
      </w:r>
      <w:r w:rsidR="005E3EE1" w:rsidRPr="00595AC6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2018 года</w:t>
      </w:r>
      <w:r w:rsidR="00D16A65" w:rsidRPr="00595AC6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</w:p>
    <w:p w:rsidR="003E5108" w:rsidRPr="00595AC6" w:rsidRDefault="003E5108" w:rsidP="00220D5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95AC6">
        <w:rPr>
          <w:rFonts w:ascii="Times New Roman" w:hAnsi="Times New Roman" w:cs="Times New Roman"/>
          <w:b/>
          <w:sz w:val="28"/>
          <w:szCs w:val="28"/>
        </w:rPr>
        <w:t xml:space="preserve">по </w:t>
      </w:r>
      <w:r w:rsidR="005E3EE1" w:rsidRPr="00595AC6">
        <w:rPr>
          <w:rFonts w:ascii="Times New Roman" w:hAnsi="Times New Roman" w:cs="Times New Roman"/>
          <w:b/>
          <w:sz w:val="28"/>
          <w:szCs w:val="28"/>
        </w:rPr>
        <w:t xml:space="preserve">делу № </w:t>
      </w:r>
      <w:r w:rsidR="00A92F62" w:rsidRPr="00595AC6">
        <w:rPr>
          <w:rFonts w:ascii="Times New Roman" w:hAnsi="Times New Roman" w:cs="Times New Roman"/>
          <w:b/>
          <w:sz w:val="28"/>
          <w:szCs w:val="28"/>
        </w:rPr>
        <w:t>А09-3985/2018</w:t>
      </w:r>
    </w:p>
    <w:p w:rsidR="00754D8D" w:rsidRPr="00595AC6" w:rsidRDefault="00BB52F0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95AC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92F62" w:rsidRPr="00595AC6" w:rsidRDefault="00CF4716" w:rsidP="00A92F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595AC6">
        <w:rPr>
          <w:rFonts w:ascii="Times New Roman" w:hAnsi="Times New Roman" w:cs="Times New Roman"/>
          <w:b/>
          <w:sz w:val="28"/>
          <w:szCs w:val="28"/>
        </w:rPr>
        <w:t xml:space="preserve">Предмет </w:t>
      </w:r>
      <w:r w:rsidR="00305E46" w:rsidRPr="00595AC6">
        <w:rPr>
          <w:rFonts w:ascii="Times New Roman" w:hAnsi="Times New Roman" w:cs="Times New Roman"/>
          <w:b/>
          <w:sz w:val="28"/>
          <w:szCs w:val="28"/>
        </w:rPr>
        <w:t>спора:</w:t>
      </w:r>
      <w:r w:rsidR="00305E46" w:rsidRPr="00595AC6">
        <w:rPr>
          <w:rFonts w:ascii="Times New Roman" w:hAnsi="Times New Roman" w:cs="Times New Roman"/>
          <w:sz w:val="28"/>
          <w:szCs w:val="28"/>
        </w:rPr>
        <w:t xml:space="preserve"> </w:t>
      </w:r>
      <w:r w:rsidR="00A92F62" w:rsidRPr="00595AC6">
        <w:rPr>
          <w:rFonts w:ascii="Times New Roman" w:eastAsiaTheme="minorHAnsi" w:hAnsi="Times New Roman" w:cs="Times New Roman"/>
          <w:sz w:val="28"/>
          <w:szCs w:val="28"/>
          <w:lang w:eastAsia="en-US"/>
        </w:rPr>
        <w:t>о взыскании платы за негативное воздействие на окружающую среду, пени и процентов за пользование чужими денежными средствами</w:t>
      </w:r>
    </w:p>
    <w:p w:rsidR="00887D47" w:rsidRPr="00595AC6" w:rsidRDefault="00887D47" w:rsidP="00887D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20D58" w:rsidRPr="00595AC6" w:rsidRDefault="00CF4716" w:rsidP="00A92F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95AC6">
        <w:rPr>
          <w:rFonts w:ascii="Times New Roman" w:hAnsi="Times New Roman" w:cs="Times New Roman"/>
          <w:b/>
          <w:sz w:val="28"/>
          <w:szCs w:val="28"/>
        </w:rPr>
        <w:t>Суть спора:</w:t>
      </w:r>
      <w:r w:rsidR="00887D47" w:rsidRPr="00595AC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A92F62" w:rsidRPr="00595AC6">
        <w:rPr>
          <w:rStyle w:val="fontstyle01"/>
          <w:sz w:val="28"/>
          <w:szCs w:val="28"/>
        </w:rPr>
        <w:t>Управление Федеральной службы по надзору в сфере природопользования</w:t>
      </w:r>
      <w:r w:rsidR="00257E5B" w:rsidRPr="00595AC6">
        <w:rPr>
          <w:rStyle w:val="fontstyle01"/>
          <w:sz w:val="28"/>
          <w:szCs w:val="28"/>
        </w:rPr>
        <w:t xml:space="preserve"> </w:t>
      </w:r>
      <w:r w:rsidR="00A92F62" w:rsidRPr="00595AC6">
        <w:rPr>
          <w:rStyle w:val="fontstyle01"/>
          <w:sz w:val="28"/>
          <w:szCs w:val="28"/>
        </w:rPr>
        <w:t>(</w:t>
      </w:r>
      <w:proofErr w:type="spellStart"/>
      <w:r w:rsidR="00A92F62" w:rsidRPr="00595AC6">
        <w:rPr>
          <w:rStyle w:val="fontstyle01"/>
          <w:sz w:val="28"/>
          <w:szCs w:val="28"/>
        </w:rPr>
        <w:t>Росприроднадзора</w:t>
      </w:r>
      <w:proofErr w:type="spellEnd"/>
      <w:r w:rsidR="00A92F62" w:rsidRPr="00595AC6">
        <w:rPr>
          <w:rStyle w:val="fontstyle01"/>
          <w:sz w:val="28"/>
          <w:szCs w:val="28"/>
        </w:rPr>
        <w:t xml:space="preserve">) по Брянской области (далее – Управление </w:t>
      </w:r>
      <w:proofErr w:type="spellStart"/>
      <w:r w:rsidR="00A92F62" w:rsidRPr="00595AC6">
        <w:rPr>
          <w:rStyle w:val="fontstyle01"/>
          <w:sz w:val="28"/>
          <w:szCs w:val="28"/>
        </w:rPr>
        <w:t>Росприроднадзора</w:t>
      </w:r>
      <w:proofErr w:type="spellEnd"/>
      <w:r w:rsidR="00A92F62" w:rsidRPr="00595AC6">
        <w:rPr>
          <w:rStyle w:val="fontstyle01"/>
          <w:sz w:val="28"/>
          <w:szCs w:val="28"/>
        </w:rPr>
        <w:t xml:space="preserve"> по</w:t>
      </w:r>
      <w:r w:rsidR="00257E5B" w:rsidRPr="00595AC6">
        <w:rPr>
          <w:rStyle w:val="fontstyle01"/>
          <w:sz w:val="28"/>
          <w:szCs w:val="28"/>
        </w:rPr>
        <w:t xml:space="preserve"> </w:t>
      </w:r>
      <w:r w:rsidR="00A92F62" w:rsidRPr="00595AC6">
        <w:rPr>
          <w:rStyle w:val="fontstyle01"/>
          <w:sz w:val="28"/>
          <w:szCs w:val="28"/>
        </w:rPr>
        <w:t>Брянской области, заявитель) обратилось в арбитражный суд с иском к открытому</w:t>
      </w:r>
      <w:r w:rsidR="00257E5B" w:rsidRPr="00595AC6">
        <w:rPr>
          <w:rStyle w:val="fontstyle01"/>
          <w:sz w:val="28"/>
          <w:szCs w:val="28"/>
        </w:rPr>
        <w:t xml:space="preserve"> </w:t>
      </w:r>
      <w:r w:rsidR="00A92F62" w:rsidRPr="00595AC6">
        <w:rPr>
          <w:rStyle w:val="fontstyle01"/>
          <w:sz w:val="28"/>
          <w:szCs w:val="28"/>
        </w:rPr>
        <w:t>акционерному обществу «Брянский завод металлоконструкций и технологической</w:t>
      </w:r>
      <w:r w:rsidR="00257E5B" w:rsidRPr="00595AC6">
        <w:rPr>
          <w:rStyle w:val="fontstyle01"/>
          <w:sz w:val="28"/>
          <w:szCs w:val="28"/>
        </w:rPr>
        <w:t xml:space="preserve"> </w:t>
      </w:r>
      <w:r w:rsidR="00A92F62" w:rsidRPr="00595AC6">
        <w:rPr>
          <w:rStyle w:val="fontstyle01"/>
          <w:sz w:val="28"/>
          <w:szCs w:val="28"/>
        </w:rPr>
        <w:t>оснастки» (далее – ОАО «БЗМТО», Общество) о взыскании 221 769 руб. 28 коп., в том</w:t>
      </w:r>
      <w:r w:rsidR="00257E5B" w:rsidRPr="00595AC6">
        <w:rPr>
          <w:rStyle w:val="fontstyle01"/>
          <w:sz w:val="28"/>
          <w:szCs w:val="28"/>
        </w:rPr>
        <w:t xml:space="preserve"> </w:t>
      </w:r>
      <w:r w:rsidR="00A92F62" w:rsidRPr="00595AC6">
        <w:rPr>
          <w:rStyle w:val="fontstyle01"/>
          <w:sz w:val="28"/>
          <w:szCs w:val="28"/>
        </w:rPr>
        <w:t>числе 206 129 руб. 56 коп. платы за негативное воздействие на окружающую среду за 4</w:t>
      </w:r>
      <w:r w:rsidR="00257E5B" w:rsidRPr="00595AC6">
        <w:rPr>
          <w:rStyle w:val="fontstyle01"/>
          <w:sz w:val="28"/>
          <w:szCs w:val="28"/>
        </w:rPr>
        <w:t xml:space="preserve"> </w:t>
      </w:r>
      <w:r w:rsidR="00A92F62" w:rsidRPr="00595AC6">
        <w:rPr>
          <w:rStyle w:val="fontstyle01"/>
          <w:sz w:val="28"/>
          <w:szCs w:val="28"/>
        </w:rPr>
        <w:t>квартал 2015 г., 2016 г., 2017 г., 12 414 руб. 86 коп. пени за период с 02.03.2018 по</w:t>
      </w:r>
      <w:r w:rsidR="00257E5B" w:rsidRPr="00595AC6">
        <w:rPr>
          <w:rStyle w:val="fontstyle01"/>
          <w:sz w:val="28"/>
          <w:szCs w:val="28"/>
        </w:rPr>
        <w:t xml:space="preserve"> </w:t>
      </w:r>
      <w:r w:rsidR="00A92F62" w:rsidRPr="00595AC6">
        <w:rPr>
          <w:rStyle w:val="fontstyle01"/>
          <w:sz w:val="28"/>
          <w:szCs w:val="28"/>
        </w:rPr>
        <w:t>18.04.2018, 3 224 руб. 86 коп. процентов за пользование чужими денежными средствами</w:t>
      </w:r>
      <w:r w:rsidR="00257E5B" w:rsidRPr="00595AC6">
        <w:rPr>
          <w:rStyle w:val="fontstyle01"/>
          <w:sz w:val="28"/>
          <w:szCs w:val="28"/>
        </w:rPr>
        <w:t xml:space="preserve"> </w:t>
      </w:r>
      <w:r w:rsidR="00A92F62" w:rsidRPr="00595AC6">
        <w:rPr>
          <w:rStyle w:val="fontstyle01"/>
          <w:sz w:val="28"/>
          <w:szCs w:val="28"/>
        </w:rPr>
        <w:t>за период с 21.01.2016 по 18.04.2018.</w:t>
      </w:r>
    </w:p>
    <w:p w:rsidR="0032688D" w:rsidRPr="00595AC6" w:rsidRDefault="0032688D" w:rsidP="00983D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92F62" w:rsidRPr="00595AC6" w:rsidRDefault="00514E86" w:rsidP="00A92F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595AC6">
        <w:rPr>
          <w:rFonts w:ascii="Times New Roman" w:hAnsi="Times New Roman" w:cs="Times New Roman"/>
          <w:b/>
          <w:sz w:val="28"/>
          <w:szCs w:val="28"/>
        </w:rPr>
        <w:t>Решение суда:</w:t>
      </w:r>
      <w:r w:rsidR="00CC2435" w:rsidRPr="00595AC6">
        <w:rPr>
          <w:rFonts w:ascii="Times New Roman" w:hAnsi="Times New Roman" w:cs="Times New Roman"/>
          <w:sz w:val="28"/>
          <w:szCs w:val="28"/>
        </w:rPr>
        <w:t xml:space="preserve"> </w:t>
      </w:r>
      <w:r w:rsidR="00A92F62" w:rsidRPr="00595AC6">
        <w:rPr>
          <w:rFonts w:ascii="Times New Roman" w:eastAsiaTheme="minorHAnsi" w:hAnsi="Times New Roman" w:cs="Times New Roman"/>
          <w:sz w:val="28"/>
          <w:szCs w:val="28"/>
          <w:lang w:eastAsia="en-US"/>
        </w:rPr>
        <w:t>Исковые требования Управления Федеральной службы по надзору в сфере</w:t>
      </w:r>
    </w:p>
    <w:p w:rsidR="00514E86" w:rsidRPr="00595AC6" w:rsidRDefault="00A92F62" w:rsidP="00A92F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95AC6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природопользования (</w:t>
      </w:r>
      <w:proofErr w:type="spellStart"/>
      <w:r w:rsidRPr="00595AC6">
        <w:rPr>
          <w:rFonts w:ascii="Times New Roman" w:eastAsiaTheme="minorHAnsi" w:hAnsi="Times New Roman" w:cs="Times New Roman"/>
          <w:sz w:val="28"/>
          <w:szCs w:val="28"/>
          <w:lang w:eastAsia="en-US"/>
        </w:rPr>
        <w:t>Росприроднадзора</w:t>
      </w:r>
      <w:proofErr w:type="spellEnd"/>
      <w:r w:rsidRPr="00595AC6">
        <w:rPr>
          <w:rFonts w:ascii="Times New Roman" w:eastAsiaTheme="minorHAnsi" w:hAnsi="Times New Roman" w:cs="Times New Roman"/>
          <w:sz w:val="28"/>
          <w:szCs w:val="28"/>
          <w:lang w:eastAsia="en-US"/>
        </w:rPr>
        <w:t>) по Брянской области удовлетворить.</w:t>
      </w:r>
    </w:p>
    <w:p w:rsidR="00CB05ED" w:rsidRPr="00595AC6" w:rsidRDefault="00CB05ED" w:rsidP="00573E7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C2435" w:rsidRPr="00595AC6" w:rsidRDefault="00514E86" w:rsidP="00573E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595AC6">
        <w:rPr>
          <w:rFonts w:ascii="Times New Roman" w:hAnsi="Times New Roman" w:cs="Times New Roman"/>
          <w:b/>
          <w:sz w:val="28"/>
          <w:szCs w:val="28"/>
        </w:rPr>
        <w:t>Фабула дела:</w:t>
      </w:r>
      <w:r w:rsidR="00462784" w:rsidRPr="00595AC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86916" w:rsidRPr="00595AC6" w:rsidRDefault="00A92F62" w:rsidP="00A92F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595AC6">
        <w:rPr>
          <w:rStyle w:val="fontstyle01"/>
          <w:sz w:val="28"/>
          <w:szCs w:val="28"/>
        </w:rPr>
        <w:t>ОАО «БЗМТО» представило в Управление</w:t>
      </w:r>
      <w:r w:rsidR="00257E5B" w:rsidRPr="00595AC6">
        <w:rPr>
          <w:rStyle w:val="fontstyle01"/>
          <w:sz w:val="28"/>
          <w:szCs w:val="28"/>
        </w:rPr>
        <w:t xml:space="preserve"> </w:t>
      </w:r>
      <w:proofErr w:type="spellStart"/>
      <w:r w:rsidRPr="00595AC6">
        <w:rPr>
          <w:rStyle w:val="fontstyle01"/>
          <w:sz w:val="28"/>
          <w:szCs w:val="28"/>
        </w:rPr>
        <w:t>Росприроднадзора</w:t>
      </w:r>
      <w:proofErr w:type="spellEnd"/>
      <w:r w:rsidRPr="00595AC6">
        <w:rPr>
          <w:rStyle w:val="fontstyle01"/>
          <w:sz w:val="28"/>
          <w:szCs w:val="28"/>
        </w:rPr>
        <w:t xml:space="preserve"> по Брянской области декларации о плате за негативное воздействие на</w:t>
      </w:r>
      <w:r w:rsidR="00257E5B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окружающую среду за 4 квартал 2015 г., 2016 г., 2017 г., согласно которым размер платы</w:t>
      </w:r>
      <w:r w:rsidR="00257E5B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за 4 квартал 2015 г. составил 16 170 руб. 42 коп., за 2016 г. – 115 763 руб. 83 коп., за 2017</w:t>
      </w:r>
      <w:r w:rsidR="00257E5B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г. – 74 195 руб. 31 коп.</w:t>
      </w:r>
      <w:r w:rsidR="00257E5B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В связи с неисполнением обязанности по уплате вышеуказанных платежей,</w:t>
      </w:r>
      <w:r w:rsidR="00257E5B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Управлением в адрес ОАО «БЗМТО» было выставлено требование о доначислении и</w:t>
      </w:r>
      <w:r w:rsidR="00257E5B" w:rsidRPr="00595AC6">
        <w:rPr>
          <w:rStyle w:val="fontstyle01"/>
          <w:sz w:val="28"/>
          <w:szCs w:val="28"/>
        </w:rPr>
        <w:t xml:space="preserve"> </w:t>
      </w:r>
      <w:proofErr w:type="spellStart"/>
      <w:r w:rsidRPr="00595AC6">
        <w:rPr>
          <w:rStyle w:val="fontstyle01"/>
          <w:sz w:val="28"/>
          <w:szCs w:val="28"/>
        </w:rPr>
        <w:t>довнесении</w:t>
      </w:r>
      <w:proofErr w:type="spellEnd"/>
      <w:r w:rsidRPr="00595AC6">
        <w:rPr>
          <w:rStyle w:val="fontstyle01"/>
          <w:sz w:val="28"/>
          <w:szCs w:val="28"/>
        </w:rPr>
        <w:t xml:space="preserve"> в бюджеты бюджетной системы РФ платы за негативное воздействие на</w:t>
      </w:r>
      <w:r w:rsidR="00257E5B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окружающую среду.</w:t>
      </w:r>
      <w:r w:rsidR="00257E5B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Поскольку, указанная сумма ответчиком уплачена не была, Управление обратилось в</w:t>
      </w:r>
      <w:r w:rsidR="00257E5B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суд с настоящим иском.</w:t>
      </w:r>
    </w:p>
    <w:p w:rsidR="00A92F62" w:rsidRPr="00595AC6" w:rsidRDefault="00A92F62" w:rsidP="00411B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9F26E6" w:rsidRPr="00595AC6" w:rsidRDefault="009F26E6" w:rsidP="00411B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595AC6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Правовое обоснование</w:t>
      </w:r>
    </w:p>
    <w:p w:rsidR="004A43D7" w:rsidRPr="00595AC6" w:rsidRDefault="00A92F62" w:rsidP="00A92F62">
      <w:pPr>
        <w:pStyle w:val="a3"/>
        <w:jc w:val="both"/>
        <w:rPr>
          <w:rStyle w:val="fontstyle01"/>
          <w:sz w:val="28"/>
          <w:szCs w:val="28"/>
        </w:rPr>
      </w:pPr>
      <w:r w:rsidRPr="00595AC6">
        <w:rPr>
          <w:rStyle w:val="fontstyle01"/>
          <w:sz w:val="28"/>
          <w:szCs w:val="28"/>
        </w:rPr>
        <w:t>Порядок внесения платы за негативное воздействие на окружающую среду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 xml:space="preserve">определен в ст. 16.1 - 16.5 </w:t>
      </w:r>
      <w:r w:rsidR="004A43D7" w:rsidRPr="00595AC6">
        <w:rPr>
          <w:rStyle w:val="fontstyle01"/>
          <w:sz w:val="28"/>
          <w:szCs w:val="28"/>
        </w:rPr>
        <w:t>Федерального закона от 10.01.2002 № 7-ФЗ «Об охране окружающей среды» (далее - Закон № 7-ФЗ)</w:t>
      </w:r>
      <w:r w:rsidRPr="00595AC6">
        <w:rPr>
          <w:rStyle w:val="fontstyle01"/>
          <w:sz w:val="28"/>
          <w:szCs w:val="28"/>
        </w:rPr>
        <w:t>.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 xml:space="preserve">Порядок определения </w:t>
      </w:r>
      <w:r w:rsidRPr="00595AC6">
        <w:rPr>
          <w:rStyle w:val="fontstyle01"/>
          <w:sz w:val="28"/>
          <w:szCs w:val="28"/>
        </w:rPr>
        <w:lastRenderedPageBreak/>
        <w:t>платы и ее предельных размеров за загрязнение окружающей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природной среды, размещение отходов, другие виды вредного воздействия был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установлен Постановлением Правительства РФ от 28.08.1992 N 632, действующим до</w:t>
      </w:r>
      <w:r w:rsidR="004A43D7" w:rsidRPr="00595AC6">
        <w:rPr>
          <w:rStyle w:val="fontstyle01"/>
          <w:sz w:val="28"/>
          <w:szCs w:val="28"/>
        </w:rPr>
        <w:t xml:space="preserve"> 16.03.2017. </w:t>
      </w:r>
      <w:r w:rsidRPr="00595AC6">
        <w:rPr>
          <w:rStyle w:val="fontstyle01"/>
          <w:sz w:val="28"/>
          <w:szCs w:val="28"/>
        </w:rPr>
        <w:t>Постановлением Правительства РФ от 03.03.2017 N 255 "Об исчислении и взимании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платы за негативное воздействие на окружающую среду" утверждены Правила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исчисления и взимания платы за негативное воздействие на окружающую среду, которые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применяются к правоотношениям, возникшим с 1 января 2016 года.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 xml:space="preserve">До 01.01.2016 приказом </w:t>
      </w:r>
      <w:proofErr w:type="spellStart"/>
      <w:r w:rsidRPr="00595AC6">
        <w:rPr>
          <w:rStyle w:val="fontstyle01"/>
          <w:sz w:val="28"/>
          <w:szCs w:val="28"/>
        </w:rPr>
        <w:t>Ростехнадзора</w:t>
      </w:r>
      <w:proofErr w:type="spellEnd"/>
      <w:r w:rsidRPr="00595AC6">
        <w:rPr>
          <w:rStyle w:val="fontstyle01"/>
          <w:sz w:val="28"/>
          <w:szCs w:val="28"/>
        </w:rPr>
        <w:t xml:space="preserve"> от 08.06.2006 N 557 "Об установлении сроков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уплаты платы за негативное воздействие на окружающую среду" был установлен срок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уплаты (внесения) платы за негативное воздействие на окружающую среду: по итогам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отчетного периода не позднее 20-го числа месяца, следующего за отчетным периодом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(календарным кварталом). Таким образом за 4 квартал 2015 г. необходимо было внести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плату до 20.04.2016.</w:t>
      </w:r>
    </w:p>
    <w:p w:rsidR="00686916" w:rsidRPr="00595AC6" w:rsidRDefault="00A92F62" w:rsidP="00A92F6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95AC6">
        <w:rPr>
          <w:rStyle w:val="fontstyle01"/>
          <w:sz w:val="28"/>
          <w:szCs w:val="28"/>
        </w:rPr>
        <w:t>Согласно статье 16.4 Закона N 7-ФЗ с 01.01.2016 плата, исчисленная по итогам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отчетного периода, вносится не позднее 1-го марта года, следующего за отчетным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периодом. Отчетным периодом признается календарный год.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Лица, обязанные вносить плату, за исключением субъектов малого и среднего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предпринимательства, вносят квартальные авансовые платежи (кроме четвертого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квартала) не позднее 20-го числа месяца, следующего за последним месяцем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соответствующего квартала текущего отчетного периода, в размере одной четвертой части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суммы платы за негативное воздействие на окружающую среду, уплаченной за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предыдущий год</w:t>
      </w:r>
    </w:p>
    <w:p w:rsidR="00686916" w:rsidRPr="00595AC6" w:rsidRDefault="00A92F62" w:rsidP="00A92F6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95AC6">
        <w:rPr>
          <w:rStyle w:val="fontstyle01"/>
          <w:sz w:val="28"/>
          <w:szCs w:val="28"/>
        </w:rPr>
        <w:t>Не позднее 10-го марта года, следующего за отчетным периодом, лица, обязанные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вносить плату, представляют в уполномоченный Правительством Российской Федерации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федеральный орган исполнительной власти по месту нахождения объекта, оказывающего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негативное воздействие на окружающую среду, декларацию о плате за негативное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воздействие на окружающую среду.</w:t>
      </w:r>
    </w:p>
    <w:p w:rsidR="004A43D7" w:rsidRPr="00595AC6" w:rsidRDefault="00A92F62" w:rsidP="00A92F62">
      <w:pPr>
        <w:pStyle w:val="a3"/>
        <w:jc w:val="both"/>
        <w:rPr>
          <w:rStyle w:val="fontstyle01"/>
          <w:sz w:val="28"/>
          <w:szCs w:val="28"/>
        </w:rPr>
      </w:pPr>
      <w:r w:rsidRPr="00595AC6">
        <w:rPr>
          <w:rStyle w:val="fontstyle01"/>
          <w:sz w:val="28"/>
          <w:szCs w:val="28"/>
        </w:rPr>
        <w:t>Как следует из материалов дела, Общество ведет хозяйственную деятельность,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связанную выбросами загрязняющих веществ в атмосферный воздух и обращением с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отходами, и в силу требований ст.23 Закона «Об отходах производства и потребления», ст.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28 Закона «Об охране атмосферного воздуха» обязано представлять расчет платы за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негативное воздействие на окружающую среду по окончании каждого отчетного периода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и производить оплату за негативное воздействие на окружающую среду.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Из представленных в материалы дела расчета ответчика видно, что уплате в бюджет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за негативное воздействие на окружающую среду за 4 квартал 2015 г., 2016 г., 2017 г.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подлежит 206 129 руб. 56 коп.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Факт неуплаты задолженности по внесению платы за негативное воздействие на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окружающую среду за 4 квартал 2015 г., 2016 г., 2017 г. в сумме 206 129 руб. 56 коп.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подтверждается материалами дела, ответчиком не оспаривается.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При таких обстоятельствах, данная задолженность подлежит взысканию.</w:t>
      </w:r>
    </w:p>
    <w:p w:rsidR="004A43D7" w:rsidRPr="00595AC6" w:rsidRDefault="00A92F62" w:rsidP="00A92F62">
      <w:pPr>
        <w:pStyle w:val="a3"/>
        <w:jc w:val="both"/>
        <w:rPr>
          <w:rStyle w:val="fontstyle01"/>
          <w:sz w:val="28"/>
          <w:szCs w:val="28"/>
        </w:rPr>
      </w:pPr>
      <w:r w:rsidRPr="00595AC6">
        <w:rPr>
          <w:rStyle w:val="fontstyle01"/>
          <w:sz w:val="28"/>
          <w:szCs w:val="28"/>
        </w:rPr>
        <w:t>Также истцом заявлено требование о взыскании пеней в размере 12 414 руб. 86 коп.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за период с 02.03.2018 по 18.04.2018.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В соответствии со ст.329 Гражданского кодекса Российской Федерации одним из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 xml:space="preserve">способов </w:t>
      </w:r>
      <w:r w:rsidRPr="00595AC6">
        <w:rPr>
          <w:rStyle w:val="fontstyle01"/>
          <w:sz w:val="28"/>
          <w:szCs w:val="28"/>
        </w:rPr>
        <w:lastRenderedPageBreak/>
        <w:t>обеспечения исполнения обязательств является начисление договорной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неустойки.</w:t>
      </w:r>
      <w:r w:rsidR="004A43D7" w:rsidRPr="00595AC6">
        <w:rPr>
          <w:rStyle w:val="fontstyle01"/>
          <w:sz w:val="28"/>
          <w:szCs w:val="28"/>
        </w:rPr>
        <w:t xml:space="preserve"> </w:t>
      </w:r>
    </w:p>
    <w:p w:rsidR="004A43D7" w:rsidRPr="00595AC6" w:rsidRDefault="00A92F62" w:rsidP="00A92F62">
      <w:pPr>
        <w:pStyle w:val="a3"/>
        <w:jc w:val="both"/>
        <w:rPr>
          <w:rStyle w:val="fontstyle01"/>
          <w:sz w:val="28"/>
          <w:szCs w:val="28"/>
        </w:rPr>
      </w:pPr>
      <w:r w:rsidRPr="00595AC6">
        <w:rPr>
          <w:rStyle w:val="fontstyle01"/>
          <w:sz w:val="28"/>
          <w:szCs w:val="28"/>
        </w:rPr>
        <w:t>Согласно ст. 330 Гражданского кодекса Российской Федерации неустойкой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(штрафом, пеней) признается определенная законом или договором денежная сумма,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которую должник обязан уплатить кредитору в случае неисполнения или ненадлежащего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исполнения обязательств, в частности, в случае просрочки исполнения. По требованию об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уплате неустойки кредитор не обязан доказывать причинение ему убытков.</w:t>
      </w:r>
    </w:p>
    <w:p w:rsidR="004A43D7" w:rsidRPr="00595AC6" w:rsidRDefault="00A92F62" w:rsidP="00A92F62">
      <w:pPr>
        <w:pStyle w:val="a3"/>
        <w:jc w:val="both"/>
        <w:rPr>
          <w:rStyle w:val="fontstyle01"/>
          <w:sz w:val="28"/>
          <w:szCs w:val="28"/>
        </w:rPr>
      </w:pPr>
      <w:r w:rsidRPr="00595AC6">
        <w:rPr>
          <w:rStyle w:val="fontstyle01"/>
          <w:sz w:val="28"/>
          <w:szCs w:val="28"/>
        </w:rPr>
        <w:t>В силу части 4 статьи 16.4 Закона N 7-ФЗ несвоевременное или неполное внесение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платы за негативное воздействие на окружающую среду лицами, обязанными вносить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плату, влечет за собой уплату пеней в размере одной трехсотой ключевой ставки Банка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России, действующей на день уплаты пеней, но не более чем в размере двух десятых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процента за каждый день просрочки. Пени начисляются за каждый календарный день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просрочки исполнения обязанности по внесению платы за негативное воздействие на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окружающую среду начиная со следующего дня после дня окончания соответствующего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срока, определенного пунктом 3 настоящей статьи.</w:t>
      </w:r>
      <w:r w:rsidR="004A43D7" w:rsidRPr="00595AC6">
        <w:rPr>
          <w:rStyle w:val="fontstyle01"/>
          <w:sz w:val="28"/>
          <w:szCs w:val="28"/>
        </w:rPr>
        <w:t xml:space="preserve"> </w:t>
      </w:r>
    </w:p>
    <w:p w:rsidR="00A92F62" w:rsidRPr="00595AC6" w:rsidRDefault="00A92F62" w:rsidP="00A92F6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95AC6">
        <w:rPr>
          <w:rStyle w:val="fontstyle01"/>
          <w:sz w:val="28"/>
          <w:szCs w:val="28"/>
        </w:rPr>
        <w:t>Просрочка по оплате за негативное воздействие на окружающую среду (за 2016 г.,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2017г.) подтверждается материалами дела.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Согласно представленному истцом расчету, размер пени за период с 02.03.2018 по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 xml:space="preserve">18.04.2018 составляет 12 414 руб. 86 коп. Ответчик возражений относительно расчета неустойки либо </w:t>
      </w:r>
      <w:proofErr w:type="spellStart"/>
      <w:r w:rsidRPr="00595AC6">
        <w:rPr>
          <w:rStyle w:val="fontstyle01"/>
          <w:sz w:val="28"/>
          <w:szCs w:val="28"/>
        </w:rPr>
        <w:t>контррасчет</w:t>
      </w:r>
      <w:proofErr w:type="spellEnd"/>
      <w:r w:rsidRPr="00595AC6">
        <w:rPr>
          <w:rStyle w:val="fontstyle01"/>
          <w:sz w:val="28"/>
          <w:szCs w:val="28"/>
        </w:rPr>
        <w:t xml:space="preserve"> не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представил, ходатайство об уменьшении размера неустойки не заявлял, в связи с чем,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оснований для применения судом ст.333 Гражданского кодекса РФ не имеется, поскольку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в пункте 71 Постановления Пленума ВС РФ от 24.03.2016 № 7 «О применении судами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некоторых положений ГК РФ об ответственности за нарушение обязательств»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предусмотрено, что если должником является коммерческая организация,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индивидуальный предприниматель, а равно некоммерческая организация при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осуществлении ею приносящей доход деятельности, снижение неустойки судом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допускается только по обоснованному заявлению такого должника, которое может быть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сделано в любой форме.</w:t>
      </w:r>
      <w:r w:rsidR="004A43D7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Обстоятельств, влекущих в силу статьи 401 Гражданского кодекса Российской</w:t>
      </w:r>
      <w:r w:rsidR="00441558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Федерации освобождение ответчика от ответственности за неисполнение обязательства, в</w:t>
      </w:r>
      <w:r w:rsidR="00441558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ходе рассмотрения дела судом не установлено.</w:t>
      </w:r>
      <w:r w:rsidR="00441558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При таких обстоятельствах, неустойка подлежит взысканию с ответчика в пользу</w:t>
      </w:r>
      <w:r w:rsidR="00441558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истца в заявленном по иску размере 12 414 руб. 86 коп</w:t>
      </w:r>
      <w:r w:rsidR="00441558" w:rsidRPr="00595AC6">
        <w:rPr>
          <w:rStyle w:val="fontstyle01"/>
          <w:sz w:val="28"/>
          <w:szCs w:val="28"/>
        </w:rPr>
        <w:t>.</w:t>
      </w:r>
    </w:p>
    <w:p w:rsidR="00595AC6" w:rsidRDefault="00A92F62" w:rsidP="00595AC6">
      <w:pPr>
        <w:pStyle w:val="a3"/>
        <w:jc w:val="both"/>
        <w:rPr>
          <w:rStyle w:val="fontstyle01"/>
          <w:sz w:val="28"/>
          <w:szCs w:val="28"/>
        </w:rPr>
      </w:pPr>
      <w:r w:rsidRPr="00595AC6">
        <w:rPr>
          <w:rStyle w:val="fontstyle01"/>
          <w:sz w:val="28"/>
          <w:szCs w:val="28"/>
        </w:rPr>
        <w:t>Истцом также заявлено требование о взыскании процентов за пользование чужими</w:t>
      </w:r>
      <w:r w:rsidR="00441558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денежными средствами за период с 21.01.2016 по 18.04.2018 в размере 3 224 руб. 86 коп.</w:t>
      </w:r>
      <w:r w:rsidR="00441558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В соответствии с п. 1 ст. 395 Гражданского кодекса Российской Федерации за</w:t>
      </w:r>
      <w:r w:rsidR="00441558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пользование чужими денежными средствами вследствие их неправомерного удержания,</w:t>
      </w:r>
      <w:r w:rsidR="00441558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уклонения от их возврата, иной просрочки в их уплате либо неосновательного получения</w:t>
      </w:r>
      <w:r w:rsidR="00441558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или сбережения за счет другого лица подлежат уплате проценты на сумму этих средств.</w:t>
      </w:r>
      <w:r w:rsidR="00441558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Просрочка по оплате за негативное воздействие на окружающую среду (за 4 квартал</w:t>
      </w:r>
      <w:r w:rsidR="00441558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2015 г.) подтверждается материалами дела.</w:t>
      </w:r>
      <w:r w:rsidR="00441558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 xml:space="preserve">Расчет </w:t>
      </w:r>
      <w:r w:rsidRPr="00595AC6">
        <w:rPr>
          <w:rStyle w:val="fontstyle01"/>
          <w:sz w:val="28"/>
          <w:szCs w:val="28"/>
        </w:rPr>
        <w:lastRenderedPageBreak/>
        <w:t>процентов представлен только истцом и не оспорен ответчиком путем</w:t>
      </w:r>
      <w:r w:rsidR="00441558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 xml:space="preserve">предоставления суду соответствующего </w:t>
      </w:r>
      <w:proofErr w:type="spellStart"/>
      <w:r w:rsidRPr="00595AC6">
        <w:rPr>
          <w:rStyle w:val="fontstyle01"/>
          <w:sz w:val="28"/>
          <w:szCs w:val="28"/>
        </w:rPr>
        <w:t>контррасчета</w:t>
      </w:r>
      <w:proofErr w:type="spellEnd"/>
      <w:r w:rsidRPr="00595AC6">
        <w:rPr>
          <w:rStyle w:val="fontstyle01"/>
          <w:sz w:val="28"/>
          <w:szCs w:val="28"/>
        </w:rPr>
        <w:t>. Расчет процентов проверен судом и</w:t>
      </w:r>
      <w:r w:rsidR="00441558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признан обоснованным.</w:t>
      </w:r>
      <w:r w:rsidR="00441558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В связи с изложенным, требование в части взыскания 3 224 руб. 86 коп. процентов за</w:t>
      </w:r>
      <w:r w:rsidR="00441558" w:rsidRPr="00595AC6">
        <w:rPr>
          <w:rStyle w:val="fontstyle01"/>
          <w:sz w:val="28"/>
          <w:szCs w:val="28"/>
        </w:rPr>
        <w:t xml:space="preserve"> </w:t>
      </w:r>
      <w:r w:rsidRPr="00595AC6">
        <w:rPr>
          <w:rStyle w:val="fontstyle01"/>
          <w:sz w:val="28"/>
          <w:szCs w:val="28"/>
        </w:rPr>
        <w:t>пользование чужими денежными средствами подлежит удовлетворению.</w:t>
      </w:r>
      <w:r w:rsidR="00441558" w:rsidRPr="00595AC6">
        <w:rPr>
          <w:rStyle w:val="fontstyle01"/>
          <w:sz w:val="28"/>
          <w:szCs w:val="28"/>
        </w:rPr>
        <w:t xml:space="preserve"> </w:t>
      </w:r>
      <w:bookmarkStart w:id="1" w:name="_GoBack"/>
      <w:bookmarkEnd w:id="1"/>
    </w:p>
    <w:p w:rsidR="00595AC6" w:rsidRDefault="00595AC6" w:rsidP="00595AC6">
      <w:pPr>
        <w:pStyle w:val="a3"/>
        <w:jc w:val="both"/>
        <w:rPr>
          <w:rStyle w:val="fontstyle01"/>
          <w:sz w:val="28"/>
          <w:szCs w:val="28"/>
        </w:rPr>
      </w:pPr>
    </w:p>
    <w:p w:rsidR="00595AC6" w:rsidRDefault="00595AC6" w:rsidP="00595AC6">
      <w:pPr>
        <w:pStyle w:val="a3"/>
        <w:jc w:val="both"/>
        <w:rPr>
          <w:rStyle w:val="fontstyle01"/>
          <w:sz w:val="28"/>
          <w:szCs w:val="28"/>
        </w:rPr>
      </w:pPr>
    </w:p>
    <w:p w:rsidR="00595AC6" w:rsidRPr="00595AC6" w:rsidRDefault="00F069BF" w:rsidP="00595AC6">
      <w:pPr>
        <w:pStyle w:val="a3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5AC6">
        <w:rPr>
          <w:rFonts w:ascii="Times New Roman" w:hAnsi="Times New Roman" w:cs="Times New Roman"/>
          <w:sz w:val="28"/>
          <w:szCs w:val="28"/>
        </w:rPr>
        <w:t>Решение</w:t>
      </w:r>
      <w:r w:rsidR="00305E46" w:rsidRPr="00595AC6">
        <w:rPr>
          <w:rFonts w:ascii="Times New Roman" w:hAnsi="Times New Roman" w:cs="Times New Roman"/>
          <w:sz w:val="28"/>
          <w:szCs w:val="28"/>
        </w:rPr>
        <w:t xml:space="preserve"> принято судом первой инстанции.</w:t>
      </w:r>
    </w:p>
    <w:p w:rsidR="00595AC6" w:rsidRDefault="00595AC6" w:rsidP="00595AC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EF5C8E" w:rsidRPr="00595AC6" w:rsidRDefault="00EF5C8E" w:rsidP="00595AC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95AC6">
        <w:rPr>
          <w:rFonts w:ascii="Times New Roman" w:hAnsi="Times New Roman" w:cs="Times New Roman"/>
          <w:sz w:val="28"/>
          <w:szCs w:val="28"/>
        </w:rPr>
        <w:t xml:space="preserve">Это и другие решения вы можете найти на нашем сайте Онлайн Экология, перейдя по ссылке в разделе документы </w:t>
      </w:r>
      <w:hyperlink r:id="R6105147ddb6b4582b3a7635cb80cea62" w:tgtFrame="_blank" w:history="1">
        <w:r w:rsidRPr="00595AC6">
          <w:rPr>
            <w:rStyle w:val="a4"/>
            <w:rFonts w:ascii="Times New Roman" w:hAnsi="Times New Roman" w:cs="Times New Roman"/>
            <w:sz w:val="28"/>
            <w:szCs w:val="28"/>
          </w:rPr>
          <w:t>https://onlineecology.com/docs</w:t>
        </w:r>
      </w:hyperlink>
    </w:p>
    <w:p w:rsidR="00EF5C8E" w:rsidRPr="00595AC6" w:rsidRDefault="00EF5C8E" w:rsidP="00573E7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:rsidR="00EF5C8E" w:rsidRPr="00595AC6" w:rsidRDefault="00EF5C8E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B51DDE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3E51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0273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37E2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E51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unhideWhenUsed/>
    <w:rsid w:val="003E5108"/>
    <w:rPr>
      <w:color w:val="0000FF"/>
      <w:u w:val="single"/>
    </w:rPr>
  </w:style>
  <w:style w:type="character" w:customStyle="1" w:styleId="fontstyle01">
    <w:name w:val="fontstyle01"/>
    <w:basedOn w:val="a0"/>
    <w:rsid w:val="00DE204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F01986"/>
    <w:rPr>
      <w:rFonts w:ascii="Arial" w:hAnsi="Arial" w:cs="Arial" w:hint="default"/>
      <w:b w:val="0"/>
      <w:bCs w:val="0"/>
      <w:i w:val="0"/>
      <w:iCs w:val="0"/>
      <w:color w:val="000000"/>
      <w:sz w:val="16"/>
      <w:szCs w:val="16"/>
    </w:rPr>
  </w:style>
  <w:style w:type="table" w:styleId="a5">
    <w:name w:val="Table Grid"/>
    <w:basedOn w:val="a1"/>
    <w:uiPriority w:val="39"/>
    <w:rsid w:val="002824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2824D4"/>
    <w:pPr>
      <w:ind w:left="720"/>
      <w:contextualSpacing/>
    </w:pPr>
    <w:rPr>
      <w:rFonts w:eastAsiaTheme="minorHAnsi"/>
      <w:lang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A0273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customStyle="1" w:styleId="case-subject">
    <w:name w:val="case-subject"/>
    <w:basedOn w:val="a"/>
    <w:rsid w:val="00A027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js-judges-rollover">
    <w:name w:val="js-judges-rollover"/>
    <w:basedOn w:val="a0"/>
    <w:rsid w:val="00A027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hyperlink" Target="https://vk.com/away.php?to=https%3A%2F%2Fonlineecology.com%2Fdocs&amp;post=-92579905_814&amp;cc_key=" TargetMode="External" Id="R6105147ddb6b4582b3a7635cb80cea6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