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CEA2745" w14:textId="77777777" w:rsidR="003A566A" w:rsidRPr="003A566A" w:rsidRDefault="003A566A" w:rsidP="003A566A">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t>ПРАВИТЕЛЬСТВО ВОЛГОГРАДСКОЙ ОБЛАСТИ</w:t>
      </w: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ПОСТАНОВЛЕНИЕ</w:t>
      </w: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от 4 декабря 2013 года N 686-п</w:t>
      </w: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Об утверждении государственной программы Волгоградской области "Охрана окружающей среды на территории Волгоградской области"</w:t>
      </w:r>
    </w:p>
    <w:p w14:paraId="7DF14D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 изменениями на 9 марта 2021 года)</w:t>
      </w:r>
    </w:p>
    <w:p w14:paraId="2D433D4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Правительства Волгоградской области от 11.07.2014 N 329-п, постановлений Администрации Волгоградской области от 26.12.2014 N 115-п, от 24.08.2015 N 486-п, от 14.12.2015 N 766-п, от 24.12.2015 N 786-п, от 04.08.2016 N 408-п, от 15.12.2016 N 687-п, от 29.12.2016 N 760-п, от 15.02.2017 N 78-п, от 24.07.2017 N 384-п, от 27.11.2017 N 615-п, от 27.12.2017 N 699-п, от 28.12.2017 N 717-п, от 27.03.2018 N 140-п, от 27.12.2018 N 631-п, от 28.12.2018 N 653-п, от 12.02.2019 N 61-п, от 08.11.2019 N 549-п, от 09.12.2019 N 625-п, от 28.12.2019 N 713-п, от 03.04.2020 N 191-п, от 24.11.2020 N 719-п, от 28.12.2020 N 858-п, от 09.03.2021 N 89-п)</w:t>
      </w:r>
    </w:p>
    <w:p w14:paraId="07923AB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br/>
      </w:r>
    </w:p>
    <w:p w14:paraId="0FE420C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соответствии с постановлением Правительства Волгоградской области от 27 августа 2013 г. N 423-п "Об утверждении Порядка разработки, реализации и оценки эффективности государственных программ Волгоградской области" Правительство Волгоградской области постановляет:</w:t>
      </w:r>
      <w:r w:rsidRPr="003A566A">
        <w:rPr>
          <w:rFonts w:ascii="Times New Roman" w:eastAsia="Times New Roman" w:hAnsi="Times New Roman" w:cs="Times New Roman"/>
          <w:sz w:val="24"/>
          <w:szCs w:val="24"/>
          <w:lang w:eastAsia="ru-RU"/>
        </w:rPr>
        <w:br/>
      </w:r>
    </w:p>
    <w:p w14:paraId="3DC9598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07BE8C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 Утвердить прилагаемую государственную программу Волгоградской области "Охрана окружающей среды на территории Волгоградской области".</w:t>
      </w:r>
      <w:r w:rsidRPr="003A566A">
        <w:rPr>
          <w:rFonts w:ascii="Times New Roman" w:eastAsia="Times New Roman" w:hAnsi="Times New Roman" w:cs="Times New Roman"/>
          <w:sz w:val="24"/>
          <w:szCs w:val="24"/>
          <w:lang w:eastAsia="ru-RU"/>
        </w:rPr>
        <w:br/>
      </w:r>
    </w:p>
    <w:p w14:paraId="5C9E139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762D7C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24.07.2017 N 384-п)</w:t>
      </w:r>
      <w:r w:rsidRPr="003A566A">
        <w:rPr>
          <w:rFonts w:ascii="Times New Roman" w:eastAsia="Times New Roman" w:hAnsi="Times New Roman" w:cs="Times New Roman"/>
          <w:sz w:val="24"/>
          <w:szCs w:val="24"/>
          <w:lang w:eastAsia="ru-RU"/>
        </w:rPr>
        <w:br/>
      </w:r>
    </w:p>
    <w:p w14:paraId="65FCEF8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37D8F5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 Настоящее постановление вступает в силу со дня его подписания и подлежит официальному опубликованию.</w:t>
      </w:r>
      <w:r w:rsidRPr="003A566A">
        <w:rPr>
          <w:rFonts w:ascii="Times New Roman" w:eastAsia="Times New Roman" w:hAnsi="Times New Roman" w:cs="Times New Roman"/>
          <w:sz w:val="24"/>
          <w:szCs w:val="24"/>
          <w:lang w:eastAsia="ru-RU"/>
        </w:rPr>
        <w:br/>
      </w:r>
    </w:p>
    <w:p w14:paraId="72EFF3A2" w14:textId="77777777" w:rsidR="003A566A" w:rsidRPr="003A566A" w:rsidRDefault="003A566A" w:rsidP="003A566A">
      <w:pPr>
        <w:spacing w:after="0" w:line="240" w:lineRule="auto"/>
        <w:jc w:val="right"/>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br/>
      </w:r>
      <w:r w:rsidRPr="003A566A">
        <w:rPr>
          <w:rFonts w:ascii="Times New Roman" w:eastAsia="Times New Roman" w:hAnsi="Times New Roman" w:cs="Times New Roman"/>
          <w:sz w:val="24"/>
          <w:szCs w:val="24"/>
          <w:lang w:eastAsia="ru-RU"/>
        </w:rPr>
        <w:br/>
        <w:t>Вице-губернатор -</w:t>
      </w:r>
      <w:r w:rsidRPr="003A566A">
        <w:rPr>
          <w:rFonts w:ascii="Times New Roman" w:eastAsia="Times New Roman" w:hAnsi="Times New Roman" w:cs="Times New Roman"/>
          <w:sz w:val="24"/>
          <w:szCs w:val="24"/>
          <w:lang w:eastAsia="ru-RU"/>
        </w:rPr>
        <w:br/>
        <w:t>председатель Правительства</w:t>
      </w:r>
      <w:r w:rsidRPr="003A566A">
        <w:rPr>
          <w:rFonts w:ascii="Times New Roman" w:eastAsia="Times New Roman" w:hAnsi="Times New Roman" w:cs="Times New Roman"/>
          <w:sz w:val="24"/>
          <w:szCs w:val="24"/>
          <w:lang w:eastAsia="ru-RU"/>
        </w:rPr>
        <w:br/>
        <w:t>Волгоградской области</w:t>
      </w:r>
      <w:r w:rsidRPr="003A566A">
        <w:rPr>
          <w:rFonts w:ascii="Times New Roman" w:eastAsia="Times New Roman" w:hAnsi="Times New Roman" w:cs="Times New Roman"/>
          <w:sz w:val="24"/>
          <w:szCs w:val="24"/>
          <w:lang w:eastAsia="ru-RU"/>
        </w:rPr>
        <w:br/>
        <w:t>О.В.КЕРСАНОВ</w:t>
      </w:r>
    </w:p>
    <w:p w14:paraId="7A628C8D" w14:textId="77777777" w:rsidR="003A566A" w:rsidRPr="003A566A" w:rsidRDefault="003A566A" w:rsidP="003A566A">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Утверждена</w:t>
      </w:r>
      <w:r w:rsidRPr="003A566A">
        <w:rPr>
          <w:rFonts w:ascii="Times New Roman" w:eastAsia="Times New Roman" w:hAnsi="Times New Roman" w:cs="Times New Roman"/>
          <w:b/>
          <w:bCs/>
          <w:sz w:val="24"/>
          <w:szCs w:val="24"/>
          <w:lang w:eastAsia="ru-RU"/>
        </w:rPr>
        <w:br/>
        <w:t>постановлением</w:t>
      </w:r>
      <w:r w:rsidRPr="003A566A">
        <w:rPr>
          <w:rFonts w:ascii="Times New Roman" w:eastAsia="Times New Roman" w:hAnsi="Times New Roman" w:cs="Times New Roman"/>
          <w:b/>
          <w:bCs/>
          <w:sz w:val="24"/>
          <w:szCs w:val="24"/>
          <w:lang w:eastAsia="ru-RU"/>
        </w:rPr>
        <w:br/>
        <w:t>Правительства</w:t>
      </w:r>
      <w:r w:rsidRPr="003A566A">
        <w:rPr>
          <w:rFonts w:ascii="Times New Roman" w:eastAsia="Times New Roman" w:hAnsi="Times New Roman" w:cs="Times New Roman"/>
          <w:b/>
          <w:bCs/>
          <w:sz w:val="24"/>
          <w:szCs w:val="24"/>
          <w:lang w:eastAsia="ru-RU"/>
        </w:rPr>
        <w:br/>
        <w:t>Волгоградской области</w:t>
      </w:r>
      <w:r w:rsidRPr="003A566A">
        <w:rPr>
          <w:rFonts w:ascii="Times New Roman" w:eastAsia="Times New Roman" w:hAnsi="Times New Roman" w:cs="Times New Roman"/>
          <w:b/>
          <w:bCs/>
          <w:sz w:val="24"/>
          <w:szCs w:val="24"/>
          <w:lang w:eastAsia="ru-RU"/>
        </w:rPr>
        <w:br/>
        <w:t>от 04 декабря 2013 г. N 686-п</w:t>
      </w:r>
    </w:p>
    <w:p w14:paraId="31B7036C" w14:textId="77777777" w:rsidR="003A566A" w:rsidRPr="003A566A" w:rsidRDefault="003A566A" w:rsidP="003A566A">
      <w:pPr>
        <w:spacing w:after="240" w:line="240" w:lineRule="auto"/>
        <w:jc w:val="center"/>
        <w:textAlignment w:val="baseline"/>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lastRenderedPageBreak/>
        <w:br/>
      </w:r>
      <w:r w:rsidRPr="003A566A">
        <w:rPr>
          <w:rFonts w:ascii="Times New Roman" w:eastAsia="Times New Roman" w:hAnsi="Times New Roman" w:cs="Times New Roman"/>
          <w:b/>
          <w:bCs/>
          <w:sz w:val="24"/>
          <w:szCs w:val="24"/>
          <w:lang w:eastAsia="ru-RU"/>
        </w:rPr>
        <w:br/>
        <w:t>ГОСУДАРСТВЕННАЯ ПРОГРАММА ВОЛГОГРАДСКОЙ ОБЛАСТИ "ОХРАНА ОКРУЖАЮЩЕЙ СРЕДЫ НА ТЕРРИТОРИИ ВОЛГОГРАДСКОЙ ОБЛАСТИ"</w:t>
      </w:r>
    </w:p>
    <w:p w14:paraId="550B05F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Правительства Волгоградской области от 11.07.2014 N 329-п, постановлений Администрации Волгоградской области от 26.12.2014 N 115-п, от 24.08.2015 N 486-п, от 14.12.2015 N 766-п, от 24.12.2015 N 786-п, от 04.08.2016 N 408-п, от 15.12.2016 N 687-п, от 29.12.2016 N 760-п, от 15.02.2017 N 78-п, от 24.07.2017 N 384-п, от 27.11.2017 N 615-п, от 27.12.2017 N 699-п, от 28.12.2017 N 717-п, от 27.03.2018 N 140-п, от 27.12.2018 N 631-п, от 28.12.2018 N 653-п, от 12.02.2019 N 61-п, от 08.11.2019 N 549-п, от 09.12.2019 N 625-п, от 28.12.2019 N 713-п, от 03.04.2020 N 191-п, от 24.11.2020 N 719-п, от 28.12.2020 N 858-п, от 09.03.2021 N 89-п)</w:t>
      </w:r>
    </w:p>
    <w:p w14:paraId="22F1F795" w14:textId="77777777" w:rsidR="003A566A" w:rsidRPr="003A566A" w:rsidRDefault="003A566A" w:rsidP="003A566A">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t>Паспорт государственной программы Волгоградской области "Охрана окружающей среды на территории Волгоградской области"</w:t>
      </w:r>
    </w:p>
    <w:p w14:paraId="37B3D0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24.07.2017 N 384-п)</w:t>
      </w:r>
      <w:r w:rsidRPr="003A566A">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3302"/>
        <w:gridCol w:w="378"/>
        <w:gridCol w:w="5675"/>
      </w:tblGrid>
      <w:tr w:rsidR="003A566A" w:rsidRPr="003A566A" w14:paraId="01A2645B" w14:textId="77777777" w:rsidTr="003A566A">
        <w:trPr>
          <w:trHeight w:val="15"/>
        </w:trPr>
        <w:tc>
          <w:tcPr>
            <w:tcW w:w="3326" w:type="dxa"/>
            <w:hideMark/>
          </w:tcPr>
          <w:p w14:paraId="085FAD6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70" w:type="dxa"/>
            <w:hideMark/>
          </w:tcPr>
          <w:p w14:paraId="598C5ECC"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5729" w:type="dxa"/>
            <w:hideMark/>
          </w:tcPr>
          <w:p w14:paraId="791DA726" w14:textId="77777777" w:rsidR="003A566A" w:rsidRPr="003A566A" w:rsidRDefault="003A566A" w:rsidP="003A566A">
            <w:pPr>
              <w:spacing w:after="200" w:line="276" w:lineRule="auto"/>
              <w:rPr>
                <w:rFonts w:ascii="Calibri" w:eastAsia="Calibri" w:hAnsi="Calibri" w:cs="Times New Roman"/>
                <w:sz w:val="20"/>
                <w:szCs w:val="20"/>
                <w:lang w:eastAsia="ru-RU"/>
              </w:rPr>
            </w:pPr>
          </w:p>
        </w:tc>
      </w:tr>
      <w:tr w:rsidR="003A566A" w:rsidRPr="003A566A" w14:paraId="292499E9"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09AC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Ответственный исполнитель государственной 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F76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5C5D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комитет природных ресурсов, лесного хозяйства и экологии Волгоградской области</w:t>
            </w:r>
            <w:r w:rsidRPr="003A566A">
              <w:rPr>
                <w:rFonts w:ascii="Times New Roman" w:eastAsia="Times New Roman" w:hAnsi="Times New Roman" w:cs="Times New Roman"/>
                <w:sz w:val="24"/>
                <w:szCs w:val="24"/>
                <w:lang w:eastAsia="ru-RU"/>
              </w:rPr>
              <w:br/>
            </w:r>
          </w:p>
        </w:tc>
      </w:tr>
      <w:tr w:rsidR="003A566A" w:rsidRPr="003A566A" w14:paraId="093D7E83"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1455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постановлений Администрации Волгоградской области от 24.08.2015 N 486-п, от 27.11.2017 N 615-п)</w:t>
            </w:r>
            <w:r w:rsidRPr="003A566A">
              <w:rPr>
                <w:rFonts w:ascii="Times New Roman" w:eastAsia="Times New Roman" w:hAnsi="Times New Roman" w:cs="Times New Roman"/>
                <w:sz w:val="24"/>
                <w:szCs w:val="24"/>
                <w:lang w:eastAsia="ru-RU"/>
              </w:rPr>
              <w:br/>
            </w:r>
          </w:p>
        </w:tc>
      </w:tr>
      <w:tr w:rsidR="003A566A" w:rsidRPr="003A566A" w14:paraId="6A880A60"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B16B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Подпрограммы государственной 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3745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35C9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"Сохранение биологического разнообразия и развитие системы особо охраняемых природных территорий";</w:t>
            </w:r>
            <w:r w:rsidRPr="003A566A">
              <w:rPr>
                <w:rFonts w:ascii="Times New Roman" w:eastAsia="Times New Roman" w:hAnsi="Times New Roman" w:cs="Times New Roman"/>
                <w:sz w:val="24"/>
                <w:szCs w:val="24"/>
                <w:lang w:eastAsia="ru-RU"/>
              </w:rPr>
              <w:br/>
            </w:r>
          </w:p>
          <w:p w14:paraId="52E2DF3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"Экологическое просвещение";</w:t>
            </w:r>
            <w:r w:rsidRPr="003A566A">
              <w:rPr>
                <w:rFonts w:ascii="Times New Roman" w:eastAsia="Times New Roman" w:hAnsi="Times New Roman" w:cs="Times New Roman"/>
                <w:sz w:val="24"/>
                <w:szCs w:val="24"/>
                <w:lang w:eastAsia="ru-RU"/>
              </w:rPr>
              <w:br/>
            </w:r>
          </w:p>
          <w:p w14:paraId="649B530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"Охрана атмосферного воздуха";</w:t>
            </w:r>
            <w:r w:rsidRPr="003A566A">
              <w:rPr>
                <w:rFonts w:ascii="Times New Roman" w:eastAsia="Times New Roman" w:hAnsi="Times New Roman" w:cs="Times New Roman"/>
                <w:sz w:val="24"/>
                <w:szCs w:val="24"/>
                <w:lang w:eastAsia="ru-RU"/>
              </w:rPr>
              <w:br/>
            </w:r>
          </w:p>
          <w:p w14:paraId="35CDC11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"Государственный экологический мониторинг (государственный мониторинг окружающей среды)";</w:t>
            </w:r>
            <w:r w:rsidRPr="003A566A">
              <w:rPr>
                <w:rFonts w:ascii="Times New Roman" w:eastAsia="Times New Roman" w:hAnsi="Times New Roman" w:cs="Times New Roman"/>
                <w:sz w:val="24"/>
                <w:szCs w:val="24"/>
                <w:lang w:eastAsia="ru-RU"/>
              </w:rPr>
              <w:br/>
            </w:r>
          </w:p>
          <w:p w14:paraId="3174442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"Обращение с твердыми коммунальными отходами и ликвидация накопленного экологического вреда на территории Волгоградской области";</w:t>
            </w:r>
            <w:r w:rsidRPr="003A566A">
              <w:rPr>
                <w:rFonts w:ascii="Times New Roman" w:eastAsia="Times New Roman" w:hAnsi="Times New Roman" w:cs="Times New Roman"/>
                <w:sz w:val="24"/>
                <w:szCs w:val="24"/>
                <w:lang w:eastAsia="ru-RU"/>
              </w:rPr>
              <w:br/>
            </w:r>
          </w:p>
          <w:p w14:paraId="54674EA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"Развитие охотничьего хозяйства";</w:t>
            </w:r>
            <w:r w:rsidRPr="003A566A">
              <w:rPr>
                <w:rFonts w:ascii="Times New Roman" w:eastAsia="Times New Roman" w:hAnsi="Times New Roman" w:cs="Times New Roman"/>
                <w:sz w:val="24"/>
                <w:szCs w:val="24"/>
                <w:lang w:eastAsia="ru-RU"/>
              </w:rPr>
              <w:br/>
            </w:r>
          </w:p>
          <w:p w14:paraId="1A4054C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"Развитие лесного хозяйства";</w:t>
            </w:r>
            <w:r w:rsidRPr="003A566A">
              <w:rPr>
                <w:rFonts w:ascii="Times New Roman" w:eastAsia="Times New Roman" w:hAnsi="Times New Roman" w:cs="Times New Roman"/>
                <w:sz w:val="24"/>
                <w:szCs w:val="24"/>
                <w:lang w:eastAsia="ru-RU"/>
              </w:rPr>
              <w:br/>
            </w:r>
          </w:p>
          <w:p w14:paraId="3100108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"Геологическое изучение недр, воспроизводство минерально-сырьевой базы и рациональное использование недр на территории Волгоградской области"</w:t>
            </w:r>
            <w:r w:rsidRPr="003A566A">
              <w:rPr>
                <w:rFonts w:ascii="Times New Roman" w:eastAsia="Times New Roman" w:hAnsi="Times New Roman" w:cs="Times New Roman"/>
                <w:sz w:val="24"/>
                <w:szCs w:val="24"/>
                <w:lang w:eastAsia="ru-RU"/>
              </w:rPr>
              <w:br/>
            </w:r>
          </w:p>
        </w:tc>
      </w:tr>
      <w:tr w:rsidR="003A566A" w:rsidRPr="003A566A" w14:paraId="0AB9520D"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2E93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(в ред. постановления Правительства Волгоградской области от 11.07.2014 N 329-п, постановлений Администрации Волгоградской области от 14.12.2015 N 766-п, от </w:t>
            </w:r>
            <w:r w:rsidRPr="003A566A">
              <w:rPr>
                <w:rFonts w:ascii="Times New Roman" w:eastAsia="Times New Roman" w:hAnsi="Times New Roman" w:cs="Times New Roman"/>
                <w:sz w:val="24"/>
                <w:szCs w:val="24"/>
                <w:lang w:eastAsia="ru-RU"/>
              </w:rPr>
              <w:lastRenderedPageBreak/>
              <w:t>29.12.2016 N 760-п, от 28.12.2017 N 717-п, от 08.11.2019 N 549-п)</w:t>
            </w:r>
            <w:r w:rsidRPr="003A566A">
              <w:rPr>
                <w:rFonts w:ascii="Times New Roman" w:eastAsia="Times New Roman" w:hAnsi="Times New Roman" w:cs="Times New Roman"/>
                <w:sz w:val="24"/>
                <w:szCs w:val="24"/>
                <w:lang w:eastAsia="ru-RU"/>
              </w:rPr>
              <w:br/>
            </w:r>
          </w:p>
        </w:tc>
      </w:tr>
      <w:tr w:rsidR="003A566A" w:rsidRPr="003A566A" w14:paraId="772DC2FA"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D6E4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Цели государственной 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B77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03EE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обеспечение экологической безопасности Волгоградской области;</w:t>
            </w:r>
            <w:r w:rsidRPr="003A566A">
              <w:rPr>
                <w:rFonts w:ascii="Times New Roman" w:eastAsia="Times New Roman" w:hAnsi="Times New Roman" w:cs="Times New Roman"/>
                <w:sz w:val="24"/>
                <w:szCs w:val="24"/>
                <w:lang w:eastAsia="ru-RU"/>
              </w:rPr>
              <w:br/>
            </w:r>
          </w:p>
          <w:p w14:paraId="7269546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обеспечение сохранения и воспроизводства охотничьих ресурсов;</w:t>
            </w:r>
            <w:r w:rsidRPr="003A566A">
              <w:rPr>
                <w:rFonts w:ascii="Times New Roman" w:eastAsia="Times New Roman" w:hAnsi="Times New Roman" w:cs="Times New Roman"/>
                <w:sz w:val="24"/>
                <w:szCs w:val="24"/>
                <w:lang w:eastAsia="ru-RU"/>
              </w:rPr>
              <w:br/>
            </w:r>
          </w:p>
          <w:p w14:paraId="4DD7018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повышение эффективности использования, охраны, защиты и воспроизводства лесов, обеспечение стабильного удовлетворения общественных потребностей в ресурсах и полезных свойствах леса при гарантированном сохранении ресурсно-экологического потенциала и глобальных функций лесов;</w:t>
            </w:r>
            <w:r w:rsidRPr="003A566A">
              <w:rPr>
                <w:rFonts w:ascii="Times New Roman" w:eastAsia="Times New Roman" w:hAnsi="Times New Roman" w:cs="Times New Roman"/>
                <w:sz w:val="24"/>
                <w:szCs w:val="24"/>
                <w:lang w:eastAsia="ru-RU"/>
              </w:rPr>
              <w:br/>
            </w:r>
          </w:p>
          <w:p w14:paraId="4C626E4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устойчивое обеспечение экономики региона запасами минерального сырья и подземных вод</w:t>
            </w:r>
            <w:r w:rsidRPr="003A566A">
              <w:rPr>
                <w:rFonts w:ascii="Times New Roman" w:eastAsia="Times New Roman" w:hAnsi="Times New Roman" w:cs="Times New Roman"/>
                <w:sz w:val="24"/>
                <w:szCs w:val="24"/>
                <w:lang w:eastAsia="ru-RU"/>
              </w:rPr>
              <w:br/>
            </w:r>
          </w:p>
        </w:tc>
      </w:tr>
      <w:tr w:rsidR="003A566A" w:rsidRPr="003A566A" w14:paraId="1408FB5C"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DF69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постановлений Администрации Волгоградской области от 29.12.2016 N 760-п, от 28.12.2017 N 717-п)</w:t>
            </w:r>
            <w:r w:rsidRPr="003A566A">
              <w:rPr>
                <w:rFonts w:ascii="Times New Roman" w:eastAsia="Times New Roman" w:hAnsi="Times New Roman" w:cs="Times New Roman"/>
                <w:sz w:val="24"/>
                <w:szCs w:val="24"/>
                <w:lang w:eastAsia="ru-RU"/>
              </w:rPr>
              <w:br/>
            </w:r>
          </w:p>
        </w:tc>
      </w:tr>
      <w:tr w:rsidR="003A566A" w:rsidRPr="003A566A" w14:paraId="05B70EB9"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FB45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Задачи государственной 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739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A101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совершенствование нормативно-правового и научно-методического обеспечения в области охраны окружающей среды;</w:t>
            </w:r>
            <w:r w:rsidRPr="003A566A">
              <w:rPr>
                <w:rFonts w:ascii="Times New Roman" w:eastAsia="Times New Roman" w:hAnsi="Times New Roman" w:cs="Times New Roman"/>
                <w:sz w:val="24"/>
                <w:szCs w:val="24"/>
                <w:lang w:eastAsia="ru-RU"/>
              </w:rPr>
              <w:br/>
            </w:r>
          </w:p>
          <w:p w14:paraId="15D8AE0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биологического разнообразия Волгоградской области;</w:t>
            </w:r>
            <w:r w:rsidRPr="003A566A">
              <w:rPr>
                <w:rFonts w:ascii="Times New Roman" w:eastAsia="Times New Roman" w:hAnsi="Times New Roman" w:cs="Times New Roman"/>
                <w:sz w:val="24"/>
                <w:szCs w:val="24"/>
                <w:lang w:eastAsia="ru-RU"/>
              </w:rPr>
              <w:br/>
            </w:r>
          </w:p>
          <w:p w14:paraId="3498402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развитие системы особо охраняемых природных территорий Волгоградской области;</w:t>
            </w:r>
            <w:r w:rsidRPr="003A566A">
              <w:rPr>
                <w:rFonts w:ascii="Times New Roman" w:eastAsia="Times New Roman" w:hAnsi="Times New Roman" w:cs="Times New Roman"/>
                <w:sz w:val="24"/>
                <w:szCs w:val="24"/>
                <w:lang w:eastAsia="ru-RU"/>
              </w:rPr>
              <w:br/>
            </w:r>
          </w:p>
          <w:p w14:paraId="4FE2895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формирование экологической культуры и развитие системы экологического просвещения;</w:t>
            </w:r>
            <w:r w:rsidRPr="003A566A">
              <w:rPr>
                <w:rFonts w:ascii="Times New Roman" w:eastAsia="Times New Roman" w:hAnsi="Times New Roman" w:cs="Times New Roman"/>
                <w:sz w:val="24"/>
                <w:szCs w:val="24"/>
                <w:lang w:eastAsia="ru-RU"/>
              </w:rPr>
              <w:br/>
            </w:r>
          </w:p>
          <w:p w14:paraId="40BC832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предотвращение воздействия выбросов загрязняющих веществ на атмосферный воздух;</w:t>
            </w:r>
            <w:r w:rsidRPr="003A566A">
              <w:rPr>
                <w:rFonts w:ascii="Times New Roman" w:eastAsia="Times New Roman" w:hAnsi="Times New Roman" w:cs="Times New Roman"/>
                <w:sz w:val="24"/>
                <w:szCs w:val="24"/>
                <w:lang w:eastAsia="ru-RU"/>
              </w:rPr>
              <w:br/>
            </w:r>
          </w:p>
          <w:p w14:paraId="1B00959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информационная поддержка обеспечения экологической безопасности;</w:t>
            </w:r>
            <w:r w:rsidRPr="003A566A">
              <w:rPr>
                <w:rFonts w:ascii="Times New Roman" w:eastAsia="Times New Roman" w:hAnsi="Times New Roman" w:cs="Times New Roman"/>
                <w:sz w:val="24"/>
                <w:szCs w:val="24"/>
                <w:lang w:eastAsia="ru-RU"/>
              </w:rPr>
              <w:br/>
            </w:r>
          </w:p>
          <w:p w14:paraId="00775F3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строительство (модернизация), дооснащение межмуниципальных объектов инфраструктуры обращения с твердыми коммунальными отходами (далее именуется - ТКО) на территории Волгоградской области (межмуниципальных полигонов ТКО, межмуниципальных мусоросортировочных комплексов), соответствующих требованиям законодательства;</w:t>
            </w:r>
            <w:r w:rsidRPr="003A566A">
              <w:rPr>
                <w:rFonts w:ascii="Times New Roman" w:eastAsia="Times New Roman" w:hAnsi="Times New Roman" w:cs="Times New Roman"/>
                <w:sz w:val="24"/>
                <w:szCs w:val="24"/>
                <w:lang w:eastAsia="ru-RU"/>
              </w:rPr>
              <w:br/>
            </w:r>
          </w:p>
          <w:p w14:paraId="7E8D15B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улучшение экологических условий проживания на территории Волгоградской области населения, подверженного негативному влиянию объектов накопленного экологического ущерба;</w:t>
            </w:r>
            <w:r w:rsidRPr="003A566A">
              <w:rPr>
                <w:rFonts w:ascii="Times New Roman" w:eastAsia="Times New Roman" w:hAnsi="Times New Roman" w:cs="Times New Roman"/>
                <w:sz w:val="24"/>
                <w:szCs w:val="24"/>
                <w:lang w:eastAsia="ru-RU"/>
              </w:rPr>
              <w:br/>
            </w:r>
          </w:p>
          <w:p w14:paraId="058667D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ликвидация объекта накопленного экологического вреда, представляющего угрозу реке Волге;</w:t>
            </w:r>
            <w:r w:rsidRPr="003A566A">
              <w:rPr>
                <w:rFonts w:ascii="Times New Roman" w:eastAsia="Times New Roman" w:hAnsi="Times New Roman" w:cs="Times New Roman"/>
                <w:sz w:val="24"/>
                <w:szCs w:val="24"/>
                <w:lang w:eastAsia="ru-RU"/>
              </w:rPr>
              <w:br/>
            </w:r>
          </w:p>
          <w:p w14:paraId="104B8DF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обеспечение и поддержание видового баланса охотничьих ресурсов в экосистемах наряду с увеличением ресурсного потенциала;</w:t>
            </w:r>
            <w:r w:rsidRPr="003A566A">
              <w:rPr>
                <w:rFonts w:ascii="Times New Roman" w:eastAsia="Times New Roman" w:hAnsi="Times New Roman" w:cs="Times New Roman"/>
                <w:sz w:val="24"/>
                <w:szCs w:val="24"/>
                <w:lang w:eastAsia="ru-RU"/>
              </w:rPr>
              <w:br/>
            </w:r>
          </w:p>
          <w:p w14:paraId="3D92CA5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сокращение потерь лесного хозяйства от пожаров, вредных организмов и незаконных рубок;</w:t>
            </w:r>
            <w:r w:rsidRPr="003A566A">
              <w:rPr>
                <w:rFonts w:ascii="Times New Roman" w:eastAsia="Times New Roman" w:hAnsi="Times New Roman" w:cs="Times New Roman"/>
                <w:sz w:val="24"/>
                <w:szCs w:val="24"/>
                <w:lang w:eastAsia="ru-RU"/>
              </w:rPr>
              <w:br/>
            </w:r>
          </w:p>
          <w:p w14:paraId="43689A7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создание условий для рационального и интенсивного использования лесов при сохранении их экологических функций и биологического разнообразия, а также повышение эффективности контроля за использованием и воспроизводством лесов;</w:t>
            </w:r>
            <w:r w:rsidRPr="003A566A">
              <w:rPr>
                <w:rFonts w:ascii="Times New Roman" w:eastAsia="Times New Roman" w:hAnsi="Times New Roman" w:cs="Times New Roman"/>
                <w:sz w:val="24"/>
                <w:szCs w:val="24"/>
                <w:lang w:eastAsia="ru-RU"/>
              </w:rPr>
              <w:br/>
            </w:r>
          </w:p>
          <w:p w14:paraId="1EFA5F3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повышение эффективности восстановления погибших и вырубленных лесов;</w:t>
            </w:r>
            <w:r w:rsidRPr="003A566A">
              <w:rPr>
                <w:rFonts w:ascii="Times New Roman" w:eastAsia="Times New Roman" w:hAnsi="Times New Roman" w:cs="Times New Roman"/>
                <w:sz w:val="24"/>
                <w:szCs w:val="24"/>
                <w:lang w:eastAsia="ru-RU"/>
              </w:rPr>
              <w:br/>
            </w:r>
          </w:p>
          <w:p w14:paraId="062352E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повышение эффективности управления лесами;</w:t>
            </w:r>
            <w:r w:rsidRPr="003A566A">
              <w:rPr>
                <w:rFonts w:ascii="Times New Roman" w:eastAsia="Times New Roman" w:hAnsi="Times New Roman" w:cs="Times New Roman"/>
                <w:sz w:val="24"/>
                <w:szCs w:val="24"/>
                <w:lang w:eastAsia="ru-RU"/>
              </w:rPr>
              <w:br/>
            </w:r>
          </w:p>
          <w:p w14:paraId="142FB81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рациональное использование минерально-сырьевых ресурсов и воспроизводство минерально-сырьевой базы</w:t>
            </w:r>
            <w:r w:rsidRPr="003A566A">
              <w:rPr>
                <w:rFonts w:ascii="Times New Roman" w:eastAsia="Times New Roman" w:hAnsi="Times New Roman" w:cs="Times New Roman"/>
                <w:sz w:val="24"/>
                <w:szCs w:val="24"/>
                <w:lang w:eastAsia="ru-RU"/>
              </w:rPr>
              <w:br/>
            </w:r>
          </w:p>
        </w:tc>
      </w:tr>
      <w:tr w:rsidR="003A566A" w:rsidRPr="003A566A" w14:paraId="0EC88FE9"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C8F0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ред. постановления Правительства Волгоградской области от 11.07.2014 N 329-п, постановлений Администрации Волгоградской области от 14.12.2015 N 766-п, от 29.12.2016 N 760-п, от 15.02.2017 N 78-п, от 28.12.2017 N 717-п, от 08.11.2019 N 549-п, от 28.12.2019 N 713-п)</w:t>
            </w:r>
            <w:r w:rsidRPr="003A566A">
              <w:rPr>
                <w:rFonts w:ascii="Times New Roman" w:eastAsia="Times New Roman" w:hAnsi="Times New Roman" w:cs="Times New Roman"/>
                <w:sz w:val="24"/>
                <w:szCs w:val="24"/>
                <w:lang w:eastAsia="ru-RU"/>
              </w:rPr>
              <w:br/>
            </w:r>
          </w:p>
        </w:tc>
      </w:tr>
      <w:tr w:rsidR="003A566A" w:rsidRPr="003A566A" w14:paraId="6B189769"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59B3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Целевые показатели государственной программы, их значения на последний год реализации</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1327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A387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увеличение доли местообитаний объектов растительного и животного мира, занесенных в Красную книгу Российской Федерации и Красную книгу Волгоградской области, на которых улучшены условия обитания, в общем количестве местообитаний, нуждающихся в улучшении, - на 2 процента;</w:t>
            </w:r>
            <w:r w:rsidRPr="003A566A">
              <w:rPr>
                <w:rFonts w:ascii="Times New Roman" w:eastAsia="Times New Roman" w:hAnsi="Times New Roman" w:cs="Times New Roman"/>
                <w:sz w:val="24"/>
                <w:szCs w:val="24"/>
                <w:lang w:eastAsia="ru-RU"/>
              </w:rPr>
              <w:br/>
            </w:r>
          </w:p>
          <w:p w14:paraId="39B4949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увеличение индекса благополучия редких видов млекопитающих и птиц - на 0,05 процента;</w:t>
            </w:r>
            <w:r w:rsidRPr="003A566A">
              <w:rPr>
                <w:rFonts w:ascii="Times New Roman" w:eastAsia="Times New Roman" w:hAnsi="Times New Roman" w:cs="Times New Roman"/>
                <w:sz w:val="24"/>
                <w:szCs w:val="24"/>
                <w:lang w:eastAsia="ru-RU"/>
              </w:rPr>
              <w:br/>
            </w:r>
          </w:p>
          <w:p w14:paraId="5FB4D4D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исключен с 27 декабря 2018 года. - Постановление Администрации Волгоградской области от 27.12.2018 N 631-п;</w:t>
            </w:r>
            <w:r w:rsidRPr="003A566A">
              <w:rPr>
                <w:rFonts w:ascii="Times New Roman" w:eastAsia="Times New Roman" w:hAnsi="Times New Roman" w:cs="Times New Roman"/>
                <w:sz w:val="24"/>
                <w:szCs w:val="24"/>
                <w:lang w:eastAsia="ru-RU"/>
              </w:rPr>
              <w:br/>
            </w:r>
          </w:p>
          <w:p w14:paraId="37555B1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количество особо охраняемых природных территорий регионального значения - не менее 52 единиц;</w:t>
            </w:r>
            <w:r w:rsidRPr="003A566A">
              <w:rPr>
                <w:rFonts w:ascii="Times New Roman" w:eastAsia="Times New Roman" w:hAnsi="Times New Roman" w:cs="Times New Roman"/>
                <w:sz w:val="24"/>
                <w:szCs w:val="24"/>
                <w:lang w:eastAsia="ru-RU"/>
              </w:rPr>
              <w:br/>
            </w:r>
          </w:p>
          <w:p w14:paraId="6093B91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уменьшение выбросов в атмосферный воздух загрязняющих веществ, отходящих от </w:t>
            </w:r>
            <w:r w:rsidRPr="003A566A">
              <w:rPr>
                <w:rFonts w:ascii="Times New Roman" w:eastAsia="Times New Roman" w:hAnsi="Times New Roman" w:cs="Times New Roman"/>
                <w:sz w:val="24"/>
                <w:szCs w:val="24"/>
                <w:lang w:eastAsia="ru-RU"/>
              </w:rPr>
              <w:lastRenderedPageBreak/>
              <w:t>стационарных источников, расположенных на территории Волгоградской области, - до 76,5 процента по отношению к 2010 году;</w:t>
            </w:r>
            <w:r w:rsidRPr="003A566A">
              <w:rPr>
                <w:rFonts w:ascii="Times New Roman" w:eastAsia="Times New Roman" w:hAnsi="Times New Roman" w:cs="Times New Roman"/>
                <w:sz w:val="24"/>
                <w:szCs w:val="24"/>
                <w:lang w:eastAsia="ru-RU"/>
              </w:rPr>
              <w:br/>
            </w:r>
          </w:p>
          <w:p w14:paraId="1E31D69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доля населения, проживающего в населенных пунктах, охваченных системой наблюдения за состоянием атмосферного воздуха, от общего количества жителей, проживающих в Волгоградской области, - не менее 58 процентов;</w:t>
            </w:r>
            <w:r w:rsidRPr="003A566A">
              <w:rPr>
                <w:rFonts w:ascii="Times New Roman" w:eastAsia="Times New Roman" w:hAnsi="Times New Roman" w:cs="Times New Roman"/>
                <w:sz w:val="24"/>
                <w:szCs w:val="24"/>
                <w:lang w:eastAsia="ru-RU"/>
              </w:rPr>
              <w:br/>
            </w:r>
          </w:p>
          <w:p w14:paraId="79015FA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доля населения, проживающего в районах и городах, охваченных мониторингом радиационной обстановки, от общего количества жителей, проживающих в Волгоградской области, - не менее 90 процентов;</w:t>
            </w:r>
            <w:r w:rsidRPr="003A566A">
              <w:rPr>
                <w:rFonts w:ascii="Times New Roman" w:eastAsia="Times New Roman" w:hAnsi="Times New Roman" w:cs="Times New Roman"/>
                <w:sz w:val="24"/>
                <w:szCs w:val="24"/>
                <w:lang w:eastAsia="ru-RU"/>
              </w:rPr>
              <w:br/>
            </w:r>
          </w:p>
          <w:p w14:paraId="44BE6CF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количество муниципальных районов и городских округов, обеспеченных межмуниципальными объектами размещения ТКО, - 35, в том числе 30 муниципальных районов и 5 городских округов;</w:t>
            </w:r>
            <w:r w:rsidRPr="003A566A">
              <w:rPr>
                <w:rFonts w:ascii="Times New Roman" w:eastAsia="Times New Roman" w:hAnsi="Times New Roman" w:cs="Times New Roman"/>
                <w:sz w:val="24"/>
                <w:szCs w:val="24"/>
                <w:lang w:eastAsia="ru-RU"/>
              </w:rPr>
              <w:br/>
            </w:r>
          </w:p>
          <w:p w14:paraId="58682D7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количество муниципальных районов и городских округов, обеспеченных межмуниципальными мусоросортировочными мощностями, - 38, в том числе 32 муниципальных района и 6 городских округов;</w:t>
            </w:r>
            <w:r w:rsidRPr="003A566A">
              <w:rPr>
                <w:rFonts w:ascii="Times New Roman" w:eastAsia="Times New Roman" w:hAnsi="Times New Roman" w:cs="Times New Roman"/>
                <w:sz w:val="24"/>
                <w:szCs w:val="24"/>
                <w:lang w:eastAsia="ru-RU"/>
              </w:rPr>
              <w:br/>
            </w:r>
          </w:p>
          <w:p w14:paraId="2FA4AB8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сокращение численности населения, подверженного негативному воздействию свалки Кировского района Волгограда, - 101349 человек;</w:t>
            </w:r>
            <w:r w:rsidRPr="003A566A">
              <w:rPr>
                <w:rFonts w:ascii="Times New Roman" w:eastAsia="Times New Roman" w:hAnsi="Times New Roman" w:cs="Times New Roman"/>
                <w:sz w:val="24"/>
                <w:szCs w:val="24"/>
                <w:lang w:eastAsia="ru-RU"/>
              </w:rPr>
              <w:br/>
            </w:r>
          </w:p>
          <w:p w14:paraId="5B556BE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численность населения, качество жизни которого улучшится в связи с ликвидацией выявленных на 01 января 2018 г. несанкционированных свалок в границах городов и наиболее опасных объектов накопленного экологического ущерба, - 310,2 тыс. человек;</w:t>
            </w:r>
            <w:r w:rsidRPr="003A566A">
              <w:rPr>
                <w:rFonts w:ascii="Times New Roman" w:eastAsia="Times New Roman" w:hAnsi="Times New Roman" w:cs="Times New Roman"/>
                <w:sz w:val="24"/>
                <w:szCs w:val="24"/>
                <w:lang w:eastAsia="ru-RU"/>
              </w:rPr>
              <w:br/>
            </w:r>
          </w:p>
          <w:p w14:paraId="771A560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количество ликвидированных объектов накопленного экологического вреда, представляющих угрозу реке Волга, - 1 объект к 2024 году;</w:t>
            </w:r>
            <w:r w:rsidRPr="003A566A">
              <w:rPr>
                <w:rFonts w:ascii="Times New Roman" w:eastAsia="Times New Roman" w:hAnsi="Times New Roman" w:cs="Times New Roman"/>
                <w:sz w:val="24"/>
                <w:szCs w:val="24"/>
                <w:lang w:eastAsia="ru-RU"/>
              </w:rPr>
              <w:br/>
            </w:r>
          </w:p>
          <w:p w14:paraId="4863898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прирост численности диких копытных животных к 2024 году: лось - не менее 17 процентов, косуля - не менее 42 процентов, благородный олень - не менее 27 процентов по отношению к 2010 году;</w:t>
            </w:r>
            <w:r w:rsidRPr="003A566A">
              <w:rPr>
                <w:rFonts w:ascii="Times New Roman" w:eastAsia="Times New Roman" w:hAnsi="Times New Roman" w:cs="Times New Roman"/>
                <w:sz w:val="24"/>
                <w:szCs w:val="24"/>
                <w:lang w:eastAsia="ru-RU"/>
              </w:rPr>
              <w:br/>
            </w:r>
          </w:p>
          <w:p w14:paraId="2DA026C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лесистость территории Волгоградской области - 4,2 процента;</w:t>
            </w:r>
            <w:r w:rsidRPr="003A566A">
              <w:rPr>
                <w:rFonts w:ascii="Times New Roman" w:eastAsia="Times New Roman" w:hAnsi="Times New Roman" w:cs="Times New Roman"/>
                <w:sz w:val="24"/>
                <w:szCs w:val="24"/>
                <w:lang w:eastAsia="ru-RU"/>
              </w:rPr>
              <w:br/>
            </w:r>
          </w:p>
          <w:p w14:paraId="73FBC01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доля площади ценных лесных насаждений в составе занятых лесными насаждениями земель лесного фонда - 73,8 процента;</w:t>
            </w:r>
            <w:r w:rsidRPr="003A566A">
              <w:rPr>
                <w:rFonts w:ascii="Times New Roman" w:eastAsia="Times New Roman" w:hAnsi="Times New Roman" w:cs="Times New Roman"/>
                <w:sz w:val="24"/>
                <w:szCs w:val="24"/>
                <w:lang w:eastAsia="ru-RU"/>
              </w:rPr>
              <w:br/>
            </w:r>
          </w:p>
          <w:p w14:paraId="1C04DD2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объем платежей в бюджетную систему Российской Федерации от использования лесов, расположенных на землях лесного фонда, в расчете на 1 гектар земель лесного фонда - 58 рублей;</w:t>
            </w:r>
            <w:r w:rsidRPr="003A566A">
              <w:rPr>
                <w:rFonts w:ascii="Times New Roman" w:eastAsia="Times New Roman" w:hAnsi="Times New Roman" w:cs="Times New Roman"/>
                <w:sz w:val="24"/>
                <w:szCs w:val="24"/>
                <w:lang w:eastAsia="ru-RU"/>
              </w:rPr>
              <w:br/>
            </w:r>
          </w:p>
          <w:p w14:paraId="01A47D2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отношение площади лесовосстановления и лесоразведения к площади вырубленных и погибших лесных насаждений - 100 процентов;</w:t>
            </w:r>
            <w:r w:rsidRPr="003A566A">
              <w:rPr>
                <w:rFonts w:ascii="Times New Roman" w:eastAsia="Times New Roman" w:hAnsi="Times New Roman" w:cs="Times New Roman"/>
                <w:sz w:val="24"/>
                <w:szCs w:val="24"/>
                <w:lang w:eastAsia="ru-RU"/>
              </w:rPr>
              <w:br/>
            </w:r>
          </w:p>
          <w:p w14:paraId="1E6126A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отношение фактического объема заготовки древесины к установленному допустимому объему изъятия древесины - 28,8 процента;</w:t>
            </w:r>
            <w:r w:rsidRPr="003A566A">
              <w:rPr>
                <w:rFonts w:ascii="Times New Roman" w:eastAsia="Times New Roman" w:hAnsi="Times New Roman" w:cs="Times New Roman"/>
                <w:sz w:val="24"/>
                <w:szCs w:val="24"/>
                <w:lang w:eastAsia="ru-RU"/>
              </w:rPr>
              <w:br/>
            </w:r>
          </w:p>
          <w:p w14:paraId="1015332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доля площади земель лесного фонда, переданных в пользование, в общей площади земель лесного фонда - 0,3 процента;</w:t>
            </w:r>
            <w:r w:rsidRPr="003A566A">
              <w:rPr>
                <w:rFonts w:ascii="Times New Roman" w:eastAsia="Times New Roman" w:hAnsi="Times New Roman" w:cs="Times New Roman"/>
                <w:sz w:val="24"/>
                <w:szCs w:val="24"/>
                <w:lang w:eastAsia="ru-RU"/>
              </w:rPr>
              <w:br/>
            </w:r>
          </w:p>
          <w:p w14:paraId="1857697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количество населенных пунктов (поселений), обеспеченных запасами подземных вод, - 42 единицы;</w:t>
            </w:r>
            <w:r w:rsidRPr="003A566A">
              <w:rPr>
                <w:rFonts w:ascii="Times New Roman" w:eastAsia="Times New Roman" w:hAnsi="Times New Roman" w:cs="Times New Roman"/>
                <w:sz w:val="24"/>
                <w:szCs w:val="24"/>
                <w:lang w:eastAsia="ru-RU"/>
              </w:rPr>
              <w:br/>
            </w:r>
          </w:p>
          <w:p w14:paraId="6C76E99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прирост запасов подземных вод по категории ABC1 + C2 - 9602,029 куб. метров в сутки;</w:t>
            </w:r>
            <w:r w:rsidRPr="003A566A">
              <w:rPr>
                <w:rFonts w:ascii="Times New Roman" w:eastAsia="Times New Roman" w:hAnsi="Times New Roman" w:cs="Times New Roman"/>
                <w:sz w:val="24"/>
                <w:szCs w:val="24"/>
                <w:lang w:eastAsia="ru-RU"/>
              </w:rPr>
              <w:br/>
            </w:r>
          </w:p>
          <w:p w14:paraId="28EB394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прирост запасов общераспространенных полезных ископаемых категории ABC1 + C2 - 24,35 млн. куб. метров, в том числе по основным видам:</w:t>
            </w:r>
            <w:r w:rsidRPr="003A566A">
              <w:rPr>
                <w:rFonts w:ascii="Times New Roman" w:eastAsia="Times New Roman" w:hAnsi="Times New Roman" w:cs="Times New Roman"/>
                <w:sz w:val="24"/>
                <w:szCs w:val="24"/>
                <w:lang w:eastAsia="ru-RU"/>
              </w:rPr>
              <w:br/>
            </w:r>
          </w:p>
          <w:p w14:paraId="63003F1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глины (кирпичные и керамзитовые), суглинки - 0,25 млн. куб. метров;</w:t>
            </w:r>
            <w:r w:rsidRPr="003A566A">
              <w:rPr>
                <w:rFonts w:ascii="Times New Roman" w:eastAsia="Times New Roman" w:hAnsi="Times New Roman" w:cs="Times New Roman"/>
                <w:sz w:val="24"/>
                <w:szCs w:val="24"/>
                <w:lang w:eastAsia="ru-RU"/>
              </w:rPr>
              <w:br/>
            </w:r>
          </w:p>
          <w:p w14:paraId="1B8226D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песок строительный - 24,10 млн. куб. метров</w:t>
            </w:r>
            <w:r w:rsidRPr="003A566A">
              <w:rPr>
                <w:rFonts w:ascii="Times New Roman" w:eastAsia="Times New Roman" w:hAnsi="Times New Roman" w:cs="Times New Roman"/>
                <w:sz w:val="24"/>
                <w:szCs w:val="24"/>
                <w:lang w:eastAsia="ru-RU"/>
              </w:rPr>
              <w:br/>
            </w:r>
          </w:p>
        </w:tc>
      </w:tr>
      <w:tr w:rsidR="003A566A" w:rsidRPr="003A566A" w14:paraId="1EFFA5DF"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595C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ред. постановления Правительства Волгоградской области от 11.07.2014 N 329-п, постановлений Администрации Волгоградской области от 24.08.2015 N 486-п, от 04.08.2016 N 408-п, от 15.12.2016 N 687-п, от 29.12.2016 N 760-п, от 15.02.2017 N 78-п, от 28.12.2017 N 717-п, от 27.12.2018 N 631-п, от 08.11.2019 N 549-п, от 28.12.2020 N 858-п)</w:t>
            </w:r>
            <w:r w:rsidRPr="003A566A">
              <w:rPr>
                <w:rFonts w:ascii="Times New Roman" w:eastAsia="Times New Roman" w:hAnsi="Times New Roman" w:cs="Times New Roman"/>
                <w:sz w:val="24"/>
                <w:szCs w:val="24"/>
                <w:lang w:eastAsia="ru-RU"/>
              </w:rPr>
              <w:br/>
            </w:r>
          </w:p>
        </w:tc>
      </w:tr>
      <w:tr w:rsidR="003A566A" w:rsidRPr="003A566A" w14:paraId="2EBAA01A"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B26C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Сроки и этапы реализации государственной 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BF7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0A30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государственная программа реализуется в 2014 - 2024 годах в один этап</w:t>
            </w:r>
            <w:r w:rsidRPr="003A566A">
              <w:rPr>
                <w:rFonts w:ascii="Times New Roman" w:eastAsia="Times New Roman" w:hAnsi="Times New Roman" w:cs="Times New Roman"/>
                <w:sz w:val="24"/>
                <w:szCs w:val="24"/>
                <w:lang w:eastAsia="ru-RU"/>
              </w:rPr>
              <w:br/>
            </w:r>
          </w:p>
        </w:tc>
      </w:tr>
      <w:tr w:rsidR="003A566A" w:rsidRPr="003A566A" w14:paraId="45AA5FA1"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CE28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08.11.2019 N 549-п)</w:t>
            </w:r>
            <w:r w:rsidRPr="003A566A">
              <w:rPr>
                <w:rFonts w:ascii="Times New Roman" w:eastAsia="Times New Roman" w:hAnsi="Times New Roman" w:cs="Times New Roman"/>
                <w:sz w:val="24"/>
                <w:szCs w:val="24"/>
                <w:lang w:eastAsia="ru-RU"/>
              </w:rPr>
              <w:br/>
            </w:r>
          </w:p>
        </w:tc>
      </w:tr>
      <w:tr w:rsidR="003A566A" w:rsidRPr="003A566A" w14:paraId="04467893"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38B7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Объемы и источники финансирования государственной 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B18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1252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общий объем финансирования составит 43435835,8 тыс. рублей, из них по годам и по источникам финансирования:</w:t>
            </w:r>
            <w:r w:rsidRPr="003A566A">
              <w:rPr>
                <w:rFonts w:ascii="Times New Roman" w:eastAsia="Times New Roman" w:hAnsi="Times New Roman" w:cs="Times New Roman"/>
                <w:sz w:val="24"/>
                <w:szCs w:val="24"/>
                <w:lang w:eastAsia="ru-RU"/>
              </w:rPr>
              <w:br/>
            </w:r>
          </w:p>
          <w:p w14:paraId="405B849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а) средства федерального бюджета - 14765130,6 тыс. рублей, в том числе:</w:t>
            </w:r>
            <w:r w:rsidRPr="003A566A">
              <w:rPr>
                <w:rFonts w:ascii="Times New Roman" w:eastAsia="Times New Roman" w:hAnsi="Times New Roman" w:cs="Times New Roman"/>
                <w:sz w:val="24"/>
                <w:szCs w:val="24"/>
                <w:lang w:eastAsia="ru-RU"/>
              </w:rPr>
              <w:br/>
            </w:r>
          </w:p>
          <w:p w14:paraId="11F96D0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год - 166,10 тыс. рублей;</w:t>
            </w:r>
            <w:r w:rsidRPr="003A566A">
              <w:rPr>
                <w:rFonts w:ascii="Times New Roman" w:eastAsia="Times New Roman" w:hAnsi="Times New Roman" w:cs="Times New Roman"/>
                <w:sz w:val="24"/>
                <w:szCs w:val="24"/>
                <w:lang w:eastAsia="ru-RU"/>
              </w:rPr>
              <w:br/>
            </w:r>
          </w:p>
          <w:p w14:paraId="28D8111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 год - 137,10 тыс. рублей;</w:t>
            </w:r>
            <w:r w:rsidRPr="003A566A">
              <w:rPr>
                <w:rFonts w:ascii="Times New Roman" w:eastAsia="Times New Roman" w:hAnsi="Times New Roman" w:cs="Times New Roman"/>
                <w:sz w:val="24"/>
                <w:szCs w:val="24"/>
                <w:lang w:eastAsia="ru-RU"/>
              </w:rPr>
              <w:br/>
            </w:r>
          </w:p>
          <w:p w14:paraId="041462A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 год - 126,5 тыс. рублей;</w:t>
            </w:r>
            <w:r w:rsidRPr="003A566A">
              <w:rPr>
                <w:rFonts w:ascii="Times New Roman" w:eastAsia="Times New Roman" w:hAnsi="Times New Roman" w:cs="Times New Roman"/>
                <w:sz w:val="24"/>
                <w:szCs w:val="24"/>
                <w:lang w:eastAsia="ru-RU"/>
              </w:rPr>
              <w:br/>
            </w:r>
          </w:p>
          <w:p w14:paraId="1D190BC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год - 499259,4 тыс. рублей;</w:t>
            </w:r>
            <w:r w:rsidRPr="003A566A">
              <w:rPr>
                <w:rFonts w:ascii="Times New Roman" w:eastAsia="Times New Roman" w:hAnsi="Times New Roman" w:cs="Times New Roman"/>
                <w:sz w:val="24"/>
                <w:szCs w:val="24"/>
                <w:lang w:eastAsia="ru-RU"/>
              </w:rPr>
              <w:br/>
            </w:r>
          </w:p>
          <w:p w14:paraId="64E51E0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- 673912,0 тыс. рублей;</w:t>
            </w:r>
            <w:r w:rsidRPr="003A566A">
              <w:rPr>
                <w:rFonts w:ascii="Times New Roman" w:eastAsia="Times New Roman" w:hAnsi="Times New Roman" w:cs="Times New Roman"/>
                <w:sz w:val="24"/>
                <w:szCs w:val="24"/>
                <w:lang w:eastAsia="ru-RU"/>
              </w:rPr>
              <w:br/>
            </w:r>
          </w:p>
          <w:p w14:paraId="44BE5C8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- 1065354,2 тыс. рублей;</w:t>
            </w:r>
            <w:r w:rsidRPr="003A566A">
              <w:rPr>
                <w:rFonts w:ascii="Times New Roman" w:eastAsia="Times New Roman" w:hAnsi="Times New Roman" w:cs="Times New Roman"/>
                <w:sz w:val="24"/>
                <w:szCs w:val="24"/>
                <w:lang w:eastAsia="ru-RU"/>
              </w:rPr>
              <w:br/>
            </w:r>
          </w:p>
          <w:p w14:paraId="55F1247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 год - 802013,6 тыс. рублей;</w:t>
            </w:r>
            <w:r w:rsidRPr="003A566A">
              <w:rPr>
                <w:rFonts w:ascii="Times New Roman" w:eastAsia="Times New Roman" w:hAnsi="Times New Roman" w:cs="Times New Roman"/>
                <w:sz w:val="24"/>
                <w:szCs w:val="24"/>
                <w:lang w:eastAsia="ru-RU"/>
              </w:rPr>
              <w:br/>
            </w:r>
          </w:p>
          <w:p w14:paraId="1F10357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- 4405357,3 тыс. рублей;</w:t>
            </w:r>
            <w:r w:rsidRPr="003A566A">
              <w:rPr>
                <w:rFonts w:ascii="Times New Roman" w:eastAsia="Times New Roman" w:hAnsi="Times New Roman" w:cs="Times New Roman"/>
                <w:sz w:val="24"/>
                <w:szCs w:val="24"/>
                <w:lang w:eastAsia="ru-RU"/>
              </w:rPr>
              <w:br/>
            </w:r>
          </w:p>
          <w:p w14:paraId="4BDF8FA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- 4978341,5 тыс. рублей;</w:t>
            </w:r>
            <w:r w:rsidRPr="003A566A">
              <w:rPr>
                <w:rFonts w:ascii="Times New Roman" w:eastAsia="Times New Roman" w:hAnsi="Times New Roman" w:cs="Times New Roman"/>
                <w:sz w:val="24"/>
                <w:szCs w:val="24"/>
                <w:lang w:eastAsia="ru-RU"/>
              </w:rPr>
              <w:br/>
            </w:r>
          </w:p>
          <w:p w14:paraId="5A963AA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- 1164720,4 тыс. рублей;</w:t>
            </w:r>
            <w:r w:rsidRPr="003A566A">
              <w:rPr>
                <w:rFonts w:ascii="Times New Roman" w:eastAsia="Times New Roman" w:hAnsi="Times New Roman" w:cs="Times New Roman"/>
                <w:sz w:val="24"/>
                <w:szCs w:val="24"/>
                <w:lang w:eastAsia="ru-RU"/>
              </w:rPr>
              <w:br/>
            </w:r>
          </w:p>
          <w:p w14:paraId="5054FBB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 год - 1175742,5 тыс. рублей;</w:t>
            </w:r>
            <w:r w:rsidRPr="003A566A">
              <w:rPr>
                <w:rFonts w:ascii="Times New Roman" w:eastAsia="Times New Roman" w:hAnsi="Times New Roman" w:cs="Times New Roman"/>
                <w:sz w:val="24"/>
                <w:szCs w:val="24"/>
                <w:lang w:eastAsia="ru-RU"/>
              </w:rPr>
              <w:br/>
            </w:r>
          </w:p>
          <w:p w14:paraId="6749C6F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б) средства областного бюджета - 3058078,6 тыс. рублей, в том числе:</w:t>
            </w:r>
            <w:r w:rsidRPr="003A566A">
              <w:rPr>
                <w:rFonts w:ascii="Times New Roman" w:eastAsia="Times New Roman" w:hAnsi="Times New Roman" w:cs="Times New Roman"/>
                <w:sz w:val="24"/>
                <w:szCs w:val="24"/>
                <w:lang w:eastAsia="ru-RU"/>
              </w:rPr>
              <w:br/>
            </w:r>
          </w:p>
          <w:p w14:paraId="1463CF8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год - 68974,30 тыс. рублей;</w:t>
            </w:r>
            <w:r w:rsidRPr="003A566A">
              <w:rPr>
                <w:rFonts w:ascii="Times New Roman" w:eastAsia="Times New Roman" w:hAnsi="Times New Roman" w:cs="Times New Roman"/>
                <w:sz w:val="24"/>
                <w:szCs w:val="24"/>
                <w:lang w:eastAsia="ru-RU"/>
              </w:rPr>
              <w:br/>
            </w:r>
          </w:p>
          <w:p w14:paraId="541C111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 год - 58002,00 тыс. рублей;</w:t>
            </w:r>
            <w:r w:rsidRPr="003A566A">
              <w:rPr>
                <w:rFonts w:ascii="Times New Roman" w:eastAsia="Times New Roman" w:hAnsi="Times New Roman" w:cs="Times New Roman"/>
                <w:sz w:val="24"/>
                <w:szCs w:val="24"/>
                <w:lang w:eastAsia="ru-RU"/>
              </w:rPr>
              <w:br/>
            </w:r>
          </w:p>
          <w:p w14:paraId="53C8133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 год - 71181,4 тыс. рублей;</w:t>
            </w:r>
            <w:r w:rsidRPr="003A566A">
              <w:rPr>
                <w:rFonts w:ascii="Times New Roman" w:eastAsia="Times New Roman" w:hAnsi="Times New Roman" w:cs="Times New Roman"/>
                <w:sz w:val="24"/>
                <w:szCs w:val="24"/>
                <w:lang w:eastAsia="ru-RU"/>
              </w:rPr>
              <w:br/>
            </w:r>
          </w:p>
          <w:p w14:paraId="3D9614D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год - 197690,1 тыс. рублей;</w:t>
            </w:r>
            <w:r w:rsidRPr="003A566A">
              <w:rPr>
                <w:rFonts w:ascii="Times New Roman" w:eastAsia="Times New Roman" w:hAnsi="Times New Roman" w:cs="Times New Roman"/>
                <w:sz w:val="24"/>
                <w:szCs w:val="24"/>
                <w:lang w:eastAsia="ru-RU"/>
              </w:rPr>
              <w:br/>
            </w:r>
          </w:p>
          <w:p w14:paraId="41AAA9F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- 343387,6 тыс. рублей;</w:t>
            </w:r>
            <w:r w:rsidRPr="003A566A">
              <w:rPr>
                <w:rFonts w:ascii="Times New Roman" w:eastAsia="Times New Roman" w:hAnsi="Times New Roman" w:cs="Times New Roman"/>
                <w:sz w:val="24"/>
                <w:szCs w:val="24"/>
                <w:lang w:eastAsia="ru-RU"/>
              </w:rPr>
              <w:br/>
            </w:r>
          </w:p>
          <w:p w14:paraId="4B46459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- 355604,6 тыс. рублей;</w:t>
            </w:r>
            <w:r w:rsidRPr="003A566A">
              <w:rPr>
                <w:rFonts w:ascii="Times New Roman" w:eastAsia="Times New Roman" w:hAnsi="Times New Roman" w:cs="Times New Roman"/>
                <w:sz w:val="24"/>
                <w:szCs w:val="24"/>
                <w:lang w:eastAsia="ru-RU"/>
              </w:rPr>
              <w:br/>
            </w:r>
          </w:p>
          <w:p w14:paraId="61E9615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 год - 383356,3 тыс. рублей;</w:t>
            </w:r>
            <w:r w:rsidRPr="003A566A">
              <w:rPr>
                <w:rFonts w:ascii="Times New Roman" w:eastAsia="Times New Roman" w:hAnsi="Times New Roman" w:cs="Times New Roman"/>
                <w:sz w:val="24"/>
                <w:szCs w:val="24"/>
                <w:lang w:eastAsia="ru-RU"/>
              </w:rPr>
              <w:br/>
            </w:r>
          </w:p>
          <w:p w14:paraId="51472CA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- 517770,9 тыс. рублей;</w:t>
            </w:r>
            <w:r w:rsidRPr="003A566A">
              <w:rPr>
                <w:rFonts w:ascii="Times New Roman" w:eastAsia="Times New Roman" w:hAnsi="Times New Roman" w:cs="Times New Roman"/>
                <w:sz w:val="24"/>
                <w:szCs w:val="24"/>
                <w:lang w:eastAsia="ru-RU"/>
              </w:rPr>
              <w:br/>
            </w:r>
          </w:p>
          <w:p w14:paraId="3287EBE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- 348343,6 тыс. рублей;</w:t>
            </w:r>
            <w:r w:rsidRPr="003A566A">
              <w:rPr>
                <w:rFonts w:ascii="Times New Roman" w:eastAsia="Times New Roman" w:hAnsi="Times New Roman" w:cs="Times New Roman"/>
                <w:sz w:val="24"/>
                <w:szCs w:val="24"/>
                <w:lang w:eastAsia="ru-RU"/>
              </w:rPr>
              <w:br/>
            </w:r>
          </w:p>
          <w:p w14:paraId="2372382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- 355420,7 тыс. рублей;</w:t>
            </w:r>
            <w:r w:rsidRPr="003A566A">
              <w:rPr>
                <w:rFonts w:ascii="Times New Roman" w:eastAsia="Times New Roman" w:hAnsi="Times New Roman" w:cs="Times New Roman"/>
                <w:sz w:val="24"/>
                <w:szCs w:val="24"/>
                <w:lang w:eastAsia="ru-RU"/>
              </w:rPr>
              <w:br/>
            </w:r>
          </w:p>
          <w:p w14:paraId="6FE17A0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 год - 358347,2 тыс. рублей;</w:t>
            </w:r>
            <w:r w:rsidRPr="003A566A">
              <w:rPr>
                <w:rFonts w:ascii="Times New Roman" w:eastAsia="Times New Roman" w:hAnsi="Times New Roman" w:cs="Times New Roman"/>
                <w:sz w:val="24"/>
                <w:szCs w:val="24"/>
                <w:lang w:eastAsia="ru-RU"/>
              </w:rPr>
              <w:br/>
            </w:r>
          </w:p>
          <w:p w14:paraId="38131F0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средства местных бюджетов - 38940,6 тыс. рублей, в том числе:</w:t>
            </w:r>
            <w:r w:rsidRPr="003A566A">
              <w:rPr>
                <w:rFonts w:ascii="Times New Roman" w:eastAsia="Times New Roman" w:hAnsi="Times New Roman" w:cs="Times New Roman"/>
                <w:sz w:val="24"/>
                <w:szCs w:val="24"/>
                <w:lang w:eastAsia="ru-RU"/>
              </w:rPr>
              <w:br/>
            </w:r>
          </w:p>
          <w:p w14:paraId="509B450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год - 1181,7 тыс. рублей;</w:t>
            </w:r>
            <w:r w:rsidRPr="003A566A">
              <w:rPr>
                <w:rFonts w:ascii="Times New Roman" w:eastAsia="Times New Roman" w:hAnsi="Times New Roman" w:cs="Times New Roman"/>
                <w:sz w:val="24"/>
                <w:szCs w:val="24"/>
                <w:lang w:eastAsia="ru-RU"/>
              </w:rPr>
              <w:br/>
            </w:r>
          </w:p>
          <w:p w14:paraId="6FB53CA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- 1,5 тыс. рублей;</w:t>
            </w:r>
            <w:r w:rsidRPr="003A566A">
              <w:rPr>
                <w:rFonts w:ascii="Times New Roman" w:eastAsia="Times New Roman" w:hAnsi="Times New Roman" w:cs="Times New Roman"/>
                <w:sz w:val="24"/>
                <w:szCs w:val="24"/>
                <w:lang w:eastAsia="ru-RU"/>
              </w:rPr>
              <w:br/>
            </w:r>
          </w:p>
          <w:p w14:paraId="16E46AD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- 10647,4 тыс. рублей;</w:t>
            </w:r>
            <w:r w:rsidRPr="003A566A">
              <w:rPr>
                <w:rFonts w:ascii="Times New Roman" w:eastAsia="Times New Roman" w:hAnsi="Times New Roman" w:cs="Times New Roman"/>
                <w:sz w:val="24"/>
                <w:szCs w:val="24"/>
                <w:lang w:eastAsia="ru-RU"/>
              </w:rPr>
              <w:br/>
            </w:r>
          </w:p>
          <w:p w14:paraId="53E4BA4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- 15000,0 тыс. рублей;</w:t>
            </w:r>
            <w:r w:rsidRPr="003A566A">
              <w:rPr>
                <w:rFonts w:ascii="Times New Roman" w:eastAsia="Times New Roman" w:hAnsi="Times New Roman" w:cs="Times New Roman"/>
                <w:sz w:val="24"/>
                <w:szCs w:val="24"/>
                <w:lang w:eastAsia="ru-RU"/>
              </w:rPr>
              <w:br/>
            </w:r>
          </w:p>
          <w:p w14:paraId="08CA809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 год - 12110,0 тыс. рублей;</w:t>
            </w:r>
            <w:r w:rsidRPr="003A566A">
              <w:rPr>
                <w:rFonts w:ascii="Times New Roman" w:eastAsia="Times New Roman" w:hAnsi="Times New Roman" w:cs="Times New Roman"/>
                <w:sz w:val="24"/>
                <w:szCs w:val="24"/>
                <w:lang w:eastAsia="ru-RU"/>
              </w:rPr>
              <w:br/>
            </w:r>
          </w:p>
          <w:p w14:paraId="5BB4226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 внебюджетные средства - 25573686,0 тыс. рублей, в том числе:</w:t>
            </w:r>
            <w:r w:rsidRPr="003A566A">
              <w:rPr>
                <w:rFonts w:ascii="Times New Roman" w:eastAsia="Times New Roman" w:hAnsi="Times New Roman" w:cs="Times New Roman"/>
                <w:sz w:val="24"/>
                <w:szCs w:val="24"/>
                <w:lang w:eastAsia="ru-RU"/>
              </w:rPr>
              <w:br/>
            </w:r>
          </w:p>
          <w:p w14:paraId="2898CBC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год - 517968,00 тыс. рублей;</w:t>
            </w:r>
            <w:r w:rsidRPr="003A566A">
              <w:rPr>
                <w:rFonts w:ascii="Times New Roman" w:eastAsia="Times New Roman" w:hAnsi="Times New Roman" w:cs="Times New Roman"/>
                <w:sz w:val="24"/>
                <w:szCs w:val="24"/>
                <w:lang w:eastAsia="ru-RU"/>
              </w:rPr>
              <w:br/>
            </w:r>
          </w:p>
          <w:p w14:paraId="08CF06B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 год - 159893,54 тыс. рублей;</w:t>
            </w:r>
            <w:r w:rsidRPr="003A566A">
              <w:rPr>
                <w:rFonts w:ascii="Times New Roman" w:eastAsia="Times New Roman" w:hAnsi="Times New Roman" w:cs="Times New Roman"/>
                <w:sz w:val="24"/>
                <w:szCs w:val="24"/>
                <w:lang w:eastAsia="ru-RU"/>
              </w:rPr>
              <w:br/>
            </w:r>
          </w:p>
          <w:p w14:paraId="09403C8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 год - 1678356,7 тыс. рублей;</w:t>
            </w:r>
            <w:r w:rsidRPr="003A566A">
              <w:rPr>
                <w:rFonts w:ascii="Times New Roman" w:eastAsia="Times New Roman" w:hAnsi="Times New Roman" w:cs="Times New Roman"/>
                <w:sz w:val="24"/>
                <w:szCs w:val="24"/>
                <w:lang w:eastAsia="ru-RU"/>
              </w:rPr>
              <w:br/>
            </w:r>
          </w:p>
          <w:p w14:paraId="005F799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год - 400383,0 тыс. рублей;</w:t>
            </w:r>
            <w:r w:rsidRPr="003A566A">
              <w:rPr>
                <w:rFonts w:ascii="Times New Roman" w:eastAsia="Times New Roman" w:hAnsi="Times New Roman" w:cs="Times New Roman"/>
                <w:sz w:val="24"/>
                <w:szCs w:val="24"/>
                <w:lang w:eastAsia="ru-RU"/>
              </w:rPr>
              <w:br/>
            </w:r>
          </w:p>
          <w:p w14:paraId="69C8483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- 2489371,7 тыс. рублей;</w:t>
            </w:r>
            <w:r w:rsidRPr="003A566A">
              <w:rPr>
                <w:rFonts w:ascii="Times New Roman" w:eastAsia="Times New Roman" w:hAnsi="Times New Roman" w:cs="Times New Roman"/>
                <w:sz w:val="24"/>
                <w:szCs w:val="24"/>
                <w:lang w:eastAsia="ru-RU"/>
              </w:rPr>
              <w:br/>
            </w:r>
          </w:p>
          <w:p w14:paraId="4386F57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- 850502,7 тыс. рублей;</w:t>
            </w:r>
            <w:r w:rsidRPr="003A566A">
              <w:rPr>
                <w:rFonts w:ascii="Times New Roman" w:eastAsia="Times New Roman" w:hAnsi="Times New Roman" w:cs="Times New Roman"/>
                <w:sz w:val="24"/>
                <w:szCs w:val="24"/>
                <w:lang w:eastAsia="ru-RU"/>
              </w:rPr>
              <w:br/>
            </w:r>
          </w:p>
          <w:p w14:paraId="2B84BBA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 год - 832960,8 тыс. рублей;</w:t>
            </w:r>
            <w:r w:rsidRPr="003A566A">
              <w:rPr>
                <w:rFonts w:ascii="Times New Roman" w:eastAsia="Times New Roman" w:hAnsi="Times New Roman" w:cs="Times New Roman"/>
                <w:sz w:val="24"/>
                <w:szCs w:val="24"/>
                <w:lang w:eastAsia="ru-RU"/>
              </w:rPr>
              <w:br/>
            </w:r>
          </w:p>
          <w:p w14:paraId="1E1F466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- 8505310,6 тыс. рублей;</w:t>
            </w:r>
            <w:r w:rsidRPr="003A566A">
              <w:rPr>
                <w:rFonts w:ascii="Times New Roman" w:eastAsia="Times New Roman" w:hAnsi="Times New Roman" w:cs="Times New Roman"/>
                <w:sz w:val="24"/>
                <w:szCs w:val="24"/>
                <w:lang w:eastAsia="ru-RU"/>
              </w:rPr>
              <w:br/>
            </w:r>
          </w:p>
          <w:p w14:paraId="30DC2C9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- 8633371,0 тыс. рублей;</w:t>
            </w:r>
            <w:r w:rsidRPr="003A566A">
              <w:rPr>
                <w:rFonts w:ascii="Times New Roman" w:eastAsia="Times New Roman" w:hAnsi="Times New Roman" w:cs="Times New Roman"/>
                <w:sz w:val="24"/>
                <w:szCs w:val="24"/>
                <w:lang w:eastAsia="ru-RU"/>
              </w:rPr>
              <w:br/>
            </w:r>
          </w:p>
          <w:p w14:paraId="09A6800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- 1194624,8 тыс. рублей;</w:t>
            </w:r>
            <w:r w:rsidRPr="003A566A">
              <w:rPr>
                <w:rFonts w:ascii="Times New Roman" w:eastAsia="Times New Roman" w:hAnsi="Times New Roman" w:cs="Times New Roman"/>
                <w:sz w:val="24"/>
                <w:szCs w:val="24"/>
                <w:lang w:eastAsia="ru-RU"/>
              </w:rPr>
              <w:br/>
            </w:r>
          </w:p>
          <w:p w14:paraId="538A861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 год - 310943,2 тыс. рублей</w:t>
            </w:r>
            <w:r w:rsidRPr="003A566A">
              <w:rPr>
                <w:rFonts w:ascii="Times New Roman" w:eastAsia="Times New Roman" w:hAnsi="Times New Roman" w:cs="Times New Roman"/>
                <w:sz w:val="24"/>
                <w:szCs w:val="24"/>
                <w:lang w:eastAsia="ru-RU"/>
              </w:rPr>
              <w:br/>
            </w:r>
          </w:p>
        </w:tc>
      </w:tr>
      <w:tr w:rsidR="003A566A" w:rsidRPr="003A566A" w14:paraId="05BC514A"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C419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ред. постановлений Администрации Волгоградской области от 28.12.2020 N 858-п, от 09.03.2021 N 89-п)</w:t>
            </w:r>
            <w:r w:rsidRPr="003A566A">
              <w:rPr>
                <w:rFonts w:ascii="Times New Roman" w:eastAsia="Times New Roman" w:hAnsi="Times New Roman" w:cs="Times New Roman"/>
                <w:sz w:val="24"/>
                <w:szCs w:val="24"/>
                <w:lang w:eastAsia="ru-RU"/>
              </w:rPr>
              <w:br/>
            </w:r>
          </w:p>
        </w:tc>
      </w:tr>
      <w:tr w:rsidR="003A566A" w:rsidRPr="003A566A" w14:paraId="5345A6E0"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2FC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Ожидаемые результаты реализации государственной 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143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A292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природных комплексов и объектов на территории Волгоградской области;</w:t>
            </w:r>
            <w:r w:rsidRPr="003A566A">
              <w:rPr>
                <w:rFonts w:ascii="Times New Roman" w:eastAsia="Times New Roman" w:hAnsi="Times New Roman" w:cs="Times New Roman"/>
                <w:sz w:val="24"/>
                <w:szCs w:val="24"/>
                <w:lang w:eastAsia="ru-RU"/>
              </w:rPr>
              <w:br/>
            </w:r>
          </w:p>
          <w:p w14:paraId="53C98BE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и восстановление численности объектов растительного и животного мира, занесенных в Красную книгу Российской Федерации и Красную книгу Волгоградской области;</w:t>
            </w:r>
            <w:r w:rsidRPr="003A566A">
              <w:rPr>
                <w:rFonts w:ascii="Times New Roman" w:eastAsia="Times New Roman" w:hAnsi="Times New Roman" w:cs="Times New Roman"/>
                <w:sz w:val="24"/>
                <w:szCs w:val="24"/>
                <w:lang w:eastAsia="ru-RU"/>
              </w:rPr>
              <w:br/>
            </w:r>
          </w:p>
          <w:p w14:paraId="76098C9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повышение уровня экологической культуры населения Волгоградской области;</w:t>
            </w:r>
            <w:r w:rsidRPr="003A566A">
              <w:rPr>
                <w:rFonts w:ascii="Times New Roman" w:eastAsia="Times New Roman" w:hAnsi="Times New Roman" w:cs="Times New Roman"/>
                <w:sz w:val="24"/>
                <w:szCs w:val="24"/>
                <w:lang w:eastAsia="ru-RU"/>
              </w:rPr>
              <w:br/>
            </w:r>
          </w:p>
          <w:p w14:paraId="67643F7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улучшение качества атмосферного воздуха;</w:t>
            </w:r>
            <w:r w:rsidRPr="003A566A">
              <w:rPr>
                <w:rFonts w:ascii="Times New Roman" w:eastAsia="Times New Roman" w:hAnsi="Times New Roman" w:cs="Times New Roman"/>
                <w:sz w:val="24"/>
                <w:szCs w:val="24"/>
                <w:lang w:eastAsia="ru-RU"/>
              </w:rPr>
              <w:br/>
            </w:r>
          </w:p>
          <w:p w14:paraId="0BE4CAA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обеспечение потребностей государства и населения в информации о качестве окружающей среды, ее загрязнении;</w:t>
            </w:r>
            <w:r w:rsidRPr="003A566A">
              <w:rPr>
                <w:rFonts w:ascii="Times New Roman" w:eastAsia="Times New Roman" w:hAnsi="Times New Roman" w:cs="Times New Roman"/>
                <w:sz w:val="24"/>
                <w:szCs w:val="24"/>
                <w:lang w:eastAsia="ru-RU"/>
              </w:rPr>
              <w:br/>
            </w:r>
          </w:p>
          <w:p w14:paraId="633FF2A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создание на территории Волгоградской области межмуниципальных объектов инфраструктуры обращения с ТКО, соответствующих требованиям законодательства;</w:t>
            </w:r>
            <w:r w:rsidRPr="003A566A">
              <w:rPr>
                <w:rFonts w:ascii="Times New Roman" w:eastAsia="Times New Roman" w:hAnsi="Times New Roman" w:cs="Times New Roman"/>
                <w:sz w:val="24"/>
                <w:szCs w:val="24"/>
                <w:lang w:eastAsia="ru-RU"/>
              </w:rPr>
              <w:br/>
            </w:r>
          </w:p>
          <w:p w14:paraId="274D36D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ликвидация свалки отходов Кировского района Волгограда с рекультивацией земельного участка;</w:t>
            </w:r>
            <w:r w:rsidRPr="003A566A">
              <w:rPr>
                <w:rFonts w:ascii="Times New Roman" w:eastAsia="Times New Roman" w:hAnsi="Times New Roman" w:cs="Times New Roman"/>
                <w:sz w:val="24"/>
                <w:szCs w:val="24"/>
                <w:lang w:eastAsia="ru-RU"/>
              </w:rPr>
              <w:br/>
            </w:r>
          </w:p>
          <w:p w14:paraId="583E33E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рекультивация земельных участков, на которых расположены выявленные на 01 января 2018 г. несанкционированные свалки в границах городов Волгоградской области;</w:t>
            </w:r>
            <w:r w:rsidRPr="003A566A">
              <w:rPr>
                <w:rFonts w:ascii="Times New Roman" w:eastAsia="Times New Roman" w:hAnsi="Times New Roman" w:cs="Times New Roman"/>
                <w:sz w:val="24"/>
                <w:szCs w:val="24"/>
                <w:lang w:eastAsia="ru-RU"/>
              </w:rPr>
              <w:br/>
            </w:r>
          </w:p>
          <w:p w14:paraId="6559A4D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введение в промышленную эксплуатацию 255,0 тыс. тонн мощностей по обработке ТКО на территории Волгоградской области;</w:t>
            </w:r>
            <w:r w:rsidRPr="003A566A">
              <w:rPr>
                <w:rFonts w:ascii="Times New Roman" w:eastAsia="Times New Roman" w:hAnsi="Times New Roman" w:cs="Times New Roman"/>
                <w:sz w:val="24"/>
                <w:szCs w:val="24"/>
                <w:lang w:eastAsia="ru-RU"/>
              </w:rPr>
              <w:br/>
            </w:r>
          </w:p>
          <w:p w14:paraId="3B15C55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и воспроизводство охотничьих ресурсов и среды их обитания;</w:t>
            </w:r>
            <w:r w:rsidRPr="003A566A">
              <w:rPr>
                <w:rFonts w:ascii="Times New Roman" w:eastAsia="Times New Roman" w:hAnsi="Times New Roman" w:cs="Times New Roman"/>
                <w:sz w:val="24"/>
                <w:szCs w:val="24"/>
                <w:lang w:eastAsia="ru-RU"/>
              </w:rPr>
              <w:br/>
            </w:r>
          </w:p>
          <w:p w14:paraId="4D40706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лесистости территории Волгоградской области;</w:t>
            </w:r>
            <w:r w:rsidRPr="003A566A">
              <w:rPr>
                <w:rFonts w:ascii="Times New Roman" w:eastAsia="Times New Roman" w:hAnsi="Times New Roman" w:cs="Times New Roman"/>
                <w:sz w:val="24"/>
                <w:szCs w:val="24"/>
                <w:lang w:eastAsia="ru-RU"/>
              </w:rPr>
              <w:br/>
            </w:r>
          </w:p>
          <w:p w14:paraId="3C24D21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доли площади ценных лесных насаждений в составе занятых лесными насаждениями земель лесного фонда;</w:t>
            </w:r>
            <w:r w:rsidRPr="003A566A">
              <w:rPr>
                <w:rFonts w:ascii="Times New Roman" w:eastAsia="Times New Roman" w:hAnsi="Times New Roman" w:cs="Times New Roman"/>
                <w:sz w:val="24"/>
                <w:szCs w:val="24"/>
                <w:lang w:eastAsia="ru-RU"/>
              </w:rPr>
              <w:br/>
            </w:r>
          </w:p>
          <w:p w14:paraId="6B9BCE4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прирост минерально-сырьевой базы, обеспечивающей потребности устойчивого развития добывающих мощностей и базовых отраслей промышленности и строительного комплекса</w:t>
            </w:r>
            <w:r w:rsidRPr="003A566A">
              <w:rPr>
                <w:rFonts w:ascii="Times New Roman" w:eastAsia="Times New Roman" w:hAnsi="Times New Roman" w:cs="Times New Roman"/>
                <w:sz w:val="24"/>
                <w:szCs w:val="24"/>
                <w:lang w:eastAsia="ru-RU"/>
              </w:rPr>
              <w:br/>
            </w:r>
          </w:p>
        </w:tc>
      </w:tr>
      <w:tr w:rsidR="003A566A" w:rsidRPr="003A566A" w14:paraId="097B1D57"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FCFF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ред. постановления Правительства Волгоградской области от 11.07.2014 N 329-п, постановлений Администрации Волгоградской области от 29.12.2016 N 760-п, от 15.02.2017 N 78-п, от 28.12.2017 N 717-п, от 08.11.2019 N 549-п)</w:t>
            </w:r>
            <w:r w:rsidRPr="003A566A">
              <w:rPr>
                <w:rFonts w:ascii="Times New Roman" w:eastAsia="Times New Roman" w:hAnsi="Times New Roman" w:cs="Times New Roman"/>
                <w:sz w:val="24"/>
                <w:szCs w:val="24"/>
                <w:lang w:eastAsia="ru-RU"/>
              </w:rPr>
              <w:br/>
            </w:r>
          </w:p>
        </w:tc>
      </w:tr>
    </w:tbl>
    <w:p w14:paraId="532152D1" w14:textId="77777777" w:rsidR="003A566A" w:rsidRPr="003A566A" w:rsidRDefault="003A566A" w:rsidP="003A566A">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1. Общая характеристика сферы реализации государственной программы</w:t>
      </w:r>
    </w:p>
    <w:p w14:paraId="40730F5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91F65C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Волгоградская область - уникальный по природным условиям и важнейший по своей хозяйственной специализации регион юга России. Благодаря особенностям географического положения на ее территории представлен широкий спектр экосистем Волго-Донского и Волго-Уральского междуречий: проходят границы крупных мировых бассейнов, глобальных влагооборотов, физико-географических стран, зон и провинций. К </w:t>
      </w:r>
      <w:r w:rsidRPr="003A566A">
        <w:rPr>
          <w:rFonts w:ascii="Times New Roman" w:eastAsia="Times New Roman" w:hAnsi="Times New Roman" w:cs="Times New Roman"/>
          <w:sz w:val="24"/>
          <w:szCs w:val="24"/>
          <w:lang w:eastAsia="ru-RU"/>
        </w:rPr>
        <w:lastRenderedPageBreak/>
        <w:t>узкому Волго-Донскому перешейку "стянуты" границы семи природных районов.</w:t>
      </w:r>
      <w:r w:rsidRPr="003A566A">
        <w:rPr>
          <w:rFonts w:ascii="Times New Roman" w:eastAsia="Times New Roman" w:hAnsi="Times New Roman" w:cs="Times New Roman"/>
          <w:sz w:val="24"/>
          <w:szCs w:val="24"/>
          <w:lang w:eastAsia="ru-RU"/>
        </w:rPr>
        <w:br/>
      </w:r>
    </w:p>
    <w:p w14:paraId="6490447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D9FFD9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настоящее время в мире происходит интенсивное уничтожение природных экосистем и исчезновение видов живых организмов. Волгоградская область не является исключением. Потеря биологического разнообразия происходит в результате воздействия комплекса антропогенных факторов различной формы и происхождения. В Волгоградской области в результате воздействия антропогенных факторов существенно меняются экосистемы и происходит сокращение численности особей отдельных видов растений и животных. Так, в качестве примера можно привести воздействие зарегулирования реки Волги на популяции некоторых ценных видов рыб: шип (Acipenser nudiventris), стерлядь (Acipenser ruthenus), волжская сельдь (Alosa kessleri volgensis), белорыбица (Stenodus leusichthys).</w:t>
      </w:r>
      <w:r w:rsidRPr="003A566A">
        <w:rPr>
          <w:rFonts w:ascii="Times New Roman" w:eastAsia="Times New Roman" w:hAnsi="Times New Roman" w:cs="Times New Roman"/>
          <w:sz w:val="24"/>
          <w:szCs w:val="24"/>
          <w:lang w:eastAsia="ru-RU"/>
        </w:rPr>
        <w:br/>
      </w:r>
    </w:p>
    <w:p w14:paraId="4DCFB08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3B48A8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Кроме того, несмотря на имеющиеся разработки, научные исследования и практически реализованные мероприятия, в Волгоградской области не полностью осуществлен учет всех имеющихся экосистем, мест обитаний и представителей видов растений и животных.</w:t>
      </w:r>
      <w:r w:rsidRPr="003A566A">
        <w:rPr>
          <w:rFonts w:ascii="Times New Roman" w:eastAsia="Times New Roman" w:hAnsi="Times New Roman" w:cs="Times New Roman"/>
          <w:sz w:val="24"/>
          <w:szCs w:val="24"/>
          <w:lang w:eastAsia="ru-RU"/>
        </w:rPr>
        <w:br/>
      </w:r>
    </w:p>
    <w:p w14:paraId="30343D0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F17294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Наиболее эффективной формой сохранения природных комплексов и биологического разнообразия является организация особо охраняемых природных территорий. Оздоровление и воспроизводство нарушенных экосистем, сохранение биологического и ландшафтного разнообразия, формирование региональной сети особо охраняемых природных территорий являются важнейшими задачами, установленными Стратегией социально-экономического развития Волгоградской области до 2025 года, утвержденной Законом Волгоградской области от 21 ноября 2008 г. N 1778-ОД. Во исполнение указанных задач необходимо принимать меры по сохранению и развитию сети особо охраняемых природных территорий, для чего целесообразно минимизировать воздействие на особо охраняемые природные территории различных форм хозяйственной деятельности, провести комплекс мер по охране и благоустройству особо охраняемых природных территорий, обеспечить сохранение уникальных и типичных природных комплексов и объектов на особо охраняемых природных территориях.</w:t>
      </w:r>
      <w:r w:rsidRPr="003A566A">
        <w:rPr>
          <w:rFonts w:ascii="Times New Roman" w:eastAsia="Times New Roman" w:hAnsi="Times New Roman" w:cs="Times New Roman"/>
          <w:sz w:val="24"/>
          <w:szCs w:val="24"/>
          <w:lang w:eastAsia="ru-RU"/>
        </w:rPr>
        <w:br/>
      </w:r>
    </w:p>
    <w:p w14:paraId="1696CDC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260137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условиях нравственной деградации в отношении человека к природе актуальность проблем экологического просвещения населения приобретает особое значение. Совершенно очевидно, что переход региона к модели устойчивого развития немыслим без переоценки ценностей, взглядов, поведения различных групп населения по отношению к природе.</w:t>
      </w:r>
      <w:r w:rsidRPr="003A566A">
        <w:rPr>
          <w:rFonts w:ascii="Times New Roman" w:eastAsia="Times New Roman" w:hAnsi="Times New Roman" w:cs="Times New Roman"/>
          <w:sz w:val="24"/>
          <w:szCs w:val="24"/>
          <w:lang w:eastAsia="ru-RU"/>
        </w:rPr>
        <w:br/>
      </w:r>
    </w:p>
    <w:p w14:paraId="2AD8B35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66435D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Экологическая ситуация на территории Волгоградской области характеризуется рядом негативных процессов. Качество атмосферного воздуха, поверхностных вод и почв Волгограда и Волжского по ряду веществ-загрязнителей не соответствует санитарно-экологическим требованиям. В зонах техногенного воздействия возрастает риск поступления ряда экотоксикантов (в особенности тяжелых металлов) в сельскохозяйственные продукты (зерно, молоко, мясо и другое) и далее в организм человека.</w:t>
      </w:r>
      <w:r w:rsidRPr="003A566A">
        <w:rPr>
          <w:rFonts w:ascii="Times New Roman" w:eastAsia="Times New Roman" w:hAnsi="Times New Roman" w:cs="Times New Roman"/>
          <w:sz w:val="24"/>
          <w:szCs w:val="24"/>
          <w:lang w:eastAsia="ru-RU"/>
        </w:rPr>
        <w:br/>
      </w:r>
    </w:p>
    <w:p w14:paraId="5D7360C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E53EDE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Необходимо отметить, что уровень загрязнения атмосферы в Волгограде и Волжском в 2012 году по показателю ИЗА (индекс загрязнения атмосферы) характеризовался как "высокий".</w:t>
      </w:r>
      <w:r w:rsidRPr="003A566A">
        <w:rPr>
          <w:rFonts w:ascii="Times New Roman" w:eastAsia="Times New Roman" w:hAnsi="Times New Roman" w:cs="Times New Roman"/>
          <w:sz w:val="24"/>
          <w:szCs w:val="24"/>
          <w:lang w:eastAsia="ru-RU"/>
        </w:rPr>
        <w:br/>
      </w:r>
    </w:p>
    <w:p w14:paraId="64D9D72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420147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На уровень загрязнения окружающей среды влияет состояние и эффективность использования хозяйствующими субъектами природоохранного оборудования, а также выполнение природоохранных мероприятий, снижающих негативное влияние на окружающую среду.</w:t>
      </w:r>
      <w:r w:rsidRPr="003A566A">
        <w:rPr>
          <w:rFonts w:ascii="Times New Roman" w:eastAsia="Times New Roman" w:hAnsi="Times New Roman" w:cs="Times New Roman"/>
          <w:sz w:val="24"/>
          <w:szCs w:val="24"/>
          <w:lang w:eastAsia="ru-RU"/>
        </w:rPr>
        <w:br/>
      </w:r>
    </w:p>
    <w:p w14:paraId="2DBEDC0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E0B992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Предотвращение подобной ситуации и устранение негативных последствий настоятельно требуют конкретных мероприятий, среди которых - получение объективной оперативной информации о состоянии окружающей среды, совершенствование системы государственного экологического мониторинга (государственного мониторинга окружающей среды) и соответственно развития наблюдательной сети, входящей в ее состав.</w:t>
      </w:r>
      <w:r w:rsidRPr="003A566A">
        <w:rPr>
          <w:rFonts w:ascii="Times New Roman" w:eastAsia="Times New Roman" w:hAnsi="Times New Roman" w:cs="Times New Roman"/>
          <w:sz w:val="24"/>
          <w:szCs w:val="24"/>
          <w:lang w:eastAsia="ru-RU"/>
        </w:rPr>
        <w:br/>
      </w:r>
    </w:p>
    <w:p w14:paraId="6DFEAE1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E69115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Другой угрозой экологической безопасности на территории Волгоградской области является проблема накопления ТКО на местах с недостаточной защитой объектов охраны окружающей природной среды. Основной причиной данного факта является необеспеченность муниципальных районов и городских округов Волгоградской области достаточным количеством объектов размещения ТКО. На территории Волгоградской области на сегодняшний день мощностями по организованному размещению ТКО обеспечены лишь городские округа город-герой Волгоград, город Волжский, город Камышин и прилегающие к ним муниципальные районы Волгоградской области. Остальная значительная доля ТКО размещается на несанкционированных объектах.</w:t>
      </w:r>
      <w:r w:rsidRPr="003A566A">
        <w:rPr>
          <w:rFonts w:ascii="Times New Roman" w:eastAsia="Times New Roman" w:hAnsi="Times New Roman" w:cs="Times New Roman"/>
          <w:sz w:val="24"/>
          <w:szCs w:val="24"/>
          <w:lang w:eastAsia="ru-RU"/>
        </w:rPr>
        <w:br/>
      </w:r>
    </w:p>
    <w:p w14:paraId="7FCB8CA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EE0A0A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Правительства Волгоградской области от 11.07.2014 N 329-п)</w:t>
      </w:r>
      <w:r w:rsidRPr="003A566A">
        <w:rPr>
          <w:rFonts w:ascii="Times New Roman" w:eastAsia="Times New Roman" w:hAnsi="Times New Roman" w:cs="Times New Roman"/>
          <w:sz w:val="24"/>
          <w:szCs w:val="24"/>
          <w:lang w:eastAsia="ru-RU"/>
        </w:rPr>
        <w:br/>
      </w:r>
    </w:p>
    <w:p w14:paraId="4A806F1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C330E0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целях повышения безопасности проживания населения и улучшения качества окружающей природной среды необходимо обеспечить все муниципальные районы и городские округа Волгоградской области объектами размещения ТКО, при этом обоснованно минимизировав их общее количество.</w:t>
      </w:r>
      <w:r w:rsidRPr="003A566A">
        <w:rPr>
          <w:rFonts w:ascii="Times New Roman" w:eastAsia="Times New Roman" w:hAnsi="Times New Roman" w:cs="Times New Roman"/>
          <w:sz w:val="24"/>
          <w:szCs w:val="24"/>
          <w:lang w:eastAsia="ru-RU"/>
        </w:rPr>
        <w:br/>
      </w:r>
    </w:p>
    <w:p w14:paraId="0DAD739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237396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Правительства Волгоградской области от 11.07.2014 N 329-п)</w:t>
      </w:r>
      <w:r w:rsidRPr="003A566A">
        <w:rPr>
          <w:rFonts w:ascii="Times New Roman" w:eastAsia="Times New Roman" w:hAnsi="Times New Roman" w:cs="Times New Roman"/>
          <w:sz w:val="24"/>
          <w:szCs w:val="24"/>
          <w:lang w:eastAsia="ru-RU"/>
        </w:rPr>
        <w:br/>
      </w:r>
    </w:p>
    <w:p w14:paraId="2BA2C37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E31A74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Важной отраслью народного хозяйства Российской Федерации, в задачу которой входят охрана, использование, воспроизводство, рациональное использование государственного охотничьего фонда, является охотничье хозяйство. Дикие звери и птицы, обитающие в охотничьих угодьях, а также выпущенные туда в целях разведения, независимо от того, в чьем пользовании находится территория, на которой они обитают, составляют охотничий фонд, являющийся государственной, общенародной собственностью. В настоящее время охотничье хозяйство требует серьезного и пристального внимания со стороны государства в решении задач охраны и рационального </w:t>
      </w:r>
      <w:r w:rsidRPr="003A566A">
        <w:rPr>
          <w:rFonts w:ascii="Times New Roman" w:eastAsia="Times New Roman" w:hAnsi="Times New Roman" w:cs="Times New Roman"/>
          <w:sz w:val="24"/>
          <w:szCs w:val="24"/>
          <w:lang w:eastAsia="ru-RU"/>
        </w:rPr>
        <w:lastRenderedPageBreak/>
        <w:t>использования охотничьих ресурсов.</w:t>
      </w:r>
      <w:r w:rsidRPr="003A566A">
        <w:rPr>
          <w:rFonts w:ascii="Times New Roman" w:eastAsia="Times New Roman" w:hAnsi="Times New Roman" w:cs="Times New Roman"/>
          <w:sz w:val="24"/>
          <w:szCs w:val="24"/>
          <w:lang w:eastAsia="ru-RU"/>
        </w:rPr>
        <w:br/>
      </w:r>
    </w:p>
    <w:p w14:paraId="71EA98E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4FF9589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29.12.2016 N 760-п)</w:t>
      </w:r>
      <w:r w:rsidRPr="003A566A">
        <w:rPr>
          <w:rFonts w:ascii="Times New Roman" w:eastAsia="Times New Roman" w:hAnsi="Times New Roman" w:cs="Times New Roman"/>
          <w:sz w:val="24"/>
          <w:szCs w:val="24"/>
          <w:lang w:eastAsia="ru-RU"/>
        </w:rPr>
        <w:br/>
      </w:r>
    </w:p>
    <w:p w14:paraId="2BC7B3C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748B1D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Благодаря достаточно высокой численности видов охотничьих ресурсов и их относительной доступности охота в Волгоградской области представляет значительный интерес как для местного населения, так и для охотников из других регионов Российской Федерации.</w:t>
      </w:r>
      <w:r w:rsidRPr="003A566A">
        <w:rPr>
          <w:rFonts w:ascii="Times New Roman" w:eastAsia="Times New Roman" w:hAnsi="Times New Roman" w:cs="Times New Roman"/>
          <w:sz w:val="24"/>
          <w:szCs w:val="24"/>
          <w:lang w:eastAsia="ru-RU"/>
        </w:rPr>
        <w:br/>
      </w:r>
    </w:p>
    <w:p w14:paraId="2ADC133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7DA446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29.12.2016 N 760-п)</w:t>
      </w:r>
      <w:r w:rsidRPr="003A566A">
        <w:rPr>
          <w:rFonts w:ascii="Times New Roman" w:eastAsia="Times New Roman" w:hAnsi="Times New Roman" w:cs="Times New Roman"/>
          <w:sz w:val="24"/>
          <w:szCs w:val="24"/>
          <w:lang w:eastAsia="ru-RU"/>
        </w:rPr>
        <w:br/>
      </w:r>
    </w:p>
    <w:p w14:paraId="6B7FF7D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752EE2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Общая площадь охотничьих угодий Волгоградской области составляет 9345,9 тыс. гектаров (82,8 процента от территории Волгоградской области).</w:t>
      </w:r>
      <w:r w:rsidRPr="003A566A">
        <w:rPr>
          <w:rFonts w:ascii="Times New Roman" w:eastAsia="Times New Roman" w:hAnsi="Times New Roman" w:cs="Times New Roman"/>
          <w:sz w:val="24"/>
          <w:szCs w:val="24"/>
          <w:lang w:eastAsia="ru-RU"/>
        </w:rPr>
        <w:br/>
      </w:r>
    </w:p>
    <w:p w14:paraId="3388523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FC723A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29.12.2016 N 760-п)</w:t>
      </w:r>
      <w:r w:rsidRPr="003A566A">
        <w:rPr>
          <w:rFonts w:ascii="Times New Roman" w:eastAsia="Times New Roman" w:hAnsi="Times New Roman" w:cs="Times New Roman"/>
          <w:sz w:val="24"/>
          <w:szCs w:val="24"/>
          <w:lang w:eastAsia="ru-RU"/>
        </w:rPr>
        <w:br/>
      </w:r>
    </w:p>
    <w:p w14:paraId="65B0B54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47277AA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Современное охотничье хозяйство ведется в условиях интенсивного изменения охотничьих угодий: строятся и расширяются населенные пункты, расширяется сеть дорог, увеличиваются площади возделываемых полей, интенсивно используется лесной и водный фонд, ведется массовый выпас домашнего скота на территории охотничьих угодий, растет уровень посещаемости населением охотничьих угодий в хозяйственных и рекреационных целях, пожарами выжигаются естественные места обитания диких зверей и птиц. Все это создает высокий уровень лимитирующих факторов для существования охотничьих животных и требует проведения мероприятий, направленных на их сохранение и воспроизводство.</w:t>
      </w:r>
      <w:r w:rsidRPr="003A566A">
        <w:rPr>
          <w:rFonts w:ascii="Times New Roman" w:eastAsia="Times New Roman" w:hAnsi="Times New Roman" w:cs="Times New Roman"/>
          <w:sz w:val="24"/>
          <w:szCs w:val="24"/>
          <w:lang w:eastAsia="ru-RU"/>
        </w:rPr>
        <w:br/>
      </w:r>
    </w:p>
    <w:p w14:paraId="509916E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C11A67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29.12.2016 N 760-п)</w:t>
      </w:r>
      <w:r w:rsidRPr="003A566A">
        <w:rPr>
          <w:rFonts w:ascii="Times New Roman" w:eastAsia="Times New Roman" w:hAnsi="Times New Roman" w:cs="Times New Roman"/>
          <w:sz w:val="24"/>
          <w:szCs w:val="24"/>
          <w:lang w:eastAsia="ru-RU"/>
        </w:rPr>
        <w:br/>
      </w:r>
    </w:p>
    <w:p w14:paraId="6C2CF72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4137D8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Леса являются одним из возобновляемых природных ресурсов, которые удовлетворяют множественные потребности общества и выполняют важнейшие средообразующие и средозащитные функции. На всех этапах развития лесного хозяйства организация устойчивого управления лесами, их многоцелевое, непрерывное и неистощительное использование является стратегически важной задачей.</w:t>
      </w:r>
      <w:r w:rsidRPr="003A566A">
        <w:rPr>
          <w:rFonts w:ascii="Times New Roman" w:eastAsia="Times New Roman" w:hAnsi="Times New Roman" w:cs="Times New Roman"/>
          <w:sz w:val="24"/>
          <w:szCs w:val="24"/>
          <w:lang w:eastAsia="ru-RU"/>
        </w:rPr>
        <w:br/>
      </w:r>
    </w:p>
    <w:p w14:paraId="4AC3410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FA301C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28.12.2017 N 717-п)</w:t>
      </w:r>
      <w:r w:rsidRPr="003A566A">
        <w:rPr>
          <w:rFonts w:ascii="Times New Roman" w:eastAsia="Times New Roman" w:hAnsi="Times New Roman" w:cs="Times New Roman"/>
          <w:sz w:val="24"/>
          <w:szCs w:val="24"/>
          <w:lang w:eastAsia="ru-RU"/>
        </w:rPr>
        <w:br/>
      </w:r>
    </w:p>
    <w:p w14:paraId="6B885E1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698EDC5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Волгоградская область относится к малолесным регионам Российской Федерации. Средняя лесистость ее территории составляет 4,3 процента. Все леса относятся к защитным лесам.</w:t>
      </w:r>
      <w:r w:rsidRPr="003A566A">
        <w:rPr>
          <w:rFonts w:ascii="Times New Roman" w:eastAsia="Times New Roman" w:hAnsi="Times New Roman" w:cs="Times New Roman"/>
          <w:sz w:val="24"/>
          <w:szCs w:val="24"/>
          <w:lang w:eastAsia="ru-RU"/>
        </w:rPr>
        <w:br/>
      </w:r>
    </w:p>
    <w:p w14:paraId="28A8E29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2093F3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28.12.2017 N 717-п)</w:t>
      </w:r>
      <w:r w:rsidRPr="003A566A">
        <w:rPr>
          <w:rFonts w:ascii="Times New Roman" w:eastAsia="Times New Roman" w:hAnsi="Times New Roman" w:cs="Times New Roman"/>
          <w:sz w:val="24"/>
          <w:szCs w:val="24"/>
          <w:lang w:eastAsia="ru-RU"/>
        </w:rPr>
        <w:br/>
      </w:r>
    </w:p>
    <w:p w14:paraId="67CA75E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D19C17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Основная часть лесов расположена на землях лесного фонда, площадь которых составляет 680,8 тыс. гектаров. Основными лесообразующими породами на территории Волгоградской области являются дуб, сосна, тополь, вяз, ясень. Из общей площади покрытых лесом земель лесного фонда 169,2 тыс. гектаров, или 35,7 процента составляют лесные культуры.</w:t>
      </w:r>
      <w:r w:rsidRPr="003A566A">
        <w:rPr>
          <w:rFonts w:ascii="Times New Roman" w:eastAsia="Times New Roman" w:hAnsi="Times New Roman" w:cs="Times New Roman"/>
          <w:sz w:val="24"/>
          <w:szCs w:val="24"/>
          <w:lang w:eastAsia="ru-RU"/>
        </w:rPr>
        <w:br/>
      </w:r>
    </w:p>
    <w:p w14:paraId="401F9B9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7A0D3E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28.12.2017 N 717-п)</w:t>
      </w:r>
      <w:r w:rsidRPr="003A566A">
        <w:rPr>
          <w:rFonts w:ascii="Times New Roman" w:eastAsia="Times New Roman" w:hAnsi="Times New Roman" w:cs="Times New Roman"/>
          <w:sz w:val="24"/>
          <w:szCs w:val="24"/>
          <w:lang w:eastAsia="ru-RU"/>
        </w:rPr>
        <w:br/>
      </w:r>
    </w:p>
    <w:p w14:paraId="0FED71C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33194C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Важным направлением развития отраслей народного хозяйства Российской Федерации является развитие природоресурсного потенциала регионов. Полезные ископаемые обеспечивают возможность экономического развития таких отраслей, как горнодобывающая, перерабатывающая, строительная и другие. В настоящее время минерально-сырьевая база требует серьезного и пристального внимания со стороны государства в части решения задач охраны и рационального использования недр.</w:t>
      </w:r>
      <w:r w:rsidRPr="003A566A">
        <w:rPr>
          <w:rFonts w:ascii="Times New Roman" w:eastAsia="Times New Roman" w:hAnsi="Times New Roman" w:cs="Times New Roman"/>
          <w:sz w:val="24"/>
          <w:szCs w:val="24"/>
          <w:lang w:eastAsia="ru-RU"/>
        </w:rPr>
        <w:br/>
      </w:r>
    </w:p>
    <w:p w14:paraId="4024D7A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6072013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27.03.2018 N 140-п)</w:t>
      </w:r>
      <w:r w:rsidRPr="003A566A">
        <w:rPr>
          <w:rFonts w:ascii="Times New Roman" w:eastAsia="Times New Roman" w:hAnsi="Times New Roman" w:cs="Times New Roman"/>
          <w:sz w:val="24"/>
          <w:szCs w:val="24"/>
          <w:lang w:eastAsia="ru-RU"/>
        </w:rPr>
        <w:br/>
      </w:r>
    </w:p>
    <w:p w14:paraId="10A4F21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2E76FA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Предельный объем средств на оплату результатов выполненных работ составляет 269511,46 тыс. рублей, в том числе:</w:t>
      </w:r>
      <w:r w:rsidRPr="003A566A">
        <w:rPr>
          <w:rFonts w:ascii="Times New Roman" w:eastAsia="Times New Roman" w:hAnsi="Times New Roman" w:cs="Times New Roman"/>
          <w:sz w:val="24"/>
          <w:szCs w:val="24"/>
          <w:lang w:eastAsia="ru-RU"/>
        </w:rPr>
        <w:br/>
      </w:r>
    </w:p>
    <w:p w14:paraId="23B2848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293E1E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27.03.2018 N 140-п)</w:t>
      </w:r>
      <w:r w:rsidRPr="003A566A">
        <w:rPr>
          <w:rFonts w:ascii="Times New Roman" w:eastAsia="Times New Roman" w:hAnsi="Times New Roman" w:cs="Times New Roman"/>
          <w:sz w:val="24"/>
          <w:szCs w:val="24"/>
          <w:lang w:eastAsia="ru-RU"/>
        </w:rPr>
        <w:br/>
      </w:r>
    </w:p>
    <w:p w14:paraId="4E4D213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00143A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 по годам:</w:t>
      </w:r>
      <w:r w:rsidRPr="003A566A">
        <w:rPr>
          <w:rFonts w:ascii="Times New Roman" w:eastAsia="Times New Roman" w:hAnsi="Times New Roman" w:cs="Times New Roman"/>
          <w:sz w:val="24"/>
          <w:szCs w:val="24"/>
          <w:lang w:eastAsia="ru-RU"/>
        </w:rPr>
        <w:br/>
      </w:r>
    </w:p>
    <w:p w14:paraId="4B8E433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BB5D9D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- 122884,92 тыс. рублей;</w:t>
      </w:r>
      <w:r w:rsidRPr="003A566A">
        <w:rPr>
          <w:rFonts w:ascii="Times New Roman" w:eastAsia="Times New Roman" w:hAnsi="Times New Roman" w:cs="Times New Roman"/>
          <w:sz w:val="24"/>
          <w:szCs w:val="24"/>
          <w:lang w:eastAsia="ru-RU"/>
        </w:rPr>
        <w:br/>
      </w:r>
    </w:p>
    <w:p w14:paraId="7A72152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5A20DB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- 146626,54 тыс. рублей;</w:t>
      </w:r>
      <w:r w:rsidRPr="003A566A">
        <w:rPr>
          <w:rFonts w:ascii="Times New Roman" w:eastAsia="Times New Roman" w:hAnsi="Times New Roman" w:cs="Times New Roman"/>
          <w:sz w:val="24"/>
          <w:szCs w:val="24"/>
          <w:lang w:eastAsia="ru-RU"/>
        </w:rPr>
        <w:br/>
      </w:r>
    </w:p>
    <w:p w14:paraId="34F45D2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DA7565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 "а" введен постановлением Администрации Волгоградской области от 27.03.2018 N 140-п)</w:t>
      </w:r>
      <w:r w:rsidRPr="003A566A">
        <w:rPr>
          <w:rFonts w:ascii="Times New Roman" w:eastAsia="Times New Roman" w:hAnsi="Times New Roman" w:cs="Times New Roman"/>
          <w:sz w:val="24"/>
          <w:szCs w:val="24"/>
          <w:lang w:eastAsia="ru-RU"/>
        </w:rPr>
        <w:br/>
      </w:r>
    </w:p>
    <w:p w14:paraId="37A772D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DEE516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б) по источникам финансирования:</w:t>
      </w:r>
      <w:r w:rsidRPr="003A566A">
        <w:rPr>
          <w:rFonts w:ascii="Times New Roman" w:eastAsia="Times New Roman" w:hAnsi="Times New Roman" w:cs="Times New Roman"/>
          <w:sz w:val="24"/>
          <w:szCs w:val="24"/>
          <w:lang w:eastAsia="ru-RU"/>
        </w:rPr>
        <w:br/>
      </w:r>
    </w:p>
    <w:p w14:paraId="2AB6342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AFAFA6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федеральный бюджет - 235881,64 тыс. рублей;</w:t>
      </w:r>
      <w:r w:rsidRPr="003A566A">
        <w:rPr>
          <w:rFonts w:ascii="Times New Roman" w:eastAsia="Times New Roman" w:hAnsi="Times New Roman" w:cs="Times New Roman"/>
          <w:sz w:val="24"/>
          <w:szCs w:val="24"/>
          <w:lang w:eastAsia="ru-RU"/>
        </w:rPr>
        <w:br/>
      </w:r>
    </w:p>
    <w:p w14:paraId="7964490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751AF8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областной бюджет - 33629,82 тыс. рублей;</w:t>
      </w:r>
      <w:r w:rsidRPr="003A566A">
        <w:rPr>
          <w:rFonts w:ascii="Times New Roman" w:eastAsia="Times New Roman" w:hAnsi="Times New Roman" w:cs="Times New Roman"/>
          <w:sz w:val="24"/>
          <w:szCs w:val="24"/>
          <w:lang w:eastAsia="ru-RU"/>
        </w:rPr>
        <w:br/>
      </w:r>
    </w:p>
    <w:p w14:paraId="33C8047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B613AE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 "б" введен постановлением Администрации Волгоградской области от 27.03.2018 N 140-п)</w:t>
      </w:r>
      <w:r w:rsidRPr="003A566A">
        <w:rPr>
          <w:rFonts w:ascii="Times New Roman" w:eastAsia="Times New Roman" w:hAnsi="Times New Roman" w:cs="Times New Roman"/>
          <w:sz w:val="24"/>
          <w:szCs w:val="24"/>
          <w:lang w:eastAsia="ru-RU"/>
        </w:rPr>
        <w:br/>
      </w:r>
    </w:p>
    <w:p w14:paraId="7C1E782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7F54DA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 ликвидация химически опасных объектов от прошлой деятельности на ВОАО "Химпром". Обезвреживание шламонакопителя "Белое море". Рекультивация загрязненных участков" (1-й этап работ "Ликвидация локального участка шламонакопителя "Белое море" с высоким содержанием ртути в отходах").</w:t>
      </w:r>
      <w:r w:rsidRPr="003A566A">
        <w:rPr>
          <w:rFonts w:ascii="Times New Roman" w:eastAsia="Times New Roman" w:hAnsi="Times New Roman" w:cs="Times New Roman"/>
          <w:sz w:val="24"/>
          <w:szCs w:val="24"/>
          <w:lang w:eastAsia="ru-RU"/>
        </w:rPr>
        <w:br/>
      </w:r>
    </w:p>
    <w:p w14:paraId="58B0204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7D3619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Планируемые результаты выполнения работ - вывоз с территории Волгограда 90 тыс. куб. метров ртутьсодержащих отходов, очистка 0,5 гектара территории Волгограда от ртутьсодержащих отходов.</w:t>
      </w:r>
      <w:r w:rsidRPr="003A566A">
        <w:rPr>
          <w:rFonts w:ascii="Times New Roman" w:eastAsia="Times New Roman" w:hAnsi="Times New Roman" w:cs="Times New Roman"/>
          <w:sz w:val="24"/>
          <w:szCs w:val="24"/>
          <w:lang w:eastAsia="ru-RU"/>
        </w:rPr>
        <w:br/>
      </w:r>
    </w:p>
    <w:p w14:paraId="0353CC3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40CE95F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Срок начала и окончания работ: 2021 - 2024 годы.</w:t>
      </w:r>
      <w:r w:rsidRPr="003A566A">
        <w:rPr>
          <w:rFonts w:ascii="Times New Roman" w:eastAsia="Times New Roman" w:hAnsi="Times New Roman" w:cs="Times New Roman"/>
          <w:sz w:val="24"/>
          <w:szCs w:val="24"/>
          <w:lang w:eastAsia="ru-RU"/>
        </w:rPr>
        <w:br/>
      </w:r>
    </w:p>
    <w:p w14:paraId="505C678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3FD3A8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28.12.2020 N 858-п)</w:t>
      </w:r>
      <w:r w:rsidRPr="003A566A">
        <w:rPr>
          <w:rFonts w:ascii="Times New Roman" w:eastAsia="Times New Roman" w:hAnsi="Times New Roman" w:cs="Times New Roman"/>
          <w:sz w:val="24"/>
          <w:szCs w:val="24"/>
          <w:lang w:eastAsia="ru-RU"/>
        </w:rPr>
        <w:br/>
      </w:r>
    </w:p>
    <w:p w14:paraId="24BB30A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C452CF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Предельный объем средств на оплату результатов выполненных работ составляет 5777227,77 тыс. рублей, в том числе:</w:t>
      </w:r>
      <w:r w:rsidRPr="003A566A">
        <w:rPr>
          <w:rFonts w:ascii="Times New Roman" w:eastAsia="Times New Roman" w:hAnsi="Times New Roman" w:cs="Times New Roman"/>
          <w:sz w:val="24"/>
          <w:szCs w:val="24"/>
          <w:lang w:eastAsia="ru-RU"/>
        </w:rPr>
        <w:br/>
      </w:r>
    </w:p>
    <w:p w14:paraId="44DAB41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53C486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 по годам:</w:t>
      </w:r>
      <w:r w:rsidRPr="003A566A">
        <w:rPr>
          <w:rFonts w:ascii="Times New Roman" w:eastAsia="Times New Roman" w:hAnsi="Times New Roman" w:cs="Times New Roman"/>
          <w:sz w:val="24"/>
          <w:szCs w:val="24"/>
          <w:lang w:eastAsia="ru-RU"/>
        </w:rPr>
        <w:br/>
      </w:r>
    </w:p>
    <w:p w14:paraId="44B1592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62B6E61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- 2240050,63 тыс. рублей;</w:t>
      </w:r>
      <w:r w:rsidRPr="003A566A">
        <w:rPr>
          <w:rFonts w:ascii="Times New Roman" w:eastAsia="Times New Roman" w:hAnsi="Times New Roman" w:cs="Times New Roman"/>
          <w:sz w:val="24"/>
          <w:szCs w:val="24"/>
          <w:lang w:eastAsia="ru-RU"/>
        </w:rPr>
        <w:br/>
      </w:r>
    </w:p>
    <w:p w14:paraId="1DA5086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F3FEBF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28.12.2020 N 858-п)</w:t>
      </w:r>
      <w:r w:rsidRPr="003A566A">
        <w:rPr>
          <w:rFonts w:ascii="Times New Roman" w:eastAsia="Times New Roman" w:hAnsi="Times New Roman" w:cs="Times New Roman"/>
          <w:sz w:val="24"/>
          <w:szCs w:val="24"/>
          <w:lang w:eastAsia="ru-RU"/>
        </w:rPr>
        <w:br/>
      </w:r>
    </w:p>
    <w:p w14:paraId="324B9A4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96A56D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- 2289554,20 тыс. рублей;</w:t>
      </w:r>
      <w:r w:rsidRPr="003A566A">
        <w:rPr>
          <w:rFonts w:ascii="Times New Roman" w:eastAsia="Times New Roman" w:hAnsi="Times New Roman" w:cs="Times New Roman"/>
          <w:sz w:val="24"/>
          <w:szCs w:val="24"/>
          <w:lang w:eastAsia="ru-RU"/>
        </w:rPr>
        <w:br/>
      </w:r>
    </w:p>
    <w:p w14:paraId="1F91F65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DA3E34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28.12.2020 N 858-п)</w:t>
      </w:r>
      <w:r w:rsidRPr="003A566A">
        <w:rPr>
          <w:rFonts w:ascii="Times New Roman" w:eastAsia="Times New Roman" w:hAnsi="Times New Roman" w:cs="Times New Roman"/>
          <w:sz w:val="24"/>
          <w:szCs w:val="24"/>
          <w:lang w:eastAsia="ru-RU"/>
        </w:rPr>
        <w:br/>
      </w:r>
    </w:p>
    <w:p w14:paraId="535246A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66D28D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- 507767,84 тыс. рублей;</w:t>
      </w:r>
      <w:r w:rsidRPr="003A566A">
        <w:rPr>
          <w:rFonts w:ascii="Times New Roman" w:eastAsia="Times New Roman" w:hAnsi="Times New Roman" w:cs="Times New Roman"/>
          <w:sz w:val="24"/>
          <w:szCs w:val="24"/>
          <w:lang w:eastAsia="ru-RU"/>
        </w:rPr>
        <w:br/>
      </w:r>
    </w:p>
    <w:p w14:paraId="74C3C3F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5411BF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28.12.2020 N 858-п)</w:t>
      </w:r>
      <w:r w:rsidRPr="003A566A">
        <w:rPr>
          <w:rFonts w:ascii="Times New Roman" w:eastAsia="Times New Roman" w:hAnsi="Times New Roman" w:cs="Times New Roman"/>
          <w:sz w:val="24"/>
          <w:szCs w:val="24"/>
          <w:lang w:eastAsia="ru-RU"/>
        </w:rPr>
        <w:br/>
      </w:r>
    </w:p>
    <w:p w14:paraId="7DD9BE4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56649F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 год - 739855,10 тыс. рублей;</w:t>
      </w:r>
      <w:r w:rsidRPr="003A566A">
        <w:rPr>
          <w:rFonts w:ascii="Times New Roman" w:eastAsia="Times New Roman" w:hAnsi="Times New Roman" w:cs="Times New Roman"/>
          <w:sz w:val="24"/>
          <w:szCs w:val="24"/>
          <w:lang w:eastAsia="ru-RU"/>
        </w:rPr>
        <w:br/>
      </w:r>
    </w:p>
    <w:p w14:paraId="6030795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EAC256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28.12.2020 N 858-п)</w:t>
      </w:r>
      <w:r w:rsidRPr="003A566A">
        <w:rPr>
          <w:rFonts w:ascii="Times New Roman" w:eastAsia="Times New Roman" w:hAnsi="Times New Roman" w:cs="Times New Roman"/>
          <w:sz w:val="24"/>
          <w:szCs w:val="24"/>
          <w:lang w:eastAsia="ru-RU"/>
        </w:rPr>
        <w:br/>
      </w:r>
    </w:p>
    <w:p w14:paraId="6D237A4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516761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б) по источникам финансирования:</w:t>
      </w:r>
      <w:r w:rsidRPr="003A566A">
        <w:rPr>
          <w:rFonts w:ascii="Times New Roman" w:eastAsia="Times New Roman" w:hAnsi="Times New Roman" w:cs="Times New Roman"/>
          <w:sz w:val="24"/>
          <w:szCs w:val="24"/>
          <w:lang w:eastAsia="ru-RU"/>
        </w:rPr>
        <w:br/>
      </w:r>
    </w:p>
    <w:p w14:paraId="49BD461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D35E1B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федеральный бюджет - 5661683,21 тыс. рублей;</w:t>
      </w:r>
      <w:r w:rsidRPr="003A566A">
        <w:rPr>
          <w:rFonts w:ascii="Times New Roman" w:eastAsia="Times New Roman" w:hAnsi="Times New Roman" w:cs="Times New Roman"/>
          <w:sz w:val="24"/>
          <w:szCs w:val="24"/>
          <w:lang w:eastAsia="ru-RU"/>
        </w:rPr>
        <w:br/>
      </w:r>
    </w:p>
    <w:p w14:paraId="1721777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9F0AA1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областной бюджет - 115544,56 тыс. рублей.</w:t>
      </w:r>
      <w:r w:rsidRPr="003A566A">
        <w:rPr>
          <w:rFonts w:ascii="Times New Roman" w:eastAsia="Times New Roman" w:hAnsi="Times New Roman" w:cs="Times New Roman"/>
          <w:sz w:val="24"/>
          <w:szCs w:val="24"/>
          <w:lang w:eastAsia="ru-RU"/>
        </w:rPr>
        <w:br/>
      </w:r>
    </w:p>
    <w:p w14:paraId="20B9B4A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F54606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 3 введен постановлением Администрации Волгоградской области от 28.12.2019 N 713-п)</w:t>
      </w:r>
      <w:r w:rsidRPr="003A566A">
        <w:rPr>
          <w:rFonts w:ascii="Times New Roman" w:eastAsia="Times New Roman" w:hAnsi="Times New Roman" w:cs="Times New Roman"/>
          <w:sz w:val="24"/>
          <w:szCs w:val="24"/>
          <w:lang w:eastAsia="ru-RU"/>
        </w:rPr>
        <w:br/>
      </w:r>
    </w:p>
    <w:p w14:paraId="330250C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AE2304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 ликвидация негативного воздействия на окружающую среду накопленных отходов производства и потребления, а также рекультивация земельного участка, расположенного примерно в 1200 м по направлению на северо-запад от города Камышин Волгоградской области.</w:t>
      </w:r>
      <w:r w:rsidRPr="003A566A">
        <w:rPr>
          <w:rFonts w:ascii="Times New Roman" w:eastAsia="Times New Roman" w:hAnsi="Times New Roman" w:cs="Times New Roman"/>
          <w:sz w:val="24"/>
          <w:szCs w:val="24"/>
          <w:lang w:eastAsia="ru-RU"/>
        </w:rPr>
        <w:br/>
      </w:r>
    </w:p>
    <w:p w14:paraId="5262AD9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EA9801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(введено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37A4128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C68926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Планируемые результаты выполнения работ - рекультивация нарушенных земель на площади 42,24 гектара.</w:t>
      </w:r>
      <w:r w:rsidRPr="003A566A">
        <w:rPr>
          <w:rFonts w:ascii="Times New Roman" w:eastAsia="Times New Roman" w:hAnsi="Times New Roman" w:cs="Times New Roman"/>
          <w:sz w:val="24"/>
          <w:szCs w:val="24"/>
          <w:lang w:eastAsia="ru-RU"/>
        </w:rPr>
        <w:br/>
      </w:r>
    </w:p>
    <w:p w14:paraId="42C5317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20776F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136C190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508207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Срок начала и окончания работ: 2020 - 2023 годы.</w:t>
      </w:r>
      <w:r w:rsidRPr="003A566A">
        <w:rPr>
          <w:rFonts w:ascii="Times New Roman" w:eastAsia="Times New Roman" w:hAnsi="Times New Roman" w:cs="Times New Roman"/>
          <w:sz w:val="24"/>
          <w:szCs w:val="24"/>
          <w:lang w:eastAsia="ru-RU"/>
        </w:rPr>
        <w:br/>
      </w:r>
    </w:p>
    <w:p w14:paraId="13D16A2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63E2A24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0879440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F33BB8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Предельный объем средств на оплату результатов выполненных работ составляет 53525,67 тыс. рублей, в том числе:</w:t>
      </w:r>
      <w:r w:rsidRPr="003A566A">
        <w:rPr>
          <w:rFonts w:ascii="Times New Roman" w:eastAsia="Times New Roman" w:hAnsi="Times New Roman" w:cs="Times New Roman"/>
          <w:sz w:val="24"/>
          <w:szCs w:val="24"/>
          <w:lang w:eastAsia="ru-RU"/>
        </w:rPr>
        <w:br/>
      </w:r>
    </w:p>
    <w:p w14:paraId="6EACFA1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D03F17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1B54493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B897FC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 по годам:</w:t>
      </w:r>
      <w:r w:rsidRPr="003A566A">
        <w:rPr>
          <w:rFonts w:ascii="Times New Roman" w:eastAsia="Times New Roman" w:hAnsi="Times New Roman" w:cs="Times New Roman"/>
          <w:sz w:val="24"/>
          <w:szCs w:val="24"/>
          <w:lang w:eastAsia="ru-RU"/>
        </w:rPr>
        <w:br/>
      </w:r>
    </w:p>
    <w:p w14:paraId="34F6A82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59D3A2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(введено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2BCDCD0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13F68F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 год - 37798,50 тыс. рублей;</w:t>
      </w:r>
      <w:r w:rsidRPr="003A566A">
        <w:rPr>
          <w:rFonts w:ascii="Times New Roman" w:eastAsia="Times New Roman" w:hAnsi="Times New Roman" w:cs="Times New Roman"/>
          <w:sz w:val="24"/>
          <w:szCs w:val="24"/>
          <w:lang w:eastAsia="ru-RU"/>
        </w:rPr>
        <w:br/>
      </w:r>
    </w:p>
    <w:p w14:paraId="48AAF3B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6154BCD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0ADCC27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21D4AF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- 5242,39 тыс. рублей;</w:t>
      </w:r>
      <w:r w:rsidRPr="003A566A">
        <w:rPr>
          <w:rFonts w:ascii="Times New Roman" w:eastAsia="Times New Roman" w:hAnsi="Times New Roman" w:cs="Times New Roman"/>
          <w:sz w:val="24"/>
          <w:szCs w:val="24"/>
          <w:lang w:eastAsia="ru-RU"/>
        </w:rPr>
        <w:br/>
      </w:r>
    </w:p>
    <w:p w14:paraId="48D0AEC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8CD0C9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3D68B49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4E5572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- 5242,39 тыс. рублей;</w:t>
      </w:r>
      <w:r w:rsidRPr="003A566A">
        <w:rPr>
          <w:rFonts w:ascii="Times New Roman" w:eastAsia="Times New Roman" w:hAnsi="Times New Roman" w:cs="Times New Roman"/>
          <w:sz w:val="24"/>
          <w:szCs w:val="24"/>
          <w:lang w:eastAsia="ru-RU"/>
        </w:rPr>
        <w:br/>
      </w:r>
    </w:p>
    <w:p w14:paraId="1D4E546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6107F0F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08B42AD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2DD592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- 5242,39 тыс. рублей;</w:t>
      </w:r>
      <w:r w:rsidRPr="003A566A">
        <w:rPr>
          <w:rFonts w:ascii="Times New Roman" w:eastAsia="Times New Roman" w:hAnsi="Times New Roman" w:cs="Times New Roman"/>
          <w:sz w:val="24"/>
          <w:szCs w:val="24"/>
          <w:lang w:eastAsia="ru-RU"/>
        </w:rPr>
        <w:br/>
      </w:r>
    </w:p>
    <w:p w14:paraId="00B1B9C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3D300EB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77B2292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8E22C6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б) по источникам финансирования:</w:t>
      </w:r>
      <w:r w:rsidRPr="003A566A">
        <w:rPr>
          <w:rFonts w:ascii="Times New Roman" w:eastAsia="Times New Roman" w:hAnsi="Times New Roman" w:cs="Times New Roman"/>
          <w:sz w:val="24"/>
          <w:szCs w:val="24"/>
          <w:lang w:eastAsia="ru-RU"/>
        </w:rPr>
        <w:br/>
      </w:r>
    </w:p>
    <w:p w14:paraId="67CEB79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066414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(введено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6DE3DCD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99C3B5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федеральный бюджет - 32506,71 тыс. рублей;</w:t>
      </w:r>
      <w:r w:rsidRPr="003A566A">
        <w:rPr>
          <w:rFonts w:ascii="Times New Roman" w:eastAsia="Times New Roman" w:hAnsi="Times New Roman" w:cs="Times New Roman"/>
          <w:sz w:val="24"/>
          <w:szCs w:val="24"/>
          <w:lang w:eastAsia="ru-RU"/>
        </w:rPr>
        <w:br/>
      </w:r>
    </w:p>
    <w:p w14:paraId="599C430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AC54581"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5D08426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0E8296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областной бюджет - 21018,96 тыс. рублей.</w:t>
      </w:r>
      <w:r w:rsidRPr="003A566A">
        <w:rPr>
          <w:rFonts w:ascii="Times New Roman" w:eastAsia="Times New Roman" w:hAnsi="Times New Roman" w:cs="Times New Roman"/>
          <w:sz w:val="24"/>
          <w:szCs w:val="24"/>
          <w:lang w:eastAsia="ru-RU"/>
        </w:rPr>
        <w:br/>
      </w:r>
    </w:p>
    <w:p w14:paraId="0589594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132616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введен постановлением Администрации Волгоградской области от 03.04.2020 N 191-п)</w:t>
      </w:r>
      <w:r w:rsidRPr="003A566A">
        <w:rPr>
          <w:rFonts w:ascii="Times New Roman" w:eastAsia="Times New Roman" w:hAnsi="Times New Roman" w:cs="Times New Roman"/>
          <w:sz w:val="24"/>
          <w:szCs w:val="24"/>
          <w:lang w:eastAsia="ru-RU"/>
        </w:rPr>
        <w:br/>
      </w:r>
    </w:p>
    <w:p w14:paraId="04D005F0" w14:textId="77777777" w:rsidR="003A566A" w:rsidRPr="003A566A" w:rsidRDefault="003A566A" w:rsidP="003A566A">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Подпрограмма "Развитие охотничьего хозяйства"</w:t>
      </w:r>
    </w:p>
    <w:p w14:paraId="3B80874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(введена постановлением Администрации Волгоградской области от 29.12.2016 N 760-п; в ред. постановлений Администрации Волгоградской области от 15.02.2017 N 78-п, от 27.11.2017 N 615-п, от 27.12.2017 N 699-п, от 28.12.2017 N 717-п, от 27.12.2018 N 631-п, от 08.11.2019 N 549-п, от 28.12.2019 N 713-п, от 28.12.2020 N 858-п, от 09.03.2021 N 89-п)</w:t>
      </w:r>
    </w:p>
    <w:p w14:paraId="4CD291E1" w14:textId="77777777" w:rsidR="003A566A" w:rsidRPr="003A566A" w:rsidRDefault="003A566A" w:rsidP="003A566A">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t>Паспорт подпрограммы "Развитие охотничьего хозяйства"</w:t>
      </w:r>
      <w:r w:rsidRPr="003A566A">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3304"/>
        <w:gridCol w:w="378"/>
        <w:gridCol w:w="5673"/>
      </w:tblGrid>
      <w:tr w:rsidR="003A566A" w:rsidRPr="003A566A" w14:paraId="2DA4BAA1" w14:textId="77777777" w:rsidTr="003A566A">
        <w:trPr>
          <w:trHeight w:val="15"/>
        </w:trPr>
        <w:tc>
          <w:tcPr>
            <w:tcW w:w="3326" w:type="dxa"/>
            <w:hideMark/>
          </w:tcPr>
          <w:p w14:paraId="45335295" w14:textId="77777777" w:rsidR="003A566A" w:rsidRPr="003A566A" w:rsidRDefault="003A566A" w:rsidP="003A566A">
            <w:pPr>
              <w:spacing w:line="254" w:lineRule="auto"/>
              <w:rPr>
                <w:rFonts w:ascii="Times New Roman" w:eastAsia="Times New Roman" w:hAnsi="Times New Roman" w:cs="Times New Roman"/>
                <w:b/>
                <w:bCs/>
                <w:sz w:val="24"/>
                <w:szCs w:val="24"/>
                <w:lang w:eastAsia="ru-RU"/>
              </w:rPr>
            </w:pPr>
          </w:p>
        </w:tc>
        <w:tc>
          <w:tcPr>
            <w:tcW w:w="370" w:type="dxa"/>
            <w:hideMark/>
          </w:tcPr>
          <w:p w14:paraId="5CF402E8"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5729" w:type="dxa"/>
            <w:hideMark/>
          </w:tcPr>
          <w:p w14:paraId="182063E3" w14:textId="77777777" w:rsidR="003A566A" w:rsidRPr="003A566A" w:rsidRDefault="003A566A" w:rsidP="003A566A">
            <w:pPr>
              <w:spacing w:after="200" w:line="276" w:lineRule="auto"/>
              <w:rPr>
                <w:rFonts w:ascii="Calibri" w:eastAsia="Calibri" w:hAnsi="Calibri" w:cs="Times New Roman"/>
                <w:sz w:val="20"/>
                <w:szCs w:val="20"/>
                <w:lang w:eastAsia="ru-RU"/>
              </w:rPr>
            </w:pPr>
          </w:p>
        </w:tc>
      </w:tr>
      <w:tr w:rsidR="003A566A" w:rsidRPr="003A566A" w14:paraId="1ECD5604"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8910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Ответственный исполнитель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15C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4CDF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комитет природных ресурсов, лесного хозяйства и экологии Волгоградской области</w:t>
            </w:r>
            <w:r w:rsidRPr="003A566A">
              <w:rPr>
                <w:rFonts w:ascii="Times New Roman" w:eastAsia="Times New Roman" w:hAnsi="Times New Roman" w:cs="Times New Roman"/>
                <w:sz w:val="24"/>
                <w:szCs w:val="24"/>
                <w:lang w:eastAsia="ru-RU"/>
              </w:rPr>
              <w:br/>
            </w:r>
          </w:p>
        </w:tc>
      </w:tr>
      <w:tr w:rsidR="003A566A" w:rsidRPr="003A566A" w14:paraId="5EE605E0"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AB8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27.11.2017 N 615-п)</w:t>
            </w:r>
            <w:r w:rsidRPr="003A566A">
              <w:rPr>
                <w:rFonts w:ascii="Times New Roman" w:eastAsia="Times New Roman" w:hAnsi="Times New Roman" w:cs="Times New Roman"/>
                <w:sz w:val="24"/>
                <w:szCs w:val="24"/>
                <w:lang w:eastAsia="ru-RU"/>
              </w:rPr>
              <w:br/>
            </w:r>
          </w:p>
        </w:tc>
      </w:tr>
      <w:tr w:rsidR="003A566A" w:rsidRPr="003A566A" w14:paraId="70A00BCA"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C462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Цель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D2A7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2728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обеспечение сохранения и воспроизводства охотничьих ресурсов</w:t>
            </w:r>
            <w:r w:rsidRPr="003A566A">
              <w:rPr>
                <w:rFonts w:ascii="Times New Roman" w:eastAsia="Times New Roman" w:hAnsi="Times New Roman" w:cs="Times New Roman"/>
                <w:sz w:val="24"/>
                <w:szCs w:val="24"/>
                <w:lang w:eastAsia="ru-RU"/>
              </w:rPr>
              <w:br/>
            </w:r>
          </w:p>
        </w:tc>
      </w:tr>
      <w:tr w:rsidR="003A566A" w:rsidRPr="003A566A" w14:paraId="43171B83"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13C7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Задачи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A8E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E585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обеспечение и поддержание видового баланса охотничьих ресурсов в экосистемах наряду с увеличением ресурсного потенциала;</w:t>
            </w:r>
            <w:r w:rsidRPr="003A566A">
              <w:rPr>
                <w:rFonts w:ascii="Times New Roman" w:eastAsia="Times New Roman" w:hAnsi="Times New Roman" w:cs="Times New Roman"/>
                <w:sz w:val="24"/>
                <w:szCs w:val="24"/>
                <w:lang w:eastAsia="ru-RU"/>
              </w:rPr>
              <w:br/>
            </w:r>
          </w:p>
          <w:p w14:paraId="502F568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осуществление федерального государственного охотничьего надзора и управления в области охотничьего хозяйства и сохранения охотничьих ресурсов</w:t>
            </w:r>
            <w:r w:rsidRPr="003A566A">
              <w:rPr>
                <w:rFonts w:ascii="Times New Roman" w:eastAsia="Times New Roman" w:hAnsi="Times New Roman" w:cs="Times New Roman"/>
                <w:sz w:val="24"/>
                <w:szCs w:val="24"/>
                <w:lang w:eastAsia="ru-RU"/>
              </w:rPr>
              <w:br/>
            </w:r>
          </w:p>
        </w:tc>
      </w:tr>
      <w:tr w:rsidR="003A566A" w:rsidRPr="003A566A" w14:paraId="06F50E2D"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7395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Целевые показатели подпрограммы, их значения на последний год реализации</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FCD1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CE42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отношение фактической добычи охотничьих ресурсов к установленным лимитам добычи: лось - не менее 78,2 процента, косуля - не менее 70 процентов, благородный олень - не менее 64 процентов;</w:t>
            </w:r>
            <w:r w:rsidRPr="003A566A">
              <w:rPr>
                <w:rFonts w:ascii="Times New Roman" w:eastAsia="Times New Roman" w:hAnsi="Times New Roman" w:cs="Times New Roman"/>
                <w:sz w:val="24"/>
                <w:szCs w:val="24"/>
                <w:lang w:eastAsia="ru-RU"/>
              </w:rPr>
              <w:br/>
            </w:r>
          </w:p>
          <w:p w14:paraId="23AA318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доля площади закрепленных охотничьих угодий в общей площади охотничьих угодий Волгоградской области, установленных схемой размещения, использования и охраны охотничьих угодий, - не менее 75 процентов;</w:t>
            </w:r>
            <w:r w:rsidRPr="003A566A">
              <w:rPr>
                <w:rFonts w:ascii="Times New Roman" w:eastAsia="Times New Roman" w:hAnsi="Times New Roman" w:cs="Times New Roman"/>
                <w:sz w:val="24"/>
                <w:szCs w:val="24"/>
                <w:lang w:eastAsia="ru-RU"/>
              </w:rPr>
              <w:br/>
            </w:r>
          </w:p>
          <w:p w14:paraId="533A845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доля нарушений, выявленных при осуществлении федерального государственного охотничьего надзора, по которым вынесены постановления о привлечении к административной ответственности, к общему количеству выявленных нарушений - не менее 91 процента</w:t>
            </w:r>
            <w:r w:rsidRPr="003A566A">
              <w:rPr>
                <w:rFonts w:ascii="Times New Roman" w:eastAsia="Times New Roman" w:hAnsi="Times New Roman" w:cs="Times New Roman"/>
                <w:sz w:val="24"/>
                <w:szCs w:val="24"/>
                <w:lang w:eastAsia="ru-RU"/>
              </w:rPr>
              <w:br/>
            </w:r>
          </w:p>
        </w:tc>
      </w:tr>
      <w:tr w:rsidR="003A566A" w:rsidRPr="003A566A" w14:paraId="280B37F7"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D89C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ред. постановлений Администрации Волгоградской области от 08.11.2019 N 549-п, от 28.12.2020 N 858-п)</w:t>
            </w:r>
            <w:r w:rsidRPr="003A566A">
              <w:rPr>
                <w:rFonts w:ascii="Times New Roman" w:eastAsia="Times New Roman" w:hAnsi="Times New Roman" w:cs="Times New Roman"/>
                <w:sz w:val="24"/>
                <w:szCs w:val="24"/>
                <w:lang w:eastAsia="ru-RU"/>
              </w:rPr>
              <w:br/>
            </w:r>
          </w:p>
        </w:tc>
      </w:tr>
      <w:tr w:rsidR="003A566A" w:rsidRPr="003A566A" w14:paraId="4E7F6F58"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B9B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Сроки и этапы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6F7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E6ED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реализуется в 2017 - 2024 годах в один этап</w:t>
            </w:r>
            <w:r w:rsidRPr="003A566A">
              <w:rPr>
                <w:rFonts w:ascii="Times New Roman" w:eastAsia="Times New Roman" w:hAnsi="Times New Roman" w:cs="Times New Roman"/>
                <w:sz w:val="24"/>
                <w:szCs w:val="24"/>
                <w:lang w:eastAsia="ru-RU"/>
              </w:rPr>
              <w:br/>
            </w:r>
          </w:p>
        </w:tc>
      </w:tr>
      <w:tr w:rsidR="003A566A" w:rsidRPr="003A566A" w14:paraId="5B9044FF"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F6E1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08.11.2019 N 549-п)</w:t>
            </w:r>
            <w:r w:rsidRPr="003A566A">
              <w:rPr>
                <w:rFonts w:ascii="Times New Roman" w:eastAsia="Times New Roman" w:hAnsi="Times New Roman" w:cs="Times New Roman"/>
                <w:sz w:val="24"/>
                <w:szCs w:val="24"/>
                <w:lang w:eastAsia="ru-RU"/>
              </w:rPr>
              <w:br/>
            </w:r>
          </w:p>
        </w:tc>
      </w:tr>
      <w:tr w:rsidR="003A566A" w:rsidRPr="003A566A" w14:paraId="1B92C714"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3CB2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Объемы и источники финансирования подпрограммы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522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8B2E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общий объем финансирования составит 236861,7 тыс. рублей, из них по годам и по источникам финансирования:</w:t>
            </w:r>
            <w:r w:rsidRPr="003A566A">
              <w:rPr>
                <w:rFonts w:ascii="Times New Roman" w:eastAsia="Times New Roman" w:hAnsi="Times New Roman" w:cs="Times New Roman"/>
                <w:sz w:val="24"/>
                <w:szCs w:val="24"/>
                <w:lang w:eastAsia="ru-RU"/>
              </w:rPr>
              <w:br/>
            </w:r>
          </w:p>
          <w:p w14:paraId="0145440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 средства федерального бюджета - 130369,1 тыс. рублей, в том числе по годам и источникам финансирования:</w:t>
            </w:r>
            <w:r w:rsidRPr="003A566A">
              <w:rPr>
                <w:rFonts w:ascii="Times New Roman" w:eastAsia="Times New Roman" w:hAnsi="Times New Roman" w:cs="Times New Roman"/>
                <w:sz w:val="24"/>
                <w:szCs w:val="24"/>
                <w:lang w:eastAsia="ru-RU"/>
              </w:rPr>
              <w:br/>
            </w:r>
          </w:p>
          <w:p w14:paraId="594FAC3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год - 15396,9 тыс. рублей;</w:t>
            </w:r>
            <w:r w:rsidRPr="003A566A">
              <w:rPr>
                <w:rFonts w:ascii="Times New Roman" w:eastAsia="Times New Roman" w:hAnsi="Times New Roman" w:cs="Times New Roman"/>
                <w:sz w:val="24"/>
                <w:szCs w:val="24"/>
                <w:lang w:eastAsia="ru-RU"/>
              </w:rPr>
              <w:br/>
            </w:r>
          </w:p>
          <w:p w14:paraId="608E947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- 15401,0 тыс. рублей;</w:t>
            </w:r>
            <w:r w:rsidRPr="003A566A">
              <w:rPr>
                <w:rFonts w:ascii="Times New Roman" w:eastAsia="Times New Roman" w:hAnsi="Times New Roman" w:cs="Times New Roman"/>
                <w:sz w:val="24"/>
                <w:szCs w:val="24"/>
                <w:lang w:eastAsia="ru-RU"/>
              </w:rPr>
              <w:br/>
            </w:r>
          </w:p>
          <w:p w14:paraId="58E39B4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- 15986,4 тыс. рублей;</w:t>
            </w:r>
            <w:r w:rsidRPr="003A566A">
              <w:rPr>
                <w:rFonts w:ascii="Times New Roman" w:eastAsia="Times New Roman" w:hAnsi="Times New Roman" w:cs="Times New Roman"/>
                <w:sz w:val="24"/>
                <w:szCs w:val="24"/>
                <w:lang w:eastAsia="ru-RU"/>
              </w:rPr>
              <w:br/>
            </w:r>
          </w:p>
          <w:p w14:paraId="2EC82BF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 год - 16237,1 тыс. рублей;</w:t>
            </w:r>
            <w:r w:rsidRPr="003A566A">
              <w:rPr>
                <w:rFonts w:ascii="Times New Roman" w:eastAsia="Times New Roman" w:hAnsi="Times New Roman" w:cs="Times New Roman"/>
                <w:sz w:val="24"/>
                <w:szCs w:val="24"/>
                <w:lang w:eastAsia="ru-RU"/>
              </w:rPr>
              <w:br/>
            </w:r>
          </w:p>
          <w:p w14:paraId="504C49C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- 16649,5 тыс. рублей;</w:t>
            </w:r>
            <w:r w:rsidRPr="003A566A">
              <w:rPr>
                <w:rFonts w:ascii="Times New Roman" w:eastAsia="Times New Roman" w:hAnsi="Times New Roman" w:cs="Times New Roman"/>
                <w:sz w:val="24"/>
                <w:szCs w:val="24"/>
                <w:lang w:eastAsia="ru-RU"/>
              </w:rPr>
              <w:br/>
            </w:r>
          </w:p>
          <w:p w14:paraId="19B7FC7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- 17088,4 тыс. рублей;</w:t>
            </w:r>
            <w:r w:rsidRPr="003A566A">
              <w:rPr>
                <w:rFonts w:ascii="Times New Roman" w:eastAsia="Times New Roman" w:hAnsi="Times New Roman" w:cs="Times New Roman"/>
                <w:sz w:val="24"/>
                <w:szCs w:val="24"/>
                <w:lang w:eastAsia="ru-RU"/>
              </w:rPr>
              <w:br/>
            </w:r>
          </w:p>
          <w:p w14:paraId="425E180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- 16804,9 тыс. рублей;</w:t>
            </w:r>
            <w:r w:rsidRPr="003A566A">
              <w:rPr>
                <w:rFonts w:ascii="Times New Roman" w:eastAsia="Times New Roman" w:hAnsi="Times New Roman" w:cs="Times New Roman"/>
                <w:sz w:val="24"/>
                <w:szCs w:val="24"/>
                <w:lang w:eastAsia="ru-RU"/>
              </w:rPr>
              <w:br/>
            </w:r>
          </w:p>
          <w:p w14:paraId="2ECCD5D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 год - 16804,9 тыс. рублей;</w:t>
            </w:r>
            <w:r w:rsidRPr="003A566A">
              <w:rPr>
                <w:rFonts w:ascii="Times New Roman" w:eastAsia="Times New Roman" w:hAnsi="Times New Roman" w:cs="Times New Roman"/>
                <w:sz w:val="24"/>
                <w:szCs w:val="24"/>
                <w:lang w:eastAsia="ru-RU"/>
              </w:rPr>
              <w:br/>
            </w:r>
          </w:p>
          <w:p w14:paraId="03340794"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б) средства областного бюджета - 18258,6 тыс. рублей, в том числе:</w:t>
            </w:r>
            <w:r w:rsidRPr="003A566A">
              <w:rPr>
                <w:rFonts w:ascii="Times New Roman" w:eastAsia="Times New Roman" w:hAnsi="Times New Roman" w:cs="Times New Roman"/>
                <w:sz w:val="24"/>
                <w:szCs w:val="24"/>
                <w:lang w:eastAsia="ru-RU"/>
              </w:rPr>
              <w:br/>
            </w:r>
          </w:p>
          <w:p w14:paraId="7E1358E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год - 5000,0 тыс. рублей;</w:t>
            </w:r>
            <w:r w:rsidRPr="003A566A">
              <w:rPr>
                <w:rFonts w:ascii="Times New Roman" w:eastAsia="Times New Roman" w:hAnsi="Times New Roman" w:cs="Times New Roman"/>
                <w:sz w:val="24"/>
                <w:szCs w:val="24"/>
                <w:lang w:eastAsia="ru-RU"/>
              </w:rPr>
              <w:br/>
            </w:r>
          </w:p>
          <w:p w14:paraId="4746B990"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- 4250,0 тыс. рублей;</w:t>
            </w:r>
            <w:r w:rsidRPr="003A566A">
              <w:rPr>
                <w:rFonts w:ascii="Times New Roman" w:eastAsia="Times New Roman" w:hAnsi="Times New Roman" w:cs="Times New Roman"/>
                <w:sz w:val="24"/>
                <w:szCs w:val="24"/>
                <w:lang w:eastAsia="ru-RU"/>
              </w:rPr>
              <w:br/>
            </w:r>
          </w:p>
          <w:p w14:paraId="7F49AED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- 248,6 тыс. рублей;</w:t>
            </w:r>
            <w:r w:rsidRPr="003A566A">
              <w:rPr>
                <w:rFonts w:ascii="Times New Roman" w:eastAsia="Times New Roman" w:hAnsi="Times New Roman" w:cs="Times New Roman"/>
                <w:sz w:val="24"/>
                <w:szCs w:val="24"/>
                <w:lang w:eastAsia="ru-RU"/>
              </w:rPr>
              <w:br/>
            </w:r>
          </w:p>
          <w:p w14:paraId="48C54CA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 год - 2720,0 тыс. рублей;</w:t>
            </w:r>
            <w:r w:rsidRPr="003A566A">
              <w:rPr>
                <w:rFonts w:ascii="Times New Roman" w:eastAsia="Times New Roman" w:hAnsi="Times New Roman" w:cs="Times New Roman"/>
                <w:sz w:val="24"/>
                <w:szCs w:val="24"/>
                <w:lang w:eastAsia="ru-RU"/>
              </w:rPr>
              <w:br/>
            </w:r>
          </w:p>
          <w:p w14:paraId="541AF89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абзац исключен с 28 декабря 2019 года. - Постановление Администрации Волгоградской области от 28.12.2019 N 713-п;</w:t>
            </w:r>
            <w:r w:rsidRPr="003A566A">
              <w:rPr>
                <w:rFonts w:ascii="Times New Roman" w:eastAsia="Times New Roman" w:hAnsi="Times New Roman" w:cs="Times New Roman"/>
                <w:sz w:val="24"/>
                <w:szCs w:val="24"/>
                <w:lang w:eastAsia="ru-RU"/>
              </w:rPr>
              <w:br/>
            </w:r>
          </w:p>
          <w:p w14:paraId="29BF82B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- 1470,0 тыс. рублей;</w:t>
            </w:r>
            <w:r w:rsidRPr="003A566A">
              <w:rPr>
                <w:rFonts w:ascii="Times New Roman" w:eastAsia="Times New Roman" w:hAnsi="Times New Roman" w:cs="Times New Roman"/>
                <w:sz w:val="24"/>
                <w:szCs w:val="24"/>
                <w:lang w:eastAsia="ru-RU"/>
              </w:rPr>
              <w:br/>
            </w:r>
          </w:p>
          <w:p w14:paraId="330743E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- 1470,0 тыс. рублей;</w:t>
            </w:r>
            <w:r w:rsidRPr="003A566A">
              <w:rPr>
                <w:rFonts w:ascii="Times New Roman" w:eastAsia="Times New Roman" w:hAnsi="Times New Roman" w:cs="Times New Roman"/>
                <w:sz w:val="24"/>
                <w:szCs w:val="24"/>
                <w:lang w:eastAsia="ru-RU"/>
              </w:rPr>
              <w:br/>
            </w:r>
          </w:p>
          <w:p w14:paraId="38C409E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- 1550,0 тыс. рублей;</w:t>
            </w:r>
            <w:r w:rsidRPr="003A566A">
              <w:rPr>
                <w:rFonts w:ascii="Times New Roman" w:eastAsia="Times New Roman" w:hAnsi="Times New Roman" w:cs="Times New Roman"/>
                <w:sz w:val="24"/>
                <w:szCs w:val="24"/>
                <w:lang w:eastAsia="ru-RU"/>
              </w:rPr>
              <w:br/>
            </w:r>
          </w:p>
          <w:p w14:paraId="53BD6DE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2024 год - 1550,0 тыс. рублей;</w:t>
            </w:r>
            <w:r w:rsidRPr="003A566A">
              <w:rPr>
                <w:rFonts w:ascii="Times New Roman" w:eastAsia="Times New Roman" w:hAnsi="Times New Roman" w:cs="Times New Roman"/>
                <w:sz w:val="24"/>
                <w:szCs w:val="24"/>
                <w:lang w:eastAsia="ru-RU"/>
              </w:rPr>
              <w:br/>
            </w:r>
          </w:p>
          <w:p w14:paraId="252D7E6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средства внебюджетных источников - 88234,0 тыс. рублей, в том числе:</w:t>
            </w:r>
            <w:r w:rsidRPr="003A566A">
              <w:rPr>
                <w:rFonts w:ascii="Times New Roman" w:eastAsia="Times New Roman" w:hAnsi="Times New Roman" w:cs="Times New Roman"/>
                <w:sz w:val="24"/>
                <w:szCs w:val="24"/>
                <w:lang w:eastAsia="ru-RU"/>
              </w:rPr>
              <w:br/>
            </w:r>
          </w:p>
          <w:p w14:paraId="5D57D0B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год - 17383,0 тыс. рублей;</w:t>
            </w:r>
            <w:r w:rsidRPr="003A566A">
              <w:rPr>
                <w:rFonts w:ascii="Times New Roman" w:eastAsia="Times New Roman" w:hAnsi="Times New Roman" w:cs="Times New Roman"/>
                <w:sz w:val="24"/>
                <w:szCs w:val="24"/>
                <w:lang w:eastAsia="ru-RU"/>
              </w:rPr>
              <w:br/>
            </w:r>
          </w:p>
          <w:p w14:paraId="0CEF1AB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 год - 17851,0 тыс. рублей;</w:t>
            </w:r>
            <w:r w:rsidRPr="003A566A">
              <w:rPr>
                <w:rFonts w:ascii="Times New Roman" w:eastAsia="Times New Roman" w:hAnsi="Times New Roman" w:cs="Times New Roman"/>
                <w:sz w:val="24"/>
                <w:szCs w:val="24"/>
                <w:lang w:eastAsia="ru-RU"/>
              </w:rPr>
              <w:br/>
            </w:r>
          </w:p>
          <w:p w14:paraId="4BE1436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 год - 8700,0 тыс. рублей;</w:t>
            </w:r>
            <w:r w:rsidRPr="003A566A">
              <w:rPr>
                <w:rFonts w:ascii="Times New Roman" w:eastAsia="Times New Roman" w:hAnsi="Times New Roman" w:cs="Times New Roman"/>
                <w:sz w:val="24"/>
                <w:szCs w:val="24"/>
                <w:lang w:eastAsia="ru-RU"/>
              </w:rPr>
              <w:br/>
            </w:r>
          </w:p>
          <w:p w14:paraId="1BE3036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 год - 8800,0 тыс. рублей;</w:t>
            </w:r>
            <w:r w:rsidRPr="003A566A">
              <w:rPr>
                <w:rFonts w:ascii="Times New Roman" w:eastAsia="Times New Roman" w:hAnsi="Times New Roman" w:cs="Times New Roman"/>
                <w:sz w:val="24"/>
                <w:szCs w:val="24"/>
                <w:lang w:eastAsia="ru-RU"/>
              </w:rPr>
              <w:br/>
            </w:r>
          </w:p>
          <w:p w14:paraId="6F078453"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 год - 8850,0 тыс. рублей;</w:t>
            </w:r>
            <w:r w:rsidRPr="003A566A">
              <w:rPr>
                <w:rFonts w:ascii="Times New Roman" w:eastAsia="Times New Roman" w:hAnsi="Times New Roman" w:cs="Times New Roman"/>
                <w:sz w:val="24"/>
                <w:szCs w:val="24"/>
                <w:lang w:eastAsia="ru-RU"/>
              </w:rPr>
              <w:br/>
            </w:r>
          </w:p>
          <w:p w14:paraId="0E6C5D8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 год - 8850,0 тыс. рублей;</w:t>
            </w:r>
            <w:r w:rsidRPr="003A566A">
              <w:rPr>
                <w:rFonts w:ascii="Times New Roman" w:eastAsia="Times New Roman" w:hAnsi="Times New Roman" w:cs="Times New Roman"/>
                <w:sz w:val="24"/>
                <w:szCs w:val="24"/>
                <w:lang w:eastAsia="ru-RU"/>
              </w:rPr>
              <w:br/>
            </w:r>
          </w:p>
          <w:p w14:paraId="6E4D347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 год - 8900,0 тыс. рублей;</w:t>
            </w:r>
            <w:r w:rsidRPr="003A566A">
              <w:rPr>
                <w:rFonts w:ascii="Times New Roman" w:eastAsia="Times New Roman" w:hAnsi="Times New Roman" w:cs="Times New Roman"/>
                <w:sz w:val="24"/>
                <w:szCs w:val="24"/>
                <w:lang w:eastAsia="ru-RU"/>
              </w:rPr>
              <w:br/>
            </w:r>
          </w:p>
          <w:p w14:paraId="22E3E346"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 год - 8900,0 тыс. рублей</w:t>
            </w:r>
            <w:r w:rsidRPr="003A566A">
              <w:rPr>
                <w:rFonts w:ascii="Times New Roman" w:eastAsia="Times New Roman" w:hAnsi="Times New Roman" w:cs="Times New Roman"/>
                <w:sz w:val="24"/>
                <w:szCs w:val="24"/>
                <w:lang w:eastAsia="ru-RU"/>
              </w:rPr>
              <w:br/>
            </w:r>
          </w:p>
        </w:tc>
      </w:tr>
      <w:tr w:rsidR="003A566A" w:rsidRPr="003A566A" w14:paraId="4274BC8C" w14:textId="77777777" w:rsidTr="003A566A">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C0B2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ред. постановлений Администрации Волгоградской области от 08.11.2019 N 549-п, от 28.12.2019 N 713-п, от 28.12.2020 N 858-п, от 09.03.2021 N 89-п)</w:t>
            </w:r>
            <w:r w:rsidRPr="003A566A">
              <w:rPr>
                <w:rFonts w:ascii="Times New Roman" w:eastAsia="Times New Roman" w:hAnsi="Times New Roman" w:cs="Times New Roman"/>
                <w:sz w:val="24"/>
                <w:szCs w:val="24"/>
                <w:lang w:eastAsia="ru-RU"/>
              </w:rPr>
              <w:br/>
            </w:r>
          </w:p>
        </w:tc>
      </w:tr>
      <w:tr w:rsidR="003A566A" w:rsidRPr="003A566A" w14:paraId="22D22E28" w14:textId="77777777" w:rsidTr="003A566A">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2177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Ожидаемые конечные результаты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BB4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C7FDD"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и воспроизводство охотничьих ресурсов и среды их обитания</w:t>
            </w:r>
            <w:r w:rsidRPr="003A566A">
              <w:rPr>
                <w:rFonts w:ascii="Times New Roman" w:eastAsia="Times New Roman" w:hAnsi="Times New Roman" w:cs="Times New Roman"/>
                <w:sz w:val="24"/>
                <w:szCs w:val="24"/>
                <w:lang w:eastAsia="ru-RU"/>
              </w:rPr>
              <w:br/>
            </w:r>
          </w:p>
        </w:tc>
      </w:tr>
    </w:tbl>
    <w:p w14:paraId="74418B7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18F893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Кр - количество нарушений лесного законодательства за аналогичный период предыдущего года (штук).</w:t>
      </w:r>
      <w:r w:rsidRPr="003A566A">
        <w:rPr>
          <w:rFonts w:ascii="Times New Roman" w:eastAsia="Times New Roman" w:hAnsi="Times New Roman" w:cs="Times New Roman"/>
          <w:sz w:val="24"/>
          <w:szCs w:val="24"/>
          <w:lang w:eastAsia="ru-RU"/>
        </w:rPr>
        <w:br/>
      </w:r>
    </w:p>
    <w:p w14:paraId="4A9056C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1E5EE36C"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(пункт введен постановлением Администрации Волгоградской области от 28.12.2019 N 713-п)</w:t>
      </w:r>
      <w:r w:rsidRPr="003A566A">
        <w:rPr>
          <w:rFonts w:ascii="Times New Roman" w:eastAsia="Times New Roman" w:hAnsi="Times New Roman" w:cs="Times New Roman"/>
          <w:sz w:val="24"/>
          <w:szCs w:val="24"/>
          <w:lang w:eastAsia="ru-RU"/>
        </w:rPr>
        <w:br/>
      </w:r>
    </w:p>
    <w:p w14:paraId="39475DC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1E4A5C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108. Показатель "Доля природных возгораний, обнаруженных при проведении авиационных работ по установленному маршруту патрулирования" рассчитывается по формуле:</w:t>
      </w:r>
      <w:r w:rsidRPr="003A566A">
        <w:rPr>
          <w:rFonts w:ascii="Times New Roman" w:eastAsia="Times New Roman" w:hAnsi="Times New Roman" w:cs="Times New Roman"/>
          <w:sz w:val="24"/>
          <w:szCs w:val="24"/>
          <w:lang w:eastAsia="ru-RU"/>
        </w:rPr>
        <w:br/>
      </w:r>
    </w:p>
    <w:p w14:paraId="3BB9B0D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DC3171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noProof/>
          <w:sz w:val="24"/>
          <w:szCs w:val="24"/>
          <w:lang w:eastAsia="ru-RU"/>
        </w:rPr>
        <w:drawing>
          <wp:inline distT="0" distB="0" distL="0" distR="0" wp14:anchorId="47758247" wp14:editId="0213BFE1">
            <wp:extent cx="1990725" cy="514350"/>
            <wp:effectExtent l="0" t="0" r="9525" b="0"/>
            <wp:docPr id="1" name="Рисунок 3537" descr="https://api.docs.cntd.ru/img/41/08/02/09/3/30eecfb0-c524-4cb8-b0b4-308d1617b6a5/P0811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37" descr="https://api.docs.cntd.ru/img/41/08/02/09/3/30eecfb0-c524-4cb8-b0b4-308d1617b6a5/P0811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90725" cy="514350"/>
                    </a:xfrm>
                    <a:prstGeom prst="rect">
                      <a:avLst/>
                    </a:prstGeom>
                    <a:noFill/>
                    <a:ln>
                      <a:noFill/>
                    </a:ln>
                  </pic:spPr>
                </pic:pic>
              </a:graphicData>
            </a:graphic>
          </wp:inline>
        </w:drawing>
      </w:r>
      <w:r w:rsidRPr="003A566A">
        <w:rPr>
          <w:rFonts w:ascii="Times New Roman" w:eastAsia="Times New Roman" w:hAnsi="Times New Roman" w:cs="Times New Roman"/>
          <w:sz w:val="24"/>
          <w:szCs w:val="24"/>
          <w:lang w:eastAsia="ru-RU"/>
        </w:rPr>
        <w:br/>
      </w:r>
    </w:p>
    <w:p w14:paraId="205A4B3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43043FB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Ки - число природных возгораний, обнаруженных при проведении авиационных работ по установленному маршруту патрулирования;</w:t>
      </w:r>
      <w:r w:rsidRPr="003A566A">
        <w:rPr>
          <w:rFonts w:ascii="Times New Roman" w:eastAsia="Times New Roman" w:hAnsi="Times New Roman" w:cs="Times New Roman"/>
          <w:sz w:val="24"/>
          <w:szCs w:val="24"/>
          <w:lang w:eastAsia="ru-RU"/>
        </w:rPr>
        <w:br/>
      </w:r>
    </w:p>
    <w:p w14:paraId="150E2FC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C4C5B6E"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Кобщ - общее число природных возгораний, происшедших в течение пожароопасного сезона.</w:t>
      </w:r>
      <w:r w:rsidRPr="003A566A">
        <w:rPr>
          <w:rFonts w:ascii="Times New Roman" w:eastAsia="Times New Roman" w:hAnsi="Times New Roman" w:cs="Times New Roman"/>
          <w:sz w:val="24"/>
          <w:szCs w:val="24"/>
          <w:lang w:eastAsia="ru-RU"/>
        </w:rPr>
        <w:br/>
      </w:r>
    </w:p>
    <w:p w14:paraId="785C7F3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F8A907F"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(п. 108 введен постановлением Администрации Волгоградской области от 09.03.2021 N 89-п)</w:t>
      </w:r>
      <w:r w:rsidRPr="003A566A">
        <w:rPr>
          <w:rFonts w:ascii="Times New Roman" w:eastAsia="Times New Roman" w:hAnsi="Times New Roman" w:cs="Times New Roman"/>
          <w:sz w:val="24"/>
          <w:szCs w:val="24"/>
          <w:lang w:eastAsia="ru-RU"/>
        </w:rPr>
        <w:br/>
      </w:r>
    </w:p>
    <w:p w14:paraId="51D60E4F" w14:textId="77777777" w:rsidR="003A566A" w:rsidRPr="003A566A" w:rsidRDefault="003A566A" w:rsidP="003A566A">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Подпрограмма "Геологическое изучение недр, воспроизводство минерально-сырьевой базы и рационального использования недр на территории Волгоградской области"</w:t>
      </w:r>
    </w:p>
    <w:p w14:paraId="1BEFD30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A80783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109. Показатель "Общераспространенные полезные ископаемые ABC1 + C2, в том числе по основным видам: глины (кирпичные и керамзитовые), суглинки, песок строительный" рассчитывается как сумма прироста запасов общераспространенных полезных ископаемых в отчетном году, в том числе глинистых пород [глины (кирпичные и керамзитовые), суглинки], песка строительного.</w:t>
      </w:r>
      <w:r w:rsidRPr="003A566A">
        <w:rPr>
          <w:rFonts w:ascii="Times New Roman" w:eastAsia="Times New Roman" w:hAnsi="Times New Roman" w:cs="Times New Roman"/>
          <w:sz w:val="24"/>
          <w:szCs w:val="24"/>
          <w:lang w:eastAsia="ru-RU"/>
        </w:rPr>
        <w:br/>
      </w:r>
    </w:p>
    <w:p w14:paraId="0D9064F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77E3E28"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(пункт в ред. постановления Администрации Волгоградской области от 28.12.2020 N 858-п)</w:t>
      </w:r>
      <w:r w:rsidRPr="003A566A">
        <w:rPr>
          <w:rFonts w:ascii="Times New Roman" w:eastAsia="Times New Roman" w:hAnsi="Times New Roman" w:cs="Times New Roman"/>
          <w:sz w:val="24"/>
          <w:szCs w:val="24"/>
          <w:lang w:eastAsia="ru-RU"/>
        </w:rPr>
        <w:br/>
      </w:r>
    </w:p>
    <w:p w14:paraId="412369F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06A5C04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110. Показатель "Подземные воды ABC1 + C2, нарастающим итогом" рассчитывается как сумма прироста запасов подземных вод в отчетном году.</w:t>
      </w:r>
      <w:r w:rsidRPr="003A566A">
        <w:rPr>
          <w:rFonts w:ascii="Times New Roman" w:eastAsia="Times New Roman" w:hAnsi="Times New Roman" w:cs="Times New Roman"/>
          <w:sz w:val="24"/>
          <w:szCs w:val="24"/>
          <w:lang w:eastAsia="ru-RU"/>
        </w:rPr>
        <w:br/>
      </w:r>
    </w:p>
    <w:p w14:paraId="1FCEA54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55A6AEAA"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111. Показатель "Количество населенных пунктов (поселений), обеспеченных запасами подземных вод" рассчитывается как сумма населенных пунктов (поселений), обеспеченных запасами подземных вод.</w:t>
      </w:r>
      <w:r w:rsidRPr="003A566A">
        <w:rPr>
          <w:rFonts w:ascii="Times New Roman" w:eastAsia="Times New Roman" w:hAnsi="Times New Roman" w:cs="Times New Roman"/>
          <w:sz w:val="24"/>
          <w:szCs w:val="24"/>
          <w:lang w:eastAsia="ru-RU"/>
        </w:rPr>
        <w:br/>
      </w:r>
    </w:p>
    <w:p w14:paraId="768799DA" w14:textId="77777777" w:rsidR="003A566A" w:rsidRPr="003A566A" w:rsidRDefault="003A566A" w:rsidP="003A566A">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Приложение 3</w:t>
      </w:r>
      <w:r w:rsidRPr="003A566A">
        <w:rPr>
          <w:rFonts w:ascii="Times New Roman" w:eastAsia="Times New Roman" w:hAnsi="Times New Roman" w:cs="Times New Roman"/>
          <w:b/>
          <w:bCs/>
          <w:sz w:val="24"/>
          <w:szCs w:val="24"/>
          <w:lang w:eastAsia="ru-RU"/>
        </w:rPr>
        <w:br/>
        <w:t>к государственной программе</w:t>
      </w:r>
      <w:r w:rsidRPr="003A566A">
        <w:rPr>
          <w:rFonts w:ascii="Times New Roman" w:eastAsia="Times New Roman" w:hAnsi="Times New Roman" w:cs="Times New Roman"/>
          <w:b/>
          <w:bCs/>
          <w:sz w:val="24"/>
          <w:szCs w:val="24"/>
          <w:lang w:eastAsia="ru-RU"/>
        </w:rPr>
        <w:br/>
        <w:t>Волгоградской области</w:t>
      </w:r>
      <w:r w:rsidRPr="003A566A">
        <w:rPr>
          <w:rFonts w:ascii="Times New Roman" w:eastAsia="Times New Roman" w:hAnsi="Times New Roman" w:cs="Times New Roman"/>
          <w:b/>
          <w:bCs/>
          <w:sz w:val="24"/>
          <w:szCs w:val="24"/>
          <w:lang w:eastAsia="ru-RU"/>
        </w:rPr>
        <w:br/>
        <w:t>"Охрана окружающей</w:t>
      </w:r>
      <w:r w:rsidRPr="003A566A">
        <w:rPr>
          <w:rFonts w:ascii="Times New Roman" w:eastAsia="Times New Roman" w:hAnsi="Times New Roman" w:cs="Times New Roman"/>
          <w:b/>
          <w:bCs/>
          <w:sz w:val="24"/>
          <w:szCs w:val="24"/>
          <w:lang w:eastAsia="ru-RU"/>
        </w:rPr>
        <w:br/>
        <w:t>среды на территории</w:t>
      </w:r>
      <w:r w:rsidRPr="003A566A">
        <w:rPr>
          <w:rFonts w:ascii="Times New Roman" w:eastAsia="Times New Roman" w:hAnsi="Times New Roman" w:cs="Times New Roman"/>
          <w:b/>
          <w:bCs/>
          <w:sz w:val="24"/>
          <w:szCs w:val="24"/>
          <w:lang w:eastAsia="ru-RU"/>
        </w:rPr>
        <w:br/>
        <w:t>Волгоградской области"</w:t>
      </w:r>
    </w:p>
    <w:p w14:paraId="4B264831" w14:textId="77777777" w:rsidR="003A566A" w:rsidRPr="003A566A" w:rsidRDefault="003A566A" w:rsidP="003A566A">
      <w:pPr>
        <w:spacing w:after="240" w:line="240" w:lineRule="auto"/>
        <w:jc w:val="center"/>
        <w:textAlignment w:val="baseline"/>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ПЕРЕЧЕНЬ МЕРОПРИЯТИЙ ГОСУДАРСТВЕННОЙ ПРОГРАММЫ ВОЛГОГРАДСКОЙ ОБЛАСТИ "ОХРАНА ОКРУЖАЮЩЕЙ СРЕДЫ НА ТЕРРИТОРИИ ВОЛГОГРАДСКОЙ ОБЛАСТИ"</w:t>
      </w:r>
    </w:p>
    <w:p w14:paraId="16AC4D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постановлений Администрации Волгоградской области от 28.12.2020 N 858-п, от 09.03.2021 N 89-п)</w:t>
      </w:r>
      <w:r w:rsidRPr="003A566A">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337"/>
        <w:gridCol w:w="442"/>
        <w:gridCol w:w="398"/>
        <w:gridCol w:w="303"/>
        <w:gridCol w:w="314"/>
        <w:gridCol w:w="311"/>
        <w:gridCol w:w="311"/>
        <w:gridCol w:w="310"/>
        <w:gridCol w:w="372"/>
        <w:gridCol w:w="383"/>
        <w:gridCol w:w="364"/>
        <w:gridCol w:w="361"/>
        <w:gridCol w:w="335"/>
        <w:gridCol w:w="303"/>
        <w:gridCol w:w="303"/>
        <w:gridCol w:w="353"/>
        <w:gridCol w:w="353"/>
        <w:gridCol w:w="353"/>
        <w:gridCol w:w="346"/>
        <w:gridCol w:w="346"/>
        <w:gridCol w:w="353"/>
        <w:gridCol w:w="353"/>
        <w:gridCol w:w="353"/>
        <w:gridCol w:w="353"/>
        <w:gridCol w:w="353"/>
        <w:gridCol w:w="346"/>
        <w:gridCol w:w="346"/>
      </w:tblGrid>
      <w:tr w:rsidR="003A566A" w:rsidRPr="003A566A" w14:paraId="11E481D3" w14:textId="77777777" w:rsidTr="003A566A">
        <w:trPr>
          <w:trHeight w:val="15"/>
        </w:trPr>
        <w:tc>
          <w:tcPr>
            <w:tcW w:w="924" w:type="dxa"/>
            <w:hideMark/>
          </w:tcPr>
          <w:p w14:paraId="6B204F7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hideMark/>
          </w:tcPr>
          <w:p w14:paraId="51952C92"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2402" w:type="dxa"/>
            <w:gridSpan w:val="4"/>
            <w:hideMark/>
          </w:tcPr>
          <w:p w14:paraId="62DBBA9F"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109" w:type="dxa"/>
            <w:gridSpan w:val="2"/>
            <w:hideMark/>
          </w:tcPr>
          <w:p w14:paraId="229360F2"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478" w:type="dxa"/>
            <w:gridSpan w:val="2"/>
            <w:hideMark/>
          </w:tcPr>
          <w:p w14:paraId="0AFAEF12"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663" w:type="dxa"/>
            <w:gridSpan w:val="3"/>
            <w:hideMark/>
          </w:tcPr>
          <w:p w14:paraId="57B24022"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294" w:type="dxa"/>
            <w:gridSpan w:val="3"/>
            <w:hideMark/>
          </w:tcPr>
          <w:p w14:paraId="6C5333D6"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109" w:type="dxa"/>
            <w:gridSpan w:val="2"/>
            <w:hideMark/>
          </w:tcPr>
          <w:p w14:paraId="4EF890A0"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663" w:type="dxa"/>
            <w:gridSpan w:val="3"/>
            <w:hideMark/>
          </w:tcPr>
          <w:p w14:paraId="30D13BF1"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3142" w:type="dxa"/>
            <w:gridSpan w:val="4"/>
            <w:hideMark/>
          </w:tcPr>
          <w:p w14:paraId="65F56304" w14:textId="77777777" w:rsidR="003A566A" w:rsidRPr="003A566A" w:rsidRDefault="003A566A" w:rsidP="003A566A">
            <w:pPr>
              <w:spacing w:after="200" w:line="276" w:lineRule="auto"/>
              <w:rPr>
                <w:rFonts w:ascii="Calibri" w:eastAsia="Calibri" w:hAnsi="Calibri" w:cs="Times New Roman"/>
                <w:sz w:val="20"/>
                <w:szCs w:val="20"/>
                <w:lang w:eastAsia="ru-RU"/>
              </w:rPr>
            </w:pPr>
          </w:p>
        </w:tc>
      </w:tr>
      <w:tr w:rsidR="003A566A" w:rsidRPr="003A566A" w14:paraId="5365C242"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55285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N</w:t>
            </w:r>
          </w:p>
          <w:p w14:paraId="0BF842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п/п</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1946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Наименование основного мероприятия, </w:t>
            </w:r>
            <w:r w:rsidRPr="003A566A">
              <w:rPr>
                <w:rFonts w:ascii="Times New Roman" w:eastAsia="Times New Roman" w:hAnsi="Times New Roman" w:cs="Times New Roman"/>
                <w:sz w:val="24"/>
                <w:szCs w:val="24"/>
                <w:lang w:eastAsia="ru-RU"/>
              </w:rPr>
              <w:lastRenderedPageBreak/>
              <w:t>мероприятия</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BB6C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 xml:space="preserve">Ответственный исполнитель, соисполнитель </w:t>
            </w:r>
            <w:r w:rsidRPr="003A566A">
              <w:rPr>
                <w:rFonts w:ascii="Times New Roman" w:eastAsia="Times New Roman" w:hAnsi="Times New Roman" w:cs="Times New Roman"/>
                <w:sz w:val="24"/>
                <w:szCs w:val="24"/>
                <w:lang w:eastAsia="ru-RU"/>
              </w:rPr>
              <w:lastRenderedPageBreak/>
              <w:t>программы, подпрограммы</w:t>
            </w:r>
          </w:p>
        </w:tc>
        <w:tc>
          <w:tcPr>
            <w:tcW w:w="110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4981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Год реализации</w:t>
            </w:r>
          </w:p>
        </w:tc>
        <w:tc>
          <w:tcPr>
            <w:tcW w:w="7207"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90A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Объемы и источники финансирования (тыс. рублей)</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3424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Непосредственные результаты реализации </w:t>
            </w:r>
            <w:r w:rsidRPr="003A566A">
              <w:rPr>
                <w:rFonts w:ascii="Times New Roman" w:eastAsia="Times New Roman" w:hAnsi="Times New Roman" w:cs="Times New Roman"/>
                <w:sz w:val="24"/>
                <w:szCs w:val="24"/>
                <w:lang w:eastAsia="ru-RU"/>
              </w:rPr>
              <w:lastRenderedPageBreak/>
              <w:t>мероприятия</w:t>
            </w:r>
          </w:p>
        </w:tc>
      </w:tr>
      <w:tr w:rsidR="003A566A" w:rsidRPr="003A566A" w14:paraId="1411091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1DA505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48144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B3FEF3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C923F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7689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всего</w:t>
            </w:r>
          </w:p>
        </w:tc>
        <w:tc>
          <w:tcPr>
            <w:tcW w:w="5729"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350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том числе</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BA3C03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B7AD0E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C96A9C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FBD26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9C4236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8FA3E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47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8F9B3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1DB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федеральный бюджет</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07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областной бюджет</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B70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местный бюджет</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675C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внебюджетные источники</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151000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AD191D2" w14:textId="77777777" w:rsidTr="003A566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C14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w:t>
            </w: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713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B413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0C9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683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A92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0B7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978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673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w:t>
            </w: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9CBF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w:t>
            </w:r>
          </w:p>
        </w:tc>
      </w:tr>
      <w:tr w:rsidR="003A566A" w:rsidRPr="003A566A" w14:paraId="6A86BAE5" w14:textId="77777777" w:rsidTr="003A566A">
        <w:tc>
          <w:tcPr>
            <w:tcW w:w="18110" w:type="dxa"/>
            <w:gridSpan w:val="2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42B1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Государственная программа Волгоградской области "Охрана окружающей среды на территории Волгоградской области"</w:t>
            </w:r>
          </w:p>
        </w:tc>
      </w:tr>
      <w:tr w:rsidR="003A566A" w:rsidRPr="003A566A" w14:paraId="3DFFEE1B"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BCC85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5EBA0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1455A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67B5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7E30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587108,40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D2C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166,10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69F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68974,30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2E0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D198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517968,00</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8817A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0F0D54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E5E617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CEF6E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FE253A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125A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E8A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218032,64</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118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137,10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447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58002,00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305E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6CC4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159893,54</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D6C92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A7CEE4C"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2340B3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A037A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A84756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9124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E7B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1749664,6</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F95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126,5</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BD1C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71181,4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A764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7B51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1678356,7</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88A3E1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EC57911"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5CE895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F779D2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AD3E29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82E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F47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1098514,2</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168C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499259,4</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DFB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197690,1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464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1181,7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1BB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400383,0</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C55485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89827D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8C248E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72D96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10BDD7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C519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3A1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3506672,8</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DE85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673912,0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7864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343387,6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695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426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2489371,7</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573DAA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DCB7A8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03E120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46F1C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4B671E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D7D1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3EB9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2282108,9</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0CC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1065354,2</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FA3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355604,6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AC3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10647,4</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B74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850502,7</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7031F1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5171C0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229A04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F7C0C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8AC6AF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04E3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453B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2018330,7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C69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802013,6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67A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383356,3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2E5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304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832960,8</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C9ED9D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A9D96A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29B81E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2D24AD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88DD32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96C3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A0C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13428438,7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0B2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4405357,3</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BD1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517770,9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70B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D1B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8505310,6</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2F48BA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1A3CBD9"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AA84A9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5438F1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BD4B98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E198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285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13960056,1</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35D9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4978341,5</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9FE0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348343,6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28D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F6F5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8633371,0</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77E418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AB3ECE4"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3D049C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AC34F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179768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4B76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C40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2729765,9</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1AD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1164720,4</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BC9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355420,7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B8C3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F449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1194624,8</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077458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101E77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93C94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9DC2E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A4BA39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E9E4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A26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1857142,9</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CF5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1175742,5</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51AB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358347,2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E6E9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12110,0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572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310943,2</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E01AAC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62E05C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118AEA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F0CC8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2E4360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8BD1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2014 - </w:t>
            </w:r>
            <w:r w:rsidRPr="003A566A">
              <w:rPr>
                <w:rFonts w:ascii="Times New Roman" w:eastAsia="Times New Roman" w:hAnsi="Times New Roman" w:cs="Times New Roman"/>
                <w:sz w:val="24"/>
                <w:szCs w:val="24"/>
                <w:lang w:eastAsia="ru-RU"/>
              </w:rPr>
              <w:lastRenderedPageBreak/>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A4D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43435835,8</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392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14765130,6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3C5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3058078,6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BD2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38940,6</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8E9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25573686,0</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74FA9B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38AE1C8" w14:textId="77777777" w:rsidTr="003A566A">
        <w:tc>
          <w:tcPr>
            <w:tcW w:w="18110" w:type="dxa"/>
            <w:gridSpan w:val="2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17825"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09.03.2021 N 89-п)</w:t>
            </w:r>
            <w:r w:rsidRPr="003A566A">
              <w:rPr>
                <w:rFonts w:ascii="Times New Roman" w:eastAsia="Times New Roman" w:hAnsi="Times New Roman" w:cs="Times New Roman"/>
                <w:sz w:val="24"/>
                <w:szCs w:val="24"/>
                <w:lang w:eastAsia="ru-RU"/>
              </w:rPr>
              <w:br/>
            </w:r>
          </w:p>
        </w:tc>
      </w:tr>
      <w:tr w:rsidR="003A566A" w:rsidRPr="003A566A" w14:paraId="34B9C488" w14:textId="77777777" w:rsidTr="003A566A">
        <w:tc>
          <w:tcPr>
            <w:tcW w:w="18110" w:type="dxa"/>
            <w:gridSpan w:val="2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494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"Сохранение биологического разнообразия и развитие системы особо охраняемых природных территорий"</w:t>
            </w:r>
          </w:p>
        </w:tc>
      </w:tr>
      <w:tr w:rsidR="003A566A" w:rsidRPr="003A566A" w14:paraId="03179533"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B573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260DC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Сохранение биологического разнообразия</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EC39C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16C0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8F4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1286,10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FE4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166,10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61EA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1120,00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345F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FBEE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3BFAF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45CFE1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AC3733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2896F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B35891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8B96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C94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137,10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90F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137,10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9BD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F34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6314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D8C8F2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F45A10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E8CD5A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BEC657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6FC85B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31D1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EEF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126,5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B3D1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126,5</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37A2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188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6C7E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FF042F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DCEDC5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D3F2BD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82781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7466DD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0964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17B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934,5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345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134,5</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D2A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F0A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CCF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960F1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564414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3E906A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AFE0F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F576B4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C72E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1644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952,4</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0FF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156,4</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495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796,0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0F5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B30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BFEB4A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0F59C49"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228405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3A234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A67249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2B21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791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542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5C02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8AD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C5B4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C67B0C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3C2F0F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97955C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DC115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92842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3EF7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727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615,0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0C0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0DB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480,0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945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A74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C9E663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1965A5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8A3100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AB477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FE0A4E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2E62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3FB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3D5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DBD0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9D1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762D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C883CE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06992C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0149A6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73BF8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0885A2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7E43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AB5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347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5CA9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932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A2FE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2FD747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0AAEAF1"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D30DA2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62EA9D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7359CF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40BF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B16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4F42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862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5833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801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D2D10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CD1693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803E5C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9224E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99DD10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9256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DBAA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ECD1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EFA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E84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7CD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77B35F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17A469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8BF51C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B037F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96023A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4693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4B7D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5526,6</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CDB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1530,6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E23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3996,0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163C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E2C2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411947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2789C8F"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F2FE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0BE15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Нормативно-правовое и организационно-методическое обеспечение деятельности по охране </w:t>
            </w:r>
            <w:r w:rsidRPr="003A566A">
              <w:rPr>
                <w:rFonts w:ascii="Times New Roman" w:eastAsia="Times New Roman" w:hAnsi="Times New Roman" w:cs="Times New Roman"/>
                <w:sz w:val="24"/>
                <w:szCs w:val="24"/>
                <w:lang w:eastAsia="ru-RU"/>
              </w:rPr>
              <w:lastRenderedPageBreak/>
              <w:t>биологического разнообразия</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D0F75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комитет природных ресурсов и экологии Волгоградской области (далее именуется - 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E712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761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143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71DB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D0D2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EE9E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F1625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подготовка региональных нормативных правовых актов в сфере охраны и использования биологического разнообра</w:t>
            </w:r>
            <w:r w:rsidRPr="003A566A">
              <w:rPr>
                <w:rFonts w:ascii="Times New Roman" w:eastAsia="Times New Roman" w:hAnsi="Times New Roman" w:cs="Times New Roman"/>
                <w:sz w:val="24"/>
                <w:szCs w:val="24"/>
                <w:lang w:eastAsia="ru-RU"/>
              </w:rPr>
              <w:lastRenderedPageBreak/>
              <w:t>зия Волгоградской области</w:t>
            </w:r>
          </w:p>
          <w:p w14:paraId="7A55BE3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организация деятельности по охране и использованию биологического разнообразия Волгоградской области (проведение совещаний, круглых столов)</w:t>
            </w:r>
          </w:p>
          <w:p w14:paraId="466F9A2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разработка Стратегии сохранения биологического разнообразия Волгоградской области</w:t>
            </w:r>
          </w:p>
        </w:tc>
      </w:tr>
      <w:tr w:rsidR="003A566A" w:rsidRPr="003A566A" w14:paraId="7B143BE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81AF91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D374E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43776B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20CF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757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08D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201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74C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6E2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E6CB2C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45930F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24C3B6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8EE64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226380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FF10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F8C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9E2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41C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8C61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4CD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972635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A9D7853"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CB7FDA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8995B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E40E52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4871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FBA4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FF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CC09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52BA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7CA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A39E89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38C2C5B"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1DBED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2F7B9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EA5849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C267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C71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8222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4315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620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F96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36F654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0190D0C"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38E6C5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DDF6F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357C9D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6A60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C36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2E1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A7C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C01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25F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53C947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30CE80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C16617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1A5355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9FB5BA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755A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EC9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162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948D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FD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079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80D589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BAE4B9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12E5DD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D1C56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C8F269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9040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BE3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121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B1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B50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3FC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4D2F28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B4FC39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8964B4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8D1B1F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FA510C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2213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2017 - </w:t>
            </w:r>
            <w:r w:rsidRPr="003A566A">
              <w:rPr>
                <w:rFonts w:ascii="Times New Roman" w:eastAsia="Times New Roman" w:hAnsi="Times New Roman" w:cs="Times New Roman"/>
                <w:sz w:val="24"/>
                <w:szCs w:val="24"/>
                <w:lang w:eastAsia="ru-RU"/>
              </w:rPr>
              <w:lastRenderedPageBreak/>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0791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35AB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B66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9AE5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29B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8951B9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6820CC4"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0EAA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BC6B5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Научно-методическое и информационное обеспечение охраны биологического разнообразия</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6EF13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8106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97E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996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CC1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7300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B560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E0860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разработка методических и аналитических материалов о методах и способах сохранения биологического разнообразия, создание единого банка данных, включающего различные базы данных по биологическому разнообразию Волгоградской области</w:t>
            </w:r>
          </w:p>
        </w:tc>
      </w:tr>
      <w:tr w:rsidR="003A566A" w:rsidRPr="003A566A" w14:paraId="73A0E29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6306F5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2CB9B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DDDA28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026D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E3F1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68E3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F8B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0E7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E8D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BC29A2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57EA01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E20E68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F39EEF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C914CA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7659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1E6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CDA9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B94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095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58E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B8697E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9CAF5D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5D028A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B5A05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D5BAA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621E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EC2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75C9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ED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0DF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638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E3030B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6BD7BA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A45121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D3DAE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88225B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CB33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5375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94B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C70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69C9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28F7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0D5D79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6798CD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E3D726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65BF22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065963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1748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F6A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98B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553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A69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99E5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2DD14F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F069CAD"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1CD06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74A18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16610F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5817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377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AFC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528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D3C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8ED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A23808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A54071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BB5665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92350F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AE5491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2479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0F08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7426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A61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C71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C487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6B50A2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1CD8FB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A0AD4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25932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38A345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63E1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93F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81D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BED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5ED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1420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52F474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85FFCFC"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60EFFB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7453E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1C4025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A7E4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B25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942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70A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C9D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520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A7186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A16ED1D"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5793A0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B3AFE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670F65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6EF8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0B19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BE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2F8F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6B4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549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0C3296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FA84A1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C9355F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54CCC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F40BA0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E2A6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E6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017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4D10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4A3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840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22BA6B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22754E5"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2F65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5E060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Ведение Красной книги Волгоградской области</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193D1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A58D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E87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21A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15D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FED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82A0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726F5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подготовка к изданию, издание и распространение Красной книги Волгоградской области (том 1. Животные, том 2. Растения и другие организмы), сбор и анализ данных об объектах животного и растительного мира, а также других организмах, занесенных в Красную книгу Волгоградской области</w:t>
            </w:r>
          </w:p>
        </w:tc>
      </w:tr>
      <w:tr w:rsidR="003A566A" w:rsidRPr="003A566A" w14:paraId="2D90FE1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9F0B6A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9CCA7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40FF2D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5455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8C1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75F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D72B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5A7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2D4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5D8E9E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F6D718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E703EF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32BC98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1DEB39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D154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71C9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FA8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6038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23F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99C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2A502E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B465B63"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A8E31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E1CD92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3C360F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AEB1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9E6F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F47A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BF5E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4A56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988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F88B9A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95B136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52CAF3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4AD16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750695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6BB8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4DA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BEF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F3A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1BD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BE0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6A7404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8267A0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60353A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ADA26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83B6C9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167F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D844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7AD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997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7E3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00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FBE073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C910CCC"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724443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5A04D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978868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E658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AB1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480,0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56B0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7A2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480,0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22F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0E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C49F6E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4BEB6F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A4E01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7351D6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B5025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7468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986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A84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EF3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4D2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544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7D1553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A8576E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7DB3A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615DD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A5AC57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672C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ECC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2D0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385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5D2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F7D5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9B89DA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D90129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D2F1DD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9965A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DC89C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DC12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6C6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5D9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214F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B2BB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BE6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D80497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5D5783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B26A81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50C384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0D7CA2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3AD4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C99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508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D2E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DB7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DAD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D33587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0F514A9"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972A00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727E5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C65C03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C24D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E600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2580,0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642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C932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2580,0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5D67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1A6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6435A8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BB599E2"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2657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FBC8B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Охрана и воспроизводство объектов животного мира</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4F4A6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52C6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62C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466,10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77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166,10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822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7F7B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67C2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567E4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государственный учет и мониторинг объектов животного мира, занесенных в Красную книгу Российской Федерации и Красную книгу Волгоградской области</w:t>
            </w:r>
          </w:p>
          <w:p w14:paraId="5B37188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создание и поддержание деятельности центра реабилитации для раненых животных, занесенных в Красную книгу Волгоград</w:t>
            </w:r>
            <w:r w:rsidRPr="003A566A">
              <w:rPr>
                <w:rFonts w:ascii="Times New Roman" w:eastAsia="Times New Roman" w:hAnsi="Times New Roman" w:cs="Times New Roman"/>
                <w:sz w:val="24"/>
                <w:szCs w:val="24"/>
                <w:lang w:eastAsia="ru-RU"/>
              </w:rPr>
              <w:lastRenderedPageBreak/>
              <w:t>ской области</w:t>
            </w:r>
          </w:p>
        </w:tc>
      </w:tr>
      <w:tr w:rsidR="003A566A" w:rsidRPr="003A566A" w14:paraId="77DFC30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0DD69F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35F95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AAB68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9168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34AA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137,10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3FFA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137,10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35D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1C5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B3D9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1F6E5E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273057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E4924F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71C885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CA6BB8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43E8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F5B6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126,5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2EF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126,5</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A8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4764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A1D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E50F27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1475ED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1A67E1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3F8DC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02F9E5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ADB5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D10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134,5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6BA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134,5</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B5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D1E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C86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E200D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0DB803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A0D7DE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A3B1B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CE5155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17BD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970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156,4</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C875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156,4</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15F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71A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FB1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D99659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1196E09"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FD28B8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3FBA2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D6003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38D8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979C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21CF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EF14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9E7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B04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482984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CEDEB0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9EFB4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19B7F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AB4663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2F94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18E0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190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24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2C8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67A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BE8616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38944A4"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E5E95B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A207A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C0BCBC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4BF9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811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2F4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7C3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5BF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CF5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408755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8C40C7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41B4BD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38CE6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C53C6F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4173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B88F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38D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F2D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D45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88F5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970D5B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5376FF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41F57F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7DBE9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005CBB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45CE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C0F3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F6A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41E6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E6F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A94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65D20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E3F854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AD0637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8510F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6E9B9D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A3CB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86F1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235,0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A45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38DE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82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BC4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2D270D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AD3C93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5E7DB5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D6897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363C96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18EE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395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2030,6</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C4BF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1530,6</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A2D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E1C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610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997423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305E716" w14:textId="77777777" w:rsidTr="003A566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144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w:t>
            </w: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5C4B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Кредиторская задолженность прошлого года</w:t>
            </w:r>
          </w:p>
        </w:tc>
        <w:tc>
          <w:tcPr>
            <w:tcW w:w="240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8103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324A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24B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796,0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879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C37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796,0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42EC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3028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A90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5C858EF"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7EF3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547F7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Развитие системы особо охраняемых природных территорий</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ABB3C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BC8A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EA5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62854,30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708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7E0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62854,30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623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1C2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DBD00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D197E5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208B24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AB0A9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6C2AF7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CCF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ECE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54297,80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298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6DE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54297,80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93B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CE4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EABBA5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95240F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60FBF1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21E09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FB2E78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9605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0CC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54362,5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BA8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FFFF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54362,5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BE0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12DD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8B7AC1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DDECDE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393A75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2886DE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EC3B6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1045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050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44336,7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C2E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1E7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44336,7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CDD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C53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33D331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D55E79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78E061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8D4F4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27B20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5C92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3AF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63504,0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6CCF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117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63504,0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44E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672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9758AA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70B1B4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3A15B8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041FAB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3B940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977D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7B4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69548,7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E7F3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251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69548,7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E6D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B319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729BB8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8E5103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023583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FB86B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A6B69A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00ED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647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68403,8</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729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E8B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68403,8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F991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126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5D9357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8524F9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6ABDCB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3FC81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BEC631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2346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2605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84466,9</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5BCC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6C3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84466,9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6F6B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B5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8E7311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3F0FD1C"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8C320D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D0275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C82B7E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7188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5B3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71116,9</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33E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0F4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71116,9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3AE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6EE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A9291D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FFA74D1"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F2AE12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B0C2C0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D0314E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62A5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3944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70108,7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BB8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DE1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70108,7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762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301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C9DE22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3D31FD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660770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DC3202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1B6806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95E8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BB9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69458,7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921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143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69458,7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1F0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57D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457B54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4473BA1"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57A59C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D2B76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BD2C64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D862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089B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712459,0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116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3DB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712459,0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C55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75E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2B2E6A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8091EF0"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C77AB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BB6F2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Формирование нормативно-правовой базы особо охраняемых природных территорий регионального значения</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A53A9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6590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219A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497,70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F6A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464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497,70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DF9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3838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39B4B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проведение комплексного экологического обследования потенциальных особо охраняемых природных территорий, оформление и утверждение необходимой документации для придания статуса действующей особо охраняемой природной территории</w:t>
            </w:r>
          </w:p>
          <w:p w14:paraId="3AD6FF8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инвентаризация действующих особо охраняемых природных территорий регионального значения, установление охранных зон природных парков и памятников природы</w:t>
            </w:r>
          </w:p>
          <w:p w14:paraId="65152A6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разработка Стратегии развития особо охраняемых природных территорий Волгоградской области</w:t>
            </w:r>
          </w:p>
        </w:tc>
      </w:tr>
      <w:tr w:rsidR="003A566A" w:rsidRPr="003A566A" w14:paraId="33FE5AB4"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0F4D5C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B8E44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F19E36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623C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6C9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199,01</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C897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39A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199,01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E0C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67DD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A373BC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3C56A5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FEA717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00F1C4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EBB840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6383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7B7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280,6</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5A1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DB21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666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4AC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77B645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F3AFC0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78CAA6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72DAE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343EE4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4CB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125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41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70F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76D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E0D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D598B2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5D3F63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4E280B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71AC5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3EDBC6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2A99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0F9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7F4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A21B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B60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F7A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6DA755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C61F69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F99E4C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EAEB6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856B0E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D74F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C38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C0B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2B5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5F6C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A1B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F7F941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FEEF01A"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53E322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171BE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796FC1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1994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134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1480,0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6C1F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C5A4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1480,0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F3F9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49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75D436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FD2059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C7DE5B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E1A5C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FA0605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C95D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C2C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143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951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265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B73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5CBA05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EF979F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2D343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3A05D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8FDEDD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AB69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C66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5F3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B1C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8E4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98A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496F9C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82CE8B3"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3CA0DA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7A3CE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17F01B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2CD1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2908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F1BC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82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2C6E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568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4A9910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767B23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DE7CEE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F85BE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2E9FE9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99D2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E0D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1F93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3EC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EA6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7004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34273F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EAF84F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02C6F2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B1EC9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BCEFFA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2817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E47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2857,3</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59C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3C7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2857,3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AAC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26E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898F30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8593CF6"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8BFCF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2.2.</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75AE9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Информационно-методическое обеспечение деятельности особо охраняемых природных территорий регионального значения</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866C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B741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0D4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60B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F80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858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5E0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54053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изготовление, установка и ремонт информационных знаков, маркирующих границы особо охраняемых природных территорий регионального значения и их охранных зон</w:t>
            </w:r>
          </w:p>
        </w:tc>
      </w:tr>
      <w:tr w:rsidR="003A566A" w:rsidRPr="003A566A" w14:paraId="3D0766F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284A0B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16E6F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AA7AB6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7A38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937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47,12</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D52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A54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47,12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C6F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CAD1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0990D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D4B3ED8"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07100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FE38F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8DBB7C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5ACD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4E8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44,4</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B32E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BAE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845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D77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01FC16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AD7A36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AB6C7A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16FE3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A23003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CD47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09F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CD3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8A1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27A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4BA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F9C50E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57B7329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DA3796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3757B5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D08F23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2459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458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6564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A10D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57AA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F0B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8469B0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DA66354"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A1BAD4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D37D6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67D73A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B058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8C9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E45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BCA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F9F6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235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06494A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36FA6B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33D5B4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E2B30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AF9FC3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C9A9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2CA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650,0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CD1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4DAF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650,0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074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F50C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BAA684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B315CC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D5C81F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F3C53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2E2989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4B41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C6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E0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F709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ED6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111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EABBB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77ADCF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FC07E8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C2EB3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EC6859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F6E7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E5E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435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5F3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411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470E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3CCEBB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B975FC4"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F7BA64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A6D4A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C37C80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0ABF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15E2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760,0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690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338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760,0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0ED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FC5F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50B3FB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A0E34A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9419C5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17DA6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2158C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6FA0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3639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091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4D3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544D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E9AF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A6AB0D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1BF020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E0654F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F5617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7A8E9B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C243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65E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2091,5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031A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E32F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2091,5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59F9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771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FC2082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522EC39"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BE96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A7182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Противопожарное обустройство особо охраняемых природных территорий регионального значения</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57726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DB80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8FA9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279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08D8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1E1B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BE3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D4433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обустройство и уход за минерализованными полосами</w:t>
            </w:r>
          </w:p>
        </w:tc>
      </w:tr>
      <w:tr w:rsidR="003A566A" w:rsidRPr="003A566A" w14:paraId="49E7E4A5"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CD016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BAA25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8F2644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DE9F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63B7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68,57</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52D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0B5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68,57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BCC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8A4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3511D9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F3DCBA0"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03B64C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963A8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B4F254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5FA6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3DA3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774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CA49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363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BE1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9FECE5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3D3E1B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0B9769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06706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013875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B357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E3C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FAA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66F3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4B5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F047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3CBFDC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46DBF3F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286C6D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7877AD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37FE47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D889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D17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956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53E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FA45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063F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AB7C3B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B4294D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7F2AEBD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A6C89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56AEE5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6B8D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D77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C803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EDCF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F27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B2F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7C7E90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B8E29C6"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455E9C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F57A8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A6AC96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DB3D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9DC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9C6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225D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2947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6F1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B74D14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B8DFF9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7E5709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1E0F3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43AF5E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8132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3AB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7B3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C54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02A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3D3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D14A1C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0141D8F2"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193309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BB66D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6463F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B3D1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7C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3DE9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EF8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83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283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F75B23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DD9D51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62C78E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327309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17F69F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11E8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CB3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E1D0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C30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E20C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C50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54B1E6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21438D5E"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8D1C43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261C73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C24D3F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460A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DC4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E4B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1D1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84E2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AB7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CE1108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183C4B44"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7931AD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78FC0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969572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27A3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78F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518,6</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94DE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EBB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518,6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5F2B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5BB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DA89A8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3064D5BB" w14:textId="77777777" w:rsidTr="003A566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2021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w:t>
            </w:r>
          </w:p>
        </w:tc>
        <w:tc>
          <w:tcPr>
            <w:tcW w:w="3326"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B6101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Проведение природоохранных мероприятий, </w:t>
            </w:r>
            <w:r w:rsidRPr="003A566A">
              <w:rPr>
                <w:rFonts w:ascii="Times New Roman" w:eastAsia="Times New Roman" w:hAnsi="Times New Roman" w:cs="Times New Roman"/>
                <w:sz w:val="24"/>
                <w:szCs w:val="24"/>
                <w:lang w:eastAsia="ru-RU"/>
              </w:rPr>
              <w:lastRenderedPageBreak/>
              <w:t>направленных на развитие природных парков и регионального ботанического сада</w:t>
            </w:r>
          </w:p>
        </w:tc>
        <w:tc>
          <w:tcPr>
            <w:tcW w:w="240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94724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Облкомприроды</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1473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6DE9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61856,60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5B1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47E6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61856,60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163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FB1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8B4F0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проведение природоохранных мероприятий, направлен</w:t>
            </w:r>
            <w:r w:rsidRPr="003A566A">
              <w:rPr>
                <w:rFonts w:ascii="Times New Roman" w:eastAsia="Times New Roman" w:hAnsi="Times New Roman" w:cs="Times New Roman"/>
                <w:sz w:val="24"/>
                <w:szCs w:val="24"/>
                <w:lang w:eastAsia="ru-RU"/>
              </w:rPr>
              <w:lastRenderedPageBreak/>
              <w:t>ных на развитие природных парков и регионального ботанического сада</w:t>
            </w:r>
          </w:p>
        </w:tc>
      </w:tr>
      <w:tr w:rsidR="003A566A" w:rsidRPr="003A566A" w14:paraId="2885A11F"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768344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A9B33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04C829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ADD9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45B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53983,10</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FBD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E110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53983,10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F52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C35E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72DF10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7F7A8F27" w14:textId="77777777" w:rsidTr="003A566A">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982DF7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332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CC4348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E1FAD0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ECAA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36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54037,5</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69A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E0B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54037,5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6D8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C5A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314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965BFC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r>
      <w:tr w:rsidR="003A566A" w:rsidRPr="003A566A" w14:paraId="68FB4ECD" w14:textId="77777777" w:rsidTr="003A566A">
        <w:trPr>
          <w:trHeight w:val="15"/>
        </w:trPr>
        <w:tc>
          <w:tcPr>
            <w:tcW w:w="1109" w:type="dxa"/>
            <w:hideMark/>
          </w:tcPr>
          <w:p w14:paraId="1BD2B9E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772" w:type="dxa"/>
            <w:hideMark/>
          </w:tcPr>
          <w:p w14:paraId="7E330B7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hideMark/>
          </w:tcPr>
          <w:p w14:paraId="074BBCA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hideMark/>
          </w:tcPr>
          <w:p w14:paraId="7F92412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hideMark/>
          </w:tcPr>
          <w:p w14:paraId="28D9EB6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hideMark/>
          </w:tcPr>
          <w:p w14:paraId="4B299D6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1689167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hideMark/>
          </w:tcPr>
          <w:p w14:paraId="2430CCF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hideMark/>
          </w:tcPr>
          <w:p w14:paraId="7F332C5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hideMark/>
          </w:tcPr>
          <w:p w14:paraId="6938E9E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4773580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hideMark/>
          </w:tcPr>
          <w:p w14:paraId="2F05EFF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hideMark/>
          </w:tcPr>
          <w:p w14:paraId="11D2EF1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hideMark/>
          </w:tcPr>
          <w:p w14:paraId="642BB0A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hideMark/>
          </w:tcPr>
          <w:p w14:paraId="7B23F7D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2DE6D2E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hideMark/>
          </w:tcPr>
          <w:p w14:paraId="0B36014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31DC937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7612AB7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4549405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2635F4F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7F046E4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hideMark/>
          </w:tcPr>
          <w:p w14:paraId="6807172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7310BF2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648363D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1F9ADD7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hideMark/>
          </w:tcPr>
          <w:p w14:paraId="132E0ED2" w14:textId="77777777" w:rsidR="003A566A" w:rsidRPr="003A566A" w:rsidRDefault="003A566A" w:rsidP="003A566A">
            <w:pPr>
              <w:spacing w:after="0" w:line="276" w:lineRule="auto"/>
              <w:rPr>
                <w:rFonts w:ascii="Calibri" w:eastAsia="Calibri" w:hAnsi="Calibri" w:cs="Times New Roman"/>
                <w:sz w:val="20"/>
                <w:szCs w:val="20"/>
                <w:lang w:eastAsia="ru-RU"/>
              </w:rPr>
            </w:pPr>
          </w:p>
        </w:tc>
      </w:tr>
      <w:tr w:rsidR="003A566A" w:rsidRPr="003A566A" w14:paraId="52BD4C8E"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AF7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0DCB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Осуществление лесовосстановления и л</w:t>
            </w:r>
            <w:r w:rsidRPr="003A566A">
              <w:rPr>
                <w:rFonts w:ascii="Times New Roman" w:eastAsia="Times New Roman" w:hAnsi="Times New Roman" w:cs="Times New Roman"/>
                <w:sz w:val="24"/>
                <w:szCs w:val="24"/>
                <w:lang w:eastAsia="ru-RU"/>
              </w:rPr>
              <w:lastRenderedPageBreak/>
              <w:t>есоразведения, в том числе: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127B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D3DE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D412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A4F4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F971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4B18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ACC1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CF4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165E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E6FA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F6B9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F194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8C28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CA9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B5D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F595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2FD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5E4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4EA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12146,4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E26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4348,2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01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48264,4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341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55495,3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105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6AF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B95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43E0D5E"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EC0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59.1.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CEA3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Проведение агротехнического ух</w:t>
            </w:r>
            <w:r w:rsidRPr="003A566A">
              <w:rPr>
                <w:rFonts w:ascii="Times New Roman" w:eastAsia="Times New Roman" w:hAnsi="Times New Roman" w:cs="Times New Roman"/>
                <w:sz w:val="24"/>
                <w:szCs w:val="24"/>
                <w:lang w:eastAsia="ru-RU"/>
              </w:rPr>
              <w:lastRenderedPageBreak/>
              <w:t>ода за лесными культурами (проведение механизированного ух</w:t>
            </w:r>
            <w:r w:rsidRPr="003A566A">
              <w:rPr>
                <w:rFonts w:ascii="Times New Roman" w:eastAsia="Times New Roman" w:hAnsi="Times New Roman" w:cs="Times New Roman"/>
                <w:sz w:val="24"/>
                <w:szCs w:val="24"/>
                <w:lang w:eastAsia="ru-RU"/>
              </w:rPr>
              <w:lastRenderedPageBreak/>
              <w:t>ода культиватором лесным в агрегате с трактором) и уничтожен</w:t>
            </w:r>
            <w:r w:rsidRPr="003A566A">
              <w:rPr>
                <w:rFonts w:ascii="Times New Roman" w:eastAsia="Times New Roman" w:hAnsi="Times New Roman" w:cs="Times New Roman"/>
                <w:sz w:val="24"/>
                <w:szCs w:val="24"/>
                <w:lang w:eastAsia="ru-RU"/>
              </w:rPr>
              <w:lastRenderedPageBreak/>
              <w:t>ием сорных культур</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1315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DD04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B5A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9A7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C76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D92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80A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8349,8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7437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11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5403,7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E65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9700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0CD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1FC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4D87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242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366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FA4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2FD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8A9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8001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6932,7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900C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643,8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F742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5158,9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826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9506,0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ED1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E20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D13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A0044B7"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3C43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59.2.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34A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Искусственное лесовосстановление [подг</w:t>
            </w:r>
            <w:r w:rsidRPr="003A566A">
              <w:rPr>
                <w:rFonts w:ascii="Times New Roman" w:eastAsia="Times New Roman" w:hAnsi="Times New Roman" w:cs="Times New Roman"/>
                <w:sz w:val="24"/>
                <w:szCs w:val="24"/>
                <w:lang w:eastAsia="ru-RU"/>
              </w:rPr>
              <w:lastRenderedPageBreak/>
              <w:t>отовка участка для лесовосстановления (расчистка, раскорч</w:t>
            </w:r>
            <w:r w:rsidRPr="003A566A">
              <w:rPr>
                <w:rFonts w:ascii="Times New Roman" w:eastAsia="Times New Roman" w:hAnsi="Times New Roman" w:cs="Times New Roman"/>
                <w:sz w:val="24"/>
                <w:szCs w:val="24"/>
                <w:lang w:eastAsia="ru-RU"/>
              </w:rPr>
              <w:lastRenderedPageBreak/>
              <w:t>евка)]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22AD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1EA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073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124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9910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D503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C5C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800C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2F6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237,06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724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19C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BD2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C1EB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31D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3719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955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BE0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68B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369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1573,8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F5D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679,6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ABA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2495,3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380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588,5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250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E13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4871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B6A9EE0"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910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59.3.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9268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Подготовка почвы под лесные культуры, в том числе: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8225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A7C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CE3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B75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C72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6A6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26A8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CEC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766,3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2337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D80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F21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1464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123A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170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2EA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00C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7189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713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F1E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3639,9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DDE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754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5126,8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AA7C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5556,8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35C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DB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3EA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3671F90D"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DE6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59.</w:t>
            </w:r>
            <w:r w:rsidRPr="003A566A">
              <w:rPr>
                <w:rFonts w:ascii="Times New Roman" w:eastAsia="Times New Roman" w:hAnsi="Times New Roman" w:cs="Times New Roman"/>
                <w:sz w:val="24"/>
                <w:szCs w:val="24"/>
                <w:lang w:eastAsia="ru-RU"/>
              </w:rPr>
              <w:lastRenderedPageBreak/>
              <w:t>3.1.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B74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Мех</w:t>
            </w:r>
            <w:r w:rsidRPr="003A566A">
              <w:rPr>
                <w:rFonts w:ascii="Times New Roman" w:eastAsia="Times New Roman" w:hAnsi="Times New Roman" w:cs="Times New Roman"/>
                <w:sz w:val="24"/>
                <w:szCs w:val="24"/>
                <w:lang w:eastAsia="ru-RU"/>
              </w:rPr>
              <w:lastRenderedPageBreak/>
              <w:t>анизированная обработка почвы с агрегатом с лесным плугом в с</w:t>
            </w:r>
            <w:r w:rsidRPr="003A566A">
              <w:rPr>
                <w:rFonts w:ascii="Times New Roman" w:eastAsia="Times New Roman" w:hAnsi="Times New Roman" w:cs="Times New Roman"/>
                <w:sz w:val="24"/>
                <w:szCs w:val="24"/>
                <w:lang w:eastAsia="ru-RU"/>
              </w:rPr>
              <w:lastRenderedPageBreak/>
              <w:t>оответствии с проектом лесовосстановления (сплошная)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9F68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w:t>
            </w:r>
            <w:r w:rsidRPr="003A566A">
              <w:rPr>
                <w:rFonts w:ascii="Times New Roman" w:eastAsia="Times New Roman" w:hAnsi="Times New Roman" w:cs="Times New Roman"/>
                <w:sz w:val="24"/>
                <w:szCs w:val="24"/>
                <w:lang w:eastAsia="ru-RU"/>
              </w:rPr>
              <w:lastRenderedPageBreak/>
              <w:t>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3B4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2C9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AE1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9EAA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AC9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4EB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117</w:t>
            </w:r>
            <w:r w:rsidRPr="003A566A">
              <w:rPr>
                <w:rFonts w:ascii="Times New Roman" w:eastAsia="Times New Roman" w:hAnsi="Times New Roman" w:cs="Times New Roman"/>
                <w:sz w:val="24"/>
                <w:szCs w:val="24"/>
                <w:lang w:eastAsia="ru-RU"/>
              </w:rPr>
              <w:lastRenderedPageBreak/>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4A6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35</w:t>
            </w:r>
            <w:r w:rsidRPr="003A566A">
              <w:rPr>
                <w:rFonts w:ascii="Times New Roman" w:eastAsia="Times New Roman" w:hAnsi="Times New Roman" w:cs="Times New Roman"/>
                <w:sz w:val="24"/>
                <w:szCs w:val="24"/>
                <w:lang w:eastAsia="ru-RU"/>
              </w:rPr>
              <w:lastRenderedPageBreak/>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1AFF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80</w:t>
            </w:r>
            <w:r w:rsidRPr="003A566A">
              <w:rPr>
                <w:rFonts w:ascii="Times New Roman" w:eastAsia="Times New Roman" w:hAnsi="Times New Roman" w:cs="Times New Roman"/>
                <w:sz w:val="24"/>
                <w:szCs w:val="24"/>
                <w:lang w:eastAsia="ru-RU"/>
              </w:rPr>
              <w:lastRenderedPageBreak/>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88E7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85</w:t>
            </w:r>
            <w:r w:rsidRPr="003A566A">
              <w:rPr>
                <w:rFonts w:ascii="Times New Roman" w:eastAsia="Times New Roman" w:hAnsi="Times New Roman" w:cs="Times New Roman"/>
                <w:sz w:val="24"/>
                <w:szCs w:val="24"/>
                <w:lang w:eastAsia="ru-RU"/>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E4F1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DC3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07F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2A01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5ABD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E24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FDB9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753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9FDD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700</w:t>
            </w:r>
            <w:r w:rsidRPr="003A566A">
              <w:rPr>
                <w:rFonts w:ascii="Times New Roman" w:eastAsia="Times New Roman" w:hAnsi="Times New Roman" w:cs="Times New Roman"/>
                <w:sz w:val="24"/>
                <w:szCs w:val="24"/>
                <w:lang w:eastAsia="ru-RU"/>
              </w:rPr>
              <w:lastRenderedPageBreak/>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C9D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232</w:t>
            </w:r>
            <w:r w:rsidRPr="003A566A">
              <w:rPr>
                <w:rFonts w:ascii="Times New Roman" w:eastAsia="Times New Roman" w:hAnsi="Times New Roman" w:cs="Times New Roman"/>
                <w:sz w:val="24"/>
                <w:szCs w:val="24"/>
                <w:lang w:eastAsia="ru-RU"/>
              </w:rPr>
              <w:lastRenderedPageBreak/>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48E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543</w:t>
            </w:r>
            <w:r w:rsidRPr="003A566A">
              <w:rPr>
                <w:rFonts w:ascii="Times New Roman" w:eastAsia="Times New Roman" w:hAnsi="Times New Roman" w:cs="Times New Roman"/>
                <w:sz w:val="24"/>
                <w:szCs w:val="24"/>
                <w:lang w:eastAsia="ru-RU"/>
              </w:rPr>
              <w:lastRenderedPageBreak/>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CD5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550</w:t>
            </w:r>
            <w:r w:rsidRPr="003A566A">
              <w:rPr>
                <w:rFonts w:ascii="Times New Roman" w:eastAsia="Times New Roman" w:hAnsi="Times New Roman" w:cs="Times New Roman"/>
                <w:sz w:val="24"/>
                <w:szCs w:val="24"/>
                <w:lang w:eastAsia="ru-RU"/>
              </w:rPr>
              <w:lastRenderedPageBreak/>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C0A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522F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C22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145941C"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C3C7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59.3</w:t>
            </w:r>
            <w:r w:rsidRPr="003A566A">
              <w:rPr>
                <w:rFonts w:ascii="Times New Roman" w:eastAsia="Times New Roman" w:hAnsi="Times New Roman" w:cs="Times New Roman"/>
                <w:sz w:val="24"/>
                <w:szCs w:val="24"/>
                <w:lang w:eastAsia="ru-RU"/>
              </w:rPr>
              <w:lastRenderedPageBreak/>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88BC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Меха</w:t>
            </w:r>
            <w:r w:rsidRPr="003A566A">
              <w:rPr>
                <w:rFonts w:ascii="Times New Roman" w:eastAsia="Times New Roman" w:hAnsi="Times New Roman" w:cs="Times New Roman"/>
                <w:sz w:val="24"/>
                <w:szCs w:val="24"/>
                <w:lang w:eastAsia="ru-RU"/>
              </w:rPr>
              <w:lastRenderedPageBreak/>
              <w:t>низированная обработка почвы с агрегатом с лесным плугом в со</w:t>
            </w:r>
            <w:r w:rsidRPr="003A566A">
              <w:rPr>
                <w:rFonts w:ascii="Times New Roman" w:eastAsia="Times New Roman" w:hAnsi="Times New Roman" w:cs="Times New Roman"/>
                <w:sz w:val="24"/>
                <w:szCs w:val="24"/>
                <w:lang w:eastAsia="ru-RU"/>
              </w:rPr>
              <w:lastRenderedPageBreak/>
              <w:t>ответствии с проектом лесовосстановления (бороздами)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7365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w:t>
            </w:r>
            <w:r w:rsidRPr="003A566A">
              <w:rPr>
                <w:rFonts w:ascii="Times New Roman" w:eastAsia="Times New Roman" w:hAnsi="Times New Roman" w:cs="Times New Roman"/>
                <w:sz w:val="24"/>
                <w:szCs w:val="24"/>
                <w:lang w:eastAsia="ru-RU"/>
              </w:rPr>
              <w:lastRenderedPageBreak/>
              <w:t>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DB5A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D902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0A1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764C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30F8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755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BF1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639</w:t>
            </w:r>
            <w:r w:rsidRPr="003A566A">
              <w:rPr>
                <w:rFonts w:ascii="Times New Roman" w:eastAsia="Times New Roman" w:hAnsi="Times New Roman" w:cs="Times New Roman"/>
                <w:sz w:val="24"/>
                <w:szCs w:val="24"/>
                <w:lang w:eastAsia="ru-RU"/>
              </w:rPr>
              <w:lastRenderedPageBreak/>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E8A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513</w:t>
            </w:r>
            <w:r w:rsidRPr="003A566A">
              <w:rPr>
                <w:rFonts w:ascii="Times New Roman" w:eastAsia="Times New Roman" w:hAnsi="Times New Roman" w:cs="Times New Roman"/>
                <w:sz w:val="24"/>
                <w:szCs w:val="24"/>
                <w:lang w:eastAsia="ru-RU"/>
              </w:rPr>
              <w:lastRenderedPageBreak/>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B3A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1AB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15B0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D45B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9B1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8014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4FB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FCC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2865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83F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930</w:t>
            </w:r>
            <w:r w:rsidRPr="003A566A">
              <w:rPr>
                <w:rFonts w:ascii="Times New Roman" w:eastAsia="Times New Roman" w:hAnsi="Times New Roman" w:cs="Times New Roman"/>
                <w:sz w:val="24"/>
                <w:szCs w:val="24"/>
                <w:lang w:eastAsia="ru-RU"/>
              </w:rPr>
              <w:lastRenderedPageBreak/>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DD2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1197</w:t>
            </w:r>
            <w:r w:rsidRPr="003A566A">
              <w:rPr>
                <w:rFonts w:ascii="Times New Roman" w:eastAsia="Times New Roman" w:hAnsi="Times New Roman" w:cs="Times New Roman"/>
                <w:sz w:val="24"/>
                <w:szCs w:val="24"/>
                <w:lang w:eastAsia="ru-RU"/>
              </w:rPr>
              <w:lastRenderedPageBreak/>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EF26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1260</w:t>
            </w:r>
            <w:r w:rsidRPr="003A566A">
              <w:rPr>
                <w:rFonts w:ascii="Times New Roman" w:eastAsia="Times New Roman" w:hAnsi="Times New Roman" w:cs="Times New Roman"/>
                <w:sz w:val="24"/>
                <w:szCs w:val="24"/>
                <w:lang w:eastAsia="ru-RU"/>
              </w:rPr>
              <w:lastRenderedPageBreak/>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6BC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1377</w:t>
            </w:r>
            <w:r w:rsidRPr="003A566A">
              <w:rPr>
                <w:rFonts w:ascii="Times New Roman" w:eastAsia="Times New Roman" w:hAnsi="Times New Roman" w:cs="Times New Roman"/>
                <w:sz w:val="24"/>
                <w:szCs w:val="24"/>
                <w:lang w:eastAsia="ru-RU"/>
              </w:rPr>
              <w:lastRenderedPageBreak/>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FD0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4A5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A7E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23AC841"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FA2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59.3</w:t>
            </w:r>
            <w:r w:rsidRPr="003A566A">
              <w:rPr>
                <w:rFonts w:ascii="Times New Roman" w:eastAsia="Times New Roman" w:hAnsi="Times New Roman" w:cs="Times New Roman"/>
                <w:sz w:val="24"/>
                <w:szCs w:val="24"/>
                <w:lang w:eastAsia="ru-RU"/>
              </w:rPr>
              <w:lastRenderedPageBreak/>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9C40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Меха</w:t>
            </w:r>
            <w:r w:rsidRPr="003A566A">
              <w:rPr>
                <w:rFonts w:ascii="Times New Roman" w:eastAsia="Times New Roman" w:hAnsi="Times New Roman" w:cs="Times New Roman"/>
                <w:sz w:val="24"/>
                <w:szCs w:val="24"/>
                <w:lang w:eastAsia="ru-RU"/>
              </w:rPr>
              <w:lastRenderedPageBreak/>
              <w:t>низированная обработка почвы с агрегатом с лесным плугом в со</w:t>
            </w:r>
            <w:r w:rsidRPr="003A566A">
              <w:rPr>
                <w:rFonts w:ascii="Times New Roman" w:eastAsia="Times New Roman" w:hAnsi="Times New Roman" w:cs="Times New Roman"/>
                <w:sz w:val="24"/>
                <w:szCs w:val="24"/>
                <w:lang w:eastAsia="ru-RU"/>
              </w:rPr>
              <w:lastRenderedPageBreak/>
              <w:t>ответствии с проектом лесовосстановления (полосами)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92B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w:t>
            </w:r>
            <w:r w:rsidRPr="003A566A">
              <w:rPr>
                <w:rFonts w:ascii="Times New Roman" w:eastAsia="Times New Roman" w:hAnsi="Times New Roman" w:cs="Times New Roman"/>
                <w:sz w:val="24"/>
                <w:szCs w:val="24"/>
                <w:lang w:eastAsia="ru-RU"/>
              </w:rPr>
              <w:lastRenderedPageBreak/>
              <w:t>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3639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FEA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980A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2D8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75EB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AA2E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542</w:t>
            </w:r>
            <w:r w:rsidRPr="003A566A">
              <w:rPr>
                <w:rFonts w:ascii="Times New Roman" w:eastAsia="Times New Roman" w:hAnsi="Times New Roman" w:cs="Times New Roman"/>
                <w:sz w:val="24"/>
                <w:szCs w:val="24"/>
                <w:lang w:eastAsia="ru-RU"/>
              </w:rPr>
              <w:lastRenderedPageBreak/>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81F6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91,3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9A80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809</w:t>
            </w:r>
            <w:r w:rsidRPr="003A566A">
              <w:rPr>
                <w:rFonts w:ascii="Times New Roman" w:eastAsia="Times New Roman" w:hAnsi="Times New Roman" w:cs="Times New Roman"/>
                <w:sz w:val="24"/>
                <w:szCs w:val="24"/>
                <w:lang w:eastAsia="ru-RU"/>
              </w:rPr>
              <w:lastRenderedPageBreak/>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101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864</w:t>
            </w:r>
            <w:r w:rsidRPr="003A566A">
              <w:rPr>
                <w:rFonts w:ascii="Times New Roman" w:eastAsia="Times New Roman" w:hAnsi="Times New Roman" w:cs="Times New Roman"/>
                <w:sz w:val="24"/>
                <w:szCs w:val="24"/>
                <w:lang w:eastAsia="ru-RU"/>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9DC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EC41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67C7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23C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3D4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8A7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6B0E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E55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A75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2009</w:t>
            </w:r>
            <w:r w:rsidRPr="003A566A">
              <w:rPr>
                <w:rFonts w:ascii="Times New Roman" w:eastAsia="Times New Roman" w:hAnsi="Times New Roman" w:cs="Times New Roman"/>
                <w:sz w:val="24"/>
                <w:szCs w:val="24"/>
                <w:lang w:eastAsia="ru-RU"/>
              </w:rPr>
              <w:lastRenderedPageBreak/>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E779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372</w:t>
            </w:r>
            <w:r w:rsidRPr="003A566A">
              <w:rPr>
                <w:rFonts w:ascii="Times New Roman" w:eastAsia="Times New Roman" w:hAnsi="Times New Roman" w:cs="Times New Roman"/>
                <w:sz w:val="24"/>
                <w:szCs w:val="24"/>
                <w:lang w:eastAsia="ru-RU"/>
              </w:rPr>
              <w:lastRenderedPageBreak/>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F00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3322</w:t>
            </w:r>
            <w:r w:rsidRPr="003A566A">
              <w:rPr>
                <w:rFonts w:ascii="Times New Roman" w:eastAsia="Times New Roman" w:hAnsi="Times New Roman" w:cs="Times New Roman"/>
                <w:sz w:val="24"/>
                <w:szCs w:val="24"/>
                <w:lang w:eastAsia="ru-RU"/>
              </w:rPr>
              <w:lastRenderedPageBreak/>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7BE1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3628</w:t>
            </w:r>
            <w:r w:rsidRPr="003A566A">
              <w:rPr>
                <w:rFonts w:ascii="Times New Roman" w:eastAsia="Times New Roman" w:hAnsi="Times New Roman" w:cs="Times New Roman"/>
                <w:sz w:val="24"/>
                <w:szCs w:val="24"/>
                <w:lang w:eastAsia="ru-RU"/>
              </w:rPr>
              <w:lastRenderedPageBreak/>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4222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F8C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C9C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7AA9962"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14E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59.4.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53D3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Искус</w:t>
            </w:r>
            <w:r w:rsidRPr="003A566A">
              <w:rPr>
                <w:rFonts w:ascii="Times New Roman" w:eastAsia="Times New Roman" w:hAnsi="Times New Roman" w:cs="Times New Roman"/>
                <w:sz w:val="24"/>
                <w:szCs w:val="24"/>
                <w:lang w:eastAsia="ru-RU"/>
              </w:rPr>
              <w:lastRenderedPageBreak/>
              <w:t>ственное лесовосстановление - посадка стандартным посадоч</w:t>
            </w:r>
            <w:r w:rsidRPr="003A566A">
              <w:rPr>
                <w:rFonts w:ascii="Times New Roman" w:eastAsia="Times New Roman" w:hAnsi="Times New Roman" w:cs="Times New Roman"/>
                <w:sz w:val="24"/>
                <w:szCs w:val="24"/>
                <w:lang w:eastAsia="ru-RU"/>
              </w:rPr>
              <w:lastRenderedPageBreak/>
              <w:t>ным материалом</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9E94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w:t>
            </w:r>
            <w:r w:rsidRPr="003A566A">
              <w:rPr>
                <w:rFonts w:ascii="Times New Roman" w:eastAsia="Times New Roman" w:hAnsi="Times New Roman" w:cs="Times New Roman"/>
                <w:sz w:val="24"/>
                <w:szCs w:val="24"/>
                <w:lang w:eastAsia="ru-RU"/>
              </w:rPr>
              <w:lastRenderedPageBreak/>
              <w:t>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821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5B7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CA2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119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EEC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B485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356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844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1191</w:t>
            </w:r>
            <w:r w:rsidRPr="003A566A">
              <w:rPr>
                <w:rFonts w:ascii="Times New Roman" w:eastAsia="Times New Roman" w:hAnsi="Times New Roman" w:cs="Times New Roman"/>
                <w:sz w:val="24"/>
                <w:szCs w:val="24"/>
                <w:lang w:eastAsia="ru-RU"/>
              </w:rPr>
              <w:lastRenderedPageBreak/>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DBFF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1400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91F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5A5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CE2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920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373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72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BF72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99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069C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7CB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3E6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23071</w:t>
            </w:r>
            <w:r w:rsidRPr="003A566A">
              <w:rPr>
                <w:rFonts w:ascii="Times New Roman" w:eastAsia="Times New Roman" w:hAnsi="Times New Roman" w:cs="Times New Roman"/>
                <w:sz w:val="24"/>
                <w:szCs w:val="24"/>
                <w:lang w:eastAsia="ru-RU"/>
              </w:rPr>
              <w:lastRenderedPageBreak/>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6E0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28280</w:t>
            </w:r>
            <w:r w:rsidRPr="003A566A">
              <w:rPr>
                <w:rFonts w:ascii="Times New Roman" w:eastAsia="Times New Roman" w:hAnsi="Times New Roman" w:cs="Times New Roman"/>
                <w:sz w:val="24"/>
                <w:szCs w:val="24"/>
                <w:lang w:eastAsia="ru-RU"/>
              </w:rPr>
              <w:lastRenderedPageBreak/>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827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8AA1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306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0D79D7C"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AFB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59.5.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E995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Искусственное лесовосстановление - посев се</w:t>
            </w:r>
            <w:r w:rsidRPr="003A566A">
              <w:rPr>
                <w:rFonts w:ascii="Times New Roman" w:eastAsia="Times New Roman" w:hAnsi="Times New Roman" w:cs="Times New Roman"/>
                <w:sz w:val="24"/>
                <w:szCs w:val="24"/>
                <w:lang w:eastAsia="ru-RU"/>
              </w:rPr>
              <w:lastRenderedPageBreak/>
              <w:t>мян лесных растений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DA94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4AA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F93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1A9C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ADA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F35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57E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F2C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8789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F4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E633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045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C5B3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39D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A45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E56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BE3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BE3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A824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384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66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1211,2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4999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442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5745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DB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7965BB7"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169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59.6.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DAA7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Дополнение лесных культур - посадка сеян</w:t>
            </w:r>
            <w:r w:rsidRPr="003A566A">
              <w:rPr>
                <w:rFonts w:ascii="Times New Roman" w:eastAsia="Times New Roman" w:hAnsi="Times New Roman" w:cs="Times New Roman"/>
                <w:sz w:val="24"/>
                <w:szCs w:val="24"/>
                <w:lang w:eastAsia="ru-RU"/>
              </w:rPr>
              <w:lastRenderedPageBreak/>
              <w:t>цев и саженцев на месте погибших растений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2328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983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E9F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16C7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C0F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DAB1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9C1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D19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1CA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14D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902,0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2A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E14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D1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09E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D0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ECBA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81B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5991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ED0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B49E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35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11200,4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D13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10464,0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E666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AAA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D9A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4DA17459"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5C8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EF00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Проведение ухода за </w:t>
            </w:r>
            <w:r w:rsidRPr="003A566A">
              <w:rPr>
                <w:rFonts w:ascii="Times New Roman" w:eastAsia="Times New Roman" w:hAnsi="Times New Roman" w:cs="Times New Roman"/>
                <w:sz w:val="24"/>
                <w:szCs w:val="24"/>
                <w:lang w:eastAsia="ru-RU"/>
              </w:rPr>
              <w:lastRenderedPageBreak/>
              <w:t>лесами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BC9C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809A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7B81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D40E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10C1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953C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EC99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85B5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5800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E9CA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CD7B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D270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232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215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7F9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3E76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FC0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E00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40F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1888,1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0D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9519,0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9645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A92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1494,0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9DE7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8A9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772F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AC2E08B"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94A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60.1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37EB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Уход за лесами в молодняках (проведение рубок ухода за </w:t>
            </w:r>
            <w:r w:rsidRPr="003A566A">
              <w:rPr>
                <w:rFonts w:ascii="Times New Roman" w:eastAsia="Times New Roman" w:hAnsi="Times New Roman" w:cs="Times New Roman"/>
                <w:sz w:val="24"/>
                <w:szCs w:val="24"/>
                <w:lang w:eastAsia="ru-RU"/>
              </w:rPr>
              <w:lastRenderedPageBreak/>
              <w:t>молодняками)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185D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гектаров/куб. метров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8E5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0AD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CB21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8EC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87F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356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350/2482,3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51F7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320/1953,8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58FF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280/1187,0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FFD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280/1660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B2E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D4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ECE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7F2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E2E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F97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3A3C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E9D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3B8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1888,1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A2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9519,0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C47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1317,2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668B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1494,0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B85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79D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035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E77E3BC"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D1F1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FAE0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Предупреждение распространения вредных орга</w:t>
            </w:r>
            <w:r w:rsidRPr="003A566A">
              <w:rPr>
                <w:rFonts w:ascii="Times New Roman" w:eastAsia="Times New Roman" w:hAnsi="Times New Roman" w:cs="Times New Roman"/>
                <w:sz w:val="24"/>
                <w:szCs w:val="24"/>
                <w:lang w:eastAsia="ru-RU"/>
              </w:rPr>
              <w:lastRenderedPageBreak/>
              <w:t>низмов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3D3C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04A9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A5FC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8C50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BB42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AF36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8183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614D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9E5D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3B80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8E57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74A1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1273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98B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3DF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18AF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C1A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681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5DD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8495,0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34C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11273,6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586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13219,7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1C6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13073,1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B04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08C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4FC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C0CC1DD"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873E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4004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Уборка неликвидной древесины</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C3C1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гектаров/куб. метров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A78C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841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7A33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C99F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A98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F5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439,2/11035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D8C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535,2/10282,5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9496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550/10092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13D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550/11625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865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9D64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D9A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E5D9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8B5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342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93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CB7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CEE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8495,0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392B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11273,6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1A9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13073,1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858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13073,1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67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DAC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48D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047C7EE"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157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22DB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Проведение биотехниче</w:t>
            </w:r>
            <w:r w:rsidRPr="003A566A">
              <w:rPr>
                <w:rFonts w:ascii="Times New Roman" w:eastAsia="Times New Roman" w:hAnsi="Times New Roman" w:cs="Times New Roman"/>
                <w:sz w:val="24"/>
                <w:szCs w:val="24"/>
                <w:lang w:eastAsia="ru-RU"/>
              </w:rPr>
              <w:lastRenderedPageBreak/>
              <w:t xml:space="preserve">ских мероприятий. Улучшение условий обитания и размножения </w:t>
            </w:r>
            <w:r w:rsidRPr="003A566A">
              <w:rPr>
                <w:rFonts w:ascii="Times New Roman" w:eastAsia="Times New Roman" w:hAnsi="Times New Roman" w:cs="Times New Roman"/>
                <w:sz w:val="24"/>
                <w:szCs w:val="24"/>
                <w:lang w:eastAsia="ru-RU"/>
              </w:rPr>
              <w:lastRenderedPageBreak/>
              <w:t>насекомоядных птиц и других насекомоядных животных</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09F8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419A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8732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5AEE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4903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C76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435C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FF5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C95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418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AF2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7A5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138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86A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555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D3A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A2B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C2F4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E6C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166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FFE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CDD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76E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FA5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AD20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D6C55C1"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DE5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C483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Выполне</w:t>
            </w:r>
            <w:r w:rsidRPr="003A566A">
              <w:rPr>
                <w:rFonts w:ascii="Times New Roman" w:eastAsia="Times New Roman" w:hAnsi="Times New Roman" w:cs="Times New Roman"/>
                <w:sz w:val="24"/>
                <w:szCs w:val="24"/>
                <w:lang w:eastAsia="ru-RU"/>
              </w:rPr>
              <w:lastRenderedPageBreak/>
              <w:t>ние работ по отводу лесосек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C02D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67C5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C642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B0A8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EC4A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A8FE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EB5C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17E7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DAB5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2279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53AD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F67C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C378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BC6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B86D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062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75A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DF7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E62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1228,8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0C2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1068,3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0DD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1432,2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46C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1412,9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37C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1517,0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7CB7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686C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B2416EF"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2BD6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62.1.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A099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Отвод лесосек под выборочные рубк</w:t>
            </w:r>
            <w:r w:rsidRPr="003A566A">
              <w:rPr>
                <w:rFonts w:ascii="Times New Roman" w:eastAsia="Times New Roman" w:hAnsi="Times New Roman" w:cs="Times New Roman"/>
                <w:sz w:val="24"/>
                <w:szCs w:val="24"/>
                <w:lang w:eastAsia="ru-RU"/>
              </w:rPr>
              <w:lastRenderedPageBreak/>
              <w:t>и (прореживание, проходные рубки, рубки обновления)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EBD9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C65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CC49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DAE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9EE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47E9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83F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D710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70C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568,0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6A3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568,0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779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568,0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324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BE3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5464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52F6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8BC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01B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468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68D0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8D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727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294,9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2B0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294,9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7C1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294,9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A28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262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EEC9937"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0B7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F8A8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Отвод л</w:t>
            </w:r>
            <w:r w:rsidRPr="003A566A">
              <w:rPr>
                <w:rFonts w:ascii="Times New Roman" w:eastAsia="Times New Roman" w:hAnsi="Times New Roman" w:cs="Times New Roman"/>
                <w:sz w:val="24"/>
                <w:szCs w:val="24"/>
                <w:lang w:eastAsia="ru-RU"/>
              </w:rPr>
              <w:lastRenderedPageBreak/>
              <w:t>есосек под рубки ухода в молодняках</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1D60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w:t>
            </w:r>
            <w:r w:rsidRPr="003A566A">
              <w:rPr>
                <w:rFonts w:ascii="Times New Roman" w:eastAsia="Times New Roman" w:hAnsi="Times New Roman" w:cs="Times New Roman"/>
                <w:sz w:val="24"/>
                <w:szCs w:val="24"/>
                <w:lang w:eastAsia="ru-RU"/>
              </w:rPr>
              <w:lastRenderedPageBreak/>
              <w:t>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B95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569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A9B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0E38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47CF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A02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B86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069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E2D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BFF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6D1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160E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E8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55E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E161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386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C10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87B0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4FF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42B6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212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1B5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45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FC6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1E8C2C3"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ECD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62.3.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6AD5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Отвод лесосек под сплошны</w:t>
            </w:r>
            <w:r w:rsidRPr="003A566A">
              <w:rPr>
                <w:rFonts w:ascii="Times New Roman" w:eastAsia="Times New Roman" w:hAnsi="Times New Roman" w:cs="Times New Roman"/>
                <w:sz w:val="24"/>
                <w:szCs w:val="24"/>
                <w:lang w:eastAsia="ru-RU"/>
              </w:rPr>
              <w:lastRenderedPageBreak/>
              <w:t>е рубки (сплошную санитарную рубку, разрубку противопожарн</w:t>
            </w:r>
            <w:r w:rsidRPr="003A566A">
              <w:rPr>
                <w:rFonts w:ascii="Times New Roman" w:eastAsia="Times New Roman" w:hAnsi="Times New Roman" w:cs="Times New Roman"/>
                <w:sz w:val="24"/>
                <w:szCs w:val="24"/>
                <w:lang w:eastAsia="ru-RU"/>
              </w:rPr>
              <w:lastRenderedPageBreak/>
              <w:t>ого разрыва, разрубку линейных объектов)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49D8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B087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1D7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696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8927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712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C79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439,4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D27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C74D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BD4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F44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07A1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887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73D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AF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134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14D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CE5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AAB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D15F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147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263,1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D5D5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2BD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945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EF2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2B4EBF9"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473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62.4.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2CC3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Отвод лесосек под в</w:t>
            </w:r>
            <w:r w:rsidRPr="003A566A">
              <w:rPr>
                <w:rFonts w:ascii="Times New Roman" w:eastAsia="Times New Roman" w:hAnsi="Times New Roman" w:cs="Times New Roman"/>
                <w:sz w:val="24"/>
                <w:szCs w:val="24"/>
                <w:lang w:eastAsia="ru-RU"/>
              </w:rPr>
              <w:lastRenderedPageBreak/>
              <w:t>ыборочные рубки (выборочную санитарную рубку, уборку нелик</w:t>
            </w:r>
            <w:r w:rsidRPr="003A566A">
              <w:rPr>
                <w:rFonts w:ascii="Times New Roman" w:eastAsia="Times New Roman" w:hAnsi="Times New Roman" w:cs="Times New Roman"/>
                <w:sz w:val="24"/>
                <w:szCs w:val="24"/>
                <w:lang w:eastAsia="ru-RU"/>
              </w:rPr>
              <w:lastRenderedPageBreak/>
              <w:t>видной древесины, рубку аварийных деревьев)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0E61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8F7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B56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46C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0B17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620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757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1590,2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7C2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8AF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E9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8C07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D70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0FA3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B5D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980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A171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551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547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F2C6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673,4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5C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566,7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D84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733,3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2ED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80A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769,0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43D4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0A70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457AAA9C"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D71E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822A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Ликвидация оча</w:t>
            </w:r>
            <w:r w:rsidRPr="003A566A">
              <w:rPr>
                <w:rFonts w:ascii="Times New Roman" w:eastAsia="Times New Roman" w:hAnsi="Times New Roman" w:cs="Times New Roman"/>
                <w:sz w:val="24"/>
                <w:szCs w:val="24"/>
                <w:lang w:eastAsia="ru-RU"/>
              </w:rPr>
              <w:lastRenderedPageBreak/>
              <w:t>гов вредных организмов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67A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68AD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8A1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621C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A49B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C13A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AE3C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0472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61CC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BAD7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A11D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AF84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3F58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93F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D174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27B0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7520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39C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CB98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1899,4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5951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2053,7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50CD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A4F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1148,0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B43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288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7AD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B28378B"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00B8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63.1.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5E56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Выполнение наземных работ по уничтож</w:t>
            </w:r>
            <w:r w:rsidRPr="003A566A">
              <w:rPr>
                <w:rFonts w:ascii="Times New Roman" w:eastAsia="Times New Roman" w:hAnsi="Times New Roman" w:cs="Times New Roman"/>
                <w:sz w:val="24"/>
                <w:szCs w:val="24"/>
                <w:lang w:eastAsia="ru-RU"/>
              </w:rPr>
              <w:lastRenderedPageBreak/>
              <w:t>ению или подавлению численности вредных организмов, в том чи</w:t>
            </w:r>
            <w:r w:rsidRPr="003A566A">
              <w:rPr>
                <w:rFonts w:ascii="Times New Roman" w:eastAsia="Times New Roman" w:hAnsi="Times New Roman" w:cs="Times New Roman"/>
                <w:sz w:val="24"/>
                <w:szCs w:val="24"/>
                <w:lang w:eastAsia="ru-RU"/>
              </w:rPr>
              <w:lastRenderedPageBreak/>
              <w:t>сле с применением химических препаратов (препаратов, в кото</w:t>
            </w:r>
            <w:r w:rsidRPr="003A566A">
              <w:rPr>
                <w:rFonts w:ascii="Times New Roman" w:eastAsia="Times New Roman" w:hAnsi="Times New Roman" w:cs="Times New Roman"/>
                <w:sz w:val="24"/>
                <w:szCs w:val="24"/>
                <w:lang w:eastAsia="ru-RU"/>
              </w:rPr>
              <w:lastRenderedPageBreak/>
              <w:t>рых действующим началом являются химические вещества)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E40D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B2A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26C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733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51F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1D3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7B25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904,7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0D2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1207,35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6A2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645,15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5D1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7F5F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2D9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0DA8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B77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F03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C4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F3D9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9CB4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92A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1194,2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CE9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2053,7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2B4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912,34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5CF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1148,0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BD8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C36D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076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466F6B20"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82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63.</w:t>
            </w:r>
            <w:r w:rsidRPr="003A566A">
              <w:rPr>
                <w:rFonts w:ascii="Times New Roman" w:eastAsia="Times New Roman" w:hAnsi="Times New Roman" w:cs="Times New Roman"/>
                <w:sz w:val="24"/>
                <w:szCs w:val="24"/>
                <w:lang w:eastAsia="ru-RU"/>
              </w:rPr>
              <w:lastRenderedPageBreak/>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74D9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Выпо</w:t>
            </w:r>
            <w:r w:rsidRPr="003A566A">
              <w:rPr>
                <w:rFonts w:ascii="Times New Roman" w:eastAsia="Times New Roman" w:hAnsi="Times New Roman" w:cs="Times New Roman"/>
                <w:sz w:val="24"/>
                <w:szCs w:val="24"/>
                <w:lang w:eastAsia="ru-RU"/>
              </w:rPr>
              <w:lastRenderedPageBreak/>
              <w:t>лнение наземных работ по уничтожению или подавлению численн</w:t>
            </w:r>
            <w:r w:rsidRPr="003A566A">
              <w:rPr>
                <w:rFonts w:ascii="Times New Roman" w:eastAsia="Times New Roman" w:hAnsi="Times New Roman" w:cs="Times New Roman"/>
                <w:sz w:val="24"/>
                <w:szCs w:val="24"/>
                <w:lang w:eastAsia="ru-RU"/>
              </w:rPr>
              <w:lastRenderedPageBreak/>
              <w:t>ости вредных организмов, в том числе с применением химически</w:t>
            </w:r>
            <w:r w:rsidRPr="003A566A">
              <w:rPr>
                <w:rFonts w:ascii="Times New Roman" w:eastAsia="Times New Roman" w:hAnsi="Times New Roman" w:cs="Times New Roman"/>
                <w:sz w:val="24"/>
                <w:szCs w:val="24"/>
                <w:lang w:eastAsia="ru-RU"/>
              </w:rPr>
              <w:lastRenderedPageBreak/>
              <w:t>х препаратов (препаратов, в которых действующим началом явл</w:t>
            </w:r>
            <w:r w:rsidRPr="003A566A">
              <w:rPr>
                <w:rFonts w:ascii="Times New Roman" w:eastAsia="Times New Roman" w:hAnsi="Times New Roman" w:cs="Times New Roman"/>
                <w:sz w:val="24"/>
                <w:szCs w:val="24"/>
                <w:lang w:eastAsia="ru-RU"/>
              </w:rPr>
              <w:lastRenderedPageBreak/>
              <w:t>яются биологические вещества)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975A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w:t>
            </w:r>
            <w:r w:rsidRPr="003A566A">
              <w:rPr>
                <w:rFonts w:ascii="Times New Roman" w:eastAsia="Times New Roman" w:hAnsi="Times New Roman" w:cs="Times New Roman"/>
                <w:sz w:val="24"/>
                <w:szCs w:val="24"/>
                <w:lang w:eastAsia="ru-RU"/>
              </w:rPr>
              <w:lastRenderedPageBreak/>
              <w:t>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2B82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2E2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845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DA8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4E9E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E09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474</w:t>
            </w:r>
            <w:r w:rsidRPr="003A566A">
              <w:rPr>
                <w:rFonts w:ascii="Times New Roman" w:eastAsia="Times New Roman" w:hAnsi="Times New Roman" w:cs="Times New Roman"/>
                <w:sz w:val="24"/>
                <w:szCs w:val="24"/>
                <w:lang w:eastAsia="ru-RU"/>
              </w:rPr>
              <w:lastRenderedPageBreak/>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AD0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BB4D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618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6FE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704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C086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B7E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59D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4C1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C82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913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F700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705</w:t>
            </w:r>
            <w:r w:rsidRPr="003A566A">
              <w:rPr>
                <w:rFonts w:ascii="Times New Roman" w:eastAsia="Times New Roman" w:hAnsi="Times New Roman" w:cs="Times New Roman"/>
                <w:sz w:val="24"/>
                <w:szCs w:val="24"/>
                <w:lang w:eastAsia="ru-RU"/>
              </w:rPr>
              <w:lastRenderedPageBreak/>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956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14D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451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2BE0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0A0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B00E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36485D8A"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D7B1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63.3.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84B1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Проведение мероприятий по ог</w:t>
            </w:r>
            <w:r w:rsidRPr="003A566A">
              <w:rPr>
                <w:rFonts w:ascii="Times New Roman" w:eastAsia="Times New Roman" w:hAnsi="Times New Roman" w:cs="Times New Roman"/>
                <w:sz w:val="24"/>
                <w:szCs w:val="24"/>
                <w:lang w:eastAsia="ru-RU"/>
              </w:rPr>
              <w:lastRenderedPageBreak/>
              <w:t>раничению пребывания граждан в лесах при проведении меропри</w:t>
            </w:r>
            <w:r w:rsidRPr="003A566A">
              <w:rPr>
                <w:rFonts w:ascii="Times New Roman" w:eastAsia="Times New Roman" w:hAnsi="Times New Roman" w:cs="Times New Roman"/>
                <w:sz w:val="24"/>
                <w:szCs w:val="24"/>
                <w:lang w:eastAsia="ru-RU"/>
              </w:rPr>
              <w:lastRenderedPageBreak/>
              <w:t>ятий по уничтожению или подавлению численности вредных орга</w:t>
            </w:r>
            <w:r w:rsidRPr="003A566A">
              <w:rPr>
                <w:rFonts w:ascii="Times New Roman" w:eastAsia="Times New Roman" w:hAnsi="Times New Roman" w:cs="Times New Roman"/>
                <w:sz w:val="24"/>
                <w:szCs w:val="24"/>
                <w:lang w:eastAsia="ru-RU"/>
              </w:rPr>
              <w:lastRenderedPageBreak/>
              <w:t>низмов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4B4F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FA0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02B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A4F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6D4A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34A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8B06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53A9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46E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1A8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FC23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994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AEBE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8B1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041A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34CE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929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69E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AEB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B155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00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2C5C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A13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83A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0BC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188FF83"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959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63.4.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D840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Проведение обследований очагов вредных организмов</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F0B7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77E9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F4C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B44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911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D49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D60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499D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F62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5649,52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100A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323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3D8A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AA8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4D46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64E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084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6B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32D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E8C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5E34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C4D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79CE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BD1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FEE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403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8831A4E"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F03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2C18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Уход за лесосеменными плантациями, маточными плантациями, </w:t>
            </w:r>
            <w:r w:rsidRPr="003A566A">
              <w:rPr>
                <w:rFonts w:ascii="Times New Roman" w:eastAsia="Times New Roman" w:hAnsi="Times New Roman" w:cs="Times New Roman"/>
                <w:sz w:val="24"/>
                <w:szCs w:val="24"/>
                <w:lang w:eastAsia="ru-RU"/>
              </w:rPr>
              <w:lastRenderedPageBreak/>
              <w:t>архивами клонов плюсовых деревьев, постоянными лесосеменн</w:t>
            </w:r>
            <w:r w:rsidRPr="003A566A">
              <w:rPr>
                <w:rFonts w:ascii="Times New Roman" w:eastAsia="Times New Roman" w:hAnsi="Times New Roman" w:cs="Times New Roman"/>
                <w:sz w:val="24"/>
                <w:szCs w:val="24"/>
                <w:lang w:eastAsia="ru-RU"/>
              </w:rPr>
              <w:lastRenderedPageBreak/>
              <w:t>ыми участками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7DBA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317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1DD9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DB0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8505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F553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565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A6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3E5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5CD4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21E7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6F7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2D4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B7D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23BC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B13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C1FD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F33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B5A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BA0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797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096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A55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E40A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2E11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8139A93" w14:textId="77777777" w:rsidTr="003A566A">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951D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65.</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9762A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Организация мероприятий в области профилакти</w:t>
            </w:r>
            <w:r w:rsidRPr="003A566A">
              <w:rPr>
                <w:rFonts w:ascii="Times New Roman" w:eastAsia="Times New Roman" w:hAnsi="Times New Roman" w:cs="Times New Roman"/>
                <w:sz w:val="24"/>
                <w:szCs w:val="24"/>
                <w:lang w:eastAsia="ru-RU"/>
              </w:rPr>
              <w:lastRenderedPageBreak/>
              <w:t>ки, предотвращения, выявления и пресечения нарушений лесно</w:t>
            </w:r>
            <w:r w:rsidRPr="003A566A">
              <w:rPr>
                <w:rFonts w:ascii="Times New Roman" w:eastAsia="Times New Roman" w:hAnsi="Times New Roman" w:cs="Times New Roman"/>
                <w:sz w:val="24"/>
                <w:szCs w:val="24"/>
                <w:lang w:eastAsia="ru-RU"/>
              </w:rPr>
              <w:lastRenderedPageBreak/>
              <w:t>го законодательства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14C8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километров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1D4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3E23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A2C4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160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118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315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598330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437D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EF55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6FA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E15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4DC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A3D0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455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17B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124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56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8BD1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ACB2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18279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0B9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4EE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D53D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5A48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50DE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443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C28B848" w14:textId="77777777" w:rsidTr="003A566A">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31DF46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F3729E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F6C1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штук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95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066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3D5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34D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FB4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1374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1CF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22657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54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22072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6ED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0866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37642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0FB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C9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455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03A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650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D2F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95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0A0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388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95841,0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D951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60248,8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DC8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76BB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102749,2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BDB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88C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5AA59FA"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27D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673F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xml:space="preserve">Сохранение и воспроизводство </w:t>
            </w:r>
            <w:r w:rsidRPr="003A566A">
              <w:rPr>
                <w:rFonts w:ascii="Times New Roman" w:eastAsia="Times New Roman" w:hAnsi="Times New Roman" w:cs="Times New Roman"/>
                <w:sz w:val="24"/>
                <w:szCs w:val="24"/>
                <w:lang w:eastAsia="ru-RU"/>
              </w:rPr>
              <w:lastRenderedPageBreak/>
              <w:t>защитных лесных насаждений расположенных на земельных учас</w:t>
            </w:r>
            <w:r w:rsidRPr="003A566A">
              <w:rPr>
                <w:rFonts w:ascii="Times New Roman" w:eastAsia="Times New Roman" w:hAnsi="Times New Roman" w:cs="Times New Roman"/>
                <w:sz w:val="24"/>
                <w:szCs w:val="24"/>
                <w:lang w:eastAsia="ru-RU"/>
              </w:rPr>
              <w:lastRenderedPageBreak/>
              <w:t>тках из состава земель сельскохозяйственного назначения, н</w:t>
            </w:r>
            <w:r w:rsidRPr="003A566A">
              <w:rPr>
                <w:rFonts w:ascii="Times New Roman" w:eastAsia="Times New Roman" w:hAnsi="Times New Roman" w:cs="Times New Roman"/>
                <w:sz w:val="24"/>
                <w:szCs w:val="24"/>
                <w:lang w:eastAsia="ru-RU"/>
              </w:rPr>
              <w:lastRenderedPageBreak/>
              <w:t>аходящихся в собственности Волгоградской области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AEC3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604E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E26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6196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9924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CC1E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758D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70FA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18A8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C7B1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A181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AE6D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5F68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F9CF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691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910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91BF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2D4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7E9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18A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A97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4DD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9061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BB5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4BB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9EEA4F2"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A8E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66.1.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41E4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Улучшени</w:t>
            </w:r>
            <w:r w:rsidRPr="003A566A">
              <w:rPr>
                <w:rFonts w:ascii="Times New Roman" w:eastAsia="Times New Roman" w:hAnsi="Times New Roman" w:cs="Times New Roman"/>
                <w:sz w:val="24"/>
                <w:szCs w:val="24"/>
                <w:lang w:eastAsia="ru-RU"/>
              </w:rPr>
              <w:lastRenderedPageBreak/>
              <w:t>е состояния существующих защитных лесных насаждений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ABFA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посадка з</w:t>
            </w:r>
            <w:r w:rsidRPr="003A566A">
              <w:rPr>
                <w:rFonts w:ascii="Times New Roman" w:eastAsia="Times New Roman" w:hAnsi="Times New Roman" w:cs="Times New Roman"/>
                <w:sz w:val="24"/>
                <w:szCs w:val="24"/>
                <w:lang w:eastAsia="ru-RU"/>
              </w:rPr>
              <w:lastRenderedPageBreak/>
              <w:t>ащитных лесных насаждений вручную под меч (лопату) Колесова</w:t>
            </w:r>
            <w:r w:rsidRPr="003A566A">
              <w:rPr>
                <w:rFonts w:ascii="Times New Roman" w:eastAsia="Times New Roman" w:hAnsi="Times New Roman" w:cs="Times New Roman"/>
                <w:sz w:val="24"/>
                <w:szCs w:val="24"/>
                <w:lang w:eastAsia="ru-RU"/>
              </w:rPr>
              <w:lastRenderedPageBreak/>
              <w:t>, 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6F0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D52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E76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EED1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A1B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100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3F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0BD3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8D9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E24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3F1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588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B8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4486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9C0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234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631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703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C15F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33F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584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A810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48A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B3A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E852FE2"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A8F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66.2.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D860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Создание, восстановление и направленное формиро</w:t>
            </w:r>
            <w:r w:rsidRPr="003A566A">
              <w:rPr>
                <w:rFonts w:ascii="Times New Roman" w:eastAsia="Times New Roman" w:hAnsi="Times New Roman" w:cs="Times New Roman"/>
                <w:sz w:val="24"/>
                <w:szCs w:val="24"/>
                <w:lang w:eastAsia="ru-RU"/>
              </w:rPr>
              <w:lastRenderedPageBreak/>
              <w:t>вание защитных лесных насаждений, в том числе: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B287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CFF8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C56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C4D4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D41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892D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6F6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D6B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4A97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725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14F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E9B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424A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F26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7A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D92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FE8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9AF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396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3AF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96B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1972,4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993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2004,1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1608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006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A6F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3A62862" w14:textId="77777777" w:rsidTr="003A566A">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8AB9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66.2.1.</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EC300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Агротехничес</w:t>
            </w:r>
            <w:r w:rsidRPr="003A566A">
              <w:rPr>
                <w:rFonts w:ascii="Times New Roman" w:eastAsia="Times New Roman" w:hAnsi="Times New Roman" w:cs="Times New Roman"/>
                <w:sz w:val="24"/>
                <w:szCs w:val="24"/>
                <w:lang w:eastAsia="ru-RU"/>
              </w:rPr>
              <w:lastRenderedPageBreak/>
              <w:t>кий уход за защитными лесными насаждениями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A5F1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рыхление почв</w:t>
            </w:r>
            <w:r w:rsidRPr="003A566A">
              <w:rPr>
                <w:rFonts w:ascii="Times New Roman" w:eastAsia="Times New Roman" w:hAnsi="Times New Roman" w:cs="Times New Roman"/>
                <w:sz w:val="24"/>
                <w:szCs w:val="24"/>
                <w:lang w:eastAsia="ru-RU"/>
              </w:rPr>
              <w:lastRenderedPageBreak/>
              <w:t>ы с одновременным уничтожением нежелательной травянистой р</w:t>
            </w:r>
            <w:r w:rsidRPr="003A566A">
              <w:rPr>
                <w:rFonts w:ascii="Times New Roman" w:eastAsia="Times New Roman" w:hAnsi="Times New Roman" w:cs="Times New Roman"/>
                <w:sz w:val="24"/>
                <w:szCs w:val="24"/>
                <w:lang w:eastAsia="ru-RU"/>
              </w:rPr>
              <w:lastRenderedPageBreak/>
              <w:t>астительности, 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FEA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2BA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45E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BD8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90E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CC8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1F1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80B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F3B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B325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7D37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8EA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082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796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EAB0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3E14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5D0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0C1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CE4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1A1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AEF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F64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A478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62C8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C2AB797" w14:textId="77777777" w:rsidTr="003A566A">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867F11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698259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6FAD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подкормка минеральными удобрения</w:t>
            </w:r>
            <w:r w:rsidRPr="003A566A">
              <w:rPr>
                <w:rFonts w:ascii="Times New Roman" w:eastAsia="Times New Roman" w:hAnsi="Times New Roman" w:cs="Times New Roman"/>
                <w:sz w:val="24"/>
                <w:szCs w:val="24"/>
                <w:lang w:eastAsia="ru-RU"/>
              </w:rPr>
              <w:lastRenderedPageBreak/>
              <w:t>ми, 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183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673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698E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599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8834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08E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0A3A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22F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58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3F4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9FD2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2582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BA6F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1BF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B92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D10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595B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D51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A2C3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F6E3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2D4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1FE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C83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392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64B1730" w14:textId="77777777" w:rsidTr="003A566A">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DD1D20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5733CE5"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3FBA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дополнение защитных лесных насаждений, гектар</w:t>
            </w:r>
            <w:r w:rsidRPr="003A566A">
              <w:rPr>
                <w:rFonts w:ascii="Times New Roman" w:eastAsia="Times New Roman" w:hAnsi="Times New Roman" w:cs="Times New Roman"/>
                <w:sz w:val="24"/>
                <w:szCs w:val="24"/>
                <w:lang w:eastAsia="ru-RU"/>
              </w:rPr>
              <w:lastRenderedPageBreak/>
              <w:t>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AF7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80F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2BB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C3C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C25A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D41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875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E6B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4A7F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BF6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237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FBD0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41A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784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92F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F1F3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E1F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281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2EE6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1669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384,3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8D7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384,3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E17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A1C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A98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DF351D4" w14:textId="77777777" w:rsidTr="003A566A">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9C56EA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63374F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B996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полив защитных лесных насаждений, гектаров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7C9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198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70E4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AC6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D21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F88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1E29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E93A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31B2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564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EAC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E232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703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792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B2B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B5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B37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3DB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FC1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8183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1418,8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51A4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1418,8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D96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C85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41F5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4461D089"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70A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66.2.2.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524D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Лесоводствен</w:t>
            </w:r>
            <w:r w:rsidRPr="003A566A">
              <w:rPr>
                <w:rFonts w:ascii="Times New Roman" w:eastAsia="Times New Roman" w:hAnsi="Times New Roman" w:cs="Times New Roman"/>
                <w:sz w:val="24"/>
                <w:szCs w:val="24"/>
                <w:lang w:eastAsia="ru-RU"/>
              </w:rPr>
              <w:lastRenderedPageBreak/>
              <w:t>ный уход за защитными лесными насаждениями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2450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скашивание не</w:t>
            </w:r>
            <w:r w:rsidRPr="003A566A">
              <w:rPr>
                <w:rFonts w:ascii="Times New Roman" w:eastAsia="Times New Roman" w:hAnsi="Times New Roman" w:cs="Times New Roman"/>
                <w:sz w:val="24"/>
                <w:szCs w:val="24"/>
                <w:lang w:eastAsia="ru-RU"/>
              </w:rPr>
              <w:lastRenderedPageBreak/>
              <w:t>желательной древесно-кустарниковой и травянистой растите</w:t>
            </w:r>
            <w:r w:rsidRPr="003A566A">
              <w:rPr>
                <w:rFonts w:ascii="Times New Roman" w:eastAsia="Times New Roman" w:hAnsi="Times New Roman" w:cs="Times New Roman"/>
                <w:sz w:val="24"/>
                <w:szCs w:val="24"/>
                <w:lang w:eastAsia="ru-RU"/>
              </w:rPr>
              <w:lastRenderedPageBreak/>
              <w:t>льности механическим способом, километров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E4A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9461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388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D1D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338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DED1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C96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964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A98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717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2B2F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967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59B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E23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5F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954D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7DE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0732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F5D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448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F9F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8B3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AD2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494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0A6A2B1" w14:textId="77777777" w:rsidTr="003A566A">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89F0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66.3.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A621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Прочистка и обно</w:t>
            </w:r>
            <w:r w:rsidRPr="003A566A">
              <w:rPr>
                <w:rFonts w:ascii="Times New Roman" w:eastAsia="Times New Roman" w:hAnsi="Times New Roman" w:cs="Times New Roman"/>
                <w:sz w:val="24"/>
                <w:szCs w:val="24"/>
                <w:lang w:eastAsia="ru-RU"/>
              </w:rPr>
              <w:lastRenderedPageBreak/>
              <w:t>вление противопожарных минерализованных полос</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0BCB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километров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51F4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D29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27D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4710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164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B84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EF0E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DE9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236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D2C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03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47A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1DF0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524B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D99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059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2F64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DE6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0EF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A1D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56D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EE7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DCD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460E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C16E0B5" w14:textId="77777777" w:rsidTr="003A566A">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3BBFDD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550D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Итого субси</w:t>
            </w:r>
            <w:r w:rsidRPr="003A566A">
              <w:rPr>
                <w:rFonts w:ascii="Times New Roman" w:eastAsia="Times New Roman" w:hAnsi="Times New Roman" w:cs="Times New Roman"/>
                <w:sz w:val="24"/>
                <w:szCs w:val="24"/>
                <w:lang w:eastAsia="ru-RU"/>
              </w:rPr>
              <w:lastRenderedPageBreak/>
              <w:t>дии бюджетным учреждениям на финансовое обеспечение выполн</w:t>
            </w:r>
            <w:r w:rsidRPr="003A566A">
              <w:rPr>
                <w:rFonts w:ascii="Times New Roman" w:eastAsia="Times New Roman" w:hAnsi="Times New Roman" w:cs="Times New Roman"/>
                <w:sz w:val="24"/>
                <w:szCs w:val="24"/>
                <w:lang w:eastAsia="ru-RU"/>
              </w:rPr>
              <w:lastRenderedPageBreak/>
              <w:t>ения государственного задания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BD8A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387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7844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9EBC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6DC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CB9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9F0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6C5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57A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031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A3E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332E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4FA1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B68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B75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F53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14C3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5302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5D4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187681,0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A04D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346785,9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95A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342819,5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F77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307072,1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473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338526,8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B68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FE9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A09737E" w14:textId="77777777" w:rsidTr="003A566A">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4B772E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0822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Субсидии бюджетным учрежден</w:t>
            </w:r>
            <w:r w:rsidRPr="003A566A">
              <w:rPr>
                <w:rFonts w:ascii="Times New Roman" w:eastAsia="Times New Roman" w:hAnsi="Times New Roman" w:cs="Times New Roman"/>
                <w:sz w:val="24"/>
                <w:szCs w:val="24"/>
                <w:lang w:eastAsia="ru-RU"/>
              </w:rPr>
              <w:lastRenderedPageBreak/>
              <w:t>иям на иные цели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EEC4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AA0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CF6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9DD1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3FC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2BE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1C4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34C9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DD64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16B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80EA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74EC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5D2A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E36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B14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D35B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25A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733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AFBA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496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FAFF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F29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602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9A5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043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920892B"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097B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A2E3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Итого по подпрограмме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CA84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1C9D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959E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BDFF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C052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DD39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B842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9916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BEFF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19E8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AE1E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849D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63D9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573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A7B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501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EECE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3AAF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2D4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187681,0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AFA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346785,9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A3D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342969,5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348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307222,1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D6E0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338676,8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3283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A6A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8491599" w14:textId="77777777" w:rsidTr="003A566A">
        <w:tc>
          <w:tcPr>
            <w:tcW w:w="21600" w:type="dxa"/>
            <w:gridSpan w:val="2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B26B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"Государственный экологический мониторинг (государственный мониторинг окружающей среды)"</w:t>
            </w:r>
          </w:p>
        </w:tc>
      </w:tr>
      <w:tr w:rsidR="003A566A" w:rsidRPr="003A566A" w14:paraId="7A306F7F"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E3D4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1136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Проведение исследов</w:t>
            </w:r>
            <w:r w:rsidRPr="003A566A">
              <w:rPr>
                <w:rFonts w:ascii="Times New Roman" w:eastAsia="Times New Roman" w:hAnsi="Times New Roman" w:cs="Times New Roman"/>
                <w:sz w:val="24"/>
                <w:szCs w:val="24"/>
                <w:lang w:eastAsia="ru-RU"/>
              </w:rPr>
              <w:lastRenderedPageBreak/>
              <w:t>аний, измерений, испытаний и анализов выбросов и сбросов заг</w:t>
            </w:r>
            <w:r w:rsidRPr="003A566A">
              <w:rPr>
                <w:rFonts w:ascii="Times New Roman" w:eastAsia="Times New Roman" w:hAnsi="Times New Roman" w:cs="Times New Roman"/>
                <w:sz w:val="24"/>
                <w:szCs w:val="24"/>
                <w:lang w:eastAsia="ru-RU"/>
              </w:rPr>
              <w:lastRenderedPageBreak/>
              <w:t xml:space="preserve">рязняющих веществ, отходов, компонентов окружающей среды в </w:t>
            </w:r>
            <w:r w:rsidRPr="003A566A">
              <w:rPr>
                <w:rFonts w:ascii="Times New Roman" w:eastAsia="Times New Roman" w:hAnsi="Times New Roman" w:cs="Times New Roman"/>
                <w:sz w:val="24"/>
                <w:szCs w:val="24"/>
                <w:lang w:eastAsia="ru-RU"/>
              </w:rPr>
              <w:lastRenderedPageBreak/>
              <w:t>рамках осуществления контрольно-надзорной деятельности &lt;</w:t>
            </w:r>
            <w:r w:rsidRPr="003A566A">
              <w:rPr>
                <w:rFonts w:ascii="Times New Roman" w:eastAsia="Times New Roman" w:hAnsi="Times New Roman" w:cs="Times New Roman"/>
                <w:sz w:val="24"/>
                <w:szCs w:val="24"/>
                <w:lang w:eastAsia="ru-RU"/>
              </w:rPr>
              <w:lastRenderedPageBreak/>
              <w:t>*&gt;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204C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количество проведен</w:t>
            </w:r>
            <w:r w:rsidRPr="003A566A">
              <w:rPr>
                <w:rFonts w:ascii="Times New Roman" w:eastAsia="Times New Roman" w:hAnsi="Times New Roman" w:cs="Times New Roman"/>
                <w:sz w:val="24"/>
                <w:szCs w:val="24"/>
                <w:lang w:eastAsia="ru-RU"/>
              </w:rPr>
              <w:lastRenderedPageBreak/>
              <w:t>ных исследований, измерений и испытаний, 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EF0A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342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C07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0509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F8F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3910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0D67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0BA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4375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C96D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3AE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653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986B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198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E1D7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E74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639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5B6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FFD4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3478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2183,2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B16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BAF0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743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F78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660866E"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25E3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4257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Осуществление мер по предотвращению негативного воздейс</w:t>
            </w:r>
            <w:r w:rsidRPr="003A566A">
              <w:rPr>
                <w:rFonts w:ascii="Times New Roman" w:eastAsia="Times New Roman" w:hAnsi="Times New Roman" w:cs="Times New Roman"/>
                <w:sz w:val="24"/>
                <w:szCs w:val="24"/>
                <w:lang w:eastAsia="ru-RU"/>
              </w:rPr>
              <w:lastRenderedPageBreak/>
              <w:t>твия на окружающую среду, включая атмосферный воздух, повер</w:t>
            </w:r>
            <w:r w:rsidRPr="003A566A">
              <w:rPr>
                <w:rFonts w:ascii="Times New Roman" w:eastAsia="Times New Roman" w:hAnsi="Times New Roman" w:cs="Times New Roman"/>
                <w:sz w:val="24"/>
                <w:szCs w:val="24"/>
                <w:lang w:eastAsia="ru-RU"/>
              </w:rPr>
              <w:lastRenderedPageBreak/>
              <w:t>хностные, подземные воды, почву &lt;*&gt;</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D16E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количество проведенных мероприятий (выполненных анализ</w:t>
            </w:r>
            <w:r w:rsidRPr="003A566A">
              <w:rPr>
                <w:rFonts w:ascii="Times New Roman" w:eastAsia="Times New Roman" w:hAnsi="Times New Roman" w:cs="Times New Roman"/>
                <w:sz w:val="24"/>
                <w:szCs w:val="24"/>
                <w:lang w:eastAsia="ru-RU"/>
              </w:rPr>
              <w:lastRenderedPageBreak/>
              <w:t>ов проб объектов окружающей среды), единиц</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44DE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D29F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F2E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26C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9EFC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067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AD62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718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CA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0B7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B74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FA76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678E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834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C312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717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B399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C90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C64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2E5F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10175,0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C94E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89A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5093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F8AE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DADE96C"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1DA8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8C86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Итого по подпрограмме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CF81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5D6E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157B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0045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36229"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98F97"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685BE"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5CDD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5DE9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9E10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AF28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62FC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3DB3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E3C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4D59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2034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582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8E1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BCC7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0A7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15DF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12358,2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FD6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253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AE59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5B3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CFDF4BD" w14:textId="77777777" w:rsidTr="003A566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0CD2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BCB0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Вс</w:t>
            </w:r>
            <w:r w:rsidRPr="003A566A">
              <w:rPr>
                <w:rFonts w:ascii="Times New Roman" w:eastAsia="Times New Roman" w:hAnsi="Times New Roman" w:cs="Times New Roman"/>
                <w:sz w:val="24"/>
                <w:szCs w:val="24"/>
                <w:lang w:eastAsia="ru-RU"/>
              </w:rPr>
              <w:lastRenderedPageBreak/>
              <w:t>его по государственной программе</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9A92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B51E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1D3C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5358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7E0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9255D"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B265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9E0D8"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39C22"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979C6"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18E53"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DE77C"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65804"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4E5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72</w:t>
            </w:r>
            <w:r w:rsidRPr="003A566A">
              <w:rPr>
                <w:rFonts w:ascii="Times New Roman" w:eastAsia="Times New Roman" w:hAnsi="Times New Roman" w:cs="Times New Roman"/>
                <w:sz w:val="24"/>
                <w:szCs w:val="24"/>
                <w:lang w:eastAsia="ru-RU"/>
              </w:rPr>
              <w:lastRenderedPageBreak/>
              <w:t>179,60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A5FD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61</w:t>
            </w:r>
            <w:r w:rsidRPr="003A566A">
              <w:rPr>
                <w:rFonts w:ascii="Times New Roman" w:eastAsia="Times New Roman" w:hAnsi="Times New Roman" w:cs="Times New Roman"/>
                <w:sz w:val="24"/>
                <w:szCs w:val="24"/>
                <w:lang w:eastAsia="ru-RU"/>
              </w:rPr>
              <w:lastRenderedPageBreak/>
              <w:t>856,60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B7F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53</w:t>
            </w:r>
            <w:r w:rsidRPr="003A566A">
              <w:rPr>
                <w:rFonts w:ascii="Times New Roman" w:eastAsia="Times New Roman" w:hAnsi="Times New Roman" w:cs="Times New Roman"/>
                <w:sz w:val="24"/>
                <w:szCs w:val="24"/>
                <w:lang w:eastAsia="ru-RU"/>
              </w:rPr>
              <w:lastRenderedPageBreak/>
              <w:t>983,10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8FD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54</w:t>
            </w:r>
            <w:r w:rsidRPr="003A566A">
              <w:rPr>
                <w:rFonts w:ascii="Times New Roman" w:eastAsia="Times New Roman" w:hAnsi="Times New Roman" w:cs="Times New Roman"/>
                <w:sz w:val="24"/>
                <w:szCs w:val="24"/>
                <w:lang w:eastAsia="ru-RU"/>
              </w:rPr>
              <w:lastRenderedPageBreak/>
              <w:t>037,5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037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44</w:t>
            </w:r>
            <w:r w:rsidRPr="003A566A">
              <w:rPr>
                <w:rFonts w:ascii="Times New Roman" w:eastAsia="Times New Roman" w:hAnsi="Times New Roman" w:cs="Times New Roman"/>
                <w:sz w:val="24"/>
                <w:szCs w:val="24"/>
                <w:lang w:eastAsia="ru-RU"/>
              </w:rPr>
              <w:lastRenderedPageBreak/>
              <w:t>236,7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8E5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25</w:t>
            </w:r>
            <w:r w:rsidRPr="003A566A">
              <w:rPr>
                <w:rFonts w:ascii="Times New Roman" w:eastAsia="Times New Roman" w:hAnsi="Times New Roman" w:cs="Times New Roman"/>
                <w:sz w:val="24"/>
                <w:szCs w:val="24"/>
                <w:lang w:eastAsia="ru-RU"/>
              </w:rPr>
              <w:lastRenderedPageBreak/>
              <w:t>1185,0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707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41</w:t>
            </w:r>
            <w:r w:rsidRPr="003A566A">
              <w:rPr>
                <w:rFonts w:ascii="Times New Roman" w:eastAsia="Times New Roman" w:hAnsi="Times New Roman" w:cs="Times New Roman"/>
                <w:sz w:val="24"/>
                <w:szCs w:val="24"/>
                <w:lang w:eastAsia="ru-RU"/>
              </w:rPr>
              <w:lastRenderedPageBreak/>
              <w:t>5934,6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A3A9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42</w:t>
            </w:r>
            <w:r w:rsidRPr="003A566A">
              <w:rPr>
                <w:rFonts w:ascii="Times New Roman" w:eastAsia="Times New Roman" w:hAnsi="Times New Roman" w:cs="Times New Roman"/>
                <w:sz w:val="24"/>
                <w:szCs w:val="24"/>
                <w:lang w:eastAsia="ru-RU"/>
              </w:rPr>
              <w:lastRenderedPageBreak/>
              <w:t>1601,5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74B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39</w:t>
            </w:r>
            <w:r w:rsidRPr="003A566A">
              <w:rPr>
                <w:rFonts w:ascii="Times New Roman" w:eastAsia="Times New Roman" w:hAnsi="Times New Roman" w:cs="Times New Roman"/>
                <w:sz w:val="24"/>
                <w:szCs w:val="24"/>
                <w:lang w:eastAsia="ru-RU"/>
              </w:rPr>
              <w:lastRenderedPageBreak/>
              <w:t>1689,0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9B0F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40</w:t>
            </w:r>
            <w:r w:rsidRPr="003A566A">
              <w:rPr>
                <w:rFonts w:ascii="Times New Roman" w:eastAsia="Times New Roman" w:hAnsi="Times New Roman" w:cs="Times New Roman"/>
                <w:sz w:val="24"/>
                <w:szCs w:val="24"/>
                <w:lang w:eastAsia="ru-RU"/>
              </w:rPr>
              <w:lastRenderedPageBreak/>
              <w:t>9793,7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5F63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69</w:t>
            </w:r>
            <w:r w:rsidRPr="003A566A">
              <w:rPr>
                <w:rFonts w:ascii="Times New Roman" w:eastAsia="Times New Roman" w:hAnsi="Times New Roman" w:cs="Times New Roman"/>
                <w:sz w:val="24"/>
                <w:szCs w:val="24"/>
                <w:lang w:eastAsia="ru-RU"/>
              </w:rPr>
              <w:lastRenderedPageBreak/>
              <w:t>348,7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3DF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69</w:t>
            </w:r>
            <w:r w:rsidRPr="003A566A">
              <w:rPr>
                <w:rFonts w:ascii="Times New Roman" w:eastAsia="Times New Roman" w:hAnsi="Times New Roman" w:cs="Times New Roman"/>
                <w:sz w:val="24"/>
                <w:szCs w:val="24"/>
                <w:lang w:eastAsia="ru-RU"/>
              </w:rPr>
              <w:lastRenderedPageBreak/>
              <w:t>018,7</w:t>
            </w:r>
          </w:p>
        </w:tc>
      </w:tr>
    </w:tbl>
    <w:p w14:paraId="15A2E8B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25C6066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________________</w:t>
      </w:r>
      <w:r w:rsidRPr="003A566A">
        <w:rPr>
          <w:rFonts w:ascii="Times New Roman" w:eastAsia="Times New Roman" w:hAnsi="Times New Roman" w:cs="Times New Roman"/>
          <w:sz w:val="24"/>
          <w:szCs w:val="24"/>
          <w:lang w:eastAsia="ru-RU"/>
        </w:rPr>
        <w:br/>
      </w:r>
    </w:p>
    <w:p w14:paraId="38F05C0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p>
    <w:p w14:paraId="78087F9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 Средства предусмотрены сводной бюджетной росписью областного бюджета.</w:t>
      </w:r>
      <w:r w:rsidRPr="003A566A">
        <w:rPr>
          <w:rFonts w:ascii="Times New Roman" w:eastAsia="Times New Roman" w:hAnsi="Times New Roman" w:cs="Times New Roman"/>
          <w:sz w:val="24"/>
          <w:szCs w:val="24"/>
          <w:lang w:eastAsia="ru-RU"/>
        </w:rPr>
        <w:br/>
      </w:r>
    </w:p>
    <w:p w14:paraId="7913C361" w14:textId="77777777" w:rsidR="003A566A" w:rsidRPr="003A566A" w:rsidRDefault="003A566A" w:rsidP="003A566A">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Приложение 5</w:t>
      </w:r>
      <w:r w:rsidRPr="003A566A">
        <w:rPr>
          <w:rFonts w:ascii="Times New Roman" w:eastAsia="Times New Roman" w:hAnsi="Times New Roman" w:cs="Times New Roman"/>
          <w:b/>
          <w:bCs/>
          <w:sz w:val="24"/>
          <w:szCs w:val="24"/>
          <w:lang w:eastAsia="ru-RU"/>
        </w:rPr>
        <w:br/>
        <w:t>к государственной программе</w:t>
      </w:r>
      <w:r w:rsidRPr="003A566A">
        <w:rPr>
          <w:rFonts w:ascii="Times New Roman" w:eastAsia="Times New Roman" w:hAnsi="Times New Roman" w:cs="Times New Roman"/>
          <w:b/>
          <w:bCs/>
          <w:sz w:val="24"/>
          <w:szCs w:val="24"/>
          <w:lang w:eastAsia="ru-RU"/>
        </w:rPr>
        <w:br/>
        <w:t>Волгоградской области</w:t>
      </w:r>
      <w:r w:rsidRPr="003A566A">
        <w:rPr>
          <w:rFonts w:ascii="Times New Roman" w:eastAsia="Times New Roman" w:hAnsi="Times New Roman" w:cs="Times New Roman"/>
          <w:b/>
          <w:bCs/>
          <w:sz w:val="24"/>
          <w:szCs w:val="24"/>
          <w:lang w:eastAsia="ru-RU"/>
        </w:rPr>
        <w:br/>
        <w:t>"Охрана окружающей</w:t>
      </w:r>
      <w:r w:rsidRPr="003A566A">
        <w:rPr>
          <w:rFonts w:ascii="Times New Roman" w:eastAsia="Times New Roman" w:hAnsi="Times New Roman" w:cs="Times New Roman"/>
          <w:b/>
          <w:bCs/>
          <w:sz w:val="24"/>
          <w:szCs w:val="24"/>
          <w:lang w:eastAsia="ru-RU"/>
        </w:rPr>
        <w:br/>
        <w:t>среды на территории</w:t>
      </w:r>
      <w:r w:rsidRPr="003A566A">
        <w:rPr>
          <w:rFonts w:ascii="Times New Roman" w:eastAsia="Times New Roman" w:hAnsi="Times New Roman" w:cs="Times New Roman"/>
          <w:b/>
          <w:bCs/>
          <w:sz w:val="24"/>
          <w:szCs w:val="24"/>
          <w:lang w:eastAsia="ru-RU"/>
        </w:rPr>
        <w:br/>
        <w:t>Волгоградской области"</w:t>
      </w:r>
    </w:p>
    <w:p w14:paraId="063B6670" w14:textId="77777777" w:rsidR="003A566A" w:rsidRPr="003A566A" w:rsidRDefault="003A566A" w:rsidP="003A566A">
      <w:pPr>
        <w:spacing w:after="240" w:line="240" w:lineRule="auto"/>
        <w:jc w:val="center"/>
        <w:textAlignment w:val="baseline"/>
        <w:rPr>
          <w:rFonts w:ascii="Times New Roman" w:eastAsia="Times New Roman" w:hAnsi="Times New Roman" w:cs="Times New Roman"/>
          <w:b/>
          <w:bCs/>
          <w:sz w:val="24"/>
          <w:szCs w:val="24"/>
          <w:lang w:eastAsia="ru-RU"/>
        </w:rPr>
      </w:pPr>
      <w:r w:rsidRPr="003A566A">
        <w:rPr>
          <w:rFonts w:ascii="Times New Roman" w:eastAsia="Times New Roman" w:hAnsi="Times New Roman" w:cs="Times New Roman"/>
          <w:b/>
          <w:bCs/>
          <w:sz w:val="24"/>
          <w:szCs w:val="24"/>
          <w:lang w:eastAsia="ru-RU"/>
        </w:rPr>
        <w:br/>
      </w:r>
      <w:r w:rsidRPr="003A566A">
        <w:rPr>
          <w:rFonts w:ascii="Times New Roman" w:eastAsia="Times New Roman" w:hAnsi="Times New Roman" w:cs="Times New Roman"/>
          <w:b/>
          <w:bCs/>
          <w:sz w:val="24"/>
          <w:szCs w:val="24"/>
          <w:lang w:eastAsia="ru-RU"/>
        </w:rPr>
        <w:br/>
        <w:t>РЕСУРСНОЕ ОБЕСПЕЧЕНИЕ ГОСУДАРСТВЕННОЙ ПРОГРАММЫ ВОЛГОГРАДСКОЙ ОБЛАСТИ "ОХРАНА ОКРУЖАЮЩЕЙ СРЕДЫ НА ТЕРРИТОРИИ ВОЛГОГРАДСКОЙ ОБЛАСТИ" ЗА СЧЕТ СРЕДСТВ, ПРИВЛЕЧЕННЫХ ИЗ РАЗЛИЧНЫХ ИСТОЧНИКОВ ФИНАНСИРОВАНИЯ, С РАСПРЕДЕЛЕНИЕМ ПО ГЛАВНЫМ РАСПОРЯДИТЕЛЯМ СРЕДСТВ ОБЛАСТНОГО БЮДЖЕТА</w:t>
      </w:r>
    </w:p>
    <w:p w14:paraId="2FD596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(в ред. постановлений Администрации Волгоградской области от 28.12.2020 N 858-п, от 09.03.2021 N 89-п)</w:t>
      </w:r>
      <w:r w:rsidRPr="003A566A">
        <w:rPr>
          <w:rFonts w:ascii="Times New Roman" w:eastAsia="Times New Roman" w:hAnsi="Times New Roman" w:cs="Times New Roman"/>
          <w:sz w:val="24"/>
          <w:szCs w:val="24"/>
          <w:lang w:eastAsia="ru-RU"/>
        </w:rPr>
        <w:br/>
      </w:r>
    </w:p>
    <w:tbl>
      <w:tblPr>
        <w:tblW w:w="0" w:type="auto"/>
        <w:tblCellMar>
          <w:left w:w="0" w:type="dxa"/>
          <w:right w:w="0" w:type="dxa"/>
        </w:tblCellMar>
        <w:tblLook w:val="04A0" w:firstRow="1" w:lastRow="0" w:firstColumn="1" w:lastColumn="0" w:noHBand="0" w:noVBand="1"/>
      </w:tblPr>
      <w:tblGrid>
        <w:gridCol w:w="1524"/>
        <w:gridCol w:w="1048"/>
        <w:gridCol w:w="1443"/>
        <w:gridCol w:w="1030"/>
        <w:gridCol w:w="1174"/>
        <w:gridCol w:w="977"/>
        <w:gridCol w:w="868"/>
        <w:gridCol w:w="1291"/>
      </w:tblGrid>
      <w:tr w:rsidR="003A566A" w:rsidRPr="003A566A" w14:paraId="23D202EA" w14:textId="77777777" w:rsidTr="003A566A">
        <w:trPr>
          <w:trHeight w:val="15"/>
        </w:trPr>
        <w:tc>
          <w:tcPr>
            <w:tcW w:w="2402" w:type="dxa"/>
            <w:hideMark/>
          </w:tcPr>
          <w:p w14:paraId="2FF9A9B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hideMark/>
          </w:tcPr>
          <w:p w14:paraId="17F0DFEC"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2218" w:type="dxa"/>
            <w:hideMark/>
          </w:tcPr>
          <w:p w14:paraId="0ECB1FAD"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478" w:type="dxa"/>
            <w:hideMark/>
          </w:tcPr>
          <w:p w14:paraId="218AF981"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478" w:type="dxa"/>
            <w:hideMark/>
          </w:tcPr>
          <w:p w14:paraId="6B92928B"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294" w:type="dxa"/>
            <w:hideMark/>
          </w:tcPr>
          <w:p w14:paraId="710CBFAD"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294" w:type="dxa"/>
            <w:hideMark/>
          </w:tcPr>
          <w:p w14:paraId="11224051" w14:textId="77777777" w:rsidR="003A566A" w:rsidRPr="003A566A" w:rsidRDefault="003A566A" w:rsidP="003A566A">
            <w:pPr>
              <w:spacing w:after="200" w:line="276" w:lineRule="auto"/>
              <w:rPr>
                <w:rFonts w:ascii="Calibri" w:eastAsia="Calibri" w:hAnsi="Calibri" w:cs="Times New Roman"/>
                <w:sz w:val="20"/>
                <w:szCs w:val="20"/>
                <w:lang w:eastAsia="ru-RU"/>
              </w:rPr>
            </w:pPr>
          </w:p>
        </w:tc>
        <w:tc>
          <w:tcPr>
            <w:tcW w:w="1478" w:type="dxa"/>
            <w:hideMark/>
          </w:tcPr>
          <w:p w14:paraId="6A0A2FA0" w14:textId="77777777" w:rsidR="003A566A" w:rsidRPr="003A566A" w:rsidRDefault="003A566A" w:rsidP="003A566A">
            <w:pPr>
              <w:spacing w:after="200" w:line="276" w:lineRule="auto"/>
              <w:rPr>
                <w:rFonts w:ascii="Calibri" w:eastAsia="Calibri" w:hAnsi="Calibri" w:cs="Times New Roman"/>
                <w:sz w:val="20"/>
                <w:szCs w:val="20"/>
                <w:lang w:eastAsia="ru-RU"/>
              </w:rPr>
            </w:pPr>
          </w:p>
        </w:tc>
      </w:tr>
      <w:tr w:rsidR="003A566A" w:rsidRPr="003A566A" w14:paraId="5C2DA7C6"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C693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Наименование государственной программы, подпрограммы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0889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Год реализации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7D920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Наименование ответственного исполнителя государственной программы, подпрограммы</w:t>
            </w:r>
          </w:p>
        </w:tc>
        <w:tc>
          <w:tcPr>
            <w:tcW w:w="7022"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90B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Объем и источники финансирования (тыс. рублей)</w:t>
            </w:r>
          </w:p>
        </w:tc>
      </w:tr>
      <w:tr w:rsidR="003A566A" w:rsidRPr="003A566A" w14:paraId="29C58231"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E8A400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8C82CDA"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26DAA3F"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2900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всего</w:t>
            </w:r>
          </w:p>
        </w:tc>
        <w:tc>
          <w:tcPr>
            <w:tcW w:w="554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3E1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том числе</w:t>
            </w:r>
          </w:p>
        </w:tc>
      </w:tr>
      <w:tr w:rsidR="003A566A" w:rsidRPr="003A566A" w14:paraId="33114FAE"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9204B3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6F19C40"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0409FB"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BFFCE01" w14:textId="77777777" w:rsidR="003A566A" w:rsidRPr="003A566A" w:rsidRDefault="003A566A" w:rsidP="003A566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E4E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федеральный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FC1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областной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712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местный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FDC3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внебюджетные источники</w:t>
            </w:r>
          </w:p>
        </w:tc>
      </w:tr>
      <w:tr w:rsidR="003A566A" w:rsidRPr="003A566A" w14:paraId="08DC743F" w14:textId="77777777" w:rsidTr="003A566A">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A842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D948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6F0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F86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D3F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873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117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E82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w:t>
            </w:r>
          </w:p>
        </w:tc>
      </w:tr>
      <w:tr w:rsidR="003A566A" w:rsidRPr="003A566A" w14:paraId="736EDB3F"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64406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Государственная программа "Охрана окружающей среды на территории Волгоградской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8372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392E7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комитет природных ресурсов, лесного хозяйства и экологии Волгоградской области (далее именуется - 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918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587108,40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A80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BF4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68974,30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F692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20D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517968,00</w:t>
            </w:r>
          </w:p>
        </w:tc>
      </w:tr>
      <w:tr w:rsidR="003A566A" w:rsidRPr="003A566A" w14:paraId="2A413A69"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EDDF7D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A125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A1DF9E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907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218032,64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1D1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137,10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156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58002,00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623A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267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159893,54</w:t>
            </w:r>
          </w:p>
        </w:tc>
      </w:tr>
      <w:tr w:rsidR="003A566A" w:rsidRPr="003A566A" w14:paraId="67385370"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36A95B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DDFC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7E906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6F2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1749664,6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091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6C43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71181,4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1EA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C51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1678356,7</w:t>
            </w:r>
          </w:p>
        </w:tc>
      </w:tr>
      <w:tr w:rsidR="003A566A" w:rsidRPr="003A566A" w14:paraId="2F2D3AF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6E5EE1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BD29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AFB4DA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F46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1098514,2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D66A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499259,4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73F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197690,1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0B0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1181,7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95E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400383,0</w:t>
            </w:r>
          </w:p>
        </w:tc>
      </w:tr>
      <w:tr w:rsidR="003A566A" w:rsidRPr="003A566A" w14:paraId="4D4395C8"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53BA57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7A59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3A95AB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A00C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3506672,8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D04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673912,0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FCC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343387,6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4A31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290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2489371,7</w:t>
            </w:r>
          </w:p>
        </w:tc>
      </w:tr>
      <w:tr w:rsidR="003A566A" w:rsidRPr="003A566A" w14:paraId="1B9771CF"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4D5E81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6347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879F3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3964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2282108,9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8524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1065354,2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9EB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355604,6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7E85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10647,4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86B4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850502,7</w:t>
            </w:r>
          </w:p>
        </w:tc>
      </w:tr>
      <w:tr w:rsidR="003A566A" w:rsidRPr="003A566A" w14:paraId="2EC95D36"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BF5D9D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28CB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CDBF4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086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2018330,7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59A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802013,6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2FD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383356,3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539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ECC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832960,8</w:t>
            </w:r>
          </w:p>
        </w:tc>
      </w:tr>
      <w:tr w:rsidR="003A566A" w:rsidRPr="003A566A" w14:paraId="6ABBF5AE"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E09B10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8BC7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9C3358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8CE5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13428438,7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09AB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4405357,3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C912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517770,9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9A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5E19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8505310,6</w:t>
            </w:r>
          </w:p>
        </w:tc>
      </w:tr>
      <w:tr w:rsidR="003A566A" w:rsidRPr="003A566A" w14:paraId="71D287C0"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7CD0B4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647F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735F7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138E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13960056,1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1FC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4978341,5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5D0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348343,6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E93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27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8633371,0</w:t>
            </w:r>
          </w:p>
        </w:tc>
      </w:tr>
      <w:tr w:rsidR="003A566A" w:rsidRPr="003A566A" w14:paraId="63912897"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4AECA8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BBD8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C20DB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568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2729765,9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3085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1164720,4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4F4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355420,7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325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019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1194624,8</w:t>
            </w:r>
          </w:p>
        </w:tc>
      </w:tr>
      <w:tr w:rsidR="003A566A" w:rsidRPr="003A566A" w14:paraId="7E229BA4"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2CF1F7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706A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5C7EAA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1A70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1857142,9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10D9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1175742,5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2F1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358347,2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177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12110,0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48D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310943,2</w:t>
            </w:r>
          </w:p>
        </w:tc>
      </w:tr>
      <w:tr w:rsidR="003A566A" w:rsidRPr="003A566A" w14:paraId="180B4586"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0B9CC4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F8B3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4EC0C9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B569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43435835,8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4D9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14765130,6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8379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3058078,6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9C25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38940,6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19B3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25573686,0</w:t>
            </w:r>
          </w:p>
        </w:tc>
      </w:tr>
      <w:tr w:rsidR="003A566A" w:rsidRPr="003A566A" w14:paraId="042D45E9" w14:textId="77777777" w:rsidTr="003A566A">
        <w:tc>
          <w:tcPr>
            <w:tcW w:w="1293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6EB4B"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09.03.2021 N 89-п)</w:t>
            </w:r>
            <w:r w:rsidRPr="003A566A">
              <w:rPr>
                <w:rFonts w:ascii="Times New Roman" w:eastAsia="Times New Roman" w:hAnsi="Times New Roman" w:cs="Times New Roman"/>
                <w:sz w:val="24"/>
                <w:szCs w:val="24"/>
                <w:lang w:eastAsia="ru-RU"/>
              </w:rPr>
              <w:br/>
            </w:r>
          </w:p>
        </w:tc>
      </w:tr>
      <w:tr w:rsidR="003A566A" w:rsidRPr="003A566A" w14:paraId="60B2591F"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DFAED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"Сохранение биологического разнообразия и развитие системы особо охраняемых природных территорий"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28A7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C647A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79E6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64140,40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62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4E41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63974,30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E6D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DF37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515CF32"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511F73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6DE7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2D1460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79F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54434,90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37E0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137,10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7DC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54297,80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2511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EB6C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3890EBA"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0BA9D4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0D77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6C75AF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A2C1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54489,0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A77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9261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54362,5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791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3B4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8E24183"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C06B03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3F69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38D8C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1FC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45271,2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8E8E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5C2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45136,7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759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7981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8A751D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AF7F70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BFF4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E0E760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1EB5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64456,4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D4B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6CAA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64300,0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8E60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E26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8581CC1"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5FC7DE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C3A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7993C8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4BC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69883,7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EC5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5BC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69748,7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4DDB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B9D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DD9426F"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7541E8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4428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718862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ED1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69018,8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333D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953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68883,8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70AC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5BB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D129FFE"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2D6634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B9B8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37A196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D675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84601,9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1AC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055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84466,9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E6B4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706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DEE56F6"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E9086C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E456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0A19A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5DD5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71251,9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991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DB4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71116,9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C31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63A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4193E14"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B8AC0D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47E5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E3F12E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56FE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70543,7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2C30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1337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70408,7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05E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47C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301012DE"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6F373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7254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4E1A3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183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69893,7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8204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C34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69758,7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D3FE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9CBE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4F89D8BA"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3B0A01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AA39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F61CC6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BD71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717985,6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6C2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1530,6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AD75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716455,0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47D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6117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9208CB5"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4C3C1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"Экологиче</w:t>
            </w:r>
            <w:r w:rsidRPr="003A566A">
              <w:rPr>
                <w:rFonts w:ascii="Times New Roman" w:eastAsia="Times New Roman" w:hAnsi="Times New Roman" w:cs="Times New Roman"/>
                <w:sz w:val="24"/>
                <w:szCs w:val="24"/>
                <w:lang w:eastAsia="ru-RU"/>
              </w:rPr>
              <w:lastRenderedPageBreak/>
              <w:t>ское просвещение"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B685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2014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CE03C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2E78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89C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87F0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E58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77C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18B2B7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0C2B1D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DD79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B42B5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0B6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92,50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38CC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CA85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35A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066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A772FE8"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30EE11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F564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EFCB5F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E4B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50E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71C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1C7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7669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50AFF6A"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9759F9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8223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C4B6C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99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B658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2F47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A306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FED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191D9DA"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1F5491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1F16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797453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794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A18C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F75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179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AAC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CCB872E"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35F30A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B245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0D8F4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F15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60B5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EA6F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8CDD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E799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7EA021E"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0DF8D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FC67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E3CA65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5D71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9100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9B1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16E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0F3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1738B8C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76015E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468E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A92BA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D69C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0FB7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D140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6F3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C68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2A303D2"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6163EE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FB9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259971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549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6994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21E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6A8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BE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35C001FF"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2D65D7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B7CD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D80EDD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131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92C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CBF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0E43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1060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521D351"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2195ED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92C3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201EAF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097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B8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5D0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BE4E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A7D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436B288"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DB497C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E8BF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BCA68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D3F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5504,0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947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F328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5504,0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242D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B8EE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84F14ED"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6BB7C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"Охрана атмосферного воздуха"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5461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0E2D7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394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518468,00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CD97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F91C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8808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83B1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517968,00</w:t>
            </w:r>
          </w:p>
        </w:tc>
      </w:tr>
      <w:tr w:rsidR="003A566A" w:rsidRPr="003A566A" w14:paraId="5ACC8976"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CE2BDC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895C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B5C1C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830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92304,40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7DCA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9F9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0C0E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453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92250,40</w:t>
            </w:r>
          </w:p>
        </w:tc>
      </w:tr>
      <w:tr w:rsidR="003A566A" w:rsidRPr="003A566A" w14:paraId="41E201DC"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3C2618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5A82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6B0CE1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F0D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1509302,3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F04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EDC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56B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FDA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1509264,8</w:t>
            </w:r>
          </w:p>
        </w:tc>
      </w:tr>
      <w:tr w:rsidR="003A566A" w:rsidRPr="003A566A" w14:paraId="0DAAB216"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66E250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F115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D98753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4C30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B931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639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648F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B00C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70000,0</w:t>
            </w:r>
          </w:p>
        </w:tc>
      </w:tr>
      <w:tr w:rsidR="003A566A" w:rsidRPr="003A566A" w14:paraId="49085934"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87EA1E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5DF5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256D2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8A67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2156626,0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6F96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A938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B457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C2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2156626,0</w:t>
            </w:r>
          </w:p>
        </w:tc>
      </w:tr>
      <w:tr w:rsidR="003A566A" w:rsidRPr="003A566A" w14:paraId="645FF8DF"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052F87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26EC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31A78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5E0C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812697,2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E201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209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4788,5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158A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1B6D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807908,7</w:t>
            </w:r>
          </w:p>
        </w:tc>
      </w:tr>
      <w:tr w:rsidR="003A566A" w:rsidRPr="003A566A" w14:paraId="40636AC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0DB67A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3D63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5DEF64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790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494561,5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FF7D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2A5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E4FC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7563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494061,5</w:t>
            </w:r>
          </w:p>
        </w:tc>
      </w:tr>
      <w:tr w:rsidR="003A566A" w:rsidRPr="003A566A" w14:paraId="21819168"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10506C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0CA24"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B7B17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06C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211176,0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DCE3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D35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7281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A44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210676,0</w:t>
            </w:r>
          </w:p>
        </w:tc>
      </w:tr>
      <w:tr w:rsidR="003A566A" w:rsidRPr="003A566A" w14:paraId="7F6FBB5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2B40D9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90B6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EB844B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020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354800,4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D04A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7AC7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F52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F18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354300,4</w:t>
            </w:r>
          </w:p>
        </w:tc>
      </w:tr>
      <w:tr w:rsidR="003A566A" w:rsidRPr="003A566A" w14:paraId="716E7ED3"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729A3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4522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C20985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0B98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151938,0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9BF1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5A4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549,0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C5BD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B057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151389,0</w:t>
            </w:r>
          </w:p>
        </w:tc>
      </w:tr>
      <w:tr w:rsidR="003A566A" w:rsidRPr="003A566A" w14:paraId="68800198"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7044C8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7C16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C3BD1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A4D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121636,0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5F7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6E5E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574,0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E655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1E08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121062,0</w:t>
            </w:r>
          </w:p>
        </w:tc>
      </w:tr>
      <w:tr w:rsidR="003A566A" w:rsidRPr="003A566A" w14:paraId="71649BD8"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1CA20E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CFAF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41570D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5982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6493509,8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BF48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0B46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8003,0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50F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1BEE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6485506,8</w:t>
            </w:r>
          </w:p>
        </w:tc>
      </w:tr>
      <w:tr w:rsidR="003A566A" w:rsidRPr="003A566A" w14:paraId="21DED5DB"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BBB31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"Государственный экологический мониторинг (государств</w:t>
            </w:r>
            <w:r w:rsidRPr="003A566A">
              <w:rPr>
                <w:rFonts w:ascii="Times New Roman" w:eastAsia="Times New Roman" w:hAnsi="Times New Roman" w:cs="Times New Roman"/>
                <w:sz w:val="24"/>
                <w:szCs w:val="24"/>
                <w:lang w:eastAsia="ru-RU"/>
              </w:rPr>
              <w:lastRenderedPageBreak/>
              <w:t>енный мониторинг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167E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lastRenderedPageBreak/>
              <w:t>2014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8C8CE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F87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62E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1B5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3300,00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B0C2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DC30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3790A8AA"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BEF9E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576A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266C0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BA76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3557,70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115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B19C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3557,70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78F6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616A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3BA751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3A3560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917D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F83D11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95E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16016,4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1444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4106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16016,4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58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67D1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48EFB89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32AA5A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10D3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040CB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94C6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4069,7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50FE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F7D1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4069,7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DA37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5894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7EFCA12"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F8A40B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28D7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F5A034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C3D4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5750,6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733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88D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5750,6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B665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1E4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6D3C6C9"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527F7F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0CBD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78124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10E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8884,8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E912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30C4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8884,8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B302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3F82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BB0A2F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57DE5F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BD92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7F644E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EDB7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24467,2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633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11BC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24467,2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4520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BA6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3AADECF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269B8E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6319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09E50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4B9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17963,0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6E40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69B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17963,0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727E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2E45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020B48A"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D697F8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E1AD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675CF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5C9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17783,0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9545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5710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17783,0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E419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7C15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0E251EC1"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1BB0A1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F0D2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827F06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F50F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25049,1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2565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656E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25049,1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121A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4EAE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77BF16EB"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1197C6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5337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D530AE1"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5469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2A5A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A402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CDA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60D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67EF3BD2"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8DF384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E957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39E84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1B0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147002,8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E34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1124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147002,8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7D36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743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5050D768" w14:textId="77777777" w:rsidTr="003A566A">
        <w:tc>
          <w:tcPr>
            <w:tcW w:w="1293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D907"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09.03.2021 N 89-п)</w:t>
            </w:r>
            <w:r w:rsidRPr="003A566A">
              <w:rPr>
                <w:rFonts w:ascii="Times New Roman" w:eastAsia="Times New Roman" w:hAnsi="Times New Roman" w:cs="Times New Roman"/>
                <w:sz w:val="24"/>
                <w:szCs w:val="24"/>
                <w:lang w:eastAsia="ru-RU"/>
              </w:rPr>
              <w:br/>
            </w:r>
          </w:p>
        </w:tc>
      </w:tr>
      <w:tr w:rsidR="003A566A" w:rsidRPr="003A566A" w14:paraId="209EBD55"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647FE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"Обращение с твердыми коммунальными отходами и ликвидация накопленного экологического вреда на территории Волгоградской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BB9E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68A05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C5BB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725B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FAE9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96BA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505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4C7394E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4D2345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E5B2D"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2015</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6C8CF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89B5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67643,14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D7B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4640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E75F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FCC7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67643,14</w:t>
            </w:r>
          </w:p>
        </w:tc>
      </w:tr>
      <w:tr w:rsidR="003A566A" w:rsidRPr="003A566A" w14:paraId="06C1909E"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92400B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C390F"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2016</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265C05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1169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169811,9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D375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FCD5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047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9AA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169091,9</w:t>
            </w:r>
          </w:p>
        </w:tc>
      </w:tr>
      <w:tr w:rsidR="003A566A" w:rsidRPr="003A566A" w14:paraId="00C5745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AD5B5A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74AC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3EC45C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CBC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941293,4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9AD3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483728,0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5EE6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143383,7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7580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1181,7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80AD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313000,0</w:t>
            </w:r>
          </w:p>
        </w:tc>
      </w:tr>
      <w:tr w:rsidR="003A566A" w:rsidRPr="003A566A" w14:paraId="7FA62E16"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20DD07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3CE1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80696D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4D0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797955,0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FB30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395283,6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365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88425,2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FA54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3B57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314244,7</w:t>
            </w:r>
          </w:p>
        </w:tc>
      </w:tr>
      <w:tr w:rsidR="003A566A" w:rsidRPr="003A566A" w14:paraId="764AFC9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542EC3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CFE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6CCBDE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E5EF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891406,5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D58E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703407,2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7B05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143655,9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3E1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10647,4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1C6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33696,0</w:t>
            </w:r>
          </w:p>
        </w:tc>
      </w:tr>
      <w:tr w:rsidR="003A566A" w:rsidRPr="003A566A" w14:paraId="24F0863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5CA1AB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04FF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B8EDB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401F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988530,5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BFF9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501258,3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98A7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162045,2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2CB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7E10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325227,0</w:t>
            </w:r>
          </w:p>
        </w:tc>
      </w:tr>
      <w:tr w:rsidR="003A566A" w:rsidRPr="003A566A" w14:paraId="7C5896BD"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A5A8A9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3475A"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551DA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EDD2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12722114,4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784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4178330,1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4A0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267636,8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70F5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505B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8276147,6</w:t>
            </w:r>
          </w:p>
        </w:tc>
      </w:tr>
      <w:tr w:rsidR="003A566A" w:rsidRPr="003A566A" w14:paraId="3F5AE1E9"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D9BD46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F9A0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334E41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651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13102646,1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952C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4722911,1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8E52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113754,4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BA24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D052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8265980,6</w:t>
            </w:r>
          </w:p>
        </w:tc>
      </w:tr>
      <w:tr w:rsidR="003A566A" w:rsidRPr="003A566A" w14:paraId="26D60DE4"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C998B7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79285"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10CC6B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F4D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1808949,3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FCD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749646,1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B873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24967,4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FABC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E37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1034335,8</w:t>
            </w:r>
          </w:p>
        </w:tc>
      </w:tr>
      <w:tr w:rsidR="003A566A" w:rsidRPr="003A566A" w14:paraId="66CA0A19"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DFAC5B"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418A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932A7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108F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928127,8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207F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733232,7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811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16013,9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8D18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A24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178881,2</w:t>
            </w:r>
          </w:p>
        </w:tc>
      </w:tr>
      <w:tr w:rsidR="003A566A" w:rsidRPr="003A566A" w14:paraId="2B607D43"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FF25B8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DA92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2014 - 2024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3EFAB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3EA4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32418478,0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FBCC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12467797,1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9D2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960602,4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CC3B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11830,6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D591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18978247,9</w:t>
            </w:r>
          </w:p>
        </w:tc>
      </w:tr>
      <w:tr w:rsidR="003A566A" w:rsidRPr="003A566A" w14:paraId="620EE002" w14:textId="77777777" w:rsidTr="003A566A">
        <w:tc>
          <w:tcPr>
            <w:tcW w:w="1293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23102"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09.03.2021 N 89-п)</w:t>
            </w:r>
            <w:r w:rsidRPr="003A566A">
              <w:rPr>
                <w:rFonts w:ascii="Times New Roman" w:eastAsia="Times New Roman" w:hAnsi="Times New Roman" w:cs="Times New Roman"/>
                <w:sz w:val="24"/>
                <w:szCs w:val="24"/>
                <w:lang w:eastAsia="ru-RU"/>
              </w:rPr>
              <w:br/>
            </w:r>
          </w:p>
        </w:tc>
      </w:tr>
      <w:tr w:rsidR="003A566A" w:rsidRPr="003A566A" w14:paraId="1653254E"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B4951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"Развитие охотничьего хозяйства"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8E14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76808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CEBD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37779,9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0978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15396,9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222F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4EA9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7D8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17383,0</w:t>
            </w:r>
          </w:p>
        </w:tc>
      </w:tr>
      <w:tr w:rsidR="003A566A" w:rsidRPr="003A566A" w14:paraId="263B0597"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ECAE440"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3269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60C69A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E6D6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37502,0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90A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15401,0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5904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4250,0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D706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CF8A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17851,0</w:t>
            </w:r>
          </w:p>
        </w:tc>
      </w:tr>
      <w:tr w:rsidR="003A566A" w:rsidRPr="003A566A" w14:paraId="587E5EF2"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152482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7A36B"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634F4C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F0C8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24935,0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12E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15986,4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8783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248,6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7C55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B919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8700,0</w:t>
            </w:r>
          </w:p>
        </w:tc>
      </w:tr>
      <w:tr w:rsidR="003A566A" w:rsidRPr="003A566A" w14:paraId="7E2891B8"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30D501F"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75F73"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BA57C5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11ED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27757,1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88E7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16237,1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D86A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47D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C05D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8800,0</w:t>
            </w:r>
          </w:p>
        </w:tc>
      </w:tr>
      <w:tr w:rsidR="003A566A" w:rsidRPr="003A566A" w14:paraId="21391B7F"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56B3BC6"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1058E"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2021</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9EDE58"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4B3E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26969,5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782C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16649,5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0296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09DC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264F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8850,0</w:t>
            </w:r>
          </w:p>
        </w:tc>
      </w:tr>
      <w:tr w:rsidR="003A566A" w:rsidRPr="003A566A" w14:paraId="6346DD4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6E0ABF5"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1A12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2022</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F005C7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902E5"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27408,4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031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17088,4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FE1B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3264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1961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8850,0</w:t>
            </w:r>
          </w:p>
        </w:tc>
      </w:tr>
      <w:tr w:rsidR="003A566A" w:rsidRPr="003A566A" w14:paraId="570427D7"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0A38AC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F4DDC"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2023</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F2A9D6E"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65AC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27254,9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4772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16804,9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AFEBC"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B52A8"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EC122"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8900,0</w:t>
            </w:r>
          </w:p>
        </w:tc>
      </w:tr>
      <w:tr w:rsidR="003A566A" w:rsidRPr="003A566A" w14:paraId="1E73A004"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57951EC"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8BD60"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395E24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6351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27254,9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FFD9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16804,9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046DA"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1550,0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AC721"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5FDB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8900,0</w:t>
            </w:r>
          </w:p>
        </w:tc>
      </w:tr>
      <w:tr w:rsidR="003A566A" w:rsidRPr="003A566A" w14:paraId="5212D49F"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4CE6BF4"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059D1"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2017 - 2024</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52692A"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9399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236861,7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40F3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130369,1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82F8F"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18258,6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5498E"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3A6C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88234,0</w:t>
            </w:r>
          </w:p>
        </w:tc>
      </w:tr>
      <w:tr w:rsidR="003A566A" w:rsidRPr="003A566A" w14:paraId="6F0934BE" w14:textId="77777777" w:rsidTr="003A566A">
        <w:tc>
          <w:tcPr>
            <w:tcW w:w="1293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3C2E9" w14:textId="77777777" w:rsidR="003A566A" w:rsidRPr="003A566A" w:rsidRDefault="003A566A" w:rsidP="003A566A">
            <w:pPr>
              <w:spacing w:after="0" w:line="240" w:lineRule="auto"/>
              <w:ind w:firstLine="480"/>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(в ред. постановления Администрации Волгоградской области от 09.03.2021 N 89-п)</w:t>
            </w:r>
            <w:r w:rsidRPr="003A566A">
              <w:rPr>
                <w:rFonts w:ascii="Times New Roman" w:eastAsia="Times New Roman" w:hAnsi="Times New Roman" w:cs="Times New Roman"/>
                <w:sz w:val="24"/>
                <w:szCs w:val="24"/>
                <w:lang w:eastAsia="ru-RU"/>
              </w:rPr>
              <w:br/>
            </w:r>
          </w:p>
        </w:tc>
      </w:tr>
      <w:tr w:rsidR="003A566A" w:rsidRPr="003A566A" w14:paraId="5571A16B" w14:textId="77777777" w:rsidTr="003A566A">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393D88"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Подпрограмма "Развитие лесного хозяйства"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A6272"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2018</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9F99A9"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Облкомприроды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6D7F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443632,8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7E3F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263071,0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14E4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180561,8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4C19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2FEB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r>
      <w:tr w:rsidR="003A566A" w:rsidRPr="003A566A" w14:paraId="2358BE9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34A6CE7"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8407"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2019</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15DD89"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084D9"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474243,2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5358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345825,6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33477"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128219,6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08A74"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C5A16"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198,0</w:t>
            </w:r>
          </w:p>
        </w:tc>
      </w:tr>
      <w:tr w:rsidR="003A566A" w:rsidRPr="003A566A" w14:paraId="1C76B235" w14:textId="77777777" w:rsidTr="003A566A">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E9423A3"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DEF6" w14:textId="77777777" w:rsidR="003A566A" w:rsidRPr="003A566A" w:rsidRDefault="003A566A" w:rsidP="003A566A">
            <w:pPr>
              <w:spacing w:after="0" w:line="240" w:lineRule="auto"/>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2020</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A1466D"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7B33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409245,3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41DE0"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284383,2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AF7BD"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124648,1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ECD93"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157EB" w14:textId="77777777" w:rsidR="003A566A" w:rsidRPr="003A566A" w:rsidRDefault="003A566A" w:rsidP="003A566A">
            <w:pPr>
              <w:spacing w:after="0" w:line="240" w:lineRule="auto"/>
              <w:jc w:val="center"/>
              <w:textAlignment w:val="baseline"/>
              <w:rPr>
                <w:rFonts w:ascii="Times New Roman" w:eastAsia="Times New Roman" w:hAnsi="Times New Roman" w:cs="Times New Roman"/>
                <w:sz w:val="24"/>
                <w:szCs w:val="24"/>
                <w:lang w:eastAsia="ru-RU"/>
              </w:rPr>
            </w:pPr>
            <w:r w:rsidRPr="003A566A">
              <w:rPr>
                <w:rFonts w:ascii="Times New Roman" w:eastAsia="Times New Roman" w:hAnsi="Times New Roman" w:cs="Times New Roman"/>
                <w:sz w:val="24"/>
                <w:szCs w:val="24"/>
                <w:lang w:eastAsia="ru-RU"/>
              </w:rPr>
              <w:t>214,0</w:t>
            </w:r>
          </w:p>
        </w:tc>
      </w:tr>
      <w:tr w:rsidR="003A566A" w:rsidRPr="003A566A" w14:paraId="53D26113" w14:textId="77777777" w:rsidTr="003A566A">
        <w:tc>
          <w:tcPr>
            <w:tcW w:w="2402"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109F5AF2" w14:textId="77777777" w:rsidR="003A566A" w:rsidRPr="003A566A" w:rsidRDefault="003A566A" w:rsidP="003A566A">
            <w:pPr>
              <w:spacing w:line="254"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C70B886" w14:textId="77777777" w:rsidR="003A566A" w:rsidRPr="003A566A" w:rsidRDefault="003A566A" w:rsidP="003A566A">
            <w:pPr>
              <w:spacing w:after="0" w:line="240" w:lineRule="auto"/>
              <w:textAlignment w:val="baseline"/>
              <w:rPr>
                <w:rFonts w:ascii="Arial" w:eastAsia="Times New Roman" w:hAnsi="Arial" w:cs="Arial"/>
                <w:sz w:val="24"/>
                <w:szCs w:val="24"/>
                <w:lang w:eastAsia="ru-RU"/>
              </w:rPr>
            </w:pPr>
            <w:r w:rsidRPr="003A566A">
              <w:rPr>
                <w:rFonts w:ascii="Arial" w:eastAsia="Times New Roman" w:hAnsi="Arial" w:cs="Arial"/>
                <w:sz w:val="24"/>
                <w:szCs w:val="24"/>
                <w:lang w:eastAsia="ru-RU"/>
              </w:rPr>
              <w:t>2021</w:t>
            </w:r>
          </w:p>
        </w:tc>
        <w:tc>
          <w:tcPr>
            <w:tcW w:w="2218"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1B63D8E1" w14:textId="77777777" w:rsidR="003A566A" w:rsidRPr="003A566A" w:rsidRDefault="003A566A" w:rsidP="003A566A">
            <w:pPr>
              <w:spacing w:line="254" w:lineRule="auto"/>
              <w:rPr>
                <w:rFonts w:ascii="Arial" w:eastAsia="Times New Roman" w:hAnsi="Arial" w:cs="Arial"/>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083EE4D" w14:textId="77777777" w:rsidR="003A566A" w:rsidRPr="003A566A" w:rsidRDefault="003A566A" w:rsidP="003A566A">
            <w:pPr>
              <w:spacing w:after="0" w:line="240" w:lineRule="auto"/>
              <w:jc w:val="center"/>
              <w:textAlignment w:val="baseline"/>
              <w:rPr>
                <w:rFonts w:ascii="Arial" w:eastAsia="Times New Roman" w:hAnsi="Arial" w:cs="Arial"/>
                <w:sz w:val="24"/>
                <w:szCs w:val="24"/>
                <w:lang w:eastAsia="ru-RU"/>
              </w:rPr>
            </w:pPr>
            <w:r w:rsidRPr="003A566A">
              <w:rPr>
                <w:rFonts w:ascii="Arial" w:eastAsia="Times New Roman" w:hAnsi="Arial" w:cs="Arial"/>
                <w:sz w:val="24"/>
                <w:szCs w:val="24"/>
                <w:lang w:eastAsia="ru-RU"/>
              </w:rPr>
              <w:t>356115,9</w:t>
            </w: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059F383" w14:textId="77777777" w:rsidR="003A566A" w:rsidRPr="003A566A" w:rsidRDefault="003A566A" w:rsidP="003A566A">
            <w:pPr>
              <w:spacing w:after="0" w:line="240" w:lineRule="auto"/>
              <w:jc w:val="center"/>
              <w:textAlignment w:val="baseline"/>
              <w:rPr>
                <w:rFonts w:ascii="Arial" w:eastAsia="Times New Roman" w:hAnsi="Arial" w:cs="Arial"/>
                <w:sz w:val="24"/>
                <w:szCs w:val="24"/>
                <w:lang w:eastAsia="ru-RU"/>
              </w:rPr>
            </w:pPr>
            <w:r w:rsidRPr="003A566A">
              <w:rPr>
                <w:rFonts w:ascii="Arial" w:eastAsia="Times New Roman" w:hAnsi="Arial" w:cs="Arial"/>
                <w:sz w:val="24"/>
                <w:szCs w:val="24"/>
                <w:lang w:eastAsia="ru-RU"/>
              </w:rPr>
              <w:t>210242,7</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5DFC5E0" w14:textId="77777777" w:rsidR="003A566A" w:rsidRPr="003A566A" w:rsidRDefault="003A566A" w:rsidP="003A566A">
            <w:pPr>
              <w:spacing w:after="0" w:line="240" w:lineRule="auto"/>
              <w:jc w:val="center"/>
              <w:textAlignment w:val="baseline"/>
              <w:rPr>
                <w:rFonts w:ascii="Arial" w:eastAsia="Times New Roman" w:hAnsi="Arial" w:cs="Arial"/>
                <w:sz w:val="24"/>
                <w:szCs w:val="24"/>
                <w:lang w:eastAsia="ru-RU"/>
              </w:rPr>
            </w:pPr>
            <w:r w:rsidRPr="003A566A">
              <w:rPr>
                <w:rFonts w:ascii="Arial" w:eastAsia="Times New Roman" w:hAnsi="Arial" w:cs="Arial"/>
                <w:sz w:val="24"/>
                <w:szCs w:val="24"/>
                <w:lang w:eastAsia="ru-RU"/>
              </w:rPr>
              <w:t>145636,2</w:t>
            </w:r>
          </w:p>
        </w:tc>
        <w:tc>
          <w:tcPr>
            <w:tcW w:w="12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4B701B0" w14:textId="77777777" w:rsidR="003A566A" w:rsidRPr="003A566A" w:rsidRDefault="003A566A" w:rsidP="003A566A">
            <w:pPr>
              <w:spacing w:after="0" w:line="240" w:lineRule="auto"/>
              <w:jc w:val="center"/>
              <w:textAlignment w:val="baseline"/>
              <w:rPr>
                <w:rFonts w:ascii="Arial" w:eastAsia="Times New Roman" w:hAnsi="Arial" w:cs="Arial"/>
                <w:sz w:val="24"/>
                <w:szCs w:val="24"/>
                <w:lang w:eastAsia="ru-RU"/>
              </w:rPr>
            </w:pPr>
            <w:r w:rsidRPr="003A566A">
              <w:rPr>
                <w:rFonts w:ascii="Arial" w:eastAsia="Times New Roman" w:hAnsi="Arial" w:cs="Arial"/>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7BC87235" w14:textId="77777777" w:rsidR="003A566A" w:rsidRPr="003A566A" w:rsidRDefault="003A566A" w:rsidP="003A566A">
            <w:pPr>
              <w:spacing w:line="254" w:lineRule="auto"/>
              <w:rPr>
                <w:rFonts w:ascii="Arial" w:eastAsia="Times New Roman" w:hAnsi="Arial" w:cs="Arial"/>
                <w:sz w:val="24"/>
                <w:szCs w:val="24"/>
                <w:lang w:eastAsia="ru-RU"/>
              </w:rPr>
            </w:pPr>
          </w:p>
        </w:tc>
      </w:tr>
    </w:tbl>
    <w:p w14:paraId="48E2FFA0" w14:textId="77777777" w:rsidR="003A566A" w:rsidRPr="003A566A" w:rsidRDefault="003A566A" w:rsidP="003A566A">
      <w:pPr>
        <w:spacing w:line="254" w:lineRule="auto"/>
        <w:rPr>
          <w:rFonts w:ascii="Calibri" w:eastAsia="Calibri" w:hAnsi="Calibri" w:cs="Times New Roman"/>
        </w:rPr>
      </w:pPr>
    </w:p>
    <w:p w14:paraId="25915E8E" w14:textId="77777777" w:rsidR="00F80E90" w:rsidRPr="003A566A" w:rsidRDefault="00F80E9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3A566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A566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A566A"/>
    <w:pPr>
      <w:keepNext/>
      <w:keepLines/>
      <w:spacing w:before="200" w:after="0" w:line="254"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3A566A"/>
    <w:pPr>
      <w:keepNext/>
      <w:keepLines/>
      <w:spacing w:before="200" w:after="0" w:line="254"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A566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A566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A566A"/>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3A566A"/>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3A566A"/>
  </w:style>
  <w:style w:type="character" w:styleId="a3">
    <w:name w:val="Hyperlink"/>
    <w:basedOn w:val="a0"/>
    <w:uiPriority w:val="99"/>
    <w:semiHidden/>
    <w:unhideWhenUsed/>
    <w:rsid w:val="003A566A"/>
    <w:rPr>
      <w:color w:val="0000FF"/>
      <w:u w:val="single"/>
    </w:rPr>
  </w:style>
  <w:style w:type="character" w:styleId="a4">
    <w:name w:val="FollowedHyperlink"/>
    <w:basedOn w:val="a0"/>
    <w:uiPriority w:val="99"/>
    <w:semiHidden/>
    <w:unhideWhenUsed/>
    <w:rsid w:val="003A566A"/>
    <w:rPr>
      <w:color w:val="800080"/>
      <w:u w:val="single"/>
    </w:rPr>
  </w:style>
  <w:style w:type="paragraph" w:customStyle="1" w:styleId="msonormal0">
    <w:name w:val="msonormal"/>
    <w:basedOn w:val="a"/>
    <w:uiPriority w:val="99"/>
    <w:semiHidden/>
    <w:rsid w:val="003A56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A56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3A566A"/>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3A566A"/>
    <w:rPr>
      <w:rFonts w:ascii="Tahoma" w:eastAsia="Calibri" w:hAnsi="Tahoma" w:cs="Tahoma"/>
      <w:sz w:val="16"/>
      <w:szCs w:val="16"/>
    </w:rPr>
  </w:style>
  <w:style w:type="paragraph" w:customStyle="1" w:styleId="formattext">
    <w:name w:val="formattext"/>
    <w:basedOn w:val="a"/>
    <w:uiPriority w:val="99"/>
    <w:semiHidden/>
    <w:rsid w:val="003A56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3A56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3A56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3A56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3A566A"/>
    <w:pPr>
      <w:pBdr>
        <w:bottom w:val="single" w:sz="6" w:space="1" w:color="auto"/>
      </w:pBdr>
      <w:spacing w:after="0" w:line="254"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3A566A"/>
    <w:rPr>
      <w:rFonts w:ascii="Arial" w:eastAsia="Calibri" w:hAnsi="Arial" w:cs="Arial"/>
      <w:vanish/>
      <w:sz w:val="16"/>
      <w:szCs w:val="16"/>
    </w:rPr>
  </w:style>
  <w:style w:type="paragraph" w:styleId="z-1">
    <w:name w:val="HTML Bottom of Form"/>
    <w:basedOn w:val="a"/>
    <w:next w:val="a"/>
    <w:link w:val="z-2"/>
    <w:hidden/>
    <w:uiPriority w:val="99"/>
    <w:semiHidden/>
    <w:unhideWhenUsed/>
    <w:rsid w:val="003A566A"/>
    <w:pPr>
      <w:pBdr>
        <w:top w:val="single" w:sz="6" w:space="1" w:color="auto"/>
      </w:pBdr>
      <w:spacing w:after="0" w:line="254"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3A566A"/>
    <w:rPr>
      <w:rFonts w:ascii="Arial" w:eastAsia="Calibri" w:hAnsi="Arial" w:cs="Arial"/>
      <w:vanish/>
      <w:sz w:val="16"/>
      <w:szCs w:val="16"/>
    </w:rPr>
  </w:style>
  <w:style w:type="character" w:customStyle="1" w:styleId="h-lktx">
    <w:name w:val="h-lk_tx"/>
    <w:basedOn w:val="a0"/>
    <w:rsid w:val="003A566A"/>
  </w:style>
  <w:style w:type="character" w:customStyle="1" w:styleId="lt-chat-headertxt">
    <w:name w:val="lt-chat-header__txt"/>
    <w:basedOn w:val="a0"/>
    <w:rsid w:val="003A566A"/>
  </w:style>
  <w:style w:type="character" w:customStyle="1" w:styleId="lt-label-blocktxt">
    <w:name w:val="lt-label-block__txt"/>
    <w:basedOn w:val="a0"/>
    <w:rsid w:val="003A566A"/>
  </w:style>
  <w:style w:type="character" w:customStyle="1" w:styleId="lt-hidden-menu-wrapper">
    <w:name w:val="lt-hidden-menu-wrapper"/>
    <w:basedOn w:val="a0"/>
    <w:rsid w:val="003A566A"/>
  </w:style>
  <w:style w:type="character" w:customStyle="1" w:styleId="lt-chat-headertxt-name">
    <w:name w:val="lt-chat-header__txt-name"/>
    <w:basedOn w:val="a0"/>
    <w:rsid w:val="003A566A"/>
  </w:style>
  <w:style w:type="character" w:customStyle="1" w:styleId="lt-chat-headertxt-nickname">
    <w:name w:val="lt-chat-header__txt-nickname"/>
    <w:basedOn w:val="a0"/>
    <w:rsid w:val="003A566A"/>
  </w:style>
  <w:style w:type="character" w:customStyle="1" w:styleId="lt-baloontxt">
    <w:name w:val="lt-baloon__txt"/>
    <w:basedOn w:val="a0"/>
    <w:rsid w:val="003A5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