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307CD" w:rsidRPr="006307CD" w:rsidRDefault="006307CD" w:rsidP="006307C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07CD">
        <w:rPr>
          <w:rFonts w:ascii="Times New Roman" w:hAnsi="Times New Roman" w:cs="Times New Roman"/>
          <w:b/>
          <w:sz w:val="24"/>
          <w:szCs w:val="24"/>
        </w:rPr>
        <w:t>ОБ УТВЕРЖДЕНИИ ФОРМЫ БЛАНКА СЛУЖБЫ ПРИРОДОПОЛЬЗОВАНИЯ И ОХРАНЫ ОКРУЖАЮЩЕЙ СРЕДЫ АСТРАХАНСКОЙ ОБЛАСТИ "ПРОТОКОЛ ОБ АДМИНИСТРАТИВНОМ ПРАВОНАРУШЕНИИ" (с изменениями на: 09.08.2016)</w:t>
      </w:r>
    </w:p>
    <w:p w:rsidR="006307CD" w:rsidRPr="006307CD" w:rsidRDefault="006307CD" w:rsidP="006307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307CD" w:rsidRPr="006307CD" w:rsidRDefault="006307CD" w:rsidP="006307C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jc w:val="center"/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СЛУЖБА ПРИРОДОПОЛЬЗОВАНИЯ И ОХРАНЫ ОКРУЖАЮЩЕЙ СРЕДЫ АСТРАХАНСКОЙ ОБЛАСТИ</w:t>
      </w:r>
    </w:p>
    <w:p w:rsidR="006307CD" w:rsidRPr="006307CD" w:rsidRDefault="006307CD" w:rsidP="006307C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jc w:val="center"/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6307CD" w:rsidRPr="006307CD" w:rsidRDefault="006307CD" w:rsidP="006307C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jc w:val="center"/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от 12 сентября 2012 года N 40-п</w:t>
      </w:r>
    </w:p>
    <w:p w:rsidR="006307CD" w:rsidRPr="006307CD" w:rsidRDefault="006307CD" w:rsidP="006307C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jc w:val="center"/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ОБ УТВЕРЖДЕНИИ ФОРМЫ БЛАНКА СЛУЖБЫ ПРИРОДОПОЛЬЗОВАНИЯ И ОХРАНЫ ОКРУЖАЮЩЕЙ СРЕДЫ АСТРАХАНСКОЙ ОБЛАСТИ "ПРОТОКОЛ ОБ АДМИНИСТРАТИВНОМ ПРАВОНАРУШЕНИИ"</w:t>
      </w:r>
    </w:p>
    <w:p w:rsidR="006307CD" w:rsidRPr="006307CD" w:rsidRDefault="006307CD" w:rsidP="006307C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jc w:val="center"/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(в редакции Постановления службы природопользования и охраны окружающей среды Астраханской области от 09.08.2016 N 17-п)</w:t>
      </w:r>
    </w:p>
    <w:p w:rsidR="006307CD" w:rsidRPr="006307CD" w:rsidRDefault="006307CD" w:rsidP="006307C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В соответствии с Кодексом Российской Федерации об административных правонарушениях, Законом Астраханской области от 22.06.2016 N 41/2016-ОЗ служба природопользования и охраны окружающей среды Астраханской области постановляет: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(в ред. Постановления службы природопользования и охраны окружающей среды Астраханской области от 09.08.2016 N 17-п)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1. Утвердить форму бланка службы природопользования и охраны окружающей среды Астраханской области "Протокол об административном правонарушении", прилагаемую к настоящему Постановлению.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2. Постановление вступает в силу после дня его официального опубликования.</w:t>
      </w:r>
    </w:p>
    <w:p w:rsidR="006307CD" w:rsidRPr="006307CD" w:rsidRDefault="006307CD" w:rsidP="006307CD">
      <w:pPr>
        <w:jc w:val="center"/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lastRenderedPageBreak/>
        <w:t>ПРОТОКОЛ N _____ об административном правонарушении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jc w:val="right"/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Руководитель службы</w:t>
      </w:r>
    </w:p>
    <w:p w:rsidR="006307CD" w:rsidRPr="006307CD" w:rsidRDefault="006307CD" w:rsidP="006307CD">
      <w:pPr>
        <w:jc w:val="right"/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И.О.КРАСНОВ</w:t>
      </w:r>
    </w:p>
    <w:p w:rsidR="006307CD" w:rsidRPr="006307CD" w:rsidRDefault="006307CD" w:rsidP="006307C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jc w:val="right"/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Утвержден</w:t>
      </w:r>
    </w:p>
    <w:p w:rsidR="006307CD" w:rsidRPr="006307CD" w:rsidRDefault="006307CD" w:rsidP="006307CD">
      <w:pPr>
        <w:jc w:val="right"/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6307CD" w:rsidRPr="006307CD" w:rsidRDefault="006307CD" w:rsidP="006307CD">
      <w:pPr>
        <w:jc w:val="right"/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службы природопользования</w:t>
      </w:r>
    </w:p>
    <w:p w:rsidR="006307CD" w:rsidRPr="006307CD" w:rsidRDefault="006307CD" w:rsidP="006307CD">
      <w:pPr>
        <w:jc w:val="right"/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и охраны окружающей среды</w:t>
      </w:r>
    </w:p>
    <w:p w:rsidR="006307CD" w:rsidRPr="006307CD" w:rsidRDefault="006307CD" w:rsidP="006307CD">
      <w:pPr>
        <w:jc w:val="right"/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Астраханской области</w:t>
      </w:r>
    </w:p>
    <w:p w:rsidR="006307CD" w:rsidRPr="006307CD" w:rsidRDefault="006307CD" w:rsidP="006307CD">
      <w:pPr>
        <w:jc w:val="right"/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от 12 сентября 2012 года N 40-п</w:t>
      </w:r>
    </w:p>
    <w:p w:rsidR="006307CD" w:rsidRPr="006307CD" w:rsidRDefault="006307CD" w:rsidP="006307C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(в ред. Постановления службы природопользования и охраны окружающей среды Астраханской области от 09.08.2016 N 17-п)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СЛУЖБА ПРИРОДОПОЛЬЗОВАНИЯ И ОХРАНЫ ОКРУЖАЮЩЕЙ СРЕДЫ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АСТРАХАНСКОЙ ОБЛАСТИ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 xml:space="preserve">  ═══════════════════════════════════════════════════════════════════════════ 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г. Астрахань, ул. Советская, 14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тел./факс (8512) 51-09-19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ПРОТОКОЛ N _____ об административном правонарушении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"____" ___________ 20 ___ г. 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307CD">
        <w:rPr>
          <w:rFonts w:ascii="Times New Roman" w:hAnsi="Times New Roman" w:cs="Times New Roman"/>
          <w:sz w:val="24"/>
          <w:szCs w:val="24"/>
        </w:rPr>
        <w:t>(место составления протокола:</w:t>
      </w:r>
      <w:proofErr w:type="gramEnd"/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наименование населенного пункта,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организации)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(должность, фамилия, инициалы должностного лица, составившего протокол)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 xml:space="preserve">руководствуясь ст. 28.2 Кодекса Российской Федерации об </w:t>
      </w:r>
      <w:proofErr w:type="gramStart"/>
      <w:r w:rsidRPr="006307CD">
        <w:rPr>
          <w:rFonts w:ascii="Times New Roman" w:hAnsi="Times New Roman" w:cs="Times New Roman"/>
          <w:sz w:val="24"/>
          <w:szCs w:val="24"/>
        </w:rPr>
        <w:t>административных</w:t>
      </w:r>
      <w:proofErr w:type="gramEnd"/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307CD">
        <w:rPr>
          <w:rFonts w:ascii="Times New Roman" w:hAnsi="Times New Roman" w:cs="Times New Roman"/>
          <w:sz w:val="24"/>
          <w:szCs w:val="24"/>
        </w:rPr>
        <w:t>правонарушениях</w:t>
      </w:r>
      <w:proofErr w:type="gramEnd"/>
      <w:r w:rsidRPr="006307CD">
        <w:rPr>
          <w:rFonts w:ascii="Times New Roman" w:hAnsi="Times New Roman" w:cs="Times New Roman"/>
          <w:sz w:val="24"/>
          <w:szCs w:val="24"/>
        </w:rPr>
        <w:t>, ст. 34 Закона Астраханской области от 04.09.2007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 xml:space="preserve">N 49/2007-ОЗ "Об административных правонарушениях", составил </w:t>
      </w:r>
      <w:proofErr w:type="gramStart"/>
      <w:r w:rsidRPr="006307CD">
        <w:rPr>
          <w:rFonts w:ascii="Times New Roman" w:hAnsi="Times New Roman" w:cs="Times New Roman"/>
          <w:sz w:val="24"/>
          <w:szCs w:val="24"/>
        </w:rPr>
        <w:t>настоящий</w:t>
      </w:r>
      <w:proofErr w:type="gramEnd"/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протокол в отношении: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1. Фамилия, имя, отчество 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2. Организационно-правовая форма 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 ИНН 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3. Наименование организации 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4. Место работы 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 телефон 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5. Должность 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lastRenderedPageBreak/>
        <w:t>6. Место регистрации (для юридического лица) 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7. Место жительства 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8. Дата рождения 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9. Документ, удостоверяющий личность 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(серия, номер документа, удостоверяющего личность, дата и место выдачи)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10. Привлекался ли ранее к административной ответственности 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307CD">
        <w:rPr>
          <w:rFonts w:ascii="Times New Roman" w:hAnsi="Times New Roman" w:cs="Times New Roman"/>
          <w:sz w:val="24"/>
          <w:szCs w:val="24"/>
        </w:rPr>
        <w:t>(не привлекался; если привлекался - указывается, каким органом, когда</w:t>
      </w:r>
      <w:proofErr w:type="gramEnd"/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наложено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взыскание, статья кодекса или иного нормативного акта, вид и размер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взыскания)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Обстоятельства совершения административного правонарушения: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307CD">
        <w:rPr>
          <w:rFonts w:ascii="Times New Roman" w:hAnsi="Times New Roman" w:cs="Times New Roman"/>
          <w:sz w:val="24"/>
          <w:szCs w:val="24"/>
        </w:rPr>
        <w:t>(дата, время или период, место, способ совершения правонарушения, описание</w:t>
      </w:r>
      <w:proofErr w:type="gramEnd"/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события административного правонарушения)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то есть совершило административное правонарушение, предусмотренное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307CD">
        <w:rPr>
          <w:rFonts w:ascii="Times New Roman" w:hAnsi="Times New Roman" w:cs="Times New Roman"/>
          <w:sz w:val="24"/>
          <w:szCs w:val="24"/>
        </w:rPr>
        <w:t>(статьей Закона Астраханской области от 04.09.2007 N 49/2007-ОЗ "Об</w:t>
      </w:r>
      <w:proofErr w:type="gramEnd"/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 xml:space="preserve">административных </w:t>
      </w:r>
      <w:proofErr w:type="gramStart"/>
      <w:r w:rsidRPr="006307CD">
        <w:rPr>
          <w:rFonts w:ascii="Times New Roman" w:hAnsi="Times New Roman" w:cs="Times New Roman"/>
          <w:sz w:val="24"/>
          <w:szCs w:val="24"/>
        </w:rPr>
        <w:t>правонарушениях</w:t>
      </w:r>
      <w:proofErr w:type="gramEnd"/>
      <w:r w:rsidRPr="006307CD">
        <w:rPr>
          <w:rFonts w:ascii="Times New Roman" w:hAnsi="Times New Roman" w:cs="Times New Roman"/>
          <w:sz w:val="24"/>
          <w:szCs w:val="24"/>
        </w:rPr>
        <w:t>", содержание статьи Закона)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 xml:space="preserve">Лицу, в отношении которого возбуждено дело </w:t>
      </w:r>
      <w:proofErr w:type="gramStart"/>
      <w:r w:rsidRPr="006307CD">
        <w:rPr>
          <w:rFonts w:ascii="Times New Roman" w:hAnsi="Times New Roman" w:cs="Times New Roman"/>
          <w:sz w:val="24"/>
          <w:szCs w:val="24"/>
        </w:rPr>
        <w:t>об</w:t>
      </w:r>
      <w:proofErr w:type="gramEnd"/>
      <w:r w:rsidRPr="006307CD">
        <w:rPr>
          <w:rFonts w:ascii="Times New Roman" w:hAnsi="Times New Roman" w:cs="Times New Roman"/>
          <w:sz w:val="24"/>
          <w:szCs w:val="24"/>
        </w:rPr>
        <w:t xml:space="preserve"> административном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 xml:space="preserve">правонарушении (его представителю), разъяснено, что в соответствии </w:t>
      </w:r>
      <w:proofErr w:type="gramStart"/>
      <w:r w:rsidRPr="006307CD">
        <w:rPr>
          <w:rFonts w:ascii="Times New Roman" w:hAnsi="Times New Roman" w:cs="Times New Roman"/>
          <w:sz w:val="24"/>
          <w:szCs w:val="24"/>
        </w:rPr>
        <w:t>со</w:t>
      </w:r>
      <w:proofErr w:type="gramEnd"/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статьей 51 Конституции РФ оно (он) вправе не свидетельствовать против себя,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своего супруга и близких родственников; в соответствии со статьей 25.1 КоАП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РФ оно (он) имеет право знакомиться со всеми материалами дела, давать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объяснения, представлять доказательства, заявлять ходатайства и отводы,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 xml:space="preserve">пользоваться юридической помощью защитника; дело об </w:t>
      </w:r>
      <w:proofErr w:type="gramStart"/>
      <w:r w:rsidRPr="006307CD">
        <w:rPr>
          <w:rFonts w:ascii="Times New Roman" w:hAnsi="Times New Roman" w:cs="Times New Roman"/>
          <w:sz w:val="24"/>
          <w:szCs w:val="24"/>
        </w:rPr>
        <w:t>административном</w:t>
      </w:r>
      <w:proofErr w:type="gramEnd"/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307CD">
        <w:rPr>
          <w:rFonts w:ascii="Times New Roman" w:hAnsi="Times New Roman" w:cs="Times New Roman"/>
          <w:sz w:val="24"/>
          <w:szCs w:val="24"/>
        </w:rPr>
        <w:t>правонарушении</w:t>
      </w:r>
      <w:proofErr w:type="gramEnd"/>
      <w:r w:rsidRPr="006307CD">
        <w:rPr>
          <w:rFonts w:ascii="Times New Roman" w:hAnsi="Times New Roman" w:cs="Times New Roman"/>
          <w:sz w:val="24"/>
          <w:szCs w:val="24"/>
        </w:rPr>
        <w:t xml:space="preserve"> рассматривается с его участием, в его отсутствие дело может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 xml:space="preserve">быть рассмотрено лишь в случаях, если имеются данные о его </w:t>
      </w:r>
      <w:proofErr w:type="gramStart"/>
      <w:r w:rsidRPr="006307CD">
        <w:rPr>
          <w:rFonts w:ascii="Times New Roman" w:hAnsi="Times New Roman" w:cs="Times New Roman"/>
          <w:sz w:val="24"/>
          <w:szCs w:val="24"/>
        </w:rPr>
        <w:t>надлежащем</w:t>
      </w:r>
      <w:proofErr w:type="gramEnd"/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307CD">
        <w:rPr>
          <w:rFonts w:ascii="Times New Roman" w:hAnsi="Times New Roman" w:cs="Times New Roman"/>
          <w:sz w:val="24"/>
          <w:szCs w:val="24"/>
        </w:rPr>
        <w:t>извещении</w:t>
      </w:r>
      <w:proofErr w:type="gramEnd"/>
      <w:r w:rsidRPr="006307CD">
        <w:rPr>
          <w:rFonts w:ascii="Times New Roman" w:hAnsi="Times New Roman" w:cs="Times New Roman"/>
          <w:sz w:val="24"/>
          <w:szCs w:val="24"/>
        </w:rPr>
        <w:t xml:space="preserve"> о месте и времени рассмотрения дела и если от него не поступило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ходатайство об отложении рассмотрения дела либо если такое ходатайство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оставлено без удовлетворения; в соответствии со статьей 24.2 КоАП РФ ему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обеспечивается право выступать и давать объяснения, заявлять ходатайства и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отводы, приносить жалобы на родном языке либо на другом свободно избранном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 xml:space="preserve">языке общения, а также пользоваться услугами переводчика; в соответствии </w:t>
      </w:r>
      <w:proofErr w:type="gramStart"/>
      <w:r w:rsidRPr="006307CD">
        <w:rPr>
          <w:rFonts w:ascii="Times New Roman" w:hAnsi="Times New Roman" w:cs="Times New Roman"/>
          <w:sz w:val="24"/>
          <w:szCs w:val="24"/>
        </w:rPr>
        <w:t>со</w:t>
      </w:r>
      <w:proofErr w:type="gramEnd"/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статьей 30.1 КоАП РФ оно (он) имеет право обжаловать постановление по делу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об административном правонарушении.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"____" _____________ 20 ___г. _________________ 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(подпись) (фамилия, инициалы)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lastRenderedPageBreak/>
        <w:t>(подпись, фамилия, инициалы лица, в отношении которого составлен протокол)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Настоящим подтверждаю, что я владею русским языком и не нуждаюсь в помощи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переводчика: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"____" _____________ 20 ___ г. _________________ 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(подпись) (фамилия, инициалы)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Свидетели: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1. 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(фамилия, имя, отчество адрес места жительства свидетеля)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2. 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(фамилия, имя, отчество адрес места жительства свидетеля)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Свидетелям разъяснено, что в соответствии со статьей 25.6 КоАП РФ они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вправе: не свидетельствовать против себя самого, своего супруга и близких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родственников; давать показания на родном языке или на языке, которым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307CD">
        <w:rPr>
          <w:rFonts w:ascii="Times New Roman" w:hAnsi="Times New Roman" w:cs="Times New Roman"/>
          <w:sz w:val="24"/>
          <w:szCs w:val="24"/>
        </w:rPr>
        <w:t>владеют</w:t>
      </w:r>
      <w:proofErr w:type="gramEnd"/>
      <w:r w:rsidRPr="006307CD">
        <w:rPr>
          <w:rFonts w:ascii="Times New Roman" w:hAnsi="Times New Roman" w:cs="Times New Roman"/>
          <w:sz w:val="24"/>
          <w:szCs w:val="24"/>
        </w:rPr>
        <w:t xml:space="preserve"> и пользоваться бесплатной помощью переводчика; делать замечания по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поводу правильности занесения своих показаний в протокол, а также обязаны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явиться по вызову судьи, органа, должностного лица, в производстве которых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 xml:space="preserve">находится дело об административном правонарушении, и дать </w:t>
      </w:r>
      <w:proofErr w:type="gramStart"/>
      <w:r w:rsidRPr="006307CD">
        <w:rPr>
          <w:rFonts w:ascii="Times New Roman" w:hAnsi="Times New Roman" w:cs="Times New Roman"/>
          <w:sz w:val="24"/>
          <w:szCs w:val="24"/>
        </w:rPr>
        <w:t>правдивые</w:t>
      </w:r>
      <w:proofErr w:type="gramEnd"/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307CD">
        <w:rPr>
          <w:rFonts w:ascii="Times New Roman" w:hAnsi="Times New Roman" w:cs="Times New Roman"/>
          <w:sz w:val="24"/>
          <w:szCs w:val="24"/>
        </w:rPr>
        <w:t>показания (сообщить все известное ему по делу, ответить на поставленные</w:t>
      </w:r>
      <w:proofErr w:type="gramEnd"/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вопросы и удостоверить своей подписью в соответствующем протоколе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правильность занесения его показаний); в соответствии со статьей 17.9 КоАП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РФ об ответственности за заведомо ложные показания.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Подписи свидетелей: 1. ________________________ 2. 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(подпись свидетеля) (подпись свидетеля)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Объяснение лица, в отношении которого составлен протокол: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"____" _____________ 20 ___г. _________________ 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(подпись) (фамилия, инициалы)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(подпись, фамилия, инициалы лица, в отношении которого составлен протокол;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в случае отказа от подписания протокола делается соответствующая запись)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К настоящему протоколу прилагаются 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(перечень прилагаемых к протоколу документов)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Должностное лицо, составившее протокол: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 /_____________________/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(подпись) (инициалы, фамилия)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 xml:space="preserve">С протоколом </w:t>
      </w:r>
      <w:proofErr w:type="gramStart"/>
      <w:r w:rsidRPr="006307CD"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 w:rsidRPr="006307CD">
        <w:rPr>
          <w:rFonts w:ascii="Times New Roman" w:hAnsi="Times New Roman" w:cs="Times New Roman"/>
          <w:sz w:val="24"/>
          <w:szCs w:val="24"/>
        </w:rPr>
        <w:t>, заявления, дополнения, замечания по содержанию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протокола: 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lastRenderedPageBreak/>
        <w:t>(подпись, фамилия, инициалы лица, в отношении которого составлен протокол;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в случае отказа от подписания протокола делается соответствующая запись)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РАСПИСКА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Копию настоящего протокола об административном правонарушении получил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307CD">
        <w:rPr>
          <w:rFonts w:ascii="Times New Roman" w:hAnsi="Times New Roman" w:cs="Times New Roman"/>
          <w:sz w:val="24"/>
          <w:szCs w:val="24"/>
        </w:rPr>
        <w:t>(дата, подпись, фамилия, инициалы лица, в отношении которого составлен</w:t>
      </w:r>
      <w:proofErr w:type="gramEnd"/>
    </w:p>
    <w:p w:rsidR="006307CD" w:rsidRPr="006307CD" w:rsidRDefault="006307CD" w:rsidP="006307CD">
      <w:pPr>
        <w:rPr>
          <w:rFonts w:ascii="Times New Roman" w:hAnsi="Times New Roman" w:cs="Times New Roman"/>
          <w:sz w:val="24"/>
          <w:szCs w:val="24"/>
        </w:rPr>
      </w:pPr>
    </w:p>
    <w:p w:rsidR="00E9399C" w:rsidRPr="00E70143" w:rsidRDefault="006307CD" w:rsidP="006307CD">
      <w:pPr>
        <w:rPr>
          <w:rFonts w:ascii="Times New Roman" w:hAnsi="Times New Roman" w:cs="Times New Roman"/>
          <w:sz w:val="24"/>
          <w:szCs w:val="24"/>
        </w:rPr>
      </w:pPr>
      <w:r w:rsidRPr="006307CD">
        <w:rPr>
          <w:rFonts w:ascii="Times New Roman" w:hAnsi="Times New Roman" w:cs="Times New Roman"/>
          <w:sz w:val="24"/>
          <w:szCs w:val="24"/>
        </w:rPr>
        <w:t>протокол)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E5407"/>
    <w:rPr>
      <w:color w:val="0563C1" w:themeColor="hyperlink"/>
      <w:u w:val="single"/>
    </w:rPr>
  </w:style>
  <w:style w:type="paragraph" w:customStyle="1" w:styleId="formattext">
    <w:name w:val="formattext"/>
    <w:basedOn w:val="a"/>
    <w:rsid w:val="00C370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5C30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C30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30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b4a0c396daf489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