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789135" w14:textId="77777777" w:rsidR="00D20F6C" w:rsidRDefault="00D20F6C" w:rsidP="00D20F6C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  <w:bookmarkStart w:id="1" w:name="_Hlk82696601"/>
    </w:p>
    <w:p w14:paraId="596751BA" w14:textId="77777777" w:rsidR="00D20F6C" w:rsidRDefault="00D20F6C" w:rsidP="00D20F6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BB7449A" w14:textId="77777777" w:rsidR="00D20F6C" w:rsidRDefault="00D20F6C" w:rsidP="00D20F6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0CFC7B2" w14:textId="77777777" w:rsidR="00D20F6C" w:rsidRDefault="00D20F6C" w:rsidP="00D20F6C">
      <w:pPr>
        <w:pStyle w:val="HEADERTEXT"/>
        <w:rPr>
          <w:b/>
          <w:bCs/>
          <w:color w:val="auto"/>
        </w:rPr>
      </w:pPr>
    </w:p>
    <w:p w14:paraId="6E2CEC53" w14:textId="77777777" w:rsidR="00D20F6C" w:rsidRDefault="00D20F6C" w:rsidP="00D20F6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C732550" w14:textId="77777777" w:rsidR="00D20F6C" w:rsidRDefault="00D20F6C" w:rsidP="00D20F6C">
      <w:pPr>
        <w:pStyle w:val="HEADERTEXT"/>
        <w:rPr>
          <w:b/>
          <w:bCs/>
          <w:color w:val="auto"/>
        </w:rPr>
      </w:pPr>
    </w:p>
    <w:p w14:paraId="786B3CF5" w14:textId="77777777" w:rsidR="00D20F6C" w:rsidRDefault="00D20F6C" w:rsidP="00D20F6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октября 2020 года N 1363</w:t>
      </w:r>
    </w:p>
    <w:p w14:paraId="450E8D79" w14:textId="77777777" w:rsidR="00D20F6C" w:rsidRDefault="00D20F6C" w:rsidP="00D20F6C">
      <w:pPr>
        <w:pStyle w:val="HEADERTEXT"/>
        <w:jc w:val="center"/>
        <w:rPr>
          <w:b/>
          <w:bCs/>
          <w:color w:val="auto"/>
        </w:rPr>
      </w:pPr>
    </w:p>
    <w:p w14:paraId="5A562835" w14:textId="77777777" w:rsidR="00D20F6C" w:rsidRDefault="00D20F6C" w:rsidP="00D20F6C">
      <w:pPr>
        <w:pStyle w:val="HEADERTEXT"/>
        <w:rPr>
          <w:b/>
          <w:bCs/>
          <w:color w:val="auto"/>
        </w:rPr>
      </w:pPr>
    </w:p>
    <w:p w14:paraId="36515D82" w14:textId="77777777" w:rsidR="00D20F6C" w:rsidRDefault="00D20F6C" w:rsidP="00D20F6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6A7D1F69" w14:textId="77777777" w:rsidR="00D20F6C" w:rsidRDefault="00D20F6C" w:rsidP="00D20F6C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5D2B0185" w14:textId="77777777" w:rsidR="00D20F6C" w:rsidRDefault="00D20F6C" w:rsidP="00D20F6C">
      <w:pPr>
        <w:pStyle w:val="FORMATTEXT"/>
        <w:ind w:firstLine="568"/>
        <w:jc w:val="both"/>
      </w:pPr>
    </w:p>
    <w:p w14:paraId="55E62741" w14:textId="77777777" w:rsidR="00D20F6C" w:rsidRDefault="00D20F6C" w:rsidP="00D20F6C">
      <w:pPr>
        <w:pStyle w:val="FORMATTEXT"/>
        <w:jc w:val="both"/>
      </w:pPr>
      <w:r>
        <w:t>приказываю:</w:t>
      </w:r>
    </w:p>
    <w:p w14:paraId="797CBD94" w14:textId="77777777" w:rsidR="00D20F6C" w:rsidRDefault="00D20F6C" w:rsidP="00D20F6C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вступлением в законную силу в установленном порядке постановления по делу об административном правонарушении, предусмотренном статьей 8.5 Кодекса Российской Федерации об административных правонарушениях , о предоставлении юридическими лицами и индивидуальными предпринимателями, эксплуатирующими объекты размещения отходов, недостоверной информации об объекте размещения отходов, на основании которой данный объект был включен в государственный реестр объектов размещения отходов, согласно приложению *. </w:t>
      </w:r>
    </w:p>
    <w:p w14:paraId="4181D638" w14:textId="77777777" w:rsidR="00D20F6C" w:rsidRDefault="00D20F6C" w:rsidP="00D20F6C">
      <w:pPr>
        <w:pStyle w:val="FORMATTEXT"/>
        <w:jc w:val="both"/>
      </w:pPr>
      <w:r>
        <w:t xml:space="preserve">________________ </w:t>
      </w:r>
    </w:p>
    <w:p w14:paraId="2D03FB23" w14:textId="77777777" w:rsidR="00D20F6C" w:rsidRDefault="00D20F6C" w:rsidP="00D20F6C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CC62A8F" w14:textId="77777777" w:rsidR="00D20F6C" w:rsidRDefault="00D20F6C" w:rsidP="00D20F6C">
      <w:pPr>
        <w:pStyle w:val="FORMATTEXT"/>
        <w:ind w:firstLine="568"/>
        <w:jc w:val="both"/>
      </w:pPr>
    </w:p>
    <w:p w14:paraId="295B764F" w14:textId="77777777" w:rsidR="00D20F6C" w:rsidRDefault="00D20F6C" w:rsidP="00D20F6C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34D67DAE" w14:textId="77777777" w:rsidR="00D20F6C" w:rsidRDefault="00D20F6C" w:rsidP="00D20F6C">
      <w:pPr>
        <w:pStyle w:val="FORMATTEXT"/>
        <w:ind w:firstLine="568"/>
        <w:jc w:val="both"/>
      </w:pPr>
    </w:p>
    <w:p w14:paraId="23A052E8" w14:textId="77777777" w:rsidR="00D20F6C" w:rsidRDefault="00D20F6C" w:rsidP="00D20F6C">
      <w:pPr>
        <w:pStyle w:val="FORMATTEXT"/>
        <w:jc w:val="right"/>
      </w:pPr>
      <w:r>
        <w:t>Руководитель</w:t>
      </w:r>
    </w:p>
    <w:p w14:paraId="589947D3" w14:textId="77777777" w:rsidR="00D20F6C" w:rsidRDefault="00D20F6C" w:rsidP="00D20F6C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  <w:bookmarkEnd w:id="1"/>
    </w:p>
    <w:p w14:paraId="1DF8E057" w14:textId="77777777" w:rsidR="00935009" w:rsidRDefault="0093500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20F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20F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