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FB895AC" w14:textId="77777777" w:rsidR="00000000" w:rsidRPr="0015156A" w:rsidRDefault="00B97DDD">
      <w:pPr>
        <w:pStyle w:val="HEADERTEXT"/>
        <w:rPr>
          <w:b/>
          <w:bCs/>
          <w:color w:val="auto"/>
        </w:rPr>
      </w:pPr>
      <w:r w:rsidRPr="0015156A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5752C106" w14:textId="77777777" w:rsidR="00000000" w:rsidRPr="0015156A" w:rsidRDefault="00B97DDD">
      <w:pPr>
        <w:pStyle w:val="HEADERTEXT"/>
        <w:jc w:val="center"/>
        <w:rPr>
          <w:b/>
          <w:bCs/>
          <w:color w:val="auto"/>
        </w:rPr>
      </w:pPr>
      <w:r w:rsidRPr="0015156A">
        <w:rPr>
          <w:b/>
          <w:bCs/>
          <w:color w:val="auto"/>
        </w:rPr>
        <w:t xml:space="preserve"> МИНИСТЕРСТВО ПРИРОДНЫХ РЕСУРСОВ И ЭКОЛОГИИ РОССИЙСКОЙ ФЕДЕРАЦИИ </w:t>
      </w:r>
    </w:p>
    <w:p w14:paraId="1CC3DF58" w14:textId="77777777" w:rsidR="00000000" w:rsidRPr="0015156A" w:rsidRDefault="00B97DDD">
      <w:pPr>
        <w:pStyle w:val="HEADERTEXT"/>
        <w:rPr>
          <w:b/>
          <w:bCs/>
          <w:color w:val="auto"/>
        </w:rPr>
      </w:pPr>
    </w:p>
    <w:p w14:paraId="215BF67B" w14:textId="77777777" w:rsidR="00000000" w:rsidRPr="0015156A" w:rsidRDefault="00B97DDD">
      <w:pPr>
        <w:pStyle w:val="HEADERTEXT"/>
        <w:jc w:val="center"/>
        <w:rPr>
          <w:b/>
          <w:bCs/>
          <w:color w:val="auto"/>
        </w:rPr>
      </w:pPr>
      <w:r w:rsidRPr="0015156A">
        <w:rPr>
          <w:b/>
          <w:bCs/>
          <w:color w:val="auto"/>
        </w:rPr>
        <w:t xml:space="preserve"> ПРИКАЗ </w:t>
      </w:r>
    </w:p>
    <w:p w14:paraId="600B9969" w14:textId="77777777" w:rsidR="00000000" w:rsidRPr="0015156A" w:rsidRDefault="00B97DDD">
      <w:pPr>
        <w:pStyle w:val="HEADERTEXT"/>
        <w:rPr>
          <w:b/>
          <w:bCs/>
          <w:color w:val="auto"/>
        </w:rPr>
      </w:pPr>
    </w:p>
    <w:p w14:paraId="38092AFC" w14:textId="77777777" w:rsidR="00000000" w:rsidRPr="0015156A" w:rsidRDefault="00B97DDD">
      <w:pPr>
        <w:pStyle w:val="HEADERTEXT"/>
        <w:jc w:val="center"/>
        <w:rPr>
          <w:b/>
          <w:bCs/>
          <w:color w:val="auto"/>
        </w:rPr>
      </w:pPr>
      <w:r w:rsidRPr="0015156A">
        <w:rPr>
          <w:b/>
          <w:bCs/>
          <w:color w:val="auto"/>
        </w:rPr>
        <w:t xml:space="preserve"> от</w:t>
      </w:r>
      <w:r w:rsidRPr="0015156A">
        <w:rPr>
          <w:b/>
          <w:bCs/>
          <w:color w:val="auto"/>
        </w:rPr>
        <w:t xml:space="preserve"> 25 марта 2019 года N 191 </w:t>
      </w:r>
    </w:p>
    <w:p w14:paraId="52C2D738" w14:textId="77777777" w:rsidR="00000000" w:rsidRPr="0015156A" w:rsidRDefault="00B97DDD">
      <w:pPr>
        <w:pStyle w:val="HEADERTEXT"/>
        <w:rPr>
          <w:b/>
          <w:bCs/>
          <w:color w:val="auto"/>
        </w:rPr>
      </w:pPr>
    </w:p>
    <w:p w14:paraId="17C758BC" w14:textId="77777777" w:rsidR="00000000" w:rsidRPr="0015156A" w:rsidRDefault="00B97DDD">
      <w:pPr>
        <w:pStyle w:val="HEADERTEXT"/>
        <w:jc w:val="center"/>
        <w:rPr>
          <w:b/>
          <w:bCs/>
          <w:color w:val="auto"/>
        </w:rPr>
      </w:pPr>
      <w:r w:rsidRPr="0015156A">
        <w:rPr>
          <w:b/>
          <w:bCs/>
          <w:color w:val="auto"/>
        </w:rPr>
        <w:t xml:space="preserve"> Об утверждении нормативного документа в области охраны окружающей среды "Технологические показатели наилучших доступных технологий производства стекла" </w:t>
      </w:r>
    </w:p>
    <w:p w14:paraId="55A3F285" w14:textId="77777777" w:rsidR="00000000" w:rsidRPr="0015156A" w:rsidRDefault="00B97DDD">
      <w:pPr>
        <w:pStyle w:val="FORMATTEXT"/>
        <w:ind w:firstLine="568"/>
        <w:jc w:val="both"/>
      </w:pPr>
      <w:r w:rsidRPr="0015156A">
        <w:t>В соответствии с пунктом 2 постановления Правительства Российской Федераци</w:t>
      </w:r>
      <w:r w:rsidRPr="0015156A">
        <w:t>и от 13 февраля 2019 г. N 149 "О разработке, установлении и пересмотре нормативов качества окружающей среды для химических и физических показателей состояния окружающей среды, а также об утверждении нормативных документов в области охраны окружающей среды,</w:t>
      </w:r>
      <w:r w:rsidRPr="0015156A">
        <w:t xml:space="preserve"> устанавливающих технологические показатели наилучших доступных технологий" (Собрание законодательства Российской Федерации, 2019, N 8, ст.778) </w:t>
      </w:r>
    </w:p>
    <w:p w14:paraId="0D9BCA70" w14:textId="77777777" w:rsidR="00000000" w:rsidRPr="0015156A" w:rsidRDefault="00B97DDD">
      <w:pPr>
        <w:pStyle w:val="FORMATTEXT"/>
        <w:jc w:val="both"/>
      </w:pPr>
      <w:r w:rsidRPr="0015156A">
        <w:t xml:space="preserve">приказываю: </w:t>
      </w:r>
    </w:p>
    <w:p w14:paraId="2CB1D04E" w14:textId="77777777" w:rsidR="00000000" w:rsidRPr="0015156A" w:rsidRDefault="00B97DDD">
      <w:pPr>
        <w:pStyle w:val="FORMATTEXT"/>
        <w:ind w:firstLine="568"/>
        <w:jc w:val="both"/>
      </w:pPr>
      <w:r w:rsidRPr="0015156A">
        <w:t>Утвердить прилагаемый нормативный документ в области охраны окружающей среды "Технологические пок</w:t>
      </w:r>
      <w:r w:rsidRPr="0015156A">
        <w:t xml:space="preserve">азатели наилучших доступных технологий производства стекла". </w:t>
      </w:r>
    </w:p>
    <w:p w14:paraId="3C90FADB" w14:textId="77777777" w:rsidR="00000000" w:rsidRPr="0015156A" w:rsidRDefault="00B97DDD">
      <w:pPr>
        <w:pStyle w:val="FORMATTEXT"/>
        <w:jc w:val="right"/>
      </w:pPr>
      <w:r w:rsidRPr="0015156A">
        <w:t xml:space="preserve">Министр </w:t>
      </w:r>
    </w:p>
    <w:p w14:paraId="20F47814" w14:textId="77777777" w:rsidR="00000000" w:rsidRPr="0015156A" w:rsidRDefault="00B97DDD">
      <w:pPr>
        <w:pStyle w:val="FORMATTEXT"/>
        <w:jc w:val="right"/>
      </w:pPr>
      <w:r w:rsidRPr="0015156A">
        <w:t xml:space="preserve">Д.Н.Кобылкин </w:t>
      </w:r>
    </w:p>
    <w:p w14:paraId="5DAF6CE8" w14:textId="77777777" w:rsidR="00000000" w:rsidRPr="0015156A" w:rsidRDefault="00B97DDD">
      <w:pPr>
        <w:pStyle w:val="FORMATTEXT"/>
        <w:jc w:val="both"/>
      </w:pPr>
      <w:r w:rsidRPr="0015156A">
        <w:t xml:space="preserve">Зарегистрировано </w:t>
      </w:r>
    </w:p>
    <w:p w14:paraId="2DF1F1B9" w14:textId="77777777" w:rsidR="00000000" w:rsidRPr="0015156A" w:rsidRDefault="00B97DDD">
      <w:pPr>
        <w:pStyle w:val="FORMATTEXT"/>
        <w:jc w:val="both"/>
      </w:pPr>
      <w:r w:rsidRPr="0015156A">
        <w:t xml:space="preserve">в Министерстве юстиции </w:t>
      </w:r>
    </w:p>
    <w:p w14:paraId="35D32032" w14:textId="77777777" w:rsidR="00000000" w:rsidRPr="0015156A" w:rsidRDefault="00B97DDD">
      <w:pPr>
        <w:pStyle w:val="FORMATTEXT"/>
        <w:jc w:val="both"/>
      </w:pPr>
      <w:r w:rsidRPr="0015156A">
        <w:t xml:space="preserve">Российской Федерации </w:t>
      </w:r>
    </w:p>
    <w:p w14:paraId="7F86FDC5" w14:textId="77777777" w:rsidR="00000000" w:rsidRPr="0015156A" w:rsidRDefault="00B97DDD">
      <w:pPr>
        <w:pStyle w:val="FORMATTEXT"/>
        <w:jc w:val="both"/>
      </w:pPr>
      <w:r w:rsidRPr="0015156A">
        <w:t xml:space="preserve">19 апреля 2019 года, </w:t>
      </w:r>
    </w:p>
    <w:p w14:paraId="78C26613" w14:textId="77777777" w:rsidR="00000000" w:rsidRPr="0015156A" w:rsidRDefault="00B97DDD">
      <w:pPr>
        <w:pStyle w:val="FORMATTEXT"/>
        <w:jc w:val="both"/>
      </w:pPr>
      <w:r w:rsidRPr="0015156A">
        <w:t xml:space="preserve">регистрационный N 54450 </w:t>
      </w:r>
    </w:p>
    <w:p w14:paraId="54D2DC50" w14:textId="77777777" w:rsidR="00000000" w:rsidRPr="0015156A" w:rsidRDefault="00B97DDD">
      <w:pPr>
        <w:pStyle w:val="FORMATTEXT"/>
        <w:jc w:val="right"/>
      </w:pPr>
      <w:r w:rsidRPr="0015156A">
        <w:t xml:space="preserve">УТВЕРЖДЕН </w:t>
      </w:r>
    </w:p>
    <w:p w14:paraId="385ADB2E" w14:textId="77777777" w:rsidR="00000000" w:rsidRPr="0015156A" w:rsidRDefault="00B97DDD">
      <w:pPr>
        <w:pStyle w:val="FORMATTEXT"/>
        <w:jc w:val="right"/>
      </w:pPr>
      <w:r w:rsidRPr="0015156A">
        <w:t xml:space="preserve">приказом Минприроды России </w:t>
      </w:r>
    </w:p>
    <w:p w14:paraId="10973FB1" w14:textId="77777777" w:rsidR="00000000" w:rsidRPr="0015156A" w:rsidRDefault="00B97DDD">
      <w:pPr>
        <w:pStyle w:val="FORMATTEXT"/>
        <w:jc w:val="right"/>
      </w:pPr>
      <w:r w:rsidRPr="0015156A">
        <w:t>от 25 марта 2019 года</w:t>
      </w:r>
      <w:r w:rsidRPr="0015156A">
        <w:t xml:space="preserve"> N 191 </w:t>
      </w:r>
    </w:p>
    <w:p w14:paraId="157323D3" w14:textId="77777777" w:rsidR="00000000" w:rsidRPr="0015156A" w:rsidRDefault="00B97DDD">
      <w:pPr>
        <w:pStyle w:val="HEADERTEXT"/>
        <w:rPr>
          <w:b/>
          <w:bCs/>
          <w:color w:val="auto"/>
        </w:rPr>
      </w:pPr>
    </w:p>
    <w:p w14:paraId="7D3203CE" w14:textId="77777777" w:rsidR="00000000" w:rsidRPr="0015156A" w:rsidRDefault="00B97DDD">
      <w:pPr>
        <w:pStyle w:val="HEADERTEXT"/>
        <w:jc w:val="center"/>
        <w:rPr>
          <w:b/>
          <w:bCs/>
          <w:color w:val="auto"/>
        </w:rPr>
      </w:pPr>
      <w:r w:rsidRPr="0015156A">
        <w:rPr>
          <w:b/>
          <w:bCs/>
          <w:color w:val="auto"/>
        </w:rPr>
        <w:t xml:space="preserve"> Нормативный документ в области охраны окружающей среды "Технологические показатели наилучших доступных технологий производства стекла" </w:t>
      </w:r>
    </w:p>
    <w:p w14:paraId="02C8F1D9" w14:textId="77777777" w:rsidR="00000000" w:rsidRPr="0015156A" w:rsidRDefault="00B97DDD">
      <w:pPr>
        <w:pStyle w:val="FORMATTEXT"/>
        <w:ind w:firstLine="568"/>
        <w:jc w:val="both"/>
      </w:pPr>
      <w:r w:rsidRPr="0015156A">
        <w:t>Технологические показатели выбросов загрязняющих веществ в атмосферный воздух, соответствующие наилучшим досту</w:t>
      </w:r>
      <w:r w:rsidRPr="0015156A">
        <w:t xml:space="preserve">пным технологиям при производстве стекла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950"/>
        <w:gridCol w:w="1275"/>
        <w:gridCol w:w="1215"/>
        <w:gridCol w:w="1215"/>
        <w:gridCol w:w="1215"/>
        <w:gridCol w:w="1215"/>
        <w:gridCol w:w="1230"/>
      </w:tblGrid>
      <w:tr w:rsidR="0015156A" w:rsidRPr="0015156A" w14:paraId="0F45D825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F2B69E" w14:textId="77777777" w:rsidR="00000000" w:rsidRPr="0015156A" w:rsidRDefault="00B97D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54D2BA" w14:textId="77777777" w:rsidR="00000000" w:rsidRPr="0015156A" w:rsidRDefault="00B97D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24CF68" w14:textId="77777777" w:rsidR="00000000" w:rsidRPr="0015156A" w:rsidRDefault="00B97D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35BE92" w14:textId="77777777" w:rsidR="00000000" w:rsidRPr="0015156A" w:rsidRDefault="00B97D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DCAF32" w14:textId="77777777" w:rsidR="00000000" w:rsidRPr="0015156A" w:rsidRDefault="00B97D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39E7EE" w14:textId="77777777" w:rsidR="00000000" w:rsidRPr="0015156A" w:rsidRDefault="00B97D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837C56" w14:textId="77777777" w:rsidR="00000000" w:rsidRPr="0015156A" w:rsidRDefault="00B97D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15156A" w:rsidRPr="0015156A" w14:paraId="059E0504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1C24F" w14:textId="77777777" w:rsidR="00000000" w:rsidRPr="0015156A" w:rsidRDefault="00B97DDD">
            <w:pPr>
              <w:pStyle w:val="FORMATTEXT"/>
              <w:jc w:val="center"/>
              <w:rPr>
                <w:sz w:val="18"/>
                <w:szCs w:val="18"/>
              </w:rPr>
            </w:pPr>
            <w:r w:rsidRPr="0015156A">
              <w:rPr>
                <w:sz w:val="18"/>
                <w:szCs w:val="18"/>
              </w:rPr>
              <w:t xml:space="preserve">Наименование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081362" w14:textId="77777777" w:rsidR="00000000" w:rsidRPr="0015156A" w:rsidRDefault="00B97DDD">
            <w:pPr>
              <w:pStyle w:val="FORMATTEXT"/>
              <w:jc w:val="center"/>
              <w:rPr>
                <w:sz w:val="18"/>
                <w:szCs w:val="18"/>
              </w:rPr>
            </w:pPr>
            <w:r w:rsidRPr="0015156A">
              <w:rPr>
                <w:sz w:val="18"/>
                <w:szCs w:val="18"/>
              </w:rPr>
              <w:t xml:space="preserve">Единица </w:t>
            </w:r>
          </w:p>
        </w:tc>
        <w:tc>
          <w:tcPr>
            <w:tcW w:w="609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DC89C3" w14:textId="77777777" w:rsidR="00000000" w:rsidRPr="0015156A" w:rsidRDefault="00B97DDD">
            <w:pPr>
              <w:pStyle w:val="FORMATTEXT"/>
              <w:jc w:val="center"/>
              <w:rPr>
                <w:sz w:val="18"/>
                <w:szCs w:val="18"/>
              </w:rPr>
            </w:pPr>
            <w:r w:rsidRPr="0015156A">
              <w:rPr>
                <w:sz w:val="18"/>
                <w:szCs w:val="18"/>
              </w:rPr>
              <w:t xml:space="preserve">Величина </w:t>
            </w:r>
          </w:p>
        </w:tc>
      </w:tr>
      <w:tr w:rsidR="0015156A" w:rsidRPr="0015156A" w14:paraId="33D4B95B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3311A5" w14:textId="77777777" w:rsidR="00000000" w:rsidRPr="0015156A" w:rsidRDefault="00B97DDD">
            <w:pPr>
              <w:pStyle w:val="FORMATTEXT"/>
              <w:jc w:val="center"/>
              <w:rPr>
                <w:sz w:val="18"/>
                <w:szCs w:val="18"/>
              </w:rPr>
            </w:pPr>
            <w:r w:rsidRPr="0015156A">
              <w:rPr>
                <w:sz w:val="18"/>
                <w:szCs w:val="18"/>
              </w:rPr>
              <w:t xml:space="preserve">загрязняющего вещества </w:t>
            </w:r>
          </w:p>
        </w:tc>
        <w:tc>
          <w:tcPr>
            <w:tcW w:w="12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389A58" w14:textId="77777777" w:rsidR="00000000" w:rsidRPr="0015156A" w:rsidRDefault="00B97DDD">
            <w:pPr>
              <w:pStyle w:val="FORMATTEXT"/>
              <w:jc w:val="center"/>
              <w:rPr>
                <w:sz w:val="18"/>
                <w:szCs w:val="18"/>
              </w:rPr>
            </w:pPr>
            <w:r w:rsidRPr="0015156A">
              <w:rPr>
                <w:sz w:val="18"/>
                <w:szCs w:val="18"/>
              </w:rPr>
              <w:t xml:space="preserve">измерения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85ECAB" w14:textId="77777777" w:rsidR="00000000" w:rsidRPr="0015156A" w:rsidRDefault="00B97DDD">
            <w:pPr>
              <w:pStyle w:val="FORMATTEXT"/>
              <w:jc w:val="center"/>
              <w:rPr>
                <w:sz w:val="18"/>
                <w:szCs w:val="18"/>
              </w:rPr>
            </w:pPr>
            <w:r w:rsidRPr="0015156A">
              <w:rPr>
                <w:sz w:val="18"/>
                <w:szCs w:val="18"/>
              </w:rPr>
              <w:t xml:space="preserve">Листовое стекло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D55FFE" w14:textId="77777777" w:rsidR="00000000" w:rsidRPr="0015156A" w:rsidRDefault="00B97DDD">
            <w:pPr>
              <w:pStyle w:val="FORMATTEXT"/>
              <w:jc w:val="center"/>
              <w:rPr>
                <w:sz w:val="18"/>
                <w:szCs w:val="18"/>
              </w:rPr>
            </w:pPr>
            <w:r w:rsidRPr="0015156A">
              <w:rPr>
                <w:sz w:val="18"/>
                <w:szCs w:val="18"/>
              </w:rPr>
              <w:t xml:space="preserve">Тарное стекло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D0877C" w14:textId="77777777" w:rsidR="00000000" w:rsidRPr="0015156A" w:rsidRDefault="00B97DDD">
            <w:pPr>
              <w:pStyle w:val="FORMATTEXT"/>
              <w:jc w:val="center"/>
              <w:rPr>
                <w:sz w:val="18"/>
                <w:szCs w:val="18"/>
              </w:rPr>
            </w:pPr>
            <w:r w:rsidRPr="0015156A">
              <w:rPr>
                <w:sz w:val="18"/>
                <w:szCs w:val="18"/>
              </w:rPr>
              <w:t xml:space="preserve">Сортовое стекло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EA95C3" w14:textId="77777777" w:rsidR="00000000" w:rsidRPr="0015156A" w:rsidRDefault="00B97DDD">
            <w:pPr>
              <w:pStyle w:val="FORMATTEXT"/>
              <w:jc w:val="center"/>
              <w:rPr>
                <w:sz w:val="18"/>
                <w:szCs w:val="18"/>
              </w:rPr>
            </w:pPr>
            <w:r w:rsidRPr="0015156A">
              <w:rPr>
                <w:sz w:val="18"/>
                <w:szCs w:val="18"/>
              </w:rPr>
              <w:t xml:space="preserve">Непрерыв- </w:t>
            </w:r>
          </w:p>
          <w:p w14:paraId="1E801B08" w14:textId="77777777" w:rsidR="00000000" w:rsidRPr="0015156A" w:rsidRDefault="00B97DDD">
            <w:pPr>
              <w:pStyle w:val="FORMATTEXT"/>
              <w:jc w:val="center"/>
              <w:rPr>
                <w:sz w:val="18"/>
                <w:szCs w:val="18"/>
              </w:rPr>
            </w:pPr>
            <w:r w:rsidRPr="0015156A">
              <w:rPr>
                <w:sz w:val="18"/>
                <w:szCs w:val="18"/>
              </w:rPr>
              <w:t xml:space="preserve">ное стекло- </w:t>
            </w:r>
          </w:p>
          <w:p w14:paraId="3399B66F" w14:textId="77777777" w:rsidR="00000000" w:rsidRPr="0015156A" w:rsidRDefault="00B97DDD">
            <w:pPr>
              <w:pStyle w:val="FORMATTEXT"/>
              <w:jc w:val="center"/>
              <w:rPr>
                <w:sz w:val="18"/>
                <w:szCs w:val="18"/>
              </w:rPr>
            </w:pPr>
            <w:r w:rsidRPr="0015156A">
              <w:rPr>
                <w:sz w:val="18"/>
                <w:szCs w:val="18"/>
              </w:rPr>
              <w:t xml:space="preserve">волокно 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88077" w14:textId="77777777" w:rsidR="00000000" w:rsidRPr="0015156A" w:rsidRDefault="00B97DDD">
            <w:pPr>
              <w:pStyle w:val="FORMATTEXT"/>
              <w:jc w:val="center"/>
              <w:rPr>
                <w:sz w:val="18"/>
                <w:szCs w:val="18"/>
              </w:rPr>
            </w:pPr>
            <w:r w:rsidRPr="0015156A">
              <w:rPr>
                <w:sz w:val="18"/>
                <w:szCs w:val="18"/>
              </w:rPr>
              <w:t xml:space="preserve">Силикат натрия раство- </w:t>
            </w:r>
          </w:p>
          <w:p w14:paraId="1A651B4B" w14:textId="77777777" w:rsidR="00000000" w:rsidRPr="0015156A" w:rsidRDefault="00B97DDD">
            <w:pPr>
              <w:pStyle w:val="FORMATTEXT"/>
              <w:jc w:val="center"/>
              <w:rPr>
                <w:sz w:val="18"/>
                <w:szCs w:val="18"/>
              </w:rPr>
            </w:pPr>
            <w:r w:rsidRPr="0015156A">
              <w:rPr>
                <w:sz w:val="18"/>
                <w:szCs w:val="18"/>
              </w:rPr>
              <w:t xml:space="preserve">римый </w:t>
            </w:r>
          </w:p>
        </w:tc>
      </w:tr>
      <w:tr w:rsidR="0015156A" w:rsidRPr="0015156A" w14:paraId="1691F57E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D798E0" w14:textId="77777777" w:rsidR="00000000" w:rsidRPr="0015156A" w:rsidRDefault="00B97DDD">
            <w:pPr>
              <w:pStyle w:val="FORMATTEXT"/>
              <w:jc w:val="center"/>
              <w:rPr>
                <w:sz w:val="18"/>
                <w:szCs w:val="18"/>
              </w:rPr>
            </w:pPr>
            <w:r w:rsidRPr="0015156A">
              <w:rPr>
                <w:sz w:val="18"/>
                <w:szCs w:val="18"/>
              </w:rPr>
              <w:t>Азота диоксид Азота ок</w:t>
            </w:r>
            <w:r w:rsidRPr="0015156A">
              <w:rPr>
                <w:sz w:val="18"/>
                <w:szCs w:val="18"/>
              </w:rPr>
              <w:t xml:space="preserve">сид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10816C" w14:textId="77777777" w:rsidR="00000000" w:rsidRPr="0015156A" w:rsidRDefault="00B97DDD">
            <w:pPr>
              <w:pStyle w:val="FORMATTEXT"/>
              <w:jc w:val="center"/>
              <w:rPr>
                <w:sz w:val="18"/>
                <w:szCs w:val="18"/>
              </w:rPr>
            </w:pPr>
            <w:r w:rsidRPr="0015156A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41E0FB" w14:textId="77777777" w:rsidR="00000000" w:rsidRPr="0015156A" w:rsidRDefault="00B97DDD">
            <w:pPr>
              <w:pStyle w:val="FORMATTEXT"/>
              <w:jc w:val="center"/>
              <w:rPr>
                <w:sz w:val="18"/>
                <w:szCs w:val="18"/>
              </w:rPr>
            </w:pPr>
            <w:r w:rsidRPr="0015156A">
              <w:rPr>
                <w:sz w:val="18"/>
                <w:szCs w:val="18"/>
              </w:rPr>
              <w:t xml:space="preserve">суммарно </w:t>
            </w:r>
          </w:p>
          <w:p w14:paraId="0260D860" w14:textId="57447F3F" w:rsidR="00000000" w:rsidRPr="0015156A" w:rsidRDefault="00D440A5">
            <w:pPr>
              <w:pStyle w:val="FORMATTEXT"/>
              <w:jc w:val="center"/>
              <w:rPr>
                <w:sz w:val="18"/>
                <w:szCs w:val="18"/>
              </w:rPr>
            </w:pPr>
            <w:r w:rsidRPr="0015156A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64C1894E" wp14:editId="25876BEF">
                  <wp:extent cx="123825" cy="152400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a56284a579244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97DDD" w:rsidRPr="0015156A">
              <w:rPr>
                <w:sz w:val="18"/>
                <w:szCs w:val="18"/>
              </w:rPr>
              <w:t xml:space="preserve">12,0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599086" w14:textId="77777777" w:rsidR="00000000" w:rsidRPr="0015156A" w:rsidRDefault="00B97DDD">
            <w:pPr>
              <w:pStyle w:val="FORMATTEXT"/>
              <w:jc w:val="center"/>
              <w:rPr>
                <w:sz w:val="18"/>
                <w:szCs w:val="18"/>
              </w:rPr>
            </w:pPr>
            <w:r w:rsidRPr="0015156A">
              <w:rPr>
                <w:sz w:val="18"/>
                <w:szCs w:val="18"/>
              </w:rPr>
              <w:t xml:space="preserve">суммарно </w:t>
            </w:r>
          </w:p>
          <w:p w14:paraId="7F0A409E" w14:textId="3DD3E0C7" w:rsidR="00000000" w:rsidRPr="0015156A" w:rsidRDefault="00D440A5">
            <w:pPr>
              <w:pStyle w:val="FORMATTEXT"/>
              <w:jc w:val="center"/>
              <w:rPr>
                <w:sz w:val="18"/>
                <w:szCs w:val="18"/>
              </w:rPr>
            </w:pPr>
            <w:r w:rsidRPr="0015156A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6FBD546B" wp14:editId="4E26B3FD">
                  <wp:extent cx="123825" cy="152400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52a8eb709f7403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97DDD" w:rsidRPr="0015156A">
              <w:rPr>
                <w:sz w:val="18"/>
                <w:szCs w:val="18"/>
              </w:rPr>
              <w:t xml:space="preserve">10,0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5DD95F" w14:textId="77777777" w:rsidR="00000000" w:rsidRPr="0015156A" w:rsidRDefault="00B97DDD">
            <w:pPr>
              <w:pStyle w:val="FORMATTEXT"/>
              <w:jc w:val="center"/>
              <w:rPr>
                <w:sz w:val="18"/>
                <w:szCs w:val="18"/>
              </w:rPr>
            </w:pPr>
            <w:r w:rsidRPr="0015156A">
              <w:rPr>
                <w:sz w:val="18"/>
                <w:szCs w:val="18"/>
              </w:rPr>
              <w:t xml:space="preserve">суммарно </w:t>
            </w:r>
          </w:p>
          <w:p w14:paraId="7668E19B" w14:textId="6921E5F6" w:rsidR="00000000" w:rsidRPr="0015156A" w:rsidRDefault="00D440A5">
            <w:pPr>
              <w:pStyle w:val="FORMATTEXT"/>
              <w:jc w:val="center"/>
              <w:rPr>
                <w:sz w:val="18"/>
                <w:szCs w:val="18"/>
              </w:rPr>
            </w:pPr>
            <w:r w:rsidRPr="0015156A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D5C79F7" wp14:editId="126FE146">
                  <wp:extent cx="123825" cy="152400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d42ce591d7048a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97DDD" w:rsidRPr="0015156A">
              <w:rPr>
                <w:sz w:val="18"/>
                <w:szCs w:val="18"/>
              </w:rPr>
              <w:t xml:space="preserve">20,0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A3FE2E" w14:textId="77777777" w:rsidR="00000000" w:rsidRPr="0015156A" w:rsidRDefault="00B97DDD">
            <w:pPr>
              <w:pStyle w:val="FORMATTEXT"/>
              <w:jc w:val="center"/>
              <w:rPr>
                <w:sz w:val="18"/>
                <w:szCs w:val="18"/>
              </w:rPr>
            </w:pPr>
            <w:r w:rsidRPr="0015156A">
              <w:rPr>
                <w:sz w:val="18"/>
                <w:szCs w:val="18"/>
              </w:rPr>
              <w:t xml:space="preserve">суммарно </w:t>
            </w:r>
          </w:p>
          <w:p w14:paraId="1E5B02C1" w14:textId="560542F9" w:rsidR="00000000" w:rsidRPr="0015156A" w:rsidRDefault="00D440A5">
            <w:pPr>
              <w:pStyle w:val="FORMATTEXT"/>
              <w:jc w:val="center"/>
              <w:rPr>
                <w:sz w:val="18"/>
                <w:szCs w:val="18"/>
              </w:rPr>
            </w:pPr>
            <w:r w:rsidRPr="0015156A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6FBFE48D" wp14:editId="6E4B338B">
                  <wp:extent cx="123825" cy="152400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29511c0e7c747a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97DDD" w:rsidRPr="0015156A">
              <w:rPr>
                <w:sz w:val="18"/>
                <w:szCs w:val="18"/>
              </w:rPr>
              <w:t xml:space="preserve">5,0 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856A00" w14:textId="77777777" w:rsidR="00000000" w:rsidRPr="0015156A" w:rsidRDefault="00B97DDD">
            <w:pPr>
              <w:pStyle w:val="FORMATTEXT"/>
              <w:jc w:val="center"/>
              <w:rPr>
                <w:sz w:val="18"/>
                <w:szCs w:val="18"/>
              </w:rPr>
            </w:pPr>
            <w:r w:rsidRPr="0015156A">
              <w:rPr>
                <w:sz w:val="18"/>
                <w:szCs w:val="18"/>
              </w:rPr>
              <w:t xml:space="preserve">суммарно </w:t>
            </w:r>
          </w:p>
          <w:p w14:paraId="2D404B35" w14:textId="1D6C060B" w:rsidR="00000000" w:rsidRPr="0015156A" w:rsidRDefault="00D440A5">
            <w:pPr>
              <w:pStyle w:val="FORMATTEXT"/>
              <w:jc w:val="center"/>
              <w:rPr>
                <w:sz w:val="18"/>
                <w:szCs w:val="18"/>
              </w:rPr>
            </w:pPr>
            <w:r w:rsidRPr="0015156A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2FAFDDAD" wp14:editId="21538D9A">
                  <wp:extent cx="123825" cy="152400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ccc6cc29c334c3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97DDD" w:rsidRPr="0015156A">
              <w:rPr>
                <w:sz w:val="18"/>
                <w:szCs w:val="18"/>
              </w:rPr>
              <w:t xml:space="preserve">10,0 </w:t>
            </w:r>
          </w:p>
        </w:tc>
      </w:tr>
      <w:tr w:rsidR="0015156A" w:rsidRPr="0015156A" w14:paraId="27C108EE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838FF4" w14:textId="77777777" w:rsidR="00000000" w:rsidRPr="0015156A" w:rsidRDefault="00B97DDD">
            <w:pPr>
              <w:pStyle w:val="FORMATTEXT"/>
              <w:jc w:val="center"/>
              <w:rPr>
                <w:sz w:val="18"/>
                <w:szCs w:val="18"/>
              </w:rPr>
            </w:pPr>
            <w:r w:rsidRPr="0015156A">
              <w:rPr>
                <w:sz w:val="18"/>
                <w:szCs w:val="18"/>
              </w:rPr>
              <w:t xml:space="preserve">Углерода оксид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3671C8" w14:textId="77777777" w:rsidR="00000000" w:rsidRPr="0015156A" w:rsidRDefault="00B97DDD">
            <w:pPr>
              <w:pStyle w:val="FORMATTEXT"/>
              <w:jc w:val="center"/>
              <w:rPr>
                <w:sz w:val="18"/>
                <w:szCs w:val="18"/>
              </w:rPr>
            </w:pPr>
            <w:r w:rsidRPr="0015156A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B80675" w14:textId="4B095E5E" w:rsidR="00000000" w:rsidRPr="0015156A" w:rsidRDefault="00D440A5">
            <w:pPr>
              <w:pStyle w:val="FORMATTEXT"/>
              <w:jc w:val="center"/>
              <w:rPr>
                <w:sz w:val="18"/>
                <w:szCs w:val="18"/>
              </w:rPr>
            </w:pPr>
            <w:r w:rsidRPr="0015156A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08D7F16B" wp14:editId="7507E5D7">
                  <wp:extent cx="123825" cy="152400"/>
                  <wp:effectExtent l="0" t="0" r="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9f49a52a1c341e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97DDD" w:rsidRPr="0015156A">
              <w:rPr>
                <w:sz w:val="18"/>
                <w:szCs w:val="18"/>
              </w:rPr>
              <w:t xml:space="preserve">1,0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DC998F" w14:textId="6B8AF12C" w:rsidR="00000000" w:rsidRPr="0015156A" w:rsidRDefault="00D440A5">
            <w:pPr>
              <w:pStyle w:val="FORMATTEXT"/>
              <w:jc w:val="center"/>
              <w:rPr>
                <w:sz w:val="18"/>
                <w:szCs w:val="18"/>
              </w:rPr>
            </w:pPr>
            <w:r w:rsidRPr="0015156A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F5558DB" wp14:editId="3DBBDFF1">
                  <wp:extent cx="123825" cy="152400"/>
                  <wp:effectExtent l="0" t="0" r="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0fb054db09c46c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97DDD" w:rsidRPr="0015156A">
              <w:rPr>
                <w:sz w:val="18"/>
                <w:szCs w:val="18"/>
              </w:rPr>
              <w:t xml:space="preserve">1,0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FBE1BD" w14:textId="1EA0D1B3" w:rsidR="00000000" w:rsidRPr="0015156A" w:rsidRDefault="00D440A5">
            <w:pPr>
              <w:pStyle w:val="FORMATTEXT"/>
              <w:jc w:val="center"/>
              <w:rPr>
                <w:sz w:val="18"/>
                <w:szCs w:val="18"/>
              </w:rPr>
            </w:pPr>
            <w:r w:rsidRPr="0015156A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683EB23B" wp14:editId="2A5F21CF">
                  <wp:extent cx="123825" cy="152400"/>
                  <wp:effectExtent l="0" t="0" r="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d7a9824f1c849a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97DDD" w:rsidRPr="0015156A">
              <w:rPr>
                <w:sz w:val="18"/>
                <w:szCs w:val="18"/>
              </w:rPr>
              <w:t xml:space="preserve">1,0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0FBA85" w14:textId="59CA124F" w:rsidR="00000000" w:rsidRPr="0015156A" w:rsidRDefault="00D440A5">
            <w:pPr>
              <w:pStyle w:val="FORMATTEXT"/>
              <w:jc w:val="center"/>
              <w:rPr>
                <w:sz w:val="18"/>
                <w:szCs w:val="18"/>
              </w:rPr>
            </w:pPr>
            <w:r w:rsidRPr="0015156A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848781F" wp14:editId="7BDC9EEE">
                  <wp:extent cx="123825" cy="152400"/>
                  <wp:effectExtent l="0" t="0" r="0" b="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9e62abb574b452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97DDD" w:rsidRPr="0015156A">
              <w:rPr>
                <w:sz w:val="18"/>
                <w:szCs w:val="18"/>
              </w:rPr>
              <w:t xml:space="preserve">0,5 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735643" w14:textId="0F172ED0" w:rsidR="00000000" w:rsidRPr="0015156A" w:rsidRDefault="00D440A5">
            <w:pPr>
              <w:pStyle w:val="FORMATTEXT"/>
              <w:jc w:val="center"/>
              <w:rPr>
                <w:sz w:val="18"/>
                <w:szCs w:val="18"/>
              </w:rPr>
            </w:pPr>
            <w:r w:rsidRPr="0015156A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F350C50" wp14:editId="66420DC5">
                  <wp:extent cx="123825" cy="152400"/>
                  <wp:effectExtent l="0" t="0" r="0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dd89d32ad0d407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97DDD" w:rsidRPr="0015156A">
              <w:rPr>
                <w:sz w:val="18"/>
                <w:szCs w:val="18"/>
              </w:rPr>
              <w:t xml:space="preserve">0,5 </w:t>
            </w:r>
          </w:p>
        </w:tc>
      </w:tr>
      <w:tr w:rsidR="0015156A" w:rsidRPr="0015156A" w14:paraId="4BA431E4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805BF7" w14:textId="77777777" w:rsidR="00000000" w:rsidRPr="0015156A" w:rsidRDefault="00B97DDD">
            <w:pPr>
              <w:pStyle w:val="FORMATTEXT"/>
              <w:jc w:val="center"/>
              <w:rPr>
                <w:sz w:val="18"/>
                <w:szCs w:val="18"/>
              </w:rPr>
            </w:pPr>
            <w:r w:rsidRPr="0015156A">
              <w:rPr>
                <w:sz w:val="18"/>
                <w:szCs w:val="18"/>
              </w:rPr>
              <w:t>Пыль неорганическая с содержанием кремния менее</w:t>
            </w:r>
            <w:r w:rsidRPr="0015156A">
              <w:rPr>
                <w:sz w:val="18"/>
                <w:szCs w:val="18"/>
              </w:rPr>
              <w:t xml:space="preserve"> 20, </w:t>
            </w:r>
            <w:proofErr w:type="gramStart"/>
            <w:r w:rsidRPr="0015156A">
              <w:rPr>
                <w:sz w:val="18"/>
                <w:szCs w:val="18"/>
              </w:rPr>
              <w:t>20-70</w:t>
            </w:r>
            <w:proofErr w:type="gramEnd"/>
            <w:r w:rsidRPr="0015156A">
              <w:rPr>
                <w:sz w:val="18"/>
                <w:szCs w:val="18"/>
              </w:rPr>
              <w:t xml:space="preserve">, а также более 70 процентов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54F3D6" w14:textId="77777777" w:rsidR="00000000" w:rsidRPr="0015156A" w:rsidRDefault="00B97DDD">
            <w:pPr>
              <w:pStyle w:val="FORMATTEXT"/>
              <w:jc w:val="center"/>
              <w:rPr>
                <w:sz w:val="18"/>
                <w:szCs w:val="18"/>
              </w:rPr>
            </w:pPr>
            <w:r w:rsidRPr="0015156A">
              <w:rPr>
                <w:sz w:val="18"/>
                <w:szCs w:val="18"/>
              </w:rPr>
              <w:t xml:space="preserve">кг/т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B422A" w14:textId="77CFB8D9" w:rsidR="00000000" w:rsidRPr="0015156A" w:rsidRDefault="00D440A5">
            <w:pPr>
              <w:pStyle w:val="FORMATTEXT"/>
              <w:jc w:val="center"/>
              <w:rPr>
                <w:sz w:val="18"/>
                <w:szCs w:val="18"/>
              </w:rPr>
            </w:pPr>
            <w:r w:rsidRPr="0015156A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12624BD" wp14:editId="3B1D8DA5">
                  <wp:extent cx="123825" cy="152400"/>
                  <wp:effectExtent l="0" t="0" r="0" b="0"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37d98bc3d3148f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97DDD" w:rsidRPr="0015156A">
              <w:rPr>
                <w:sz w:val="18"/>
                <w:szCs w:val="18"/>
              </w:rPr>
              <w:t xml:space="preserve">1,5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C634E7" w14:textId="279C97FA" w:rsidR="00000000" w:rsidRPr="0015156A" w:rsidRDefault="00D440A5">
            <w:pPr>
              <w:pStyle w:val="FORMATTEXT"/>
              <w:jc w:val="center"/>
              <w:rPr>
                <w:sz w:val="18"/>
                <w:szCs w:val="18"/>
              </w:rPr>
            </w:pPr>
            <w:r w:rsidRPr="0015156A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F5C5208" wp14:editId="7C2EB9D8">
                  <wp:extent cx="123825" cy="152400"/>
                  <wp:effectExtent l="0" t="0" r="0" b="0"/>
                  <wp:docPr id="1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d1687414a2e4d8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97DDD" w:rsidRPr="0015156A">
              <w:rPr>
                <w:sz w:val="18"/>
                <w:szCs w:val="18"/>
              </w:rPr>
              <w:t xml:space="preserve">1,5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E84E46" w14:textId="50D49BE3" w:rsidR="00000000" w:rsidRPr="0015156A" w:rsidRDefault="00D440A5">
            <w:pPr>
              <w:pStyle w:val="FORMATTEXT"/>
              <w:jc w:val="center"/>
              <w:rPr>
                <w:sz w:val="18"/>
                <w:szCs w:val="18"/>
              </w:rPr>
            </w:pPr>
            <w:r w:rsidRPr="0015156A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3C3E1E9" wp14:editId="748C98F3">
                  <wp:extent cx="123825" cy="152400"/>
                  <wp:effectExtent l="0" t="0" r="0" b="0"/>
                  <wp:docPr id="13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bbc45f3b1234ee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97DDD" w:rsidRPr="0015156A">
              <w:rPr>
                <w:sz w:val="18"/>
                <w:szCs w:val="18"/>
              </w:rPr>
              <w:t xml:space="preserve">5,0 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0F8A6D" w14:textId="3954578B" w:rsidR="00000000" w:rsidRPr="0015156A" w:rsidRDefault="00D440A5">
            <w:pPr>
              <w:pStyle w:val="FORMATTEXT"/>
              <w:jc w:val="center"/>
              <w:rPr>
                <w:sz w:val="18"/>
                <w:szCs w:val="18"/>
              </w:rPr>
            </w:pPr>
            <w:r w:rsidRPr="0015156A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CBE7BCB" wp14:editId="08F4FB2B">
                  <wp:extent cx="123825" cy="152400"/>
                  <wp:effectExtent l="0" t="0" r="0" b="0"/>
                  <wp:docPr id="14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506bbc9bf17490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97DDD" w:rsidRPr="0015156A">
              <w:rPr>
                <w:sz w:val="18"/>
                <w:szCs w:val="18"/>
              </w:rPr>
              <w:t xml:space="preserve">2,0 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3E5DE0" w14:textId="552C2740" w:rsidR="00000000" w:rsidRPr="0015156A" w:rsidRDefault="00D440A5">
            <w:pPr>
              <w:pStyle w:val="FORMATTEXT"/>
              <w:jc w:val="center"/>
              <w:rPr>
                <w:sz w:val="18"/>
                <w:szCs w:val="18"/>
              </w:rPr>
            </w:pPr>
            <w:r w:rsidRPr="0015156A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29FCD8C" wp14:editId="0D0D6018">
                  <wp:extent cx="123825" cy="152400"/>
                  <wp:effectExtent l="0" t="0" r="0" b="0"/>
                  <wp:docPr id="1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3dd0e96b20f487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B97DDD" w:rsidRPr="0015156A">
              <w:rPr>
                <w:sz w:val="18"/>
                <w:szCs w:val="18"/>
              </w:rPr>
              <w:t xml:space="preserve">3,0 </w:t>
            </w:r>
          </w:p>
        </w:tc>
      </w:tr>
    </w:tbl>
    <w:p w14:paraId="751AD7A9" w14:textId="77777777" w:rsidR="00000000" w:rsidRPr="0015156A" w:rsidRDefault="00B97DDD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1D05473" w14:textId="77777777" w:rsidR="00000000" w:rsidRPr="0015156A" w:rsidRDefault="00B97DDD">
      <w:pPr>
        <w:pStyle w:val="FORMATTEXT"/>
        <w:ind w:firstLine="568"/>
        <w:jc w:val="both"/>
      </w:pPr>
      <w:r w:rsidRPr="0015156A">
        <w:t>В соотве</w:t>
      </w:r>
      <w:r w:rsidRPr="0015156A">
        <w:t>тствии с перечнем загрязняющих веществ, в отношении которых применяются меры государственного регулирования в области охраны окружающей среды, утвержденным распоряжением Правительства Российской Федерации от 8 июля 2015 г. N 1316-р (Собрание законодательст</w:t>
      </w:r>
      <w:r w:rsidRPr="0015156A">
        <w:t xml:space="preserve">ва Российской Федерации, 2015, N 29, ст.4524). </w:t>
      </w:r>
    </w:p>
    <w:p w14:paraId="68501EFC" w14:textId="4EE85883" w:rsidR="00B97DDD" w:rsidRPr="0015156A" w:rsidRDefault="00B97DDD">
      <w:pPr>
        <w:pStyle w:val="FORMATTEXT"/>
        <w:jc w:val="both"/>
      </w:pPr>
      <w:r w:rsidRPr="0015156A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1a56284a57924412" /><Relationship Type="http://schemas.openxmlformats.org/officeDocument/2006/relationships/image" Target="/media/image2.bin" Id="R752a8eb709f7403c" /><Relationship Type="http://schemas.openxmlformats.org/officeDocument/2006/relationships/image" Target="/media/image3.bin" Id="Rbd42ce591d7048a1" /><Relationship Type="http://schemas.openxmlformats.org/officeDocument/2006/relationships/image" Target="/media/image4.bin" Id="R229511c0e7c747af" /><Relationship Type="http://schemas.openxmlformats.org/officeDocument/2006/relationships/image" Target="/media/image5.bin" Id="Rfccc6cc29c334c3d" /><Relationship Type="http://schemas.openxmlformats.org/officeDocument/2006/relationships/image" Target="/media/image6.bin" Id="R39f49a52a1c341e5" /><Relationship Type="http://schemas.openxmlformats.org/officeDocument/2006/relationships/image" Target="/media/image7.bin" Id="R10fb054db09c46c8" /><Relationship Type="http://schemas.openxmlformats.org/officeDocument/2006/relationships/image" Target="/media/image8.bin" Id="R9d7a9824f1c849aa" /><Relationship Type="http://schemas.openxmlformats.org/officeDocument/2006/relationships/image" Target="/media/image9.bin" Id="R89e62abb574b452c" /><Relationship Type="http://schemas.openxmlformats.org/officeDocument/2006/relationships/image" Target="/media/image10.bin" Id="R3dd89d32ad0d407b" /><Relationship Type="http://schemas.openxmlformats.org/officeDocument/2006/relationships/image" Target="/media/image11.bin" Id="R237d98bc3d3148fc" /><Relationship Type="http://schemas.openxmlformats.org/officeDocument/2006/relationships/image" Target="/media/image12.bin" Id="Rbd1687414a2e4d80" /><Relationship Type="http://schemas.openxmlformats.org/officeDocument/2006/relationships/image" Target="/media/image13.bin" Id="R0bbc45f3b1234ee9" /><Relationship Type="http://schemas.openxmlformats.org/officeDocument/2006/relationships/image" Target="/media/image14.bin" Id="Rf506bbc9bf174904" /><Relationship Type="http://schemas.openxmlformats.org/officeDocument/2006/relationships/image" Target="/media/image15.bin" Id="Rc3dd0e96b20f4875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нормативного документа в области охраны окружающей среды "Технологические показатели наилучших доступных технологий производства стекла"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