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1AA088" w14:textId="77777777" w:rsidR="009712E1" w:rsidRPr="009712E1" w:rsidRDefault="009712E1" w:rsidP="009712E1">
      <w:pPr>
        <w:pStyle w:val="2"/>
        <w:spacing w:before="0" w:beforeAutospacing="0" w:after="240" w:afterAutospacing="0"/>
        <w:jc w:val="center"/>
        <w:textAlignment w:val="baseline"/>
        <w:rPr>
          <w:sz w:val="24"/>
          <w:szCs w:val="24"/>
        </w:rPr>
      </w:pPr>
      <w:r w:rsidRPr="009712E1">
        <w:rPr>
          <w:sz w:val="24"/>
          <w:szCs w:val="24"/>
        </w:rPr>
        <w:t>АДМИНИСТРАЦИЯ ГОРОДА УЛЬЯНОВСКА</w:t>
      </w:r>
      <w:r w:rsidRPr="009712E1">
        <w:rPr>
          <w:sz w:val="24"/>
          <w:szCs w:val="24"/>
        </w:rPr>
        <w:br/>
      </w:r>
      <w:r w:rsidRPr="009712E1">
        <w:rPr>
          <w:sz w:val="24"/>
          <w:szCs w:val="24"/>
        </w:rPr>
        <w:br/>
        <w:t>ПОСТАНОВЛЕНИЕ</w:t>
      </w:r>
      <w:r w:rsidRPr="009712E1">
        <w:rPr>
          <w:sz w:val="24"/>
          <w:szCs w:val="24"/>
        </w:rPr>
        <w:br/>
      </w:r>
      <w:r w:rsidRPr="009712E1">
        <w:rPr>
          <w:sz w:val="24"/>
          <w:szCs w:val="24"/>
        </w:rPr>
        <w:br/>
        <w:t>от 2 октября 2013 года N 4301</w:t>
      </w:r>
      <w:r w:rsidRPr="009712E1">
        <w:rPr>
          <w:sz w:val="24"/>
          <w:szCs w:val="24"/>
        </w:rPr>
        <w:br/>
      </w:r>
      <w:r w:rsidRPr="009712E1">
        <w:rPr>
          <w:sz w:val="24"/>
          <w:szCs w:val="24"/>
        </w:rPr>
        <w:br/>
      </w:r>
      <w:r w:rsidRPr="009712E1">
        <w:rPr>
          <w:sz w:val="24"/>
          <w:szCs w:val="24"/>
        </w:rPr>
        <w:br/>
        <w:t>ОБ УТВЕРЖДЕНИИ ПОЛОЖЕНИЯ О ПОРЯДКЕ ФОРМИРОВАНИЯ АДРЕСНОГО ПЕРЕЧНЯ ОБЪЕКТОВ, ПОДЛЕЖАЩИХ ВКЛЮЧЕНИЮ В МУНИЦИПАЛЬНУЮ ПРОГРАММУ "ОХРАНА ОКРУЖАЮЩЕЙ СРЕДЫ МУНИЦИПАЛЬНОГО ОБРАЗОВАНИЯ "ГОРОД УЛЬЯНОВСК"</w:t>
      </w:r>
    </w:p>
    <w:p w14:paraId="148D57CD" w14:textId="77777777" w:rsidR="009712E1" w:rsidRPr="009712E1" w:rsidRDefault="009712E1" w:rsidP="009712E1">
      <w:pPr>
        <w:pStyle w:val="formattext"/>
        <w:spacing w:before="0" w:beforeAutospacing="0" w:after="0" w:afterAutospacing="0"/>
        <w:jc w:val="center"/>
        <w:textAlignment w:val="baseline"/>
      </w:pPr>
      <w:r w:rsidRPr="009712E1">
        <w:t>(с изменениями на 26 января 2021 года)</w:t>
      </w:r>
    </w:p>
    <w:p w14:paraId="0D6E1783" w14:textId="77777777" w:rsidR="009712E1" w:rsidRPr="009712E1" w:rsidRDefault="009712E1" w:rsidP="009712E1">
      <w:pPr>
        <w:pStyle w:val="formattext"/>
        <w:spacing w:before="0" w:beforeAutospacing="0" w:after="0" w:afterAutospacing="0"/>
        <w:textAlignment w:val="baseline"/>
      </w:pPr>
      <w:r w:rsidRPr="009712E1">
        <w:t>____________________________________________________________________</w:t>
      </w:r>
      <w:r w:rsidRPr="009712E1">
        <w:br/>
        <w:t>Документ с изменениями, внесенными на основании</w:t>
      </w:r>
      <w:r w:rsidRPr="009712E1">
        <w:br/>
        <w:t>     </w:t>
      </w:r>
      <w:r w:rsidRPr="009712E1">
        <w:rPr>
          <w:rFonts w:eastAsiaTheme="majorEastAsia"/>
        </w:rPr>
        <w:t>Постановления Администрации города Ульяновска от 14.05.2015 N 2632</w:t>
      </w:r>
      <w:r w:rsidRPr="009712E1">
        <w:br/>
        <w:t>     </w:t>
      </w:r>
      <w:r w:rsidRPr="009712E1">
        <w:rPr>
          <w:rFonts w:eastAsiaTheme="majorEastAsia"/>
        </w:rPr>
        <w:t>Постановления Администрации города Ульяновска от 25.01.2017 N 86</w:t>
      </w:r>
      <w:r w:rsidRPr="009712E1">
        <w:br/>
        <w:t>     </w:t>
      </w:r>
      <w:r w:rsidRPr="009712E1">
        <w:rPr>
          <w:rFonts w:eastAsiaTheme="majorEastAsia"/>
        </w:rPr>
        <w:t>Постановления Администрации города Ульяновска Ульяновской области от 26.01.2021 N 56</w:t>
      </w:r>
      <w:r w:rsidRPr="009712E1">
        <w:br/>
        <w:t>____________________________________________________________________</w:t>
      </w:r>
    </w:p>
    <w:p w14:paraId="5388AD5E" w14:textId="77777777" w:rsidR="009712E1" w:rsidRPr="009712E1" w:rsidRDefault="009712E1" w:rsidP="009712E1">
      <w:pPr>
        <w:pStyle w:val="formattext"/>
        <w:spacing w:before="0" w:beforeAutospacing="0" w:after="0" w:afterAutospacing="0"/>
        <w:ind w:firstLine="480"/>
        <w:textAlignment w:val="baseline"/>
      </w:pPr>
      <w:r w:rsidRPr="009712E1">
        <w:t>В соответствии с </w:t>
      </w:r>
      <w:r w:rsidRPr="009712E1">
        <w:rPr>
          <w:rFonts w:eastAsiaTheme="majorEastAsia"/>
        </w:rPr>
        <w:t>Федеральным законом от 10.01.2002 N 7-ФЗ "Об охране окружающей среды"</w:t>
      </w:r>
      <w:r w:rsidRPr="009712E1">
        <w:t>, </w:t>
      </w:r>
      <w:r w:rsidRPr="009712E1">
        <w:rPr>
          <w:rFonts w:eastAsiaTheme="majorEastAsia"/>
        </w:rPr>
        <w:t>постановлением администрации города Ульяновска от 29.07.2016 N 2154 "Об утверждении порядков принятия решения о разработке, формировании, реализации и оценки эффективности муниципальных программ и ведомственных целевых программ муниципального образования "город Ульяновск"</w:t>
      </w:r>
      <w:r w:rsidRPr="009712E1">
        <w:t>, распоряжением администрации города Ульяновска от 27.09.2013 N 271-р "О создании комиссии по отбору объектов для включения в адресный перечень муниципальной программы "Охрана окружающей среды муниципального образования "город Ульяновск" на 2014 - 2016 годы", администрация города Ульяновска постановляет:</w:t>
      </w:r>
    </w:p>
    <w:p w14:paraId="3D6FD281" w14:textId="77777777" w:rsidR="009712E1" w:rsidRPr="009712E1" w:rsidRDefault="009712E1" w:rsidP="009712E1">
      <w:pPr>
        <w:pStyle w:val="formattext"/>
        <w:spacing w:before="0" w:beforeAutospacing="0" w:after="0" w:afterAutospacing="0"/>
        <w:ind w:firstLine="480"/>
        <w:textAlignment w:val="baseline"/>
      </w:pPr>
      <w:r w:rsidRPr="009712E1">
        <w:t>1. Утвердить Положение о порядке формирования адресного перечня объектов, подлежащих включению в муниципальную программу "Охрана окружающей среды муниципального образования "город Ульяновск" (прилагается).</w:t>
      </w:r>
    </w:p>
    <w:p w14:paraId="05EB7329" w14:textId="77777777" w:rsidR="009712E1" w:rsidRPr="009712E1" w:rsidRDefault="009712E1" w:rsidP="009712E1">
      <w:pPr>
        <w:pStyle w:val="formattext"/>
        <w:spacing w:before="0" w:beforeAutospacing="0" w:after="0" w:afterAutospacing="0"/>
        <w:ind w:firstLine="480"/>
        <w:textAlignment w:val="baseline"/>
      </w:pPr>
      <w:r w:rsidRPr="009712E1">
        <w:t>2. Настоящее постановление вступает в силу со дня его официального опубликования в газете "Ульяновск сегодня".</w:t>
      </w:r>
    </w:p>
    <w:p w14:paraId="34ADACA2" w14:textId="77777777" w:rsidR="009712E1" w:rsidRPr="009712E1" w:rsidRDefault="009712E1" w:rsidP="009712E1">
      <w:pPr>
        <w:pStyle w:val="formattext"/>
        <w:spacing w:before="0" w:beforeAutospacing="0" w:after="0" w:afterAutospacing="0"/>
        <w:ind w:firstLine="480"/>
        <w:textAlignment w:val="baseline"/>
      </w:pPr>
      <w:r w:rsidRPr="009712E1">
        <w:t>3. Утратил силу. - </w:t>
      </w:r>
      <w:r w:rsidRPr="009712E1">
        <w:rPr>
          <w:rFonts w:eastAsiaTheme="majorEastAsia"/>
        </w:rPr>
        <w:t>Постановление Администрации города Ульяновска Ульяновской области от 26.01.2021 N 56</w:t>
      </w:r>
      <w:r w:rsidRPr="009712E1">
        <w:t>.</w:t>
      </w:r>
      <w:r w:rsidRPr="009712E1">
        <w:br/>
      </w:r>
    </w:p>
    <w:p w14:paraId="05C49A4C" w14:textId="77777777" w:rsidR="009712E1" w:rsidRPr="009712E1" w:rsidRDefault="009712E1" w:rsidP="009712E1">
      <w:pPr>
        <w:pStyle w:val="formattext"/>
        <w:spacing w:before="0" w:beforeAutospacing="0" w:after="0" w:afterAutospacing="0"/>
        <w:jc w:val="right"/>
        <w:textAlignment w:val="baseline"/>
      </w:pPr>
      <w:r w:rsidRPr="009712E1">
        <w:br/>
        <w:t>Глава администрации</w:t>
      </w:r>
      <w:r w:rsidRPr="009712E1">
        <w:br/>
        <w:t>города Ульяновска</w:t>
      </w:r>
      <w:r w:rsidRPr="009712E1">
        <w:br/>
        <w:t>С.С.ПАНЧИН</w:t>
      </w:r>
    </w:p>
    <w:p w14:paraId="6260081C" w14:textId="77777777" w:rsidR="009712E1" w:rsidRPr="009712E1" w:rsidRDefault="009712E1" w:rsidP="009712E1">
      <w:pPr>
        <w:pStyle w:val="formattext"/>
        <w:spacing w:before="0" w:beforeAutospacing="0" w:after="0" w:afterAutospacing="0"/>
        <w:jc w:val="right"/>
        <w:textAlignment w:val="baseline"/>
      </w:pPr>
      <w:r w:rsidRPr="009712E1">
        <w:br/>
      </w:r>
      <w:r w:rsidRPr="009712E1">
        <w:br/>
      </w:r>
    </w:p>
    <w:p w14:paraId="19240459" w14:textId="77777777" w:rsidR="009712E1" w:rsidRPr="009712E1" w:rsidRDefault="009712E1" w:rsidP="009712E1">
      <w:pPr>
        <w:pStyle w:val="3"/>
        <w:spacing w:before="0" w:after="240"/>
        <w:jc w:val="right"/>
        <w:textAlignment w:val="baseline"/>
        <w:rPr>
          <w:color w:val="auto"/>
          <w:sz w:val="24"/>
          <w:szCs w:val="24"/>
        </w:rPr>
      </w:pPr>
      <w:r w:rsidRPr="009712E1">
        <w:rPr>
          <w:color w:val="auto"/>
          <w:sz w:val="24"/>
          <w:szCs w:val="24"/>
        </w:rPr>
        <w:lastRenderedPageBreak/>
        <w:t>Утверждено</w:t>
      </w:r>
      <w:r w:rsidRPr="009712E1">
        <w:rPr>
          <w:color w:val="auto"/>
          <w:sz w:val="24"/>
          <w:szCs w:val="24"/>
        </w:rPr>
        <w:br/>
        <w:t>постановлением</w:t>
      </w:r>
      <w:r w:rsidRPr="009712E1">
        <w:rPr>
          <w:color w:val="auto"/>
          <w:sz w:val="24"/>
          <w:szCs w:val="24"/>
        </w:rPr>
        <w:br/>
        <w:t>администрации</w:t>
      </w:r>
      <w:r w:rsidRPr="009712E1">
        <w:rPr>
          <w:color w:val="auto"/>
          <w:sz w:val="24"/>
          <w:szCs w:val="24"/>
        </w:rPr>
        <w:br/>
        <w:t>города Ульяновска</w:t>
      </w:r>
      <w:r w:rsidRPr="009712E1">
        <w:rPr>
          <w:color w:val="auto"/>
          <w:sz w:val="24"/>
          <w:szCs w:val="24"/>
        </w:rPr>
        <w:br/>
        <w:t>от 2 октября 2013 года N 4301</w:t>
      </w:r>
      <w:r w:rsidRPr="009712E1">
        <w:rPr>
          <w:color w:val="auto"/>
          <w:sz w:val="24"/>
          <w:szCs w:val="24"/>
        </w:rPr>
        <w:br/>
      </w:r>
    </w:p>
    <w:p w14:paraId="15C78C92" w14:textId="77777777" w:rsidR="009712E1" w:rsidRPr="009712E1" w:rsidRDefault="009712E1" w:rsidP="009712E1">
      <w:pPr>
        <w:pStyle w:val="headertext"/>
        <w:spacing w:before="0" w:beforeAutospacing="0" w:after="240" w:afterAutospacing="0"/>
        <w:jc w:val="center"/>
        <w:textAlignment w:val="baseline"/>
        <w:rPr>
          <w:b/>
          <w:bCs/>
        </w:rPr>
      </w:pPr>
      <w:r w:rsidRPr="009712E1">
        <w:rPr>
          <w:b/>
          <w:bCs/>
        </w:rPr>
        <w:t>ПОЛОЖЕНИЕ О ПОРЯДКЕ ФОРМИРОВАНИЯ АДРЕСНОГО ПЕРЕЧНЯ ОБЪЕКТОВ, ПОДЛЕЖАЩИХ ВКЛЮЧЕНИЮ В МУНИЦИПАЛЬНУЮ ПРОГРАММУ "ОХРАНА ОКРУЖАЮЩЕЙ СРЕДЫ МУНИЦИПАЛЬНОГО ОБРАЗОВАНИЯ "ГОРОД УЛЬЯНОВСК"</w:t>
      </w:r>
    </w:p>
    <w:p w14:paraId="23688665" w14:textId="77777777" w:rsidR="009712E1" w:rsidRPr="009712E1" w:rsidRDefault="009712E1" w:rsidP="009712E1">
      <w:pPr>
        <w:pStyle w:val="formattext"/>
        <w:spacing w:before="0" w:beforeAutospacing="0" w:after="0" w:afterAutospacing="0"/>
        <w:jc w:val="center"/>
        <w:textAlignment w:val="baseline"/>
      </w:pPr>
    </w:p>
    <w:p w14:paraId="7BF8A3DC" w14:textId="77777777" w:rsidR="009712E1" w:rsidRPr="009712E1" w:rsidRDefault="009712E1" w:rsidP="009712E1">
      <w:pPr>
        <w:pStyle w:val="4"/>
        <w:spacing w:before="0" w:after="240"/>
        <w:jc w:val="center"/>
        <w:textAlignment w:val="baseline"/>
        <w:rPr>
          <w:color w:val="auto"/>
        </w:rPr>
      </w:pPr>
      <w:r w:rsidRPr="009712E1">
        <w:rPr>
          <w:color w:val="auto"/>
        </w:rPr>
        <w:t>1. Общие положения</w:t>
      </w:r>
    </w:p>
    <w:p w14:paraId="0CB32097" w14:textId="77777777" w:rsidR="009712E1" w:rsidRPr="009712E1" w:rsidRDefault="009712E1" w:rsidP="009712E1">
      <w:pPr>
        <w:pStyle w:val="formattext"/>
        <w:spacing w:before="0" w:beforeAutospacing="0" w:after="0" w:afterAutospacing="0"/>
        <w:ind w:firstLine="480"/>
        <w:textAlignment w:val="baseline"/>
      </w:pPr>
      <w:r w:rsidRPr="009712E1">
        <w:t>1.1. Настоящее Положение определяет условия и порядок формирования адресного перечня объектов, подлежащих включению в муниципальную программу "Охрана окружающей среды муниципального образования "город Ульяновск" (далее - Программа, адресный перечень). Адресный перечень содержит информацию о наименовании объекта, его местонахождении (адресе), наименовании программного мероприятия, виде программного мероприятия, видах работ и сроках их реализации. Адресный перечень формируется исходя из бюджетных ассигнований, выделенных на период действия Программы.</w:t>
      </w:r>
      <w:r w:rsidRPr="009712E1">
        <w:br/>
      </w:r>
    </w:p>
    <w:p w14:paraId="4EF60976" w14:textId="77777777" w:rsidR="009712E1" w:rsidRPr="009712E1" w:rsidRDefault="009712E1" w:rsidP="009712E1">
      <w:pPr>
        <w:pStyle w:val="formattext"/>
        <w:spacing w:before="0" w:beforeAutospacing="0" w:after="0" w:afterAutospacing="0"/>
        <w:ind w:firstLine="480"/>
        <w:textAlignment w:val="baseline"/>
      </w:pPr>
      <w:r w:rsidRPr="009712E1">
        <w:t>В адресный перечень могут включаться объекты зеленого фонда, водные объекты общего пользования, расположенные на территории муниципального образования "город Ульяновск".</w:t>
      </w:r>
      <w:r w:rsidRPr="009712E1">
        <w:br/>
      </w:r>
    </w:p>
    <w:p w14:paraId="4FD5CE15" w14:textId="77777777" w:rsidR="009712E1" w:rsidRPr="009712E1" w:rsidRDefault="009712E1" w:rsidP="009712E1">
      <w:pPr>
        <w:pStyle w:val="4"/>
        <w:spacing w:before="0" w:after="240"/>
        <w:jc w:val="center"/>
        <w:textAlignment w:val="baseline"/>
        <w:rPr>
          <w:color w:val="auto"/>
        </w:rPr>
      </w:pPr>
      <w:r w:rsidRPr="009712E1">
        <w:rPr>
          <w:color w:val="auto"/>
        </w:rPr>
        <w:t>2. Порядок подачи заявок для включения объектов в адресный перечень</w:t>
      </w:r>
    </w:p>
    <w:p w14:paraId="584FC9C7" w14:textId="77777777" w:rsidR="009712E1" w:rsidRPr="009712E1" w:rsidRDefault="009712E1" w:rsidP="009712E1">
      <w:pPr>
        <w:pStyle w:val="formattext"/>
        <w:spacing w:before="0" w:beforeAutospacing="0" w:after="0" w:afterAutospacing="0"/>
        <w:ind w:firstLine="480"/>
        <w:textAlignment w:val="baseline"/>
      </w:pPr>
    </w:p>
    <w:p w14:paraId="07FCC272" w14:textId="77777777" w:rsidR="009712E1" w:rsidRPr="009712E1" w:rsidRDefault="009712E1" w:rsidP="009712E1">
      <w:pPr>
        <w:pStyle w:val="formattext"/>
        <w:spacing w:before="0" w:beforeAutospacing="0" w:after="0" w:afterAutospacing="0"/>
        <w:ind w:firstLine="480"/>
        <w:textAlignment w:val="baseline"/>
      </w:pPr>
      <w:r w:rsidRPr="009712E1">
        <w:t>2.1. Управление по охране окружающей среды администрации города Ульяновска (далее - исполнитель муниципальной программы) публикует в газете "Ульяновск сегодня", а также размещает на официальном сайте администрации города Ульяновска в информационно-телекоммуникационной сети "Интернет" извещение о приеме заявок для включения в адресный перечень. Извещение о приеме заявок должно содержать следующую информацию:</w:t>
      </w:r>
      <w:r w:rsidRPr="009712E1">
        <w:br/>
      </w:r>
    </w:p>
    <w:p w14:paraId="06BC3927" w14:textId="77777777" w:rsidR="009712E1" w:rsidRPr="009712E1" w:rsidRDefault="009712E1" w:rsidP="009712E1">
      <w:pPr>
        <w:pStyle w:val="formattext"/>
        <w:spacing w:before="0" w:beforeAutospacing="0" w:after="0" w:afterAutospacing="0"/>
        <w:ind w:firstLine="480"/>
        <w:textAlignment w:val="baseline"/>
      </w:pPr>
      <w:r w:rsidRPr="009712E1">
        <w:t>а) наименование, местонахождение (почтовый адрес и адрес электронной почты), номер контактного телефона руководителя муниципальной программы и лица, ответственного за прием заявок (далее - специалист);</w:t>
      </w:r>
      <w:r w:rsidRPr="009712E1">
        <w:br/>
      </w:r>
    </w:p>
    <w:p w14:paraId="7DE9474F" w14:textId="77777777" w:rsidR="009712E1" w:rsidRPr="009712E1" w:rsidRDefault="009712E1" w:rsidP="009712E1">
      <w:pPr>
        <w:pStyle w:val="formattext"/>
        <w:spacing w:before="0" w:beforeAutospacing="0" w:after="0" w:afterAutospacing="0"/>
        <w:ind w:firstLine="480"/>
        <w:textAlignment w:val="baseline"/>
      </w:pPr>
      <w:r w:rsidRPr="009712E1">
        <w:t>б) срок, место и порядок приема заявок;</w:t>
      </w:r>
      <w:r w:rsidRPr="009712E1">
        <w:br/>
      </w:r>
    </w:p>
    <w:p w14:paraId="7961A01A" w14:textId="77777777" w:rsidR="009712E1" w:rsidRPr="009712E1" w:rsidRDefault="009712E1" w:rsidP="009712E1">
      <w:pPr>
        <w:pStyle w:val="formattext"/>
        <w:spacing w:before="0" w:beforeAutospacing="0" w:after="0" w:afterAutospacing="0"/>
        <w:ind w:firstLine="480"/>
        <w:textAlignment w:val="baseline"/>
      </w:pPr>
      <w:r w:rsidRPr="009712E1">
        <w:t>в) форму заявки, перечень документов, прилагаемых к заявке;</w:t>
      </w:r>
      <w:r w:rsidRPr="009712E1">
        <w:br/>
      </w:r>
    </w:p>
    <w:p w14:paraId="3147EFC5" w14:textId="77777777" w:rsidR="009712E1" w:rsidRPr="009712E1" w:rsidRDefault="009712E1" w:rsidP="009712E1">
      <w:pPr>
        <w:pStyle w:val="formattext"/>
        <w:spacing w:before="0" w:beforeAutospacing="0" w:after="0" w:afterAutospacing="0"/>
        <w:ind w:firstLine="480"/>
        <w:textAlignment w:val="baseline"/>
      </w:pPr>
      <w:r w:rsidRPr="009712E1">
        <w:t>г) место и дату рассмотрения заявок;</w:t>
      </w:r>
      <w:r w:rsidRPr="009712E1">
        <w:br/>
      </w:r>
    </w:p>
    <w:p w14:paraId="2FC628D1" w14:textId="77777777" w:rsidR="009712E1" w:rsidRPr="009712E1" w:rsidRDefault="009712E1" w:rsidP="009712E1">
      <w:pPr>
        <w:pStyle w:val="formattext"/>
        <w:spacing w:before="0" w:beforeAutospacing="0" w:after="0" w:afterAutospacing="0"/>
        <w:ind w:firstLine="480"/>
        <w:textAlignment w:val="baseline"/>
      </w:pPr>
      <w:r w:rsidRPr="009712E1">
        <w:t>д) реквизиты настоящего постановления.</w:t>
      </w:r>
      <w:r w:rsidRPr="009712E1">
        <w:br/>
      </w:r>
    </w:p>
    <w:p w14:paraId="6018A201" w14:textId="77777777" w:rsidR="009712E1" w:rsidRPr="009712E1" w:rsidRDefault="009712E1" w:rsidP="009712E1">
      <w:pPr>
        <w:pStyle w:val="formattext"/>
        <w:spacing w:before="0" w:beforeAutospacing="0" w:after="0" w:afterAutospacing="0"/>
        <w:ind w:firstLine="480"/>
        <w:textAlignment w:val="baseline"/>
      </w:pPr>
      <w:r w:rsidRPr="009712E1">
        <w:lastRenderedPageBreak/>
        <w:t>2.2. Заявителями при подаче заявок для включения объектов в адресный перечень являются (далее - заявители):</w:t>
      </w:r>
      <w:r w:rsidRPr="009712E1">
        <w:br/>
      </w:r>
    </w:p>
    <w:p w14:paraId="2C0BF687" w14:textId="77777777" w:rsidR="009712E1" w:rsidRPr="009712E1" w:rsidRDefault="009712E1" w:rsidP="009712E1">
      <w:pPr>
        <w:pStyle w:val="formattext"/>
        <w:spacing w:before="0" w:beforeAutospacing="0" w:after="0" w:afterAutospacing="0"/>
        <w:ind w:firstLine="480"/>
        <w:textAlignment w:val="baseline"/>
      </w:pPr>
      <w:r w:rsidRPr="009712E1">
        <w:t>а) муниципальные учреждения по согласованию с отраслевым (функциональным) органом администрации города Ульяновска, осуществляющим функции и полномочия учредителя;</w:t>
      </w:r>
      <w:r w:rsidRPr="009712E1">
        <w:br/>
      </w:r>
    </w:p>
    <w:p w14:paraId="61FD5DAD" w14:textId="77777777" w:rsidR="009712E1" w:rsidRPr="009712E1" w:rsidRDefault="009712E1" w:rsidP="009712E1">
      <w:pPr>
        <w:pStyle w:val="formattext"/>
        <w:spacing w:before="0" w:beforeAutospacing="0" w:after="0" w:afterAutospacing="0"/>
        <w:ind w:firstLine="480"/>
        <w:textAlignment w:val="baseline"/>
      </w:pPr>
      <w:r w:rsidRPr="009712E1">
        <w:t>б) депутаты Ульяновской Городской Думы;</w:t>
      </w:r>
      <w:r w:rsidRPr="009712E1">
        <w:br/>
      </w:r>
    </w:p>
    <w:p w14:paraId="4FFF9E5F" w14:textId="77777777" w:rsidR="009712E1" w:rsidRPr="009712E1" w:rsidRDefault="009712E1" w:rsidP="009712E1">
      <w:pPr>
        <w:pStyle w:val="formattext"/>
        <w:spacing w:before="0" w:beforeAutospacing="0" w:after="0" w:afterAutospacing="0"/>
        <w:ind w:firstLine="480"/>
        <w:textAlignment w:val="baseline"/>
      </w:pPr>
      <w:r w:rsidRPr="009712E1">
        <w:t>в) граждане, зарегистрированные и постоянно проживающие на территории муниципального образования "город Ульяновск";</w:t>
      </w:r>
      <w:r w:rsidRPr="009712E1">
        <w:br/>
      </w:r>
    </w:p>
    <w:p w14:paraId="1C6B8B44" w14:textId="77777777" w:rsidR="009712E1" w:rsidRPr="009712E1" w:rsidRDefault="009712E1" w:rsidP="009712E1">
      <w:pPr>
        <w:pStyle w:val="formattext"/>
        <w:spacing w:before="0" w:beforeAutospacing="0" w:after="0" w:afterAutospacing="0"/>
        <w:ind w:firstLine="480"/>
        <w:textAlignment w:val="baseline"/>
      </w:pPr>
      <w:r w:rsidRPr="009712E1">
        <w:t>г) общественные организации (объединения), в том числе органы территориального общественного самоуправления;</w:t>
      </w:r>
      <w:r w:rsidRPr="009712E1">
        <w:br/>
      </w:r>
    </w:p>
    <w:p w14:paraId="64CA60A1" w14:textId="77777777" w:rsidR="009712E1" w:rsidRPr="009712E1" w:rsidRDefault="009712E1" w:rsidP="009712E1">
      <w:pPr>
        <w:pStyle w:val="formattext"/>
        <w:spacing w:before="0" w:beforeAutospacing="0" w:after="0" w:afterAutospacing="0"/>
        <w:ind w:firstLine="480"/>
        <w:textAlignment w:val="baseline"/>
      </w:pPr>
      <w:r w:rsidRPr="009712E1">
        <w:t>д) орган местного самоуправления муниципального образования "город Ульяновск";</w:t>
      </w:r>
      <w:r w:rsidRPr="009712E1">
        <w:br/>
      </w:r>
    </w:p>
    <w:p w14:paraId="42E9F1C8" w14:textId="77777777" w:rsidR="009712E1" w:rsidRPr="009712E1" w:rsidRDefault="009712E1" w:rsidP="009712E1">
      <w:pPr>
        <w:pStyle w:val="formattext"/>
        <w:spacing w:before="0" w:beforeAutospacing="0" w:after="0" w:afterAutospacing="0"/>
        <w:ind w:firstLine="480"/>
        <w:textAlignment w:val="baseline"/>
      </w:pPr>
      <w:r w:rsidRPr="009712E1">
        <w:t>е) иные юридические лица.</w:t>
      </w:r>
      <w:r w:rsidRPr="009712E1">
        <w:br/>
      </w:r>
    </w:p>
    <w:p w14:paraId="23ED51B6" w14:textId="77777777" w:rsidR="009712E1" w:rsidRPr="009712E1" w:rsidRDefault="009712E1" w:rsidP="009712E1">
      <w:pPr>
        <w:pStyle w:val="formattext"/>
        <w:spacing w:before="0" w:beforeAutospacing="0" w:after="0" w:afterAutospacing="0"/>
        <w:ind w:firstLine="480"/>
        <w:textAlignment w:val="baseline"/>
      </w:pPr>
      <w:r w:rsidRPr="009712E1">
        <w:t>От имени заявителя вправе обратиться представитель, действующий от имени и в интересах заявителя в силу полномочия, основанного на доверенности, оформленной в порядке, установленном </w:t>
      </w:r>
      <w:r w:rsidRPr="009712E1">
        <w:rPr>
          <w:rFonts w:eastAsiaTheme="majorEastAsia"/>
        </w:rPr>
        <w:t>статьей 185 Гражданского кодекса Российской Федерации</w:t>
      </w:r>
      <w:r w:rsidRPr="009712E1">
        <w:t>.</w:t>
      </w:r>
      <w:r w:rsidRPr="009712E1">
        <w:br/>
      </w:r>
    </w:p>
    <w:p w14:paraId="6264749A" w14:textId="77777777" w:rsidR="009712E1" w:rsidRPr="009712E1" w:rsidRDefault="009712E1" w:rsidP="009712E1">
      <w:pPr>
        <w:pStyle w:val="formattext"/>
        <w:spacing w:before="0" w:beforeAutospacing="0" w:after="0" w:afterAutospacing="0"/>
        <w:ind w:firstLine="480"/>
        <w:textAlignment w:val="baseline"/>
      </w:pPr>
      <w:r w:rsidRPr="009712E1">
        <w:t>2.3. Для включения объектов в адресный перечень Программы заявители в сроки, указанные в извещении, предоставляют специалисту, ответственному за прием заявок, следующие документы:</w:t>
      </w:r>
      <w:r w:rsidRPr="009712E1">
        <w:br/>
      </w:r>
    </w:p>
    <w:p w14:paraId="42DA2EB5" w14:textId="77777777" w:rsidR="009712E1" w:rsidRPr="009712E1" w:rsidRDefault="009712E1" w:rsidP="009712E1">
      <w:pPr>
        <w:pStyle w:val="formattext"/>
        <w:spacing w:before="0" w:beforeAutospacing="0" w:after="0" w:afterAutospacing="0"/>
        <w:ind w:firstLine="480"/>
        <w:textAlignment w:val="baseline"/>
      </w:pPr>
      <w:r w:rsidRPr="009712E1">
        <w:t>1) заявку на бумажном носителе по форме согласно приложению N 1 к настоящему Положению;</w:t>
      </w:r>
      <w:r w:rsidRPr="009712E1">
        <w:br/>
      </w:r>
    </w:p>
    <w:p w14:paraId="473EABC5" w14:textId="77777777" w:rsidR="009712E1" w:rsidRPr="009712E1" w:rsidRDefault="009712E1" w:rsidP="009712E1">
      <w:pPr>
        <w:pStyle w:val="formattext"/>
        <w:spacing w:before="0" w:beforeAutospacing="0" w:after="0" w:afterAutospacing="0"/>
        <w:ind w:firstLine="480"/>
        <w:textAlignment w:val="baseline"/>
      </w:pPr>
      <w:r w:rsidRPr="009712E1">
        <w:t>2) документ, подтверждающий полномочия представителя заявителя (в случае, если от имени собственника обращается представитель).</w:t>
      </w:r>
      <w:r w:rsidRPr="009712E1">
        <w:br/>
      </w:r>
    </w:p>
    <w:p w14:paraId="4A50927C" w14:textId="77777777" w:rsidR="009712E1" w:rsidRPr="009712E1" w:rsidRDefault="009712E1" w:rsidP="009712E1">
      <w:pPr>
        <w:pStyle w:val="formattext"/>
        <w:spacing w:before="0" w:beforeAutospacing="0" w:after="0" w:afterAutospacing="0"/>
        <w:ind w:firstLine="480"/>
        <w:textAlignment w:val="baseline"/>
      </w:pPr>
      <w:r w:rsidRPr="009712E1">
        <w:t>2.4. Специалист, ответственный за прием заявок, в присутствии заявителя проводит проверку заявки и документов, указанных в пункте 2.3 настоящего Положения, регистрируя заявку в журнале регистрации заявок.</w:t>
      </w:r>
      <w:r w:rsidRPr="009712E1">
        <w:br/>
      </w:r>
    </w:p>
    <w:p w14:paraId="10108ACC" w14:textId="77777777" w:rsidR="009712E1" w:rsidRPr="009712E1" w:rsidRDefault="009712E1" w:rsidP="009712E1">
      <w:pPr>
        <w:pStyle w:val="formattext"/>
        <w:spacing w:before="0" w:beforeAutospacing="0" w:after="0" w:afterAutospacing="0"/>
        <w:ind w:firstLine="480"/>
        <w:textAlignment w:val="baseline"/>
      </w:pPr>
      <w:r w:rsidRPr="009712E1">
        <w:t>2.5. Основаниями для отказа в приеме заявки являются:</w:t>
      </w:r>
      <w:r w:rsidRPr="009712E1">
        <w:br/>
      </w:r>
    </w:p>
    <w:p w14:paraId="65A96F3A" w14:textId="77777777" w:rsidR="009712E1" w:rsidRPr="009712E1" w:rsidRDefault="009712E1" w:rsidP="009712E1">
      <w:pPr>
        <w:pStyle w:val="formattext"/>
        <w:spacing w:before="0" w:beforeAutospacing="0" w:after="0" w:afterAutospacing="0"/>
        <w:ind w:firstLine="480"/>
        <w:textAlignment w:val="baseline"/>
      </w:pPr>
      <w:r w:rsidRPr="009712E1">
        <w:t>отсутствие полномочий у органа местного самоуправления по выполнению указанных в заявке видов деятельности и нахождение объекта за границами муниципального образования "город Ульяновск".</w:t>
      </w:r>
      <w:r w:rsidRPr="009712E1">
        <w:br/>
      </w:r>
    </w:p>
    <w:p w14:paraId="301CE9F9" w14:textId="77777777" w:rsidR="009712E1" w:rsidRPr="009712E1" w:rsidRDefault="009712E1" w:rsidP="009712E1">
      <w:pPr>
        <w:pStyle w:val="formattext"/>
        <w:spacing w:before="0" w:beforeAutospacing="0" w:after="0" w:afterAutospacing="0"/>
        <w:ind w:firstLine="480"/>
        <w:textAlignment w:val="baseline"/>
      </w:pPr>
      <w:r w:rsidRPr="009712E1">
        <w:t>2.6. В случае принятия решения об отказе в приеме заявки, специалист, ответственный за прием заявок, оформляет в присутствии заявителя соответствующее уведомление. В уведомлении указывается причина отказа в приеме заявки, документы возвращаются заявителю. В журнале регистрации заявок (приложение N 2 к настоящему Положению) в графе "Примечание" делается отметка "отказано" и записываются исходящие реквизиты уведомления.</w:t>
      </w:r>
      <w:r w:rsidRPr="009712E1">
        <w:br/>
      </w:r>
    </w:p>
    <w:p w14:paraId="6048D07E" w14:textId="77777777" w:rsidR="009712E1" w:rsidRPr="009712E1" w:rsidRDefault="009712E1" w:rsidP="009712E1">
      <w:pPr>
        <w:pStyle w:val="formattext"/>
        <w:spacing w:before="0" w:beforeAutospacing="0" w:after="0" w:afterAutospacing="0"/>
        <w:ind w:firstLine="480"/>
        <w:textAlignment w:val="baseline"/>
      </w:pPr>
      <w:r w:rsidRPr="009712E1">
        <w:t xml:space="preserve">2..7. Заявитель имеет право на повторное обращение в случае устранения причин, по которым были возвращены документы, при условии соблюдения срока подачи заявок, </w:t>
      </w:r>
      <w:r w:rsidRPr="009712E1">
        <w:lastRenderedPageBreak/>
        <w:t>указанного в настоящем пункте. Заявка, поданная после установленного в извещении срока приема заявок, не принимается и возвращается заявителю.</w:t>
      </w:r>
      <w:r w:rsidRPr="009712E1">
        <w:br/>
      </w:r>
    </w:p>
    <w:p w14:paraId="64736636" w14:textId="77777777" w:rsidR="009712E1" w:rsidRPr="009712E1" w:rsidRDefault="009712E1" w:rsidP="009712E1">
      <w:pPr>
        <w:pStyle w:val="4"/>
        <w:spacing w:before="0" w:after="240"/>
        <w:jc w:val="center"/>
        <w:textAlignment w:val="baseline"/>
        <w:rPr>
          <w:color w:val="auto"/>
        </w:rPr>
      </w:pPr>
      <w:r w:rsidRPr="009712E1">
        <w:rPr>
          <w:color w:val="auto"/>
        </w:rPr>
        <w:t>3. Критерии отбора для включения объектов в адресный перечень</w:t>
      </w:r>
    </w:p>
    <w:p w14:paraId="3A2509CC" w14:textId="77777777" w:rsidR="009712E1" w:rsidRPr="009712E1" w:rsidRDefault="009712E1" w:rsidP="009712E1">
      <w:pPr>
        <w:pStyle w:val="formattext"/>
        <w:spacing w:before="0" w:beforeAutospacing="0" w:after="0" w:afterAutospacing="0"/>
        <w:ind w:firstLine="480"/>
        <w:textAlignment w:val="baseline"/>
      </w:pPr>
    </w:p>
    <w:p w14:paraId="39F5AB54" w14:textId="77777777" w:rsidR="009712E1" w:rsidRPr="009712E1" w:rsidRDefault="009712E1" w:rsidP="009712E1">
      <w:pPr>
        <w:pStyle w:val="formattext"/>
        <w:spacing w:before="0" w:beforeAutospacing="0" w:after="0" w:afterAutospacing="0"/>
        <w:ind w:firstLine="480"/>
        <w:textAlignment w:val="baseline"/>
      </w:pPr>
      <w:r w:rsidRPr="009712E1">
        <w:t>3.1. Критериями отбора объектов для включения в адресный перечень согласно приложению N 3 к настоящему Положению являются:</w:t>
      </w:r>
      <w:r w:rsidRPr="009712E1">
        <w:br/>
      </w:r>
    </w:p>
    <w:p w14:paraId="20BA95A7" w14:textId="77777777" w:rsidR="009712E1" w:rsidRPr="009712E1" w:rsidRDefault="009712E1" w:rsidP="009712E1">
      <w:pPr>
        <w:pStyle w:val="formattext"/>
        <w:spacing w:before="0" w:beforeAutospacing="0" w:after="0" w:afterAutospacing="0"/>
        <w:ind w:firstLine="480"/>
        <w:textAlignment w:val="baseline"/>
      </w:pPr>
      <w:r w:rsidRPr="009712E1">
        <w:t>а) по разделу "Создание, охрана и содержание объектов зеленого фонда":</w:t>
      </w:r>
      <w:r w:rsidRPr="009712E1">
        <w:br/>
      </w:r>
    </w:p>
    <w:p w14:paraId="310BDCDE" w14:textId="77777777" w:rsidR="009712E1" w:rsidRPr="009712E1" w:rsidRDefault="009712E1" w:rsidP="009712E1">
      <w:pPr>
        <w:pStyle w:val="formattext"/>
        <w:spacing w:before="0" w:beforeAutospacing="0" w:after="0" w:afterAutospacing="0"/>
        <w:ind w:firstLine="480"/>
        <w:textAlignment w:val="baseline"/>
      </w:pPr>
      <w:r w:rsidRPr="009712E1">
        <w:t>- приближенность зеленых насаждений по отношению к объектам социальной инфраструктуры и зонам действия ограничений по условиям охраны окружающей среды, установленных в соответствии с </w:t>
      </w:r>
      <w:r w:rsidRPr="009712E1">
        <w:rPr>
          <w:rFonts w:eastAsiaTheme="majorEastAsia"/>
        </w:rPr>
        <w:t>решением Ульяновской Городской Думы от 13.10.2004 N 90 "Об утверждении Правил землепользования и застройки в городе Ульяновске"</w:t>
      </w:r>
      <w:r w:rsidRPr="009712E1">
        <w:t>;</w:t>
      </w:r>
      <w:r w:rsidRPr="009712E1">
        <w:br/>
      </w:r>
    </w:p>
    <w:p w14:paraId="2F250924" w14:textId="77777777" w:rsidR="009712E1" w:rsidRPr="009712E1" w:rsidRDefault="009712E1" w:rsidP="009712E1">
      <w:pPr>
        <w:pStyle w:val="formattext"/>
        <w:spacing w:before="0" w:beforeAutospacing="0" w:after="0" w:afterAutospacing="0"/>
        <w:ind w:firstLine="480"/>
        <w:textAlignment w:val="baseline"/>
      </w:pPr>
      <w:r w:rsidRPr="009712E1">
        <w:t>б) по разделу "Содержание, использование и охрана водных объектов общего пользования":</w:t>
      </w:r>
      <w:r w:rsidRPr="009712E1">
        <w:br/>
      </w:r>
    </w:p>
    <w:p w14:paraId="3ADC7169" w14:textId="77777777" w:rsidR="009712E1" w:rsidRPr="009712E1" w:rsidRDefault="009712E1" w:rsidP="009712E1">
      <w:pPr>
        <w:pStyle w:val="formattext"/>
        <w:spacing w:before="0" w:beforeAutospacing="0" w:after="0" w:afterAutospacing="0"/>
        <w:ind w:firstLine="480"/>
        <w:textAlignment w:val="baseline"/>
      </w:pPr>
      <w:r w:rsidRPr="009712E1">
        <w:t>- состояние водного объекта.</w:t>
      </w:r>
      <w:r w:rsidRPr="009712E1">
        <w:br/>
      </w:r>
    </w:p>
    <w:p w14:paraId="35F79FFD" w14:textId="77777777" w:rsidR="009712E1" w:rsidRPr="009712E1" w:rsidRDefault="009712E1" w:rsidP="009712E1">
      <w:pPr>
        <w:pStyle w:val="formattext"/>
        <w:spacing w:before="0" w:beforeAutospacing="0" w:after="0" w:afterAutospacing="0"/>
        <w:ind w:firstLine="480"/>
        <w:textAlignment w:val="baseline"/>
      </w:pPr>
      <w:r w:rsidRPr="009712E1">
        <w:t>3.2. Очередность включения объектов в адресный перечень устанавливается в соответствии с количеством баллов:</w:t>
      </w:r>
      <w:r w:rsidRPr="009712E1">
        <w:br/>
      </w:r>
    </w:p>
    <w:p w14:paraId="77C17463" w14:textId="77777777" w:rsidR="009712E1" w:rsidRPr="009712E1" w:rsidRDefault="009712E1" w:rsidP="009712E1">
      <w:pPr>
        <w:pStyle w:val="formattext"/>
        <w:spacing w:before="0" w:beforeAutospacing="0" w:after="0" w:afterAutospacing="0"/>
        <w:ind w:firstLine="480"/>
        <w:textAlignment w:val="baseline"/>
      </w:pPr>
      <w:proofErr w:type="gramStart"/>
      <w:r w:rsidRPr="009712E1">
        <w:t>8 - 15</w:t>
      </w:r>
      <w:proofErr w:type="gramEnd"/>
      <w:r w:rsidRPr="009712E1">
        <w:t xml:space="preserve"> баллов - первая очередь;</w:t>
      </w:r>
      <w:r w:rsidRPr="009712E1">
        <w:br/>
      </w:r>
    </w:p>
    <w:p w14:paraId="539B051B" w14:textId="77777777" w:rsidR="009712E1" w:rsidRPr="009712E1" w:rsidRDefault="009712E1" w:rsidP="009712E1">
      <w:pPr>
        <w:pStyle w:val="formattext"/>
        <w:spacing w:before="0" w:beforeAutospacing="0" w:after="0" w:afterAutospacing="0"/>
        <w:ind w:firstLine="480"/>
        <w:textAlignment w:val="baseline"/>
      </w:pPr>
      <w:proofErr w:type="gramStart"/>
      <w:r w:rsidRPr="009712E1">
        <w:t>3 - 7</w:t>
      </w:r>
      <w:proofErr w:type="gramEnd"/>
      <w:r w:rsidRPr="009712E1">
        <w:t xml:space="preserve"> баллов - вторая очередь;</w:t>
      </w:r>
      <w:r w:rsidRPr="009712E1">
        <w:br/>
      </w:r>
    </w:p>
    <w:p w14:paraId="7D1FC27C" w14:textId="77777777" w:rsidR="009712E1" w:rsidRPr="009712E1" w:rsidRDefault="009712E1" w:rsidP="009712E1">
      <w:pPr>
        <w:pStyle w:val="formattext"/>
        <w:spacing w:before="0" w:beforeAutospacing="0" w:after="0" w:afterAutospacing="0"/>
        <w:ind w:firstLine="480"/>
        <w:textAlignment w:val="baseline"/>
      </w:pPr>
      <w:proofErr w:type="gramStart"/>
      <w:r w:rsidRPr="009712E1">
        <w:t>1 - 2</w:t>
      </w:r>
      <w:proofErr w:type="gramEnd"/>
      <w:r w:rsidRPr="009712E1">
        <w:t xml:space="preserve"> балла - третья очередь.</w:t>
      </w:r>
      <w:r w:rsidRPr="009712E1">
        <w:br/>
      </w:r>
    </w:p>
    <w:p w14:paraId="4674FB8B" w14:textId="77777777" w:rsidR="009712E1" w:rsidRPr="009712E1" w:rsidRDefault="009712E1" w:rsidP="009712E1">
      <w:pPr>
        <w:pStyle w:val="4"/>
        <w:spacing w:before="0" w:after="240"/>
        <w:jc w:val="center"/>
        <w:textAlignment w:val="baseline"/>
        <w:rPr>
          <w:color w:val="auto"/>
        </w:rPr>
      </w:pPr>
      <w:r w:rsidRPr="009712E1">
        <w:rPr>
          <w:color w:val="auto"/>
        </w:rPr>
        <w:t>4. Порядок заседания комиссии</w:t>
      </w:r>
    </w:p>
    <w:p w14:paraId="10E2DDF0" w14:textId="77777777" w:rsidR="009712E1" w:rsidRPr="009712E1" w:rsidRDefault="009712E1" w:rsidP="009712E1">
      <w:pPr>
        <w:pStyle w:val="formattext"/>
        <w:spacing w:before="0" w:beforeAutospacing="0" w:after="0" w:afterAutospacing="0"/>
        <w:ind w:firstLine="480"/>
        <w:textAlignment w:val="baseline"/>
      </w:pPr>
    </w:p>
    <w:p w14:paraId="6A68FCE1" w14:textId="77777777" w:rsidR="009712E1" w:rsidRPr="009712E1" w:rsidRDefault="009712E1" w:rsidP="009712E1">
      <w:pPr>
        <w:pStyle w:val="formattext"/>
        <w:spacing w:before="0" w:beforeAutospacing="0" w:after="0" w:afterAutospacing="0"/>
        <w:ind w:firstLine="480"/>
        <w:textAlignment w:val="baseline"/>
      </w:pPr>
      <w:r w:rsidRPr="009712E1">
        <w:t>4.1. Срок рассмотрения Комиссией заявок и приложенных к ним документов не может превышать 10 календарных дней со дня окончания срока приема заявок, указанного в извещении.</w:t>
      </w:r>
      <w:r w:rsidRPr="009712E1">
        <w:br/>
      </w:r>
    </w:p>
    <w:p w14:paraId="58BA2285" w14:textId="77777777" w:rsidR="009712E1" w:rsidRPr="009712E1" w:rsidRDefault="009712E1" w:rsidP="009712E1">
      <w:pPr>
        <w:pStyle w:val="formattext"/>
        <w:spacing w:before="0" w:beforeAutospacing="0" w:after="0" w:afterAutospacing="0"/>
        <w:ind w:firstLine="480"/>
        <w:textAlignment w:val="baseline"/>
      </w:pPr>
      <w:r w:rsidRPr="009712E1">
        <w:t>4.2. Заседание Комиссии считается правомочным, если на нем присутствуют более 50 процентов от общего числа ее членов. Решения Комиссии принимаются простым большинством голосов присутствующих на заседании членов Комиссии. Члены Комиссии принимают личное участие в заседаниях Комиссии. Решения Комиссии оформляются протоколом в течение 2 рабочих дней с даты проведения заседания Комиссии, который подписывается всеми присутствовавшими на заседании членами Комиссии в день проведения заседания.</w:t>
      </w:r>
      <w:r w:rsidRPr="009712E1">
        <w:br/>
      </w:r>
    </w:p>
    <w:p w14:paraId="77CB3FE6" w14:textId="77777777" w:rsidR="009712E1" w:rsidRPr="009712E1" w:rsidRDefault="009712E1" w:rsidP="009712E1">
      <w:pPr>
        <w:pStyle w:val="formattext"/>
        <w:spacing w:before="0" w:beforeAutospacing="0" w:after="0" w:afterAutospacing="0"/>
        <w:ind w:firstLine="480"/>
        <w:textAlignment w:val="baseline"/>
      </w:pPr>
      <w:r w:rsidRPr="009712E1">
        <w:t>4.3. Комиссия осуществляет оценку заявок в соответствии с критериями отбора, установленными разделом 3 настоящего Положения, а также в соответствии с показателями критериев отбора, указанными в Приложении N 2 к настоящему Положению, путем открытого голосования ее членов. Решение Комиссии принимается простым большинством голосов членов, присутствующих на заседании Комиссии.</w:t>
      </w:r>
      <w:r w:rsidRPr="009712E1">
        <w:br/>
      </w:r>
    </w:p>
    <w:p w14:paraId="4B5F56DC" w14:textId="77777777" w:rsidR="009712E1" w:rsidRPr="009712E1" w:rsidRDefault="009712E1" w:rsidP="009712E1">
      <w:pPr>
        <w:pStyle w:val="formattext"/>
        <w:spacing w:before="0" w:beforeAutospacing="0" w:after="0" w:afterAutospacing="0"/>
        <w:ind w:firstLine="480"/>
        <w:textAlignment w:val="baseline"/>
      </w:pPr>
      <w:r w:rsidRPr="009712E1">
        <w:lastRenderedPageBreak/>
        <w:t>Очередность включения объектов в адресный перечень, указанный в подпункте 3.2, устанавливается в соответствии с количеством баллов.</w:t>
      </w:r>
      <w:r w:rsidRPr="009712E1">
        <w:br/>
      </w:r>
    </w:p>
    <w:p w14:paraId="23941CF3" w14:textId="77777777" w:rsidR="009712E1" w:rsidRPr="009712E1" w:rsidRDefault="009712E1" w:rsidP="009712E1">
      <w:pPr>
        <w:pStyle w:val="formattext"/>
        <w:spacing w:before="0" w:beforeAutospacing="0" w:after="0" w:afterAutospacing="0"/>
        <w:ind w:firstLine="480"/>
        <w:textAlignment w:val="baseline"/>
      </w:pPr>
      <w:r w:rsidRPr="009712E1">
        <w:t>4.4. В случае если все заявки по одному разделу относятся к третьей очереди, Комиссией принимается решение о включении всех объектов по данному разделу в адресный перечень.</w:t>
      </w:r>
      <w:r w:rsidRPr="009712E1">
        <w:br/>
      </w:r>
    </w:p>
    <w:p w14:paraId="042766C1" w14:textId="77777777" w:rsidR="009712E1" w:rsidRPr="009712E1" w:rsidRDefault="009712E1" w:rsidP="009712E1">
      <w:pPr>
        <w:pStyle w:val="formattext"/>
        <w:spacing w:before="0" w:beforeAutospacing="0" w:after="0" w:afterAutospacing="0"/>
        <w:ind w:firstLine="480"/>
        <w:textAlignment w:val="baseline"/>
      </w:pPr>
      <w:r w:rsidRPr="009712E1">
        <w:t>4.5. По итогам рассмотрения заявок на заседании Комиссии выносится решение о включении объекта в адресный перечень или об отказе во включении объекта в адресный перечень.</w:t>
      </w:r>
      <w:r w:rsidRPr="009712E1">
        <w:br/>
      </w:r>
    </w:p>
    <w:p w14:paraId="769DB0BC" w14:textId="77777777" w:rsidR="009712E1" w:rsidRPr="009712E1" w:rsidRDefault="009712E1" w:rsidP="009712E1">
      <w:pPr>
        <w:pStyle w:val="formattext"/>
        <w:spacing w:before="0" w:beforeAutospacing="0" w:after="0" w:afterAutospacing="0"/>
        <w:ind w:firstLine="480"/>
        <w:textAlignment w:val="baseline"/>
      </w:pPr>
      <w:r w:rsidRPr="009712E1">
        <w:t>4.6. Комиссия принимает решение об отказе в удовлетворении поданных заявок, если заявленный объект не соответствует ни одному из установленных настоящим Положением критериев отбора.</w:t>
      </w:r>
      <w:r w:rsidRPr="009712E1">
        <w:br/>
      </w:r>
    </w:p>
    <w:p w14:paraId="1A920619" w14:textId="77777777" w:rsidR="009712E1" w:rsidRPr="009712E1" w:rsidRDefault="009712E1" w:rsidP="009712E1">
      <w:pPr>
        <w:pStyle w:val="formattext"/>
        <w:spacing w:before="0" w:beforeAutospacing="0" w:after="0" w:afterAutospacing="0"/>
        <w:ind w:firstLine="480"/>
        <w:textAlignment w:val="baseline"/>
      </w:pPr>
      <w:r w:rsidRPr="009712E1">
        <w:t>4.7. Протокол Комиссии направляется руководителю Программы в течение 1 рабочего дня со дня его оформления для включения адресного перечня в Программу и является ее неотъемлемой частью.</w:t>
      </w:r>
      <w:r w:rsidRPr="009712E1">
        <w:br/>
      </w:r>
    </w:p>
    <w:p w14:paraId="6F00B2D6" w14:textId="77777777" w:rsidR="009712E1" w:rsidRPr="009712E1" w:rsidRDefault="009712E1" w:rsidP="009712E1">
      <w:pPr>
        <w:pStyle w:val="formattext"/>
        <w:spacing w:before="0" w:beforeAutospacing="0" w:after="0" w:afterAutospacing="0"/>
        <w:ind w:firstLine="480"/>
        <w:textAlignment w:val="baseline"/>
      </w:pPr>
      <w:r w:rsidRPr="009712E1">
        <w:t>4.8. Заявителям, которым отказано во включении объекта в адресный перечень, в течение 5 рабочих дней с момента оформления протокола направляется выписка из протокола заседания Комиссии с обоснованием оснований отказа.</w:t>
      </w:r>
      <w:r w:rsidRPr="009712E1">
        <w:br/>
      </w:r>
    </w:p>
    <w:p w14:paraId="08D9C012" w14:textId="77777777" w:rsidR="009712E1" w:rsidRPr="009712E1" w:rsidRDefault="009712E1" w:rsidP="009712E1">
      <w:pPr>
        <w:pStyle w:val="formattext"/>
        <w:spacing w:before="0" w:beforeAutospacing="0" w:after="0" w:afterAutospacing="0"/>
        <w:ind w:firstLine="480"/>
        <w:textAlignment w:val="baseline"/>
      </w:pPr>
      <w:r w:rsidRPr="009712E1">
        <w:t>4.9. Выписка из протокола заседания Комиссии о включении объекта в адресный перечень направляется заявителю в течение 5 рабочих дней с момента оформления протокола.</w:t>
      </w:r>
      <w:r w:rsidRPr="009712E1">
        <w:br/>
      </w:r>
    </w:p>
    <w:p w14:paraId="24AA1DA0" w14:textId="77777777" w:rsidR="009712E1" w:rsidRPr="009712E1" w:rsidRDefault="009712E1" w:rsidP="009712E1">
      <w:pPr>
        <w:pStyle w:val="4"/>
        <w:spacing w:before="0" w:after="240"/>
        <w:jc w:val="center"/>
        <w:textAlignment w:val="baseline"/>
        <w:rPr>
          <w:color w:val="auto"/>
        </w:rPr>
      </w:pPr>
      <w:r w:rsidRPr="009712E1">
        <w:rPr>
          <w:color w:val="auto"/>
        </w:rPr>
        <w:t>5. Внесение изменений в адресный перечень</w:t>
      </w:r>
    </w:p>
    <w:p w14:paraId="2D3F479C" w14:textId="77777777" w:rsidR="009712E1" w:rsidRPr="009712E1" w:rsidRDefault="009712E1" w:rsidP="009712E1">
      <w:pPr>
        <w:pStyle w:val="formattext"/>
        <w:spacing w:before="0" w:beforeAutospacing="0" w:after="0" w:afterAutospacing="0"/>
        <w:ind w:firstLine="480"/>
        <w:textAlignment w:val="baseline"/>
      </w:pPr>
    </w:p>
    <w:p w14:paraId="6FAB0642" w14:textId="77777777" w:rsidR="009712E1" w:rsidRPr="009712E1" w:rsidRDefault="009712E1" w:rsidP="009712E1">
      <w:pPr>
        <w:pStyle w:val="formattext"/>
        <w:spacing w:before="0" w:beforeAutospacing="0" w:after="0" w:afterAutospacing="0"/>
        <w:ind w:firstLine="480"/>
        <w:textAlignment w:val="baseline"/>
      </w:pPr>
      <w:r w:rsidRPr="009712E1">
        <w:t>5.1. Внесение изменений в адресный перечень осуществляется в следующем порядке.</w:t>
      </w:r>
      <w:r w:rsidRPr="009712E1">
        <w:br/>
      </w:r>
    </w:p>
    <w:p w14:paraId="0F1C02F9" w14:textId="77777777" w:rsidR="009712E1" w:rsidRPr="009712E1" w:rsidRDefault="009712E1" w:rsidP="009712E1">
      <w:pPr>
        <w:pStyle w:val="formattext"/>
        <w:spacing w:before="0" w:beforeAutospacing="0" w:after="0" w:afterAutospacing="0"/>
        <w:ind w:firstLine="480"/>
        <w:textAlignment w:val="baseline"/>
      </w:pPr>
      <w:r w:rsidRPr="009712E1">
        <w:t>Для внесения изменений в адресный перечень разработчик Программы публикует на официальном сайте администрации города Ульяновска в информационно-телекоммуникационной сети "Интернет" извещение о приеме заявок для включения в адресный перечень в соответствии с разделом 2 настоящего Положения.</w:t>
      </w:r>
      <w:r w:rsidRPr="009712E1">
        <w:br/>
      </w:r>
    </w:p>
    <w:p w14:paraId="40AABAA3" w14:textId="77777777" w:rsidR="009712E1" w:rsidRPr="009712E1" w:rsidRDefault="009712E1" w:rsidP="009712E1">
      <w:pPr>
        <w:pStyle w:val="formattext"/>
        <w:spacing w:before="0" w:beforeAutospacing="0" w:after="0" w:afterAutospacing="0"/>
        <w:ind w:firstLine="480"/>
        <w:textAlignment w:val="baseline"/>
      </w:pPr>
      <w:r w:rsidRPr="009712E1">
        <w:t>Изменения в адресный перечень вносятся в случае увеличения лимита бюджетных средств, выделенных на реализацию мероприятий Программы, утвержденного соответствующим решением Ульяновской Городской Думы, либо отказа заявителей от участия в Программе.</w:t>
      </w:r>
      <w:r w:rsidRPr="009712E1">
        <w:br/>
      </w:r>
      <w:r w:rsidRPr="009712E1">
        <w:br/>
      </w:r>
      <w:r w:rsidRPr="009712E1">
        <w:br/>
      </w:r>
    </w:p>
    <w:p w14:paraId="70C6D12F" w14:textId="77777777" w:rsidR="009712E1" w:rsidRPr="009712E1" w:rsidRDefault="009712E1" w:rsidP="009712E1">
      <w:pPr>
        <w:pStyle w:val="4"/>
        <w:spacing w:before="0" w:after="240"/>
        <w:jc w:val="right"/>
        <w:textAlignment w:val="baseline"/>
        <w:rPr>
          <w:color w:val="auto"/>
        </w:rPr>
      </w:pPr>
      <w:r w:rsidRPr="009712E1">
        <w:rPr>
          <w:color w:val="auto"/>
        </w:rPr>
        <w:t>Приложение N 1</w:t>
      </w:r>
      <w:r w:rsidRPr="009712E1">
        <w:rPr>
          <w:color w:val="auto"/>
        </w:rPr>
        <w:br/>
        <w:t>к Положению</w:t>
      </w:r>
    </w:p>
    <w:p w14:paraId="1653ED57" w14:textId="77777777" w:rsidR="009712E1" w:rsidRPr="009712E1" w:rsidRDefault="009712E1" w:rsidP="009712E1">
      <w:pPr>
        <w:pStyle w:val="unformattext"/>
        <w:spacing w:before="0" w:beforeAutospacing="0" w:after="0" w:afterAutospacing="0"/>
        <w:textAlignment w:val="baseline"/>
        <w:rPr>
          <w:rFonts w:ascii="Courier New" w:hAnsi="Courier New" w:cs="Courier New"/>
          <w:spacing w:val="-18"/>
        </w:rPr>
      </w:pPr>
      <w:r w:rsidRPr="009712E1">
        <w:rPr>
          <w:rFonts w:ascii="Courier New" w:hAnsi="Courier New" w:cs="Courier New"/>
          <w:spacing w:val="-18"/>
        </w:rPr>
        <w:t>                                В комиссию по отбору объектов для включения</w:t>
      </w:r>
      <w:r w:rsidRPr="009712E1">
        <w:rPr>
          <w:rFonts w:ascii="Courier New" w:hAnsi="Courier New" w:cs="Courier New"/>
          <w:spacing w:val="-18"/>
        </w:rPr>
        <w:br/>
        <w:t>                                в адресный перечень муниципальной программы</w:t>
      </w:r>
      <w:r w:rsidRPr="009712E1">
        <w:rPr>
          <w:rFonts w:ascii="Courier New" w:hAnsi="Courier New" w:cs="Courier New"/>
          <w:spacing w:val="-18"/>
        </w:rPr>
        <w:br/>
        <w:t>                                "Охрана окружающей среды муниципального</w:t>
      </w:r>
      <w:r w:rsidRPr="009712E1">
        <w:rPr>
          <w:rFonts w:ascii="Courier New" w:hAnsi="Courier New" w:cs="Courier New"/>
          <w:spacing w:val="-18"/>
        </w:rPr>
        <w:br/>
      </w:r>
      <w:r w:rsidRPr="009712E1">
        <w:rPr>
          <w:rFonts w:ascii="Courier New" w:hAnsi="Courier New" w:cs="Courier New"/>
          <w:spacing w:val="-18"/>
        </w:rPr>
        <w:lastRenderedPageBreak/>
        <w:t>                                образования "город Ульяновск"</w:t>
      </w:r>
      <w:r w:rsidRPr="009712E1">
        <w:rPr>
          <w:rFonts w:ascii="Courier New" w:hAnsi="Courier New" w:cs="Courier New"/>
          <w:spacing w:val="-18"/>
        </w:rPr>
        <w:br/>
        <w:t>                                от ________________________________________</w:t>
      </w:r>
      <w:r w:rsidRPr="009712E1">
        <w:rPr>
          <w:rFonts w:ascii="Courier New" w:hAnsi="Courier New" w:cs="Courier New"/>
          <w:spacing w:val="-18"/>
        </w:rPr>
        <w:br/>
        <w:t>                                адрес _____________________________________</w:t>
      </w:r>
      <w:r w:rsidRPr="009712E1">
        <w:rPr>
          <w:rFonts w:ascii="Courier New" w:hAnsi="Courier New" w:cs="Courier New"/>
          <w:spacing w:val="-18"/>
        </w:rPr>
        <w:br/>
        <w:t>                                "____" ________ 20__ г.</w:t>
      </w:r>
      <w:r w:rsidRPr="009712E1">
        <w:rPr>
          <w:rFonts w:ascii="Courier New" w:hAnsi="Courier New" w:cs="Courier New"/>
          <w:spacing w:val="-18"/>
        </w:rPr>
        <w:br/>
        <w:t>                                Телефон/факс: _____________________________</w:t>
      </w:r>
      <w:r w:rsidRPr="009712E1">
        <w:rPr>
          <w:rFonts w:ascii="Courier New" w:hAnsi="Courier New" w:cs="Courier New"/>
          <w:spacing w:val="-18"/>
        </w:rPr>
        <w:br/>
      </w:r>
      <w:r w:rsidRPr="009712E1">
        <w:rPr>
          <w:rFonts w:ascii="Courier New" w:hAnsi="Courier New" w:cs="Courier New"/>
          <w:spacing w:val="-18"/>
        </w:rPr>
        <w:br/>
        <w:t>                                  Заявка</w:t>
      </w:r>
      <w:r w:rsidRPr="009712E1">
        <w:rPr>
          <w:rFonts w:ascii="Courier New" w:hAnsi="Courier New" w:cs="Courier New"/>
          <w:spacing w:val="-18"/>
        </w:rPr>
        <w:br/>
      </w:r>
      <w:r w:rsidRPr="009712E1">
        <w:rPr>
          <w:rFonts w:ascii="Courier New" w:hAnsi="Courier New" w:cs="Courier New"/>
          <w:spacing w:val="-18"/>
        </w:rPr>
        <w:br/>
        <w:t>            на включение объекта (объектов) в адресный перечень</w:t>
      </w:r>
      <w:r w:rsidRPr="009712E1">
        <w:rPr>
          <w:rFonts w:ascii="Courier New" w:hAnsi="Courier New" w:cs="Courier New"/>
          <w:spacing w:val="-18"/>
        </w:rPr>
        <w:br/>
        <w:t>             муниципальной программы "Охрана окружающей среды</w:t>
      </w:r>
      <w:r w:rsidRPr="009712E1">
        <w:rPr>
          <w:rFonts w:ascii="Courier New" w:hAnsi="Courier New" w:cs="Courier New"/>
          <w:spacing w:val="-18"/>
        </w:rPr>
        <w:br/>
        <w:t>               муниципального образования "город Ульяновск"</w:t>
      </w:r>
      <w:r w:rsidRPr="009712E1">
        <w:rPr>
          <w:rFonts w:ascii="Courier New" w:hAnsi="Courier New" w:cs="Courier New"/>
          <w:spacing w:val="-18"/>
        </w:rPr>
        <w:br/>
      </w:r>
      <w:r w:rsidRPr="009712E1">
        <w:rPr>
          <w:rFonts w:ascii="Courier New" w:hAnsi="Courier New" w:cs="Courier New"/>
          <w:spacing w:val="-18"/>
        </w:rPr>
        <w:br/>
        <w:t>    Прощу включить ________________________________________________________</w:t>
      </w:r>
      <w:r w:rsidRPr="009712E1">
        <w:rPr>
          <w:rFonts w:ascii="Courier New" w:hAnsi="Courier New" w:cs="Courier New"/>
          <w:spacing w:val="-18"/>
        </w:rPr>
        <w:br/>
        <w:t>                 (указывается полное наименование объекта, местонахождение)</w:t>
      </w:r>
      <w:r w:rsidRPr="009712E1">
        <w:rPr>
          <w:rFonts w:ascii="Courier New" w:hAnsi="Courier New" w:cs="Courier New"/>
          <w:spacing w:val="-18"/>
        </w:rPr>
        <w:br/>
        <w:t>в адресный перечень муниципальной программы "Охрана окружающей среды</w:t>
      </w:r>
      <w:r w:rsidRPr="009712E1">
        <w:rPr>
          <w:rFonts w:ascii="Courier New" w:hAnsi="Courier New" w:cs="Courier New"/>
          <w:spacing w:val="-18"/>
        </w:rPr>
        <w:br/>
        <w:t>муниципального образования "город Ульяновск"</w:t>
      </w:r>
      <w:r w:rsidRPr="009712E1">
        <w:rPr>
          <w:rFonts w:ascii="Courier New" w:hAnsi="Courier New" w:cs="Courier New"/>
          <w:spacing w:val="-18"/>
        </w:rPr>
        <w:br/>
        <w:t>___________________________________________________________________________</w:t>
      </w:r>
      <w:r w:rsidRPr="009712E1">
        <w:rPr>
          <w:rFonts w:ascii="Courier New" w:hAnsi="Courier New" w:cs="Courier New"/>
          <w:spacing w:val="-18"/>
        </w:rPr>
        <w:br/>
        <w:t>    (указываются раздел адресного перечня в соответствии с приложением</w:t>
      </w:r>
      <w:r w:rsidRPr="009712E1">
        <w:rPr>
          <w:rFonts w:ascii="Courier New" w:hAnsi="Courier New" w:cs="Courier New"/>
          <w:spacing w:val="-18"/>
        </w:rPr>
        <w:br/>
        <w:t>      N 2 к настоящему постановлению администрации города Ульяновска)</w:t>
      </w:r>
      <w:r w:rsidRPr="009712E1">
        <w:rPr>
          <w:rFonts w:ascii="Courier New" w:hAnsi="Courier New" w:cs="Courier New"/>
          <w:spacing w:val="-18"/>
        </w:rPr>
        <w:br/>
        <w:t>___________________________________________________________________________</w:t>
      </w:r>
      <w:r w:rsidRPr="009712E1">
        <w:rPr>
          <w:rFonts w:ascii="Courier New" w:hAnsi="Courier New" w:cs="Courier New"/>
          <w:spacing w:val="-18"/>
        </w:rPr>
        <w:br/>
        <w:t>                    (указывается причина подачи заявки)</w:t>
      </w:r>
      <w:r w:rsidRPr="009712E1">
        <w:rPr>
          <w:rFonts w:ascii="Courier New" w:hAnsi="Courier New" w:cs="Courier New"/>
          <w:spacing w:val="-18"/>
        </w:rPr>
        <w:br/>
        <w:t>___________________________________________________________________________</w:t>
      </w:r>
      <w:r w:rsidRPr="009712E1">
        <w:rPr>
          <w:rFonts w:ascii="Courier New" w:hAnsi="Courier New" w:cs="Courier New"/>
          <w:spacing w:val="-18"/>
        </w:rPr>
        <w:br/>
      </w:r>
      <w:r w:rsidRPr="009712E1">
        <w:rPr>
          <w:rFonts w:ascii="Courier New" w:hAnsi="Courier New" w:cs="Courier New"/>
          <w:spacing w:val="-18"/>
        </w:rPr>
        <w:br/>
        <w:t>Всего __________ документов на _____ л. в _____ экз.</w:t>
      </w:r>
      <w:r w:rsidRPr="009712E1">
        <w:rPr>
          <w:rFonts w:ascii="Courier New" w:hAnsi="Courier New" w:cs="Courier New"/>
          <w:spacing w:val="-18"/>
        </w:rPr>
        <w:br/>
      </w:r>
      <w:r w:rsidRPr="009712E1">
        <w:rPr>
          <w:rFonts w:ascii="Courier New" w:hAnsi="Courier New" w:cs="Courier New"/>
          <w:spacing w:val="-18"/>
        </w:rPr>
        <w:br/>
        <w:t>__________                                         ________________________</w:t>
      </w:r>
      <w:r w:rsidRPr="009712E1">
        <w:rPr>
          <w:rFonts w:ascii="Courier New" w:hAnsi="Courier New" w:cs="Courier New"/>
          <w:spacing w:val="-18"/>
        </w:rPr>
        <w:br/>
        <w:t> (подпись)                                         (расшифровка подписи)</w:t>
      </w:r>
      <w:r w:rsidRPr="009712E1">
        <w:rPr>
          <w:rFonts w:ascii="Courier New" w:hAnsi="Courier New" w:cs="Courier New"/>
          <w:spacing w:val="-18"/>
        </w:rPr>
        <w:br/>
      </w:r>
      <w:r w:rsidRPr="009712E1">
        <w:rPr>
          <w:rFonts w:ascii="Courier New" w:hAnsi="Courier New" w:cs="Courier New"/>
          <w:spacing w:val="-18"/>
        </w:rPr>
        <w:br/>
      </w:r>
    </w:p>
    <w:p w14:paraId="2CC4E06C" w14:textId="77777777" w:rsidR="009712E1" w:rsidRPr="009712E1" w:rsidRDefault="009712E1" w:rsidP="009712E1">
      <w:pPr>
        <w:pStyle w:val="4"/>
        <w:spacing w:before="0" w:after="240"/>
        <w:jc w:val="right"/>
        <w:textAlignment w:val="baseline"/>
        <w:rPr>
          <w:rFonts w:ascii="Times New Roman" w:hAnsi="Times New Roman" w:cs="Times New Roman"/>
          <w:color w:val="auto"/>
        </w:rPr>
      </w:pPr>
      <w:r w:rsidRPr="009712E1">
        <w:rPr>
          <w:color w:val="auto"/>
        </w:rPr>
        <w:t>Приложение N 2</w:t>
      </w:r>
      <w:r w:rsidRPr="009712E1">
        <w:rPr>
          <w:color w:val="auto"/>
        </w:rPr>
        <w:br/>
        <w:t>к Положению</w:t>
      </w:r>
      <w:r w:rsidRPr="009712E1">
        <w:rPr>
          <w:color w:val="auto"/>
        </w:rPr>
        <w:br/>
      </w:r>
    </w:p>
    <w:p w14:paraId="17E26375" w14:textId="77777777" w:rsidR="009712E1" w:rsidRPr="009712E1" w:rsidRDefault="009712E1" w:rsidP="009712E1">
      <w:pPr>
        <w:pStyle w:val="headertext"/>
        <w:spacing w:before="0" w:beforeAutospacing="0" w:after="240" w:afterAutospacing="0"/>
        <w:jc w:val="center"/>
        <w:textAlignment w:val="baseline"/>
        <w:rPr>
          <w:b/>
          <w:bCs/>
        </w:rPr>
      </w:pPr>
      <w:r w:rsidRPr="009712E1">
        <w:rPr>
          <w:b/>
          <w:bCs/>
        </w:rPr>
        <w:t>ЖУРНАЛ РЕГИСТРАЦИИ ЗАЯВОК ДЛЯ ВКЛЮЧЕНИЯ ОБЪЕКТОВ В АДРЕСНЫЙ ПЕРЕЧЕНЬ МУНИЦИПАЛЬНОЙ ПРОГРАММЫ "ОХРАНА ОКРУЖАЮЩЕЙ СРЕДЫ МУНИЦИПАЛЬНОГО ОБРАЗОВАНИЯ "ГОРОД УЛЬЯНОВСК"</w:t>
      </w:r>
    </w:p>
    <w:tbl>
      <w:tblPr>
        <w:tblW w:w="0" w:type="auto"/>
        <w:tblCellMar>
          <w:left w:w="0" w:type="dxa"/>
          <w:right w:w="0" w:type="dxa"/>
        </w:tblCellMar>
        <w:tblLook w:val="04A0" w:firstRow="1" w:lastRow="0" w:firstColumn="1" w:lastColumn="0" w:noHBand="0" w:noVBand="1"/>
      </w:tblPr>
      <w:tblGrid>
        <w:gridCol w:w="939"/>
        <w:gridCol w:w="2000"/>
        <w:gridCol w:w="2439"/>
        <w:gridCol w:w="1978"/>
        <w:gridCol w:w="1999"/>
      </w:tblGrid>
      <w:tr w:rsidR="009712E1" w:rsidRPr="009712E1" w14:paraId="22196F85" w14:textId="77777777" w:rsidTr="009712E1">
        <w:trPr>
          <w:trHeight w:val="15"/>
        </w:trPr>
        <w:tc>
          <w:tcPr>
            <w:tcW w:w="1109" w:type="dxa"/>
            <w:hideMark/>
          </w:tcPr>
          <w:p w14:paraId="630E3946" w14:textId="77777777" w:rsidR="009712E1" w:rsidRPr="009712E1" w:rsidRDefault="009712E1">
            <w:pPr>
              <w:rPr>
                <w:b/>
                <w:bCs/>
              </w:rPr>
            </w:pPr>
          </w:p>
        </w:tc>
        <w:tc>
          <w:tcPr>
            <w:tcW w:w="2218" w:type="dxa"/>
            <w:hideMark/>
          </w:tcPr>
          <w:p w14:paraId="33B80DFE" w14:textId="77777777" w:rsidR="009712E1" w:rsidRPr="009712E1" w:rsidRDefault="009712E1">
            <w:pPr>
              <w:rPr>
                <w:sz w:val="20"/>
                <w:szCs w:val="20"/>
                <w:lang w:eastAsia="ru-RU"/>
              </w:rPr>
            </w:pPr>
          </w:p>
        </w:tc>
        <w:tc>
          <w:tcPr>
            <w:tcW w:w="2957" w:type="dxa"/>
            <w:hideMark/>
          </w:tcPr>
          <w:p w14:paraId="36FDA1C4" w14:textId="77777777" w:rsidR="009712E1" w:rsidRPr="009712E1" w:rsidRDefault="009712E1">
            <w:pPr>
              <w:rPr>
                <w:sz w:val="20"/>
                <w:szCs w:val="20"/>
                <w:lang w:eastAsia="ru-RU"/>
              </w:rPr>
            </w:pPr>
          </w:p>
        </w:tc>
        <w:tc>
          <w:tcPr>
            <w:tcW w:w="2218" w:type="dxa"/>
            <w:hideMark/>
          </w:tcPr>
          <w:p w14:paraId="3B33A389" w14:textId="77777777" w:rsidR="009712E1" w:rsidRPr="009712E1" w:rsidRDefault="009712E1">
            <w:pPr>
              <w:rPr>
                <w:sz w:val="20"/>
                <w:szCs w:val="20"/>
                <w:lang w:eastAsia="ru-RU"/>
              </w:rPr>
            </w:pPr>
          </w:p>
        </w:tc>
        <w:tc>
          <w:tcPr>
            <w:tcW w:w="2218" w:type="dxa"/>
            <w:hideMark/>
          </w:tcPr>
          <w:p w14:paraId="4715959C" w14:textId="77777777" w:rsidR="009712E1" w:rsidRPr="009712E1" w:rsidRDefault="009712E1">
            <w:pPr>
              <w:rPr>
                <w:sz w:val="20"/>
                <w:szCs w:val="20"/>
                <w:lang w:eastAsia="ru-RU"/>
              </w:rPr>
            </w:pPr>
          </w:p>
        </w:tc>
      </w:tr>
      <w:tr w:rsidR="009712E1" w:rsidRPr="009712E1" w14:paraId="685AD147"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D7FFBB"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N п/п</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7A8E8A"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Дата регистрации заявки</w:t>
            </w: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BB034C"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Заявитель</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7A592C"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Раздел Программы</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BBA94E"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Примечание</w:t>
            </w:r>
          </w:p>
        </w:tc>
      </w:tr>
      <w:tr w:rsidR="009712E1" w:rsidRPr="009712E1" w14:paraId="0EAB166C"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1B769E" w14:textId="77777777" w:rsidR="009712E1" w:rsidRPr="009712E1" w:rsidRDefault="009712E1"/>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A285D4"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F50EBB"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42C0F3"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F0F9C7" w14:textId="77777777" w:rsidR="009712E1" w:rsidRPr="009712E1" w:rsidRDefault="009712E1">
            <w:pPr>
              <w:spacing w:after="0"/>
              <w:rPr>
                <w:sz w:val="20"/>
                <w:szCs w:val="20"/>
                <w:lang w:eastAsia="ru-RU"/>
              </w:rPr>
            </w:pPr>
          </w:p>
        </w:tc>
      </w:tr>
      <w:tr w:rsidR="009712E1" w:rsidRPr="009712E1" w14:paraId="21CDF85F"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87D984"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B08433"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CCA444"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C6BBC4"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1E19BB" w14:textId="77777777" w:rsidR="009712E1" w:rsidRPr="009712E1" w:rsidRDefault="009712E1">
            <w:pPr>
              <w:spacing w:after="0"/>
              <w:rPr>
                <w:sz w:val="20"/>
                <w:szCs w:val="20"/>
                <w:lang w:eastAsia="ru-RU"/>
              </w:rPr>
            </w:pPr>
          </w:p>
        </w:tc>
      </w:tr>
      <w:tr w:rsidR="009712E1" w:rsidRPr="009712E1" w14:paraId="59DF2732"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BE1B64"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2DC517"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EEBD47"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E00FED"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CFEDB6" w14:textId="77777777" w:rsidR="009712E1" w:rsidRPr="009712E1" w:rsidRDefault="009712E1">
            <w:pPr>
              <w:spacing w:after="0"/>
              <w:rPr>
                <w:sz w:val="20"/>
                <w:szCs w:val="20"/>
                <w:lang w:eastAsia="ru-RU"/>
              </w:rPr>
            </w:pPr>
          </w:p>
        </w:tc>
      </w:tr>
      <w:tr w:rsidR="009712E1" w:rsidRPr="009712E1" w14:paraId="31F9C391"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EF9F53"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C01E26"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518054"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B4FF44"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B1AAFE" w14:textId="77777777" w:rsidR="009712E1" w:rsidRPr="009712E1" w:rsidRDefault="009712E1">
            <w:pPr>
              <w:spacing w:after="0"/>
              <w:rPr>
                <w:sz w:val="20"/>
                <w:szCs w:val="20"/>
                <w:lang w:eastAsia="ru-RU"/>
              </w:rPr>
            </w:pPr>
          </w:p>
        </w:tc>
      </w:tr>
      <w:tr w:rsidR="009712E1" w:rsidRPr="009712E1" w14:paraId="6C7C576C"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D05DBA"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A8906C"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B94FA3"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30CFDF"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A36591" w14:textId="77777777" w:rsidR="009712E1" w:rsidRPr="009712E1" w:rsidRDefault="009712E1">
            <w:pPr>
              <w:spacing w:after="0"/>
              <w:rPr>
                <w:sz w:val="20"/>
                <w:szCs w:val="20"/>
                <w:lang w:eastAsia="ru-RU"/>
              </w:rPr>
            </w:pPr>
          </w:p>
        </w:tc>
      </w:tr>
      <w:tr w:rsidR="009712E1" w:rsidRPr="009712E1" w14:paraId="7C519E9F"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32ABB7"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F27176"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F77796"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B3866B"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3870F0" w14:textId="77777777" w:rsidR="009712E1" w:rsidRPr="009712E1" w:rsidRDefault="009712E1">
            <w:pPr>
              <w:spacing w:after="0"/>
              <w:rPr>
                <w:sz w:val="20"/>
                <w:szCs w:val="20"/>
                <w:lang w:eastAsia="ru-RU"/>
              </w:rPr>
            </w:pPr>
          </w:p>
        </w:tc>
      </w:tr>
      <w:tr w:rsidR="009712E1" w:rsidRPr="009712E1" w14:paraId="14E6A650"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3F2821"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F36942"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19D8B4"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9B2F0E"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6918BC" w14:textId="77777777" w:rsidR="009712E1" w:rsidRPr="009712E1" w:rsidRDefault="009712E1">
            <w:pPr>
              <w:spacing w:after="0"/>
              <w:rPr>
                <w:sz w:val="20"/>
                <w:szCs w:val="20"/>
                <w:lang w:eastAsia="ru-RU"/>
              </w:rPr>
            </w:pPr>
          </w:p>
        </w:tc>
      </w:tr>
      <w:tr w:rsidR="009712E1" w:rsidRPr="009712E1" w14:paraId="72BB3F3B"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86FF83"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053B21"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BA2240"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C0D31C"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6F9531" w14:textId="77777777" w:rsidR="009712E1" w:rsidRPr="009712E1" w:rsidRDefault="009712E1">
            <w:pPr>
              <w:spacing w:after="0"/>
              <w:rPr>
                <w:sz w:val="20"/>
                <w:szCs w:val="20"/>
                <w:lang w:eastAsia="ru-RU"/>
              </w:rPr>
            </w:pPr>
          </w:p>
        </w:tc>
      </w:tr>
      <w:tr w:rsidR="009712E1" w:rsidRPr="009712E1" w14:paraId="368C41EC"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75B0C0"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0A6209"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5FB428"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8F47E9"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C69D45" w14:textId="77777777" w:rsidR="009712E1" w:rsidRPr="009712E1" w:rsidRDefault="009712E1">
            <w:pPr>
              <w:spacing w:after="0"/>
              <w:rPr>
                <w:sz w:val="20"/>
                <w:szCs w:val="20"/>
                <w:lang w:eastAsia="ru-RU"/>
              </w:rPr>
            </w:pPr>
          </w:p>
        </w:tc>
      </w:tr>
      <w:tr w:rsidR="009712E1" w:rsidRPr="009712E1" w14:paraId="55CB402B"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C9DD1E"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348E56"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4522D3"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55F196"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21E7EC" w14:textId="77777777" w:rsidR="009712E1" w:rsidRPr="009712E1" w:rsidRDefault="009712E1">
            <w:pPr>
              <w:spacing w:after="0"/>
              <w:rPr>
                <w:sz w:val="20"/>
                <w:szCs w:val="20"/>
                <w:lang w:eastAsia="ru-RU"/>
              </w:rPr>
            </w:pPr>
          </w:p>
        </w:tc>
      </w:tr>
      <w:tr w:rsidR="009712E1" w:rsidRPr="009712E1" w14:paraId="0A6ABF81" w14:textId="77777777" w:rsidTr="009712E1">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699FFD"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2B9C1A" w14:textId="77777777" w:rsidR="009712E1" w:rsidRPr="009712E1" w:rsidRDefault="009712E1">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108091"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20FC8B" w14:textId="77777777" w:rsidR="009712E1" w:rsidRPr="009712E1" w:rsidRDefault="009712E1">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850703" w14:textId="77777777" w:rsidR="009712E1" w:rsidRPr="009712E1" w:rsidRDefault="009712E1">
            <w:pPr>
              <w:spacing w:after="0"/>
              <w:rPr>
                <w:sz w:val="20"/>
                <w:szCs w:val="20"/>
                <w:lang w:eastAsia="ru-RU"/>
              </w:rPr>
            </w:pPr>
          </w:p>
        </w:tc>
      </w:tr>
    </w:tbl>
    <w:p w14:paraId="3C41814B" w14:textId="77777777" w:rsidR="009712E1" w:rsidRPr="009712E1" w:rsidRDefault="009712E1" w:rsidP="009712E1">
      <w:pPr>
        <w:pStyle w:val="headertext"/>
        <w:shd w:val="clear" w:color="auto" w:fill="FFFFFF"/>
        <w:spacing w:before="0" w:beforeAutospacing="0" w:after="240" w:afterAutospacing="0"/>
        <w:textAlignment w:val="baseline"/>
        <w:rPr>
          <w:rFonts w:ascii="Arial" w:hAnsi="Arial" w:cs="Arial"/>
          <w:b/>
          <w:bCs/>
        </w:rPr>
      </w:pPr>
      <w:r w:rsidRPr="009712E1">
        <w:rPr>
          <w:rFonts w:ascii="Arial" w:hAnsi="Arial" w:cs="Arial"/>
          <w:b/>
          <w:bCs/>
        </w:rPr>
        <w:lastRenderedPageBreak/>
        <w:t>     </w:t>
      </w:r>
      <w:r w:rsidRPr="009712E1">
        <w:rPr>
          <w:rFonts w:ascii="Arial" w:hAnsi="Arial" w:cs="Arial"/>
          <w:b/>
          <w:bCs/>
        </w:rPr>
        <w:br/>
      </w:r>
      <w:r w:rsidRPr="009712E1">
        <w:rPr>
          <w:rFonts w:ascii="Arial" w:hAnsi="Arial" w:cs="Arial"/>
          <w:b/>
          <w:bCs/>
        </w:rPr>
        <w:br/>
      </w:r>
    </w:p>
    <w:p w14:paraId="3809FFE3" w14:textId="77777777" w:rsidR="009712E1" w:rsidRPr="009712E1" w:rsidRDefault="009712E1" w:rsidP="009712E1">
      <w:pPr>
        <w:pStyle w:val="4"/>
        <w:shd w:val="clear" w:color="auto" w:fill="FFFFFF"/>
        <w:spacing w:before="0" w:after="240"/>
        <w:jc w:val="right"/>
        <w:textAlignment w:val="baseline"/>
        <w:rPr>
          <w:rFonts w:ascii="Arial" w:hAnsi="Arial" w:cs="Arial"/>
          <w:color w:val="auto"/>
        </w:rPr>
      </w:pPr>
      <w:r w:rsidRPr="009712E1">
        <w:rPr>
          <w:rFonts w:ascii="Arial" w:hAnsi="Arial" w:cs="Arial"/>
          <w:color w:val="auto"/>
        </w:rPr>
        <w:t>Приложение N 3</w:t>
      </w:r>
      <w:r w:rsidRPr="009712E1">
        <w:rPr>
          <w:rFonts w:ascii="Arial" w:hAnsi="Arial" w:cs="Arial"/>
          <w:color w:val="auto"/>
        </w:rPr>
        <w:br/>
        <w:t>к Положению</w:t>
      </w:r>
      <w:r w:rsidRPr="009712E1">
        <w:rPr>
          <w:rFonts w:ascii="Arial" w:hAnsi="Arial" w:cs="Arial"/>
          <w:color w:val="auto"/>
        </w:rPr>
        <w:br/>
      </w:r>
    </w:p>
    <w:p w14:paraId="72AA7D54" w14:textId="77777777" w:rsidR="009712E1" w:rsidRPr="009712E1" w:rsidRDefault="009712E1" w:rsidP="009712E1">
      <w:pPr>
        <w:pStyle w:val="headertext"/>
        <w:shd w:val="clear" w:color="auto" w:fill="FFFFFF"/>
        <w:spacing w:before="0" w:beforeAutospacing="0" w:after="240" w:afterAutospacing="0"/>
        <w:jc w:val="center"/>
        <w:textAlignment w:val="baseline"/>
        <w:rPr>
          <w:rFonts w:ascii="Arial" w:hAnsi="Arial" w:cs="Arial"/>
          <w:b/>
          <w:bCs/>
        </w:rPr>
      </w:pPr>
      <w:r w:rsidRPr="009712E1">
        <w:rPr>
          <w:rFonts w:ascii="Arial" w:hAnsi="Arial" w:cs="Arial"/>
          <w:b/>
          <w:bCs/>
        </w:rPr>
        <w:t>КРИТЕРИИ ОТБОРА В АДРЕСНЫЙ ПЕРЕЧЕНЬ ОБЪЕКТОВ, ПОДЛЕЖАЩИХ ВКЛЮЧЕНИЮ В МУНИЦИПАЛЬНУЮ ПРОГРАММУ "ОХРАНА ОКРУЖАЮЩЕЙ СРЕДЫ МУНИЦИПАЛЬНОГО ОБРАЗОВАНИЯ "ГОРОД УЛЬЯНОВСК"</w:t>
      </w:r>
    </w:p>
    <w:tbl>
      <w:tblPr>
        <w:tblW w:w="0" w:type="auto"/>
        <w:tblCellMar>
          <w:left w:w="0" w:type="dxa"/>
          <w:right w:w="0" w:type="dxa"/>
        </w:tblCellMar>
        <w:tblLook w:val="04A0" w:firstRow="1" w:lastRow="0" w:firstColumn="1" w:lastColumn="0" w:noHBand="0" w:noVBand="1"/>
      </w:tblPr>
      <w:tblGrid>
        <w:gridCol w:w="617"/>
        <w:gridCol w:w="3610"/>
        <w:gridCol w:w="3381"/>
        <w:gridCol w:w="1747"/>
      </w:tblGrid>
      <w:tr w:rsidR="009712E1" w:rsidRPr="009712E1" w14:paraId="734F6860" w14:textId="77777777" w:rsidTr="009712E1">
        <w:trPr>
          <w:trHeight w:val="15"/>
        </w:trPr>
        <w:tc>
          <w:tcPr>
            <w:tcW w:w="739" w:type="dxa"/>
            <w:hideMark/>
          </w:tcPr>
          <w:p w14:paraId="119705DD" w14:textId="77777777" w:rsidR="009712E1" w:rsidRPr="009712E1" w:rsidRDefault="009712E1">
            <w:pPr>
              <w:rPr>
                <w:rFonts w:ascii="Arial" w:hAnsi="Arial" w:cs="Arial"/>
                <w:b/>
                <w:bCs/>
              </w:rPr>
            </w:pPr>
          </w:p>
        </w:tc>
        <w:tc>
          <w:tcPr>
            <w:tcW w:w="4805" w:type="dxa"/>
            <w:hideMark/>
          </w:tcPr>
          <w:p w14:paraId="69C8BCFC" w14:textId="77777777" w:rsidR="009712E1" w:rsidRPr="009712E1" w:rsidRDefault="009712E1">
            <w:pPr>
              <w:rPr>
                <w:sz w:val="20"/>
                <w:szCs w:val="20"/>
                <w:lang w:eastAsia="ru-RU"/>
              </w:rPr>
            </w:pPr>
          </w:p>
        </w:tc>
        <w:tc>
          <w:tcPr>
            <w:tcW w:w="4066" w:type="dxa"/>
            <w:hideMark/>
          </w:tcPr>
          <w:p w14:paraId="5506F73F" w14:textId="77777777" w:rsidR="009712E1" w:rsidRPr="009712E1" w:rsidRDefault="009712E1">
            <w:pPr>
              <w:rPr>
                <w:sz w:val="20"/>
                <w:szCs w:val="20"/>
                <w:lang w:eastAsia="ru-RU"/>
              </w:rPr>
            </w:pPr>
          </w:p>
        </w:tc>
        <w:tc>
          <w:tcPr>
            <w:tcW w:w="2218" w:type="dxa"/>
            <w:hideMark/>
          </w:tcPr>
          <w:p w14:paraId="074814B7" w14:textId="77777777" w:rsidR="009712E1" w:rsidRPr="009712E1" w:rsidRDefault="009712E1">
            <w:pPr>
              <w:rPr>
                <w:sz w:val="20"/>
                <w:szCs w:val="20"/>
                <w:lang w:eastAsia="ru-RU"/>
              </w:rPr>
            </w:pPr>
          </w:p>
        </w:tc>
      </w:tr>
      <w:tr w:rsidR="009712E1" w:rsidRPr="009712E1" w14:paraId="1BD48962"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64180C"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N</w:t>
            </w:r>
          </w:p>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FB50DC"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Критерии</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59F338"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Показатели критерия</w:t>
            </w:r>
          </w:p>
        </w:tc>
      </w:tr>
      <w:tr w:rsidR="009712E1" w:rsidRPr="009712E1" w14:paraId="7E3A6846"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A72681" w14:textId="77777777" w:rsidR="009712E1" w:rsidRPr="009712E1" w:rsidRDefault="009712E1"/>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7CFBA6" w14:textId="77777777" w:rsidR="009712E1" w:rsidRPr="009712E1" w:rsidRDefault="009712E1">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CF18E0"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показатели</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FA0FBB"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количество баллов</w:t>
            </w:r>
          </w:p>
        </w:tc>
      </w:tr>
      <w:tr w:rsidR="009712E1" w:rsidRPr="009712E1" w14:paraId="51EAFF79"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BF42A3"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6C2EC6"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2</w:t>
            </w: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4B2750"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30098B"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4</w:t>
            </w:r>
          </w:p>
        </w:tc>
      </w:tr>
      <w:tr w:rsidR="009712E1" w:rsidRPr="009712E1" w14:paraId="20AD1BB0" w14:textId="77777777" w:rsidTr="009712E1">
        <w:tc>
          <w:tcPr>
            <w:tcW w:w="11827" w:type="dxa"/>
            <w:gridSpan w:val="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57A6F7"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1. По разделу "Создание, охрана и содержание объектов зеленого фонда":</w:t>
            </w:r>
          </w:p>
        </w:tc>
      </w:tr>
      <w:tr w:rsidR="009712E1" w:rsidRPr="009712E1" w14:paraId="04391B02"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0BED21"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1.1</w:t>
            </w:r>
          </w:p>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94DBAF"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Приближенность зеленых насаждений по отношению к объектам социальной инфраструктуры и зонам действия ограничений по условиям охраны окружающей среды, установленных в соответствии </w:t>
            </w:r>
            <w:r w:rsidRPr="009712E1">
              <w:rPr>
                <w:rFonts w:eastAsiaTheme="majorEastAsia"/>
                <w:lang w:eastAsia="en-US"/>
              </w:rPr>
              <w:t>решением Ульяновской Городской Думы от 13.10.2004 N 90 "Об утверждении Правил землепользования и застройки в городе Ульяновске"</w:t>
            </w: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BCBA77"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 особо охраняемые природные территории местного значения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4A44AA"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5 баллов</w:t>
            </w:r>
          </w:p>
        </w:tc>
      </w:tr>
      <w:tr w:rsidR="009712E1" w:rsidRPr="009712E1" w14:paraId="6A32EA49"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CDC8C3" w14:textId="77777777" w:rsidR="009712E1" w:rsidRPr="009712E1" w:rsidRDefault="009712E1"/>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9B9AAE" w14:textId="77777777" w:rsidR="009712E1" w:rsidRPr="009712E1" w:rsidRDefault="009712E1">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8A0E1B"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 объекты зеленого фонда, указанные в Приложении N 3 к Правилам землепользования и застройки в городе Ульяновске, утвержденным </w:t>
            </w:r>
            <w:r w:rsidRPr="009712E1">
              <w:rPr>
                <w:rFonts w:eastAsiaTheme="majorEastAsia"/>
                <w:lang w:eastAsia="en-US"/>
              </w:rPr>
              <w:t>решением Ульяновской Городской Думы от 13.10.2004 N 90</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4BF641"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4 балла</w:t>
            </w:r>
          </w:p>
        </w:tc>
      </w:tr>
      <w:tr w:rsidR="009712E1" w:rsidRPr="009712E1" w14:paraId="401D7056"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52E815" w14:textId="77777777" w:rsidR="009712E1" w:rsidRPr="009712E1" w:rsidRDefault="009712E1"/>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9E473F" w14:textId="77777777" w:rsidR="009712E1" w:rsidRPr="009712E1" w:rsidRDefault="009712E1">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1FF8A8"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 объекты зеленого фонда в границах водоохранных зон, зон санитарной охраны источников питьевого водоснабжения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93046C"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3 балла</w:t>
            </w:r>
          </w:p>
        </w:tc>
      </w:tr>
      <w:tr w:rsidR="009712E1" w:rsidRPr="009712E1" w14:paraId="22844580"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6B698F" w14:textId="77777777" w:rsidR="009712E1" w:rsidRPr="009712E1" w:rsidRDefault="009712E1"/>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BD7661" w14:textId="77777777" w:rsidR="009712E1" w:rsidRPr="009712E1" w:rsidRDefault="009712E1">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734280"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 озеленение линейных объектов транспортной инфраструктуры и за пределами красных линий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CB0B7A"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2 балла</w:t>
            </w:r>
          </w:p>
        </w:tc>
      </w:tr>
      <w:tr w:rsidR="009712E1" w:rsidRPr="009712E1" w14:paraId="76A66574"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6B14D8" w14:textId="77777777" w:rsidR="009712E1" w:rsidRPr="009712E1" w:rsidRDefault="009712E1"/>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0B7809" w14:textId="77777777" w:rsidR="009712E1" w:rsidRPr="009712E1" w:rsidRDefault="009712E1">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08DBBE"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 xml:space="preserve">- объекты озеленения районного значения, исключая </w:t>
            </w:r>
            <w:proofErr w:type="spellStart"/>
            <w:r w:rsidRPr="009712E1">
              <w:rPr>
                <w:lang w:eastAsia="en-US"/>
              </w:rPr>
              <w:t>внутридворовые</w:t>
            </w:r>
            <w:proofErr w:type="spellEnd"/>
            <w:r w:rsidRPr="009712E1">
              <w:rPr>
                <w:lang w:eastAsia="en-US"/>
              </w:rPr>
              <w:t xml:space="preserve"> территории</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E2E636"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1 балл</w:t>
            </w:r>
          </w:p>
        </w:tc>
      </w:tr>
      <w:tr w:rsidR="009712E1" w:rsidRPr="009712E1" w14:paraId="528178C0" w14:textId="77777777" w:rsidTr="009712E1">
        <w:tc>
          <w:tcPr>
            <w:tcW w:w="11827" w:type="dxa"/>
            <w:gridSpan w:val="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8F0A0D"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2. По разделу "Содержание, использование и охрана водных объектов общего пользования"</w:t>
            </w:r>
          </w:p>
        </w:tc>
      </w:tr>
      <w:tr w:rsidR="009712E1" w:rsidRPr="009712E1" w14:paraId="78949B97"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024A65"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2.1</w:t>
            </w:r>
          </w:p>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ECED12"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Состояние водного объекта</w:t>
            </w: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4F7FFD"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 является особо охраняемой природной территорией</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EDEC72"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3 балла</w:t>
            </w:r>
          </w:p>
        </w:tc>
      </w:tr>
      <w:tr w:rsidR="009712E1" w:rsidRPr="009712E1" w14:paraId="6A0656D3"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21E950" w14:textId="77777777" w:rsidR="009712E1" w:rsidRPr="009712E1" w:rsidRDefault="009712E1"/>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008CD6" w14:textId="77777777" w:rsidR="009712E1" w:rsidRPr="009712E1" w:rsidRDefault="009712E1">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27C170"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 использование для питьевых нужд населения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34BB69"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4 балла</w:t>
            </w:r>
          </w:p>
        </w:tc>
      </w:tr>
      <w:tr w:rsidR="009712E1" w:rsidRPr="009712E1" w14:paraId="78452401" w14:textId="77777777" w:rsidTr="009712E1">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3DD8E3" w14:textId="77777777" w:rsidR="009712E1" w:rsidRPr="009712E1" w:rsidRDefault="009712E1"/>
        </w:tc>
        <w:tc>
          <w:tcPr>
            <w:tcW w:w="480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B63616" w14:textId="77777777" w:rsidR="009712E1" w:rsidRPr="009712E1" w:rsidRDefault="009712E1">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45B79D" w14:textId="77777777" w:rsidR="009712E1" w:rsidRPr="009712E1" w:rsidRDefault="009712E1">
            <w:pPr>
              <w:pStyle w:val="formattext"/>
              <w:spacing w:before="0" w:beforeAutospacing="0" w:after="0" w:afterAutospacing="0" w:line="276" w:lineRule="auto"/>
              <w:textAlignment w:val="baseline"/>
              <w:rPr>
                <w:lang w:eastAsia="en-US"/>
              </w:rPr>
            </w:pPr>
            <w:r w:rsidRPr="009712E1">
              <w:rPr>
                <w:lang w:eastAsia="en-US"/>
              </w:rPr>
              <w:t>- степень загрязнения по данным специализированных организаций (высокое загрязнение, экстремально высокое загрязнение)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A20922" w14:textId="77777777" w:rsidR="009712E1" w:rsidRPr="009712E1" w:rsidRDefault="009712E1">
            <w:pPr>
              <w:pStyle w:val="formattext"/>
              <w:spacing w:before="0" w:beforeAutospacing="0" w:after="0" w:afterAutospacing="0" w:line="276" w:lineRule="auto"/>
              <w:jc w:val="center"/>
              <w:textAlignment w:val="baseline"/>
              <w:rPr>
                <w:lang w:eastAsia="en-US"/>
              </w:rPr>
            </w:pPr>
            <w:r w:rsidRPr="009712E1">
              <w:rPr>
                <w:lang w:eastAsia="en-US"/>
              </w:rPr>
              <w:t>5 баллов</w:t>
            </w:r>
          </w:p>
        </w:tc>
      </w:tr>
    </w:tbl>
    <w:p w14:paraId="0F834595" w14:textId="77777777" w:rsidR="009712E1" w:rsidRPr="009712E1" w:rsidRDefault="009712E1" w:rsidP="009712E1"/>
    <w:p w14:paraId="12FBA268" w14:textId="77777777" w:rsidR="00C22ED3" w:rsidRPr="009712E1"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712E1"/>
    <w:pPr>
      <w:spacing w:after="200" w:line="276" w:lineRule="auto"/>
    </w:pPr>
  </w:style>
  <w:style w:type="paragraph" w:styleId="2">
    <w:name w:val="heading 2"/>
    <w:basedOn w:val="a"/>
    <w:link w:val="20"/>
    <w:uiPriority w:val="9"/>
    <w:semiHidden/>
    <w:unhideWhenUsed/>
    <w:qFormat/>
    <w:rsid w:val="009712E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712E1"/>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9712E1"/>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712E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712E1"/>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9712E1"/>
    <w:rPr>
      <w:rFonts w:asciiTheme="majorHAnsi" w:eastAsiaTheme="majorEastAsia" w:hAnsiTheme="majorHAnsi" w:cstheme="majorBidi"/>
      <w:b/>
      <w:bCs/>
      <w:i/>
      <w:iCs/>
      <w:color w:val="4472C4" w:themeColor="accent1"/>
    </w:rPr>
  </w:style>
  <w:style w:type="paragraph" w:customStyle="1" w:styleId="headertext">
    <w:name w:val="headertext"/>
    <w:basedOn w:val="a"/>
    <w:rsid w:val="009712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9712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9712E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