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3B3198" w:rsidRPr="00761357" w:rsidRDefault="00A53B37" w:rsidP="003B319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61357">
        <w:rPr>
          <w:rFonts w:ascii="Times New Roman" w:hAnsi="Times New Roman" w:cs="Times New Roman"/>
          <w:sz w:val="28"/>
          <w:szCs w:val="28"/>
        </w:rPr>
        <w:fldChar w:fldCharType="begin"/>
      </w:r>
      <w:r w:rsidR="003B3198" w:rsidRPr="00761357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761357">
        <w:rPr>
          <w:rFonts w:ascii="Times New Roman" w:hAnsi="Times New Roman" w:cs="Times New Roman"/>
          <w:sz w:val="28"/>
          <w:szCs w:val="28"/>
        </w:rPr>
        <w:fldChar w:fldCharType="separate"/>
      </w:r>
      <w:r w:rsidR="003B3198" w:rsidRPr="00761357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3B3198" w:rsidRPr="00761357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761357">
        <w:rPr>
          <w:rFonts w:ascii="Times New Roman" w:hAnsi="Times New Roman" w:cs="Times New Roman"/>
          <w:sz w:val="28"/>
          <w:szCs w:val="28"/>
        </w:rPr>
        <w:fldChar w:fldCharType="end"/>
      </w:r>
    </w:p>
    <w:p w:rsidR="003B3198" w:rsidRPr="00761357" w:rsidRDefault="003B3198" w:rsidP="003768C2">
      <w:pPr>
        <w:pStyle w:val="a3"/>
        <w:jc w:val="both"/>
        <w:rPr>
          <w:rStyle w:val="fontstyle01"/>
          <w:b/>
        </w:rPr>
      </w:pPr>
    </w:p>
    <w:p w:rsidR="003B3198" w:rsidRPr="00761357" w:rsidRDefault="003B3198" w:rsidP="003768C2">
      <w:pPr>
        <w:pStyle w:val="a3"/>
        <w:jc w:val="both"/>
        <w:rPr>
          <w:rStyle w:val="fontstyle01"/>
          <w:b/>
        </w:rPr>
      </w:pPr>
    </w:p>
    <w:p w:rsidR="00F43A17" w:rsidRPr="00761357" w:rsidRDefault="00F43A17" w:rsidP="003768C2">
      <w:pPr>
        <w:pStyle w:val="a3"/>
        <w:jc w:val="both"/>
        <w:rPr>
          <w:rStyle w:val="fontstyle01"/>
          <w:b/>
        </w:rPr>
      </w:pPr>
      <w:r w:rsidRPr="00761357">
        <w:rPr>
          <w:rStyle w:val="fontstyle01"/>
          <w:b/>
        </w:rPr>
        <w:t>Пользование недрами без лицензии.</w:t>
      </w:r>
    </w:p>
    <w:p w:rsidR="00F43A17" w:rsidRPr="00761357" w:rsidRDefault="00F43A17" w:rsidP="003768C2">
      <w:pPr>
        <w:pStyle w:val="a3"/>
        <w:jc w:val="both"/>
        <w:rPr>
          <w:rStyle w:val="fontstyle01"/>
          <w:b/>
        </w:rPr>
      </w:pPr>
    </w:p>
    <w:p w:rsidR="00754D8D" w:rsidRPr="00761357" w:rsidRDefault="00FB4C11" w:rsidP="003768C2">
      <w:pPr>
        <w:pStyle w:val="a3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761357">
        <w:rPr>
          <w:rStyle w:val="fontstyle01"/>
          <w:b/>
        </w:rPr>
        <w:t xml:space="preserve">Постановление </w:t>
      </w:r>
      <w:r w:rsidR="003768C2" w:rsidRPr="00761357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>Арбитражного</w:t>
      </w:r>
      <w:r w:rsidR="000D4BF1" w:rsidRPr="00761357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 xml:space="preserve"> суд</w:t>
      </w:r>
      <w:r w:rsidR="003768C2" w:rsidRPr="00761357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>а</w:t>
      </w:r>
      <w:r w:rsidR="000D4BF1" w:rsidRPr="00761357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3768C2" w:rsidRPr="00761357">
        <w:rPr>
          <w:rStyle w:val="fontstyle01"/>
          <w:b/>
        </w:rPr>
        <w:t>Калининградской области</w:t>
      </w:r>
      <w:r w:rsidR="00761357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="000D4BF1" w:rsidRPr="00761357">
        <w:rPr>
          <w:rStyle w:val="fontstyle01"/>
          <w:b/>
        </w:rPr>
        <w:t xml:space="preserve">от </w:t>
      </w:r>
      <w:r w:rsidR="003768C2" w:rsidRPr="00761357">
        <w:rPr>
          <w:rStyle w:val="fontstyle01"/>
          <w:b/>
        </w:rPr>
        <w:t>17</w:t>
      </w:r>
      <w:r w:rsidR="000D4BF1" w:rsidRPr="00761357">
        <w:rPr>
          <w:rFonts w:ascii="Times New Roman" w:eastAsiaTheme="minorEastAsia" w:hAnsi="Times New Roman" w:cs="Times New Roman"/>
          <w:b/>
          <w:color w:val="000000"/>
          <w:sz w:val="28"/>
          <w:szCs w:val="28"/>
          <w:lang w:eastAsia="ru-RU"/>
        </w:rPr>
        <w:t xml:space="preserve"> февраля 2017 года</w:t>
      </w:r>
      <w:r w:rsidR="000D4BF1" w:rsidRPr="00761357">
        <w:rPr>
          <w:rStyle w:val="fontstyle01"/>
          <w:b/>
        </w:rPr>
        <w:t xml:space="preserve"> по делу </w:t>
      </w:r>
      <w:r w:rsidR="003768C2" w:rsidRPr="00761357">
        <w:rPr>
          <w:rStyle w:val="fontstyle01"/>
          <w:b/>
        </w:rPr>
        <w:t>№ А21-9650/2016</w:t>
      </w:r>
    </w:p>
    <w:p w:rsidR="00FB4C11" w:rsidRPr="00761357" w:rsidRDefault="00FB4C11" w:rsidP="00623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C2F46" w:rsidRPr="00761357" w:rsidRDefault="00CF4716" w:rsidP="009D5F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1357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2F75" w:rsidRPr="00761357">
        <w:rPr>
          <w:rFonts w:ascii="Times New Roman" w:hAnsi="Times New Roman" w:cs="Times New Roman"/>
          <w:b/>
          <w:sz w:val="28"/>
          <w:szCs w:val="28"/>
        </w:rPr>
        <w:t>спора:</w:t>
      </w:r>
      <w:r w:rsidR="00AE07AE" w:rsidRPr="007613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68C2" w:rsidRPr="00761357">
        <w:rPr>
          <w:rStyle w:val="fontstyle01"/>
        </w:rPr>
        <w:t>призна</w:t>
      </w:r>
      <w:r w:rsidR="009D5FB5" w:rsidRPr="00761357">
        <w:rPr>
          <w:rStyle w:val="fontstyle01"/>
        </w:rPr>
        <w:t>ние</w:t>
      </w:r>
      <w:r w:rsidR="003768C2" w:rsidRPr="00761357">
        <w:rPr>
          <w:rStyle w:val="fontstyle01"/>
        </w:rPr>
        <w:t xml:space="preserve"> незаконным постановлени</w:t>
      </w:r>
      <w:r w:rsidR="009D5FB5" w:rsidRPr="00761357">
        <w:rPr>
          <w:rStyle w:val="fontstyle01"/>
        </w:rPr>
        <w:t>я о привлечении к административной ответственности по ч. 1 ст. 7.3 КоАП РФ</w:t>
      </w:r>
    </w:p>
    <w:p w:rsidR="00AE07AE" w:rsidRPr="00761357" w:rsidRDefault="00AE07AE" w:rsidP="00623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5FB5" w:rsidRPr="00761357" w:rsidRDefault="009349FA" w:rsidP="009D5F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1357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761357">
        <w:rPr>
          <w:rFonts w:ascii="Times New Roman" w:hAnsi="Times New Roman" w:cs="Times New Roman"/>
          <w:sz w:val="28"/>
          <w:szCs w:val="28"/>
        </w:rPr>
        <w:t xml:space="preserve"> </w:t>
      </w:r>
      <w:r w:rsidR="009D5FB5" w:rsidRPr="00761357">
        <w:rPr>
          <w:rFonts w:ascii="Times New Roman" w:hAnsi="Times New Roman" w:cs="Times New Roman"/>
          <w:sz w:val="28"/>
          <w:szCs w:val="28"/>
        </w:rPr>
        <w:t>п</w:t>
      </w:r>
      <w:r w:rsidR="009D5FB5" w:rsidRPr="00761357">
        <w:rPr>
          <w:rFonts w:ascii="Times New Roman" w:hAnsi="Times New Roman" w:cs="Times New Roman"/>
          <w:color w:val="000000"/>
          <w:sz w:val="28"/>
          <w:szCs w:val="28"/>
        </w:rPr>
        <w:t>ризнать незаконным и отменить постановление о назначении административного наказания № 06-86-2016 от 30.11.2016</w:t>
      </w:r>
    </w:p>
    <w:p w:rsidR="009D5FB5" w:rsidRPr="00761357" w:rsidRDefault="009D5FB5" w:rsidP="009D5F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49FA" w:rsidRPr="00761357" w:rsidRDefault="00CF4716" w:rsidP="009D5F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1357">
        <w:rPr>
          <w:rFonts w:ascii="Times New Roman" w:hAnsi="Times New Roman" w:cs="Times New Roman"/>
          <w:b/>
          <w:sz w:val="28"/>
          <w:szCs w:val="28"/>
        </w:rPr>
        <w:t>Суть спора:</w:t>
      </w:r>
    </w:p>
    <w:p w:rsidR="005B3800" w:rsidRPr="00761357" w:rsidRDefault="009D5FB5" w:rsidP="008E2FF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135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Муниципальное унитарное предприятие «Жилищно-коммунальное хозяйство» Краснознаменского городского округа </w:t>
      </w:r>
      <w:r w:rsidRPr="00761357">
        <w:rPr>
          <w:rStyle w:val="fontstyle01"/>
        </w:rPr>
        <w:t xml:space="preserve">обратилось в Арбитражный суд с заявлением </w:t>
      </w:r>
      <w:r w:rsidRPr="00761357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об оспаривании постановления управления Федеральной службы по надзору в сфере природопользования по Калининградской области о назначении административного наказания, которым предприятие привлечено к административной ответственности по ч. 1 ст. 7.3 КоАП РФ </w:t>
      </w:r>
    </w:p>
    <w:p w:rsidR="000D4BF1" w:rsidRPr="00761357" w:rsidRDefault="000D4BF1" w:rsidP="002207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49FA" w:rsidRPr="00761357" w:rsidRDefault="009349FA" w:rsidP="009349F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1357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F81DEB" w:rsidRPr="00761357" w:rsidRDefault="008F285B" w:rsidP="00C6060A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761357">
        <w:rPr>
          <w:rStyle w:val="fontstyle01"/>
        </w:rPr>
        <w:t>В</w:t>
      </w:r>
      <w:r w:rsidR="00C6060A" w:rsidRPr="00761357">
        <w:rPr>
          <w:rStyle w:val="fontstyle01"/>
        </w:rPr>
        <w:t xml:space="preserve"> Управление поступило письмо Управления Федеральной налоговой службы по Калининградской области о факте осуществления МУП «ЖКХ» пользования недрами с целью добычи подземных пресных вод в отсутствие лицензии на право пользования недрами.</w:t>
      </w:r>
    </w:p>
    <w:p w:rsidR="007E0FFF" w:rsidRPr="00761357" w:rsidRDefault="00063682" w:rsidP="00AC5769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761357">
        <w:rPr>
          <w:rStyle w:val="fontstyle01"/>
        </w:rPr>
        <w:t xml:space="preserve">Протоколом от 24.10.2016 № 06-86-2016 </w:t>
      </w:r>
      <w:proofErr w:type="spellStart"/>
      <w:r w:rsidRPr="00761357">
        <w:rPr>
          <w:rStyle w:val="fontstyle01"/>
        </w:rPr>
        <w:t>Росприроднадзор</w:t>
      </w:r>
      <w:proofErr w:type="spellEnd"/>
      <w:r w:rsidRPr="00761357">
        <w:rPr>
          <w:rStyle w:val="fontstyle01"/>
        </w:rPr>
        <w:t xml:space="preserve"> в отсутствие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законного представителя МУП «ЖКХ» зафиксировал факт нарушения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последним требований статей 11, 22 Закона Российской Федерации от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21.02.1992 № 2395-1 «О недрах», выразившийся в пользовании недрами в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отсутствие специального государственного разрешения в виде лицензии.</w:t>
      </w:r>
      <w:r w:rsidR="007E0FFF" w:rsidRPr="00761357">
        <w:rPr>
          <w:rStyle w:val="fontstyle01"/>
        </w:rPr>
        <w:t xml:space="preserve"> </w:t>
      </w:r>
    </w:p>
    <w:p w:rsidR="00C6060A" w:rsidRPr="00761357" w:rsidRDefault="00AC5769" w:rsidP="00AC5769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761357">
        <w:rPr>
          <w:rStyle w:val="fontstyle01"/>
        </w:rPr>
        <w:t>По результатам рассмотрения дела о нарушении законодательства в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области охраны окружающей среды и природопользования Управление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вынесло постановление от 30.11.2016 № 06-86-2016, которым Предприятие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признано виновным в совершении административного правонарушения,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ответственность за которое предусмотрено частью1 статьи 7.3 КоАП РФ, и ему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назначено наказание в виде административного штрафа в размере 800 000 руб.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Считая привлечение к административной ответственности незаконным,</w:t>
      </w:r>
      <w:r w:rsidR="007E0FFF" w:rsidRPr="00761357">
        <w:rPr>
          <w:rStyle w:val="fontstyle01"/>
        </w:rPr>
        <w:t xml:space="preserve"> </w:t>
      </w:r>
      <w:r w:rsidRPr="00761357">
        <w:rPr>
          <w:rStyle w:val="fontstyle01"/>
        </w:rPr>
        <w:t>Общество оспорило постановление в арбитражном суде.</w:t>
      </w:r>
    </w:p>
    <w:p w:rsidR="00C6060A" w:rsidRPr="00761357" w:rsidRDefault="00C6060A" w:rsidP="009D5FB5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</w:p>
    <w:p w:rsidR="00F81DEB" w:rsidRPr="00761357" w:rsidRDefault="00F81DEB" w:rsidP="00F81D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1357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8A7627" w:rsidRPr="00761357" w:rsidRDefault="00642451" w:rsidP="00642451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761357">
        <w:rPr>
          <w:rStyle w:val="fontstyle01"/>
        </w:rPr>
        <w:t xml:space="preserve">При рассмотрении дел об административных правонарушениях судам следует проверить, были ли приняты административным органом </w:t>
      </w:r>
      <w:r w:rsidRPr="00761357">
        <w:rPr>
          <w:rStyle w:val="fontstyle01"/>
        </w:rPr>
        <w:lastRenderedPageBreak/>
        <w:t>необходимые и достаточные меры для извещения лица, в отношении которого возбуждено дело об административном правонарушении, либо его законного представителя о составлении протокола об административном правонарушении в целях обеспечения возможности воспользоваться правами, предусмотренными статьей 28.2 КоАП РФ.</w:t>
      </w:r>
    </w:p>
    <w:p w:rsidR="008A7627" w:rsidRPr="00761357" w:rsidRDefault="00642451" w:rsidP="00642451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761357">
        <w:rPr>
          <w:rStyle w:val="fontstyle01"/>
        </w:rPr>
        <w:t>Требования о надлежащем извещении лица, в отношении которого ведется дело об административном правонарушении, предъявляются также и к порядку рассмотрения дела об административном правонарушении в силу статьи 25.1 КоАП РФ.</w:t>
      </w:r>
    </w:p>
    <w:p w:rsidR="008A7627" w:rsidRPr="00761357" w:rsidRDefault="00E11126" w:rsidP="00E111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1357">
        <w:rPr>
          <w:rStyle w:val="fontstyle01"/>
        </w:rPr>
        <w:t>Как установлено судами, на составлении протокола и</w:t>
      </w:r>
      <w:r w:rsidR="004A46D3" w:rsidRPr="00761357">
        <w:rPr>
          <w:rStyle w:val="fontstyle01"/>
        </w:rPr>
        <w:t xml:space="preserve"> </w:t>
      </w:r>
      <w:r w:rsidRPr="00761357">
        <w:rPr>
          <w:rStyle w:val="fontstyle01"/>
        </w:rPr>
        <w:t>вынесении постановления по делу об административном правонарушении МУП</w:t>
      </w:r>
      <w:r w:rsidR="004A46D3" w:rsidRPr="00761357">
        <w:rPr>
          <w:rStyle w:val="fontstyle01"/>
        </w:rPr>
        <w:t xml:space="preserve"> </w:t>
      </w:r>
      <w:r w:rsidRPr="00761357">
        <w:rPr>
          <w:rStyle w:val="fontstyle01"/>
        </w:rPr>
        <w:t>«ЖК» не присутствовало.</w:t>
      </w:r>
      <w:r w:rsidR="004A46D3" w:rsidRPr="00761357">
        <w:rPr>
          <w:rStyle w:val="fontstyle01"/>
        </w:rPr>
        <w:t xml:space="preserve"> У</w:t>
      </w:r>
      <w:r w:rsidRPr="00761357">
        <w:rPr>
          <w:rStyle w:val="fontstyle01"/>
        </w:rPr>
        <w:t>становлено, что уведомления на составление протокола и рассмотрение дела об</w:t>
      </w:r>
      <w:r w:rsidR="004A46D3" w:rsidRPr="00761357">
        <w:rPr>
          <w:rStyle w:val="fontstyle01"/>
        </w:rPr>
        <w:t xml:space="preserve"> </w:t>
      </w:r>
      <w:r w:rsidRPr="00761357">
        <w:rPr>
          <w:rStyle w:val="fontstyle01"/>
        </w:rPr>
        <w:t>административном правонарушении фактически руководителю или сотруднику</w:t>
      </w:r>
      <w:r w:rsidR="004A46D3" w:rsidRPr="00761357">
        <w:rPr>
          <w:rStyle w:val="fontstyle01"/>
        </w:rPr>
        <w:t xml:space="preserve"> </w:t>
      </w:r>
      <w:r w:rsidRPr="00761357">
        <w:rPr>
          <w:rStyle w:val="fontstyle01"/>
        </w:rPr>
        <w:t>МУП «ЖК» не вручались, на почтовых карточках подпись о получении</w:t>
      </w:r>
      <w:r w:rsidR="004A46D3" w:rsidRPr="00761357">
        <w:rPr>
          <w:rStyle w:val="fontstyle01"/>
        </w:rPr>
        <w:t xml:space="preserve"> </w:t>
      </w:r>
      <w:r w:rsidRPr="00761357">
        <w:rPr>
          <w:rStyle w:val="fontstyle01"/>
        </w:rPr>
        <w:t>выполнена сотрудником отдела почтовой службы г. Краснознаменска «Почты</w:t>
      </w:r>
      <w:r w:rsidR="004A46D3" w:rsidRPr="00761357">
        <w:rPr>
          <w:rStyle w:val="fontstyle01"/>
        </w:rPr>
        <w:t xml:space="preserve"> </w:t>
      </w:r>
      <w:r w:rsidRPr="00761357">
        <w:rPr>
          <w:rStyle w:val="fontstyle01"/>
        </w:rPr>
        <w:t>России».</w:t>
      </w:r>
    </w:p>
    <w:p w:rsidR="00E11126" w:rsidRPr="00761357" w:rsidRDefault="008A663C" w:rsidP="008A663C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761357">
        <w:rPr>
          <w:rStyle w:val="fontstyle01"/>
        </w:rPr>
        <w:t>Данные обстоятельства, при установленном в суде факте подписания уведомлений в получении работниками почты вместо работников МУП «ЖК», не свидетельствует о неполучении последним извещений по его вине.</w:t>
      </w:r>
    </w:p>
    <w:p w:rsidR="00E11126" w:rsidRPr="00761357" w:rsidRDefault="008A663C" w:rsidP="008A76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761357">
        <w:rPr>
          <w:rStyle w:val="fontstyle01"/>
        </w:rPr>
        <w:t>Нарушение вышеуказанных положений КоАП РФ является существенным, привело к нарушению прав и законных интересов лица, привлекаемого к административной ответственности, а также не позволило соблюсти гарантии защиты, а значит, полно, всесторонне и объективно рассмотреть дело об административном правонарушении, что самостоятельно влечет признание постановления незаконным и его отмену (пункт 10 Постановления Пленума Высшего Арбитражного Суда Российской Федерации от 02.06.2004 № 10 «О некоторых вопросах, возникающих в судебной практике при рассмотрении дел об административных правонарушениях»).</w:t>
      </w:r>
    </w:p>
    <w:p w:rsidR="008A663C" w:rsidRPr="00761357" w:rsidRDefault="008A7627" w:rsidP="008A76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761357">
        <w:rPr>
          <w:rStyle w:val="fontstyle01"/>
        </w:rPr>
        <w:t>Таким образом, протокол об административном правонарушении составлен и</w:t>
      </w:r>
      <w:r w:rsidR="008A663C" w:rsidRPr="00761357">
        <w:rPr>
          <w:rStyle w:val="fontstyle01"/>
        </w:rPr>
        <w:t xml:space="preserve"> </w:t>
      </w:r>
      <w:r w:rsidRPr="00761357">
        <w:rPr>
          <w:rStyle w:val="fontstyle01"/>
        </w:rPr>
        <w:t>оспариваемое постановление вынесено в отсутствие представителя предприятия, не</w:t>
      </w:r>
      <w:r w:rsidR="008A663C" w:rsidRPr="00761357">
        <w:rPr>
          <w:rStyle w:val="fontstyle01"/>
        </w:rPr>
        <w:t xml:space="preserve"> </w:t>
      </w:r>
      <w:r w:rsidRPr="00761357">
        <w:rPr>
          <w:rStyle w:val="fontstyle01"/>
        </w:rPr>
        <w:t>извещенного надлежащим образом о времени и месте совершения управления</w:t>
      </w:r>
      <w:r w:rsidR="008A663C" w:rsidRPr="00761357">
        <w:rPr>
          <w:rStyle w:val="fontstyle01"/>
        </w:rPr>
        <w:t xml:space="preserve"> </w:t>
      </w:r>
      <w:r w:rsidRPr="00761357">
        <w:rPr>
          <w:rStyle w:val="fontstyle01"/>
        </w:rPr>
        <w:t>указанных процессуальных действий, что свидетельствует о существенном нарушении</w:t>
      </w:r>
      <w:r w:rsidR="008A663C" w:rsidRPr="00761357">
        <w:rPr>
          <w:rStyle w:val="fontstyle01"/>
        </w:rPr>
        <w:t xml:space="preserve"> </w:t>
      </w:r>
      <w:r w:rsidRPr="00761357">
        <w:rPr>
          <w:rStyle w:val="fontstyle01"/>
        </w:rPr>
        <w:t>порядка привлечения заявителя к административной ответственности.</w:t>
      </w:r>
      <w:r w:rsidR="008A663C" w:rsidRPr="00761357">
        <w:rPr>
          <w:rStyle w:val="fontstyle01"/>
        </w:rPr>
        <w:t xml:space="preserve"> </w:t>
      </w:r>
    </w:p>
    <w:p w:rsidR="008A663C" w:rsidRPr="00761357" w:rsidRDefault="008A7627" w:rsidP="008A76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  <w:r w:rsidRPr="00761357">
        <w:rPr>
          <w:rStyle w:val="fontstyle01"/>
        </w:rPr>
        <w:t>Данные обстоятельства являются самостоятельным и достаточным основанием</w:t>
      </w:r>
      <w:r w:rsidR="008A663C" w:rsidRPr="00761357">
        <w:rPr>
          <w:rStyle w:val="fontstyle01"/>
        </w:rPr>
        <w:t xml:space="preserve"> </w:t>
      </w:r>
      <w:r w:rsidRPr="00761357">
        <w:rPr>
          <w:rStyle w:val="fontstyle01"/>
        </w:rPr>
        <w:t>для признания оспариваемого постановления незаконным.</w:t>
      </w:r>
    </w:p>
    <w:p w:rsidR="008A663C" w:rsidRPr="00761357" w:rsidRDefault="008A663C" w:rsidP="008A762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</w:rPr>
      </w:pPr>
    </w:p>
    <w:p w:rsidR="005A7617" w:rsidRPr="00761357" w:rsidRDefault="008A663C" w:rsidP="005A76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1357">
        <w:rPr>
          <w:rStyle w:val="fontstyle01"/>
        </w:rPr>
        <w:t xml:space="preserve">Суд первой инстанции </w:t>
      </w:r>
      <w:r w:rsidR="008A7627" w:rsidRPr="00761357">
        <w:rPr>
          <w:rStyle w:val="fontstyle01"/>
        </w:rPr>
        <w:t xml:space="preserve">признает совершенное </w:t>
      </w:r>
      <w:r w:rsidRPr="00761357">
        <w:rPr>
          <w:rStyle w:val="fontstyle01"/>
        </w:rPr>
        <w:t>правонарушение малозначительным. А</w:t>
      </w:r>
      <w:r w:rsidR="005A7617" w:rsidRPr="00761357">
        <w:rPr>
          <w:rStyle w:val="fontstyle01"/>
        </w:rPr>
        <w:t>пелляционный суд, с учетом объекта посягательства, не</w:t>
      </w:r>
      <w:r w:rsidRPr="00761357">
        <w:rPr>
          <w:rStyle w:val="fontstyle01"/>
        </w:rPr>
        <w:t xml:space="preserve"> </w:t>
      </w:r>
      <w:r w:rsidR="005A7617" w:rsidRPr="00761357">
        <w:rPr>
          <w:rStyle w:val="fontstyle01"/>
        </w:rPr>
        <w:t>поддержал вывод суда первой инстанции о малозначительности</w:t>
      </w:r>
      <w:r w:rsidRPr="00761357">
        <w:rPr>
          <w:rStyle w:val="fontstyle01"/>
        </w:rPr>
        <w:t xml:space="preserve"> </w:t>
      </w:r>
      <w:r w:rsidR="005A7617" w:rsidRPr="00761357">
        <w:rPr>
          <w:rStyle w:val="fontstyle01"/>
        </w:rPr>
        <w:t>правонарушения, указав, что приведенные судом обстоятельства не</w:t>
      </w:r>
      <w:r w:rsidR="008F285B" w:rsidRPr="00761357">
        <w:rPr>
          <w:rStyle w:val="fontstyle01"/>
        </w:rPr>
        <w:t xml:space="preserve"> </w:t>
      </w:r>
      <w:r w:rsidR="005A7617" w:rsidRPr="00761357">
        <w:rPr>
          <w:rStyle w:val="fontstyle01"/>
        </w:rPr>
        <w:t>освобождают от ответственности, а относятся к смягчающим ответственность</w:t>
      </w:r>
      <w:r w:rsidR="008F285B" w:rsidRPr="00761357">
        <w:rPr>
          <w:rStyle w:val="fontstyle01"/>
        </w:rPr>
        <w:t xml:space="preserve"> </w:t>
      </w:r>
      <w:r w:rsidR="005A7617" w:rsidRPr="00761357">
        <w:rPr>
          <w:rStyle w:val="fontstyle01"/>
        </w:rPr>
        <w:t>обстоятельствам и определении меры наказания (размера административного</w:t>
      </w:r>
      <w:r w:rsidR="008F285B" w:rsidRPr="00761357">
        <w:rPr>
          <w:rStyle w:val="fontstyle01"/>
        </w:rPr>
        <w:t xml:space="preserve"> </w:t>
      </w:r>
      <w:r w:rsidR="005A7617" w:rsidRPr="00761357">
        <w:rPr>
          <w:rStyle w:val="fontstyle01"/>
        </w:rPr>
        <w:t>штрафа).</w:t>
      </w:r>
    </w:p>
    <w:p w:rsidR="005A7617" w:rsidRPr="00761357" w:rsidRDefault="005A7617" w:rsidP="002207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382A" w:rsidRPr="00761357" w:rsidRDefault="00D1382A" w:rsidP="00D138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1357">
        <w:rPr>
          <w:rFonts w:ascii="Times New Roman" w:hAnsi="Times New Roman" w:cs="Times New Roman"/>
          <w:sz w:val="28"/>
          <w:szCs w:val="28"/>
        </w:rPr>
        <w:lastRenderedPageBreak/>
        <w:t>Решение принято судом первой инстанции.</w:t>
      </w:r>
    </w:p>
    <w:p w:rsidR="00761357" w:rsidRDefault="00D1382A" w:rsidP="003B31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1357">
        <w:rPr>
          <w:rFonts w:ascii="Times New Roman" w:hAnsi="Times New Roman" w:cs="Times New Roman"/>
          <w:sz w:val="28"/>
          <w:szCs w:val="28"/>
        </w:rPr>
        <w:t>Судами апелляционной и кассационной инстанций решение оставлено без изменения.</w:t>
      </w:r>
    </w:p>
    <w:p w:rsidR="00761357" w:rsidRDefault="00761357" w:rsidP="003B31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B3198" w:rsidRPr="00761357" w:rsidRDefault="003B3198" w:rsidP="003B319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1357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34898588dc354400b87218d90e191ed3" w:tgtFrame="_blank" w:history="1">
        <w:r w:rsidRPr="00761357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bookmarkEnd w:id="1"/>
    <w:p w:rsidR="00514E86" w:rsidRPr="00761357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  <w:style w:type="character" w:customStyle="1" w:styleId="fontstyle31">
    <w:name w:val="fontstyle31"/>
    <w:basedOn w:val="a0"/>
    <w:rsid w:val="00486AC3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920D8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920D87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2D5CBD"/>
    <w:pPr>
      <w:ind w:left="720"/>
      <w:contextualSpacing/>
    </w:pPr>
  </w:style>
  <w:style w:type="character" w:customStyle="1" w:styleId="fontstyle31">
    <w:name w:val="fontstyle31"/>
    <w:basedOn w:val="a0"/>
    <w:rsid w:val="00486AC3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644b73e2580442f" /><Relationship Type="http://schemas.openxmlformats.org/officeDocument/2006/relationships/hyperlink" Target="https://vk.com/away.php?to=https%3A%2F%2Fonlineecology.com%2Fdocs&amp;post=-92579905_814&amp;cc_key=" TargetMode="External" Id="R34898588dc354400b87218d90e191ed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