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1423BC" w14:textId="77777777" w:rsidR="008E413A" w:rsidRPr="008E413A" w:rsidRDefault="008E413A" w:rsidP="008E413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E413A">
        <w:rPr>
          <w:rFonts w:ascii="Arial" w:hAnsi="Arial" w:cs="Arial"/>
          <w:sz w:val="24"/>
          <w:szCs w:val="24"/>
        </w:rPr>
        <w:br/>
        <w:t>ГУБЕРНАТОР ЯМАЛО-НЕНЕЦКОГО АВТОНОМНОГО ОКРУГА</w:t>
      </w:r>
      <w:r w:rsidRPr="008E413A">
        <w:rPr>
          <w:rFonts w:ascii="Arial" w:hAnsi="Arial" w:cs="Arial"/>
          <w:sz w:val="24"/>
          <w:szCs w:val="24"/>
        </w:rPr>
        <w:br/>
      </w:r>
      <w:r w:rsidRPr="008E413A">
        <w:rPr>
          <w:rFonts w:ascii="Arial" w:hAnsi="Arial" w:cs="Arial"/>
          <w:sz w:val="24"/>
          <w:szCs w:val="24"/>
        </w:rPr>
        <w:br/>
        <w:t>ПОСТАНОВЛЕНИЕ</w:t>
      </w:r>
      <w:r w:rsidRPr="008E413A">
        <w:rPr>
          <w:rFonts w:ascii="Arial" w:hAnsi="Arial" w:cs="Arial"/>
          <w:sz w:val="24"/>
          <w:szCs w:val="24"/>
        </w:rPr>
        <w:br/>
      </w:r>
      <w:r w:rsidRPr="008E413A">
        <w:rPr>
          <w:rFonts w:ascii="Arial" w:hAnsi="Arial" w:cs="Arial"/>
          <w:sz w:val="24"/>
          <w:szCs w:val="24"/>
        </w:rPr>
        <w:br/>
        <w:t>от 3 марта 2020 года N 23-ПГ</w:t>
      </w:r>
      <w:r w:rsidRPr="008E413A">
        <w:rPr>
          <w:rFonts w:ascii="Arial" w:hAnsi="Arial" w:cs="Arial"/>
          <w:sz w:val="24"/>
          <w:szCs w:val="24"/>
        </w:rPr>
        <w:br/>
      </w:r>
      <w:r w:rsidRPr="008E413A">
        <w:rPr>
          <w:rFonts w:ascii="Arial" w:hAnsi="Arial" w:cs="Arial"/>
          <w:sz w:val="24"/>
          <w:szCs w:val="24"/>
        </w:rPr>
        <w:br/>
      </w:r>
      <w:r w:rsidRPr="008E413A">
        <w:rPr>
          <w:rFonts w:ascii="Arial" w:hAnsi="Arial" w:cs="Arial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"Организация и проведение государственной экологической экспертизы объектов регионального уровня"</w:t>
      </w:r>
    </w:p>
    <w:p w14:paraId="2EABC694" w14:textId="77777777" w:rsidR="008E413A" w:rsidRPr="008E413A" w:rsidRDefault="008E413A" w:rsidP="008E413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(с изменениями на 22 января 2021 года)</w:t>
      </w:r>
    </w:p>
    <w:p w14:paraId="0EEDE918" w14:textId="77777777" w:rsidR="008E413A" w:rsidRPr="008E413A" w:rsidRDefault="008E413A" w:rsidP="008E413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постановлений Губернатора ЯНАО от 14.09.2020 N 166-ПГ</w:t>
      </w:r>
      <w:r w:rsidRPr="008E413A">
        <w:rPr>
          <w:rFonts w:ascii="Arial" w:hAnsi="Arial" w:cs="Arial"/>
        </w:rPr>
        <w:t>, </w:t>
      </w:r>
      <w:r w:rsidRPr="008E413A">
        <w:rPr>
          <w:rFonts w:ascii="Arial" w:eastAsiaTheme="majorEastAsia" w:hAnsi="Arial" w:cs="Arial"/>
        </w:rPr>
        <w:t>от 21.09.2020 N 172-ПГ</w:t>
      </w:r>
      <w:r w:rsidRPr="008E413A">
        <w:rPr>
          <w:rFonts w:ascii="Arial" w:hAnsi="Arial" w:cs="Arial"/>
        </w:rPr>
        <w:t>, </w:t>
      </w:r>
      <w:r w:rsidRPr="008E413A">
        <w:rPr>
          <w:rFonts w:ascii="Arial" w:eastAsiaTheme="majorEastAsia" w:hAnsi="Arial" w:cs="Arial"/>
        </w:rPr>
        <w:t>от 22.01.2021 N 6-ПГ</w:t>
      </w:r>
      <w:r w:rsidRPr="008E413A">
        <w:rPr>
          <w:rFonts w:ascii="Arial" w:hAnsi="Arial" w:cs="Arial"/>
        </w:rPr>
        <w:t>)</w:t>
      </w:r>
    </w:p>
    <w:p w14:paraId="5814029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br/>
      </w:r>
    </w:p>
    <w:p w14:paraId="12B3BED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В соответствии с </w:t>
      </w:r>
      <w:r w:rsidRPr="008E413A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8E413A">
        <w:rPr>
          <w:rFonts w:ascii="Arial" w:hAnsi="Arial" w:cs="Arial"/>
        </w:rPr>
        <w:t> постановляю:</w:t>
      </w:r>
      <w:r w:rsidRPr="008E413A">
        <w:rPr>
          <w:rFonts w:ascii="Arial" w:hAnsi="Arial" w:cs="Arial"/>
        </w:rPr>
        <w:br/>
      </w:r>
    </w:p>
    <w:p w14:paraId="14ACCDC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EB09E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1. Утвердить прилагаемый </w:t>
      </w:r>
      <w:r w:rsidRPr="008E413A">
        <w:rPr>
          <w:rFonts w:ascii="Arial" w:eastAsiaTheme="majorEastAsia" w:hAnsi="Arial" w:cs="Arial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"Организация и проведение государственной экологической экспертизы объектов регионального уровня"</w:t>
      </w:r>
      <w:r w:rsidRPr="008E413A">
        <w:rPr>
          <w:rFonts w:ascii="Arial" w:hAnsi="Arial" w:cs="Arial"/>
        </w:rPr>
        <w:t>.</w:t>
      </w:r>
      <w:r w:rsidRPr="008E413A">
        <w:rPr>
          <w:rFonts w:ascii="Arial" w:hAnsi="Arial" w:cs="Arial"/>
        </w:rPr>
        <w:br/>
      </w:r>
    </w:p>
    <w:p w14:paraId="7FAA841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B9A9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2. Настоящее постановление вступает в силу с момента признания утратившим силу </w:t>
      </w:r>
      <w:r w:rsidRPr="008E413A">
        <w:rPr>
          <w:rFonts w:ascii="Arial" w:eastAsiaTheme="majorEastAsia" w:hAnsi="Arial" w:cs="Arial"/>
        </w:rPr>
        <w:t>постановления Правительства Ямало-Ненецкого автономного округа от 23 апреля 2013 года N 287-П "Об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предоставления государственной услуги "Организация и проведение государственной экологической экспертизы объектов регионального уровня"</w:t>
      </w:r>
      <w:r w:rsidRPr="008E413A">
        <w:rPr>
          <w:rFonts w:ascii="Arial" w:hAnsi="Arial" w:cs="Arial"/>
        </w:rPr>
        <w:t>.</w:t>
      </w:r>
      <w:r w:rsidRPr="008E413A">
        <w:rPr>
          <w:rFonts w:ascii="Arial" w:hAnsi="Arial" w:cs="Arial"/>
        </w:rPr>
        <w:br/>
      </w:r>
    </w:p>
    <w:p w14:paraId="2B865A1D" w14:textId="77777777" w:rsidR="008E413A" w:rsidRPr="008E413A" w:rsidRDefault="008E413A" w:rsidP="008E413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br/>
      </w:r>
      <w:r w:rsidRPr="008E413A">
        <w:rPr>
          <w:rFonts w:ascii="Arial" w:hAnsi="Arial" w:cs="Arial"/>
        </w:rPr>
        <w:br/>
        <w:t>Губернатор</w:t>
      </w:r>
      <w:r w:rsidRPr="008E413A">
        <w:rPr>
          <w:rFonts w:ascii="Arial" w:hAnsi="Arial" w:cs="Arial"/>
        </w:rPr>
        <w:br/>
        <w:t>Ямало-Ненецкого автономного округа</w:t>
      </w:r>
      <w:r w:rsidRPr="008E413A">
        <w:rPr>
          <w:rFonts w:ascii="Arial" w:hAnsi="Arial" w:cs="Arial"/>
        </w:rPr>
        <w:br/>
        <w:t>Д.А.АРТЮХОВ</w:t>
      </w:r>
    </w:p>
    <w:p w14:paraId="5C3BDA68" w14:textId="77777777" w:rsidR="008E413A" w:rsidRPr="008E413A" w:rsidRDefault="008E413A" w:rsidP="008E413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E413A">
        <w:rPr>
          <w:rFonts w:ascii="Arial" w:hAnsi="Arial" w:cs="Arial"/>
          <w:sz w:val="24"/>
          <w:szCs w:val="24"/>
        </w:rPr>
        <w:br/>
      </w:r>
      <w:r w:rsidRPr="008E413A">
        <w:rPr>
          <w:rFonts w:ascii="Arial" w:hAnsi="Arial" w:cs="Arial"/>
          <w:sz w:val="24"/>
          <w:szCs w:val="24"/>
        </w:rPr>
        <w:br/>
        <w:t>Утвержден</w:t>
      </w:r>
      <w:r w:rsidRPr="008E413A">
        <w:rPr>
          <w:rFonts w:ascii="Arial" w:hAnsi="Arial" w:cs="Arial"/>
          <w:sz w:val="24"/>
          <w:szCs w:val="24"/>
        </w:rPr>
        <w:br/>
        <w:t>постановлением Губернатора</w:t>
      </w:r>
      <w:r w:rsidRPr="008E413A">
        <w:rPr>
          <w:rFonts w:ascii="Arial" w:hAnsi="Arial" w:cs="Arial"/>
          <w:sz w:val="24"/>
          <w:szCs w:val="24"/>
        </w:rPr>
        <w:br/>
        <w:t>Ямало-Ненецкого автономного округа</w:t>
      </w:r>
      <w:r w:rsidRPr="008E413A">
        <w:rPr>
          <w:rFonts w:ascii="Arial" w:hAnsi="Arial" w:cs="Arial"/>
          <w:sz w:val="24"/>
          <w:szCs w:val="24"/>
        </w:rPr>
        <w:br/>
        <w:t>от 3 марта 2020 года N 23-ПГ</w:t>
      </w:r>
    </w:p>
    <w:p w14:paraId="7F36B9BE" w14:textId="77777777" w:rsidR="008E413A" w:rsidRPr="008E413A" w:rsidRDefault="008E413A" w:rsidP="008E413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E413A">
        <w:rPr>
          <w:rFonts w:ascii="Arial" w:hAnsi="Arial" w:cs="Arial"/>
          <w:b/>
          <w:bCs/>
        </w:rPr>
        <w:br/>
      </w:r>
      <w:r w:rsidRPr="008E413A">
        <w:rPr>
          <w:rFonts w:ascii="Arial" w:hAnsi="Arial" w:cs="Arial"/>
          <w:b/>
          <w:bCs/>
        </w:rPr>
        <w:br/>
      </w:r>
      <w:r w:rsidRPr="008E413A">
        <w:rPr>
          <w:rFonts w:ascii="Arial" w:hAnsi="Arial" w:cs="Arial"/>
          <w:b/>
          <w:bCs/>
        </w:rPr>
        <w:lastRenderedPageBreak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"ОРГАНИЗАЦИЯ И ПРОВЕДЕНИЕ ГОСУДАРСТВЕННОЙ ЭКОЛОГИЧЕСКОЙ ЭКСПЕРТИЗЫ ОБЪЕКТОВ РЕГИОНАЛЬНОГО УРОВНЯ"</w:t>
      </w:r>
    </w:p>
    <w:p w14:paraId="7180B8CA" w14:textId="77777777" w:rsidR="008E413A" w:rsidRPr="008E413A" w:rsidRDefault="008E413A" w:rsidP="008E413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постановлений Губернатора ЯНАО от 14.09.2020 N 166-ПГ</w:t>
      </w:r>
      <w:r w:rsidRPr="008E413A">
        <w:rPr>
          <w:rFonts w:ascii="Arial" w:hAnsi="Arial" w:cs="Arial"/>
        </w:rPr>
        <w:t>, </w:t>
      </w:r>
      <w:r w:rsidRPr="008E413A">
        <w:rPr>
          <w:rFonts w:ascii="Arial" w:eastAsiaTheme="majorEastAsia" w:hAnsi="Arial" w:cs="Arial"/>
        </w:rPr>
        <w:t>от 21.09.2020 N 172-ПГ</w:t>
      </w:r>
      <w:r w:rsidRPr="008E413A">
        <w:rPr>
          <w:rFonts w:ascii="Arial" w:hAnsi="Arial" w:cs="Arial"/>
        </w:rPr>
        <w:t>, </w:t>
      </w:r>
      <w:r w:rsidRPr="008E413A">
        <w:rPr>
          <w:rFonts w:ascii="Arial" w:eastAsiaTheme="majorEastAsia" w:hAnsi="Arial" w:cs="Arial"/>
        </w:rPr>
        <w:t>от 22.01.2021 N 6-ПГ</w:t>
      </w:r>
      <w:r w:rsidRPr="008E413A">
        <w:rPr>
          <w:rFonts w:ascii="Arial" w:hAnsi="Arial" w:cs="Arial"/>
        </w:rPr>
        <w:t>)</w:t>
      </w:r>
    </w:p>
    <w:p w14:paraId="723E0681" w14:textId="77777777" w:rsidR="008E413A" w:rsidRPr="008E413A" w:rsidRDefault="008E413A" w:rsidP="008E413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413A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508C7D1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6FF4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"Организация и проведение государственной экологической экспертизы объектов регионального уровня" (далее - Административный регламент, департамент, автономный округ, государственная услуга) разработан в соответствии с </w:t>
      </w:r>
      <w:r w:rsidRPr="008E413A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8E413A">
        <w:rPr>
          <w:rFonts w:ascii="Arial" w:hAnsi="Arial" w:cs="Arial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 w:rsidRPr="008E413A">
        <w:rPr>
          <w:rFonts w:ascii="Arial" w:hAnsi="Arial" w:cs="Arial"/>
        </w:rPr>
        <w:br/>
      </w:r>
    </w:p>
    <w:p w14:paraId="799BCAD6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Круг заявителей</w:t>
      </w:r>
    </w:p>
    <w:p w14:paraId="68C16C9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0295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2. Заявителями на предоставление государственной услуги являются физические либо юридические лица или их уполномоченные представители, планирующие осуществлять хозяйственную и иную деятельность, способную оказать прямое или косвенное воздействие на окружающую среду (далее - заявители).</w:t>
      </w:r>
      <w:r w:rsidRPr="008E413A">
        <w:rPr>
          <w:rFonts w:ascii="Arial" w:hAnsi="Arial" w:cs="Arial"/>
        </w:rPr>
        <w:br/>
      </w:r>
    </w:p>
    <w:p w14:paraId="6CEE9677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Порядок информирования о предоставлении государственной услуги</w:t>
      </w:r>
    </w:p>
    <w:p w14:paraId="180F455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4336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3. На официальном сайте департамента в информационно-телекоммуникационной сети "Интернет" (https://dprr.yanao.ru) (далее - официальный 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 размещена следующая справочная информация:</w:t>
      </w:r>
      <w:r w:rsidRPr="008E413A">
        <w:rPr>
          <w:rFonts w:ascii="Arial" w:hAnsi="Arial" w:cs="Arial"/>
        </w:rPr>
        <w:br/>
      </w:r>
    </w:p>
    <w:p w14:paraId="79941E73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1188A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3.1. место нахождения и графики работы департамента, его структурных подразделений, предоставляющих государственную услугу, государственных и </w:t>
      </w:r>
      <w:r w:rsidRPr="008E413A">
        <w:rPr>
          <w:rFonts w:ascii="Arial" w:hAnsi="Arial" w:cs="Arial"/>
        </w:rPr>
        <w:lastRenderedPageBreak/>
        <w:t>муниципальных органов и организаций, обращение в которые необходимо для получения государственной услуги;</w:t>
      </w:r>
      <w:r w:rsidRPr="008E413A">
        <w:rPr>
          <w:rFonts w:ascii="Arial" w:hAnsi="Arial" w:cs="Arial"/>
        </w:rPr>
        <w:br/>
      </w:r>
    </w:p>
    <w:p w14:paraId="21F73C3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CE4B99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3.2. справочные телефоны структурных подразделений департамента, организаций, участвующих в предоставлении государственной услуги, в том числе номер телефона-автоинформатора;</w:t>
      </w:r>
      <w:r w:rsidRPr="008E413A">
        <w:rPr>
          <w:rFonts w:ascii="Arial" w:hAnsi="Arial" w:cs="Arial"/>
        </w:rPr>
        <w:br/>
      </w:r>
    </w:p>
    <w:p w14:paraId="1936EDD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F595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3.3. адреса официального сайта, а также официальной электронной почты и (или) формы обратной связи департамента в сети "Интернет".</w:t>
      </w:r>
      <w:r w:rsidRPr="008E413A">
        <w:rPr>
          <w:rFonts w:ascii="Arial" w:hAnsi="Arial" w:cs="Arial"/>
        </w:rPr>
        <w:br/>
      </w:r>
    </w:p>
    <w:p w14:paraId="5E22A78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1F94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4. Информирование заявителей о порядке предоставления государственной услуги осуществляется:</w:t>
      </w:r>
      <w:r w:rsidRPr="008E413A">
        <w:rPr>
          <w:rFonts w:ascii="Arial" w:hAnsi="Arial" w:cs="Arial"/>
        </w:rPr>
        <w:br/>
      </w:r>
    </w:p>
    <w:p w14:paraId="7F44EFB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CE79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4.1. при личном приеме;</w:t>
      </w:r>
      <w:r w:rsidRPr="008E413A">
        <w:rPr>
          <w:rFonts w:ascii="Arial" w:hAnsi="Arial" w:cs="Arial"/>
        </w:rPr>
        <w:br/>
      </w:r>
    </w:p>
    <w:p w14:paraId="0E3C866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D30BA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4.2. по телефону;</w:t>
      </w:r>
      <w:r w:rsidRPr="008E413A">
        <w:rPr>
          <w:rFonts w:ascii="Arial" w:hAnsi="Arial" w:cs="Arial"/>
        </w:rPr>
        <w:br/>
      </w:r>
    </w:p>
    <w:p w14:paraId="06432D76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3ABD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4.3. при письменном обращении заявителя, включая обращение по информационно-телекоммуникационной сети "Интернет" по адресу электронной почты департамента;</w:t>
      </w:r>
      <w:r w:rsidRPr="008E413A">
        <w:rPr>
          <w:rFonts w:ascii="Arial" w:hAnsi="Arial" w:cs="Arial"/>
        </w:rPr>
        <w:br/>
      </w:r>
    </w:p>
    <w:p w14:paraId="0B53EB6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AFD9A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4.4.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 w:rsidRPr="008E413A">
        <w:rPr>
          <w:rFonts w:ascii="Arial" w:hAnsi="Arial" w:cs="Arial"/>
        </w:rPr>
        <w:br/>
      </w:r>
    </w:p>
    <w:p w14:paraId="625FCA5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2842A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4.5. посредством размещения информационных материалов на стендах департамента;</w:t>
      </w:r>
      <w:r w:rsidRPr="008E413A">
        <w:rPr>
          <w:rFonts w:ascii="Arial" w:hAnsi="Arial" w:cs="Arial"/>
        </w:rPr>
        <w:br/>
      </w:r>
    </w:p>
    <w:p w14:paraId="7FF4EBD6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873DD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4.6. посредством публикаций в средствах массовой информации;</w:t>
      </w:r>
      <w:r w:rsidRPr="008E413A">
        <w:rPr>
          <w:rFonts w:ascii="Arial" w:hAnsi="Arial" w:cs="Arial"/>
        </w:rPr>
        <w:br/>
      </w:r>
    </w:p>
    <w:p w14:paraId="4951E0B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5C66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4.7. посредством издания раздаточного информационного материала (например, брошюр, буклетов, памяток и </w:t>
      </w:r>
      <w:proofErr w:type="gramStart"/>
      <w:r w:rsidRPr="008E413A">
        <w:rPr>
          <w:rFonts w:ascii="Arial" w:hAnsi="Arial" w:cs="Arial"/>
        </w:rPr>
        <w:t>т.п.</w:t>
      </w:r>
      <w:proofErr w:type="gramEnd"/>
      <w:r w:rsidRPr="008E413A">
        <w:rPr>
          <w:rFonts w:ascii="Arial" w:hAnsi="Arial" w:cs="Arial"/>
        </w:rPr>
        <w:t>).</w:t>
      </w:r>
      <w:r w:rsidRPr="008E413A">
        <w:rPr>
          <w:rFonts w:ascii="Arial" w:hAnsi="Arial" w:cs="Arial"/>
        </w:rPr>
        <w:br/>
      </w:r>
    </w:p>
    <w:p w14:paraId="753A6BE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9BBF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5. Информация о порядке предоставления государственной услуги предоставляется бесплатно.</w:t>
      </w:r>
      <w:r w:rsidRPr="008E413A">
        <w:rPr>
          <w:rFonts w:ascii="Arial" w:hAnsi="Arial" w:cs="Arial"/>
        </w:rPr>
        <w:br/>
      </w:r>
    </w:p>
    <w:p w14:paraId="70BC6D6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E32F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 w:rsidRPr="008E413A">
        <w:rPr>
          <w:rFonts w:ascii="Arial" w:hAnsi="Arial" w:cs="Arial"/>
        </w:rPr>
        <w:br/>
      </w:r>
    </w:p>
    <w:p w14:paraId="26B5A45E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F68F1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 w:rsidRPr="008E413A">
        <w:rPr>
          <w:rFonts w:ascii="Arial" w:hAnsi="Arial" w:cs="Arial"/>
        </w:rPr>
        <w:br/>
      </w:r>
    </w:p>
    <w:p w14:paraId="4A19A14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CA4FD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 w:rsidRPr="008E413A">
        <w:rPr>
          <w:rFonts w:ascii="Arial" w:hAnsi="Arial" w:cs="Arial"/>
        </w:rPr>
        <w:br/>
      </w:r>
    </w:p>
    <w:p w14:paraId="1B625E5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A270B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 w:rsidRPr="008E413A">
        <w:rPr>
          <w:rFonts w:ascii="Arial" w:hAnsi="Arial" w:cs="Arial"/>
        </w:rPr>
        <w:br/>
      </w:r>
    </w:p>
    <w:p w14:paraId="1148990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2843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6. Устное информирование обратившегося лица осуществляется не более 15 минут.</w:t>
      </w:r>
      <w:r w:rsidRPr="008E413A">
        <w:rPr>
          <w:rFonts w:ascii="Arial" w:hAnsi="Arial" w:cs="Arial"/>
        </w:rPr>
        <w:br/>
      </w:r>
    </w:p>
    <w:p w14:paraId="2C363AEC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F318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8E413A">
        <w:rPr>
          <w:rFonts w:ascii="Arial" w:hAnsi="Arial" w:cs="Arial"/>
        </w:rPr>
        <w:br/>
      </w:r>
    </w:p>
    <w:p w14:paraId="259BA79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9116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 w:rsidRPr="008E413A">
        <w:rPr>
          <w:rFonts w:ascii="Arial" w:hAnsi="Arial" w:cs="Arial"/>
        </w:rPr>
        <w:br/>
      </w:r>
    </w:p>
    <w:p w14:paraId="429CF26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B774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8E413A">
        <w:rPr>
          <w:rFonts w:ascii="Arial" w:hAnsi="Arial" w:cs="Arial"/>
        </w:rPr>
        <w:br/>
      </w:r>
    </w:p>
    <w:p w14:paraId="44EB212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2B60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 w:rsidRPr="008E413A">
        <w:rPr>
          <w:rFonts w:ascii="Arial" w:eastAsiaTheme="majorEastAsia" w:hAnsi="Arial" w:cs="Arial"/>
        </w:rPr>
        <w:t>Федеральным законом от 02 мая 2006 года N 59-ФЗ "О порядке рассмотрения обращений граждан Российской Федерации"</w:t>
      </w:r>
      <w:r w:rsidRPr="008E413A">
        <w:rPr>
          <w:rFonts w:ascii="Arial" w:hAnsi="Arial" w:cs="Arial"/>
        </w:rPr>
        <w:t>.</w:t>
      </w:r>
      <w:r w:rsidRPr="008E413A">
        <w:rPr>
          <w:rFonts w:ascii="Arial" w:hAnsi="Arial" w:cs="Arial"/>
        </w:rPr>
        <w:br/>
      </w:r>
    </w:p>
    <w:p w14:paraId="64EDBF2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AECC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8. На информационных стендах департамента содержится следующая информация:</w:t>
      </w:r>
      <w:r w:rsidRPr="008E413A">
        <w:rPr>
          <w:rFonts w:ascii="Arial" w:hAnsi="Arial" w:cs="Arial"/>
        </w:rPr>
        <w:br/>
      </w:r>
    </w:p>
    <w:p w14:paraId="76EA24D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46629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8.1. месторасположение, график (режим) работы, номера телефонов, адрес официального сайта и электронной почты департамента;</w:t>
      </w:r>
      <w:r w:rsidRPr="008E413A">
        <w:rPr>
          <w:rFonts w:ascii="Arial" w:hAnsi="Arial" w:cs="Arial"/>
        </w:rPr>
        <w:br/>
      </w:r>
    </w:p>
    <w:p w14:paraId="4B1FF7C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07E2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8.2. перечень заявителей;</w:t>
      </w:r>
      <w:r w:rsidRPr="008E413A">
        <w:rPr>
          <w:rFonts w:ascii="Arial" w:hAnsi="Arial" w:cs="Arial"/>
        </w:rPr>
        <w:br/>
      </w:r>
    </w:p>
    <w:p w14:paraId="0AA5871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CA280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8.3. перечень документов, необходимых для получения государственной услуги;</w:t>
      </w:r>
      <w:r w:rsidRPr="008E413A">
        <w:rPr>
          <w:rFonts w:ascii="Arial" w:hAnsi="Arial" w:cs="Arial"/>
        </w:rPr>
        <w:br/>
      </w:r>
    </w:p>
    <w:p w14:paraId="3032C8DD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0A140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8.4. схема размещения специалистов департамента, участвующих в предоставлении государственной услуги;</w:t>
      </w:r>
      <w:r w:rsidRPr="008E413A">
        <w:rPr>
          <w:rFonts w:ascii="Arial" w:hAnsi="Arial" w:cs="Arial"/>
        </w:rPr>
        <w:br/>
      </w:r>
    </w:p>
    <w:p w14:paraId="5B46DB5B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A1A5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8.5. основания отказа в предоставлении государственной услуги.</w:t>
      </w:r>
      <w:r w:rsidRPr="008E413A">
        <w:rPr>
          <w:rFonts w:ascii="Arial" w:hAnsi="Arial" w:cs="Arial"/>
        </w:rPr>
        <w:br/>
      </w:r>
    </w:p>
    <w:p w14:paraId="43B20F4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0875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 Консультации (справки) предоставляются по следующим вопросам:</w:t>
      </w:r>
      <w:r w:rsidRPr="008E413A">
        <w:rPr>
          <w:rFonts w:ascii="Arial" w:hAnsi="Arial" w:cs="Arial"/>
        </w:rPr>
        <w:br/>
      </w:r>
    </w:p>
    <w:p w14:paraId="2C559E3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A3EDA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9.1.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8E413A">
        <w:rPr>
          <w:rFonts w:ascii="Arial" w:hAnsi="Arial" w:cs="Arial"/>
        </w:rPr>
        <w:br/>
      </w:r>
    </w:p>
    <w:p w14:paraId="0AE251E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BEF9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9.2. источник получения документов, необходимых для получения государственной услуги;</w:t>
      </w:r>
      <w:r w:rsidRPr="008E413A">
        <w:rPr>
          <w:rFonts w:ascii="Arial" w:hAnsi="Arial" w:cs="Arial"/>
        </w:rPr>
        <w:br/>
      </w:r>
    </w:p>
    <w:p w14:paraId="72D35F4D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BF8F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9.3. время приема и выдачи документов в департаменте;</w:t>
      </w:r>
      <w:r w:rsidRPr="008E413A">
        <w:rPr>
          <w:rFonts w:ascii="Arial" w:hAnsi="Arial" w:cs="Arial"/>
        </w:rPr>
        <w:br/>
      </w:r>
    </w:p>
    <w:p w14:paraId="2A8A2C0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74F9A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9.4. сроки предоставления государственной услуги;</w:t>
      </w:r>
      <w:r w:rsidRPr="008E413A">
        <w:rPr>
          <w:rFonts w:ascii="Arial" w:hAnsi="Arial" w:cs="Arial"/>
        </w:rPr>
        <w:br/>
      </w:r>
    </w:p>
    <w:p w14:paraId="264578A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1560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9.5.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8E413A">
        <w:rPr>
          <w:rFonts w:ascii="Arial" w:hAnsi="Arial" w:cs="Arial"/>
        </w:rPr>
        <w:br/>
      </w:r>
    </w:p>
    <w:p w14:paraId="49BD7A4B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97AD9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10. Прием заявителей ведется в порядке живой очереди или по предварительной записи.</w:t>
      </w:r>
      <w:r w:rsidRPr="008E413A">
        <w:rPr>
          <w:rFonts w:ascii="Arial" w:hAnsi="Arial" w:cs="Arial"/>
        </w:rPr>
        <w:br/>
      </w:r>
    </w:p>
    <w:p w14:paraId="57BA8403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67553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</w:t>
      </w:r>
      <w:r w:rsidRPr="008E413A">
        <w:rPr>
          <w:rFonts w:ascii="Arial" w:hAnsi="Arial" w:cs="Arial"/>
        </w:rPr>
        <w:lastRenderedPageBreak/>
        <w:t>представления документов и номер кабинета, в который следует обратиться.</w:t>
      </w:r>
      <w:r w:rsidRPr="008E413A">
        <w:rPr>
          <w:rFonts w:ascii="Arial" w:hAnsi="Arial" w:cs="Arial"/>
        </w:rPr>
        <w:br/>
      </w:r>
    </w:p>
    <w:p w14:paraId="7C3DB91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2561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11. 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 w:rsidRPr="008E413A">
        <w:rPr>
          <w:rFonts w:ascii="Arial" w:hAnsi="Arial" w:cs="Arial"/>
        </w:rPr>
        <w:br/>
      </w:r>
    </w:p>
    <w:p w14:paraId="79DE5732" w14:textId="77777777" w:rsidR="008E413A" w:rsidRPr="008E413A" w:rsidRDefault="008E413A" w:rsidP="008E413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413A">
        <w:rPr>
          <w:rFonts w:ascii="Arial" w:hAnsi="Arial" w:cs="Arial"/>
          <w:color w:val="auto"/>
          <w:sz w:val="24"/>
          <w:szCs w:val="24"/>
        </w:rPr>
        <w:br/>
      </w:r>
      <w:r w:rsidRPr="008E413A">
        <w:rPr>
          <w:rFonts w:ascii="Arial" w:hAnsi="Arial" w:cs="Arial"/>
          <w:color w:val="auto"/>
          <w:sz w:val="24"/>
          <w:szCs w:val="24"/>
        </w:rPr>
        <w:br/>
        <w:t>II. Стандарт предоставления государственной услуги</w:t>
      </w:r>
    </w:p>
    <w:p w14:paraId="61C41000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413A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39A6AD23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CE91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12. Наименование государственной услуги: "Организация и проведение государственной экологической экспертизы объектов регионального уровня".</w:t>
      </w:r>
      <w:r w:rsidRPr="008E413A">
        <w:rPr>
          <w:rFonts w:ascii="Arial" w:hAnsi="Arial" w:cs="Arial"/>
        </w:rPr>
        <w:br/>
      </w:r>
    </w:p>
    <w:p w14:paraId="0396D4E0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Наименование исполнителя государственной услуги</w:t>
      </w:r>
    </w:p>
    <w:p w14:paraId="4C714DB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F7C7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13. Наименование исполнительного органа государственной власти автономного округа, предоставляющего государственную услугу, - департамент природно-ресурсного регулирования, лесных отношений и развития нефтегазового комплекса Ямало-Ненецкого автономного округа.</w:t>
      </w:r>
      <w:r w:rsidRPr="008E413A">
        <w:rPr>
          <w:rFonts w:ascii="Arial" w:hAnsi="Arial" w:cs="Arial"/>
        </w:rPr>
        <w:br/>
      </w:r>
    </w:p>
    <w:p w14:paraId="1A1694E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C5509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Государственная услуга предоставляется непосредственно управлением охраны окружающей среды департамента (далее - управление).</w:t>
      </w:r>
      <w:r w:rsidRPr="008E413A">
        <w:rPr>
          <w:rFonts w:ascii="Arial" w:hAnsi="Arial" w:cs="Arial"/>
        </w:rPr>
        <w:br/>
      </w:r>
    </w:p>
    <w:p w14:paraId="44372DA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F7BB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 w:rsidRPr="008E413A">
        <w:rPr>
          <w:rFonts w:ascii="Arial" w:hAnsi="Arial" w:cs="Arial"/>
        </w:rPr>
        <w:br/>
      </w:r>
    </w:p>
    <w:p w14:paraId="7F9B0F92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7AB1554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1DE7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14. Результатом предоставления государственной услуги является выдача заключения государственной экологической экспертизы.</w:t>
      </w:r>
      <w:r w:rsidRPr="008E413A">
        <w:rPr>
          <w:rFonts w:ascii="Arial" w:hAnsi="Arial" w:cs="Arial"/>
        </w:rPr>
        <w:br/>
      </w:r>
    </w:p>
    <w:p w14:paraId="2E6021F8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lastRenderedPageBreak/>
        <w:br/>
      </w:r>
      <w:r w:rsidRPr="008E413A">
        <w:rPr>
          <w:rFonts w:ascii="Arial" w:hAnsi="Arial" w:cs="Arial"/>
          <w:color w:val="auto"/>
        </w:rPr>
        <w:br/>
        <w:t>Срок предоставления государственной услуги</w:t>
      </w:r>
    </w:p>
    <w:p w14:paraId="3903FD6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1D96F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15. Срок предоставления государственной услуги не должен превышать двух месяцев и может быть продлен на один месяц по заявлению заявителя, если иное не предусмотрено федеральным законом.</w:t>
      </w:r>
      <w:r w:rsidRPr="008E413A">
        <w:rPr>
          <w:rFonts w:ascii="Arial" w:hAnsi="Arial" w:cs="Arial"/>
        </w:rPr>
        <w:br/>
      </w:r>
    </w:p>
    <w:p w14:paraId="2F3531D6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5A9B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Срок предоставления государственной услуги зависит от трудоемкости экспертных работ с учетом объема представленных на экспертизу материалов, природных особенностей территории и экологической ситуации в районе намечаемой деятельности и особенностей воздействия намечаемой деятельности на окружающую среду.</w:t>
      </w:r>
      <w:r w:rsidRPr="008E413A">
        <w:rPr>
          <w:rFonts w:ascii="Arial" w:hAnsi="Arial" w:cs="Arial"/>
        </w:rPr>
        <w:br/>
      </w:r>
    </w:p>
    <w:p w14:paraId="080DD769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Нормативные правовые акты, регулирующие предоставление государственной услуги</w:t>
      </w:r>
    </w:p>
    <w:p w14:paraId="160D948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7365D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16. Правовыми основаниями предоставления государственной услуги являются:</w:t>
      </w:r>
      <w:r w:rsidRPr="008E413A">
        <w:rPr>
          <w:rFonts w:ascii="Arial" w:hAnsi="Arial" w:cs="Arial"/>
        </w:rPr>
        <w:br/>
      </w:r>
    </w:p>
    <w:p w14:paraId="09BD604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38379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16.1. </w:t>
      </w:r>
      <w:r w:rsidRPr="008E413A">
        <w:rPr>
          <w:rFonts w:ascii="Arial" w:eastAsiaTheme="majorEastAsia" w:hAnsi="Arial" w:cs="Arial"/>
        </w:rPr>
        <w:t>Конституция Российской Федерации</w:t>
      </w:r>
      <w:r w:rsidRPr="008E413A">
        <w:rPr>
          <w:rFonts w:ascii="Arial" w:hAnsi="Arial" w:cs="Arial"/>
        </w:rPr>
        <w:t> (Российская газета, 1993, N 237);</w:t>
      </w:r>
      <w:r w:rsidRPr="008E413A">
        <w:rPr>
          <w:rFonts w:ascii="Arial" w:hAnsi="Arial" w:cs="Arial"/>
        </w:rPr>
        <w:br/>
      </w:r>
    </w:p>
    <w:p w14:paraId="0A77803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E8DDB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16.2. </w:t>
      </w:r>
      <w:r w:rsidRPr="008E413A">
        <w:rPr>
          <w:rFonts w:ascii="Arial" w:eastAsiaTheme="majorEastAsia" w:hAnsi="Arial" w:cs="Arial"/>
        </w:rPr>
        <w:t>Федеральный закон от 24 апреля 1995 года N 52-ФЗ "О животном мире"</w:t>
      </w:r>
      <w:r w:rsidRPr="008E413A">
        <w:rPr>
          <w:rFonts w:ascii="Arial" w:hAnsi="Arial" w:cs="Arial"/>
        </w:rPr>
        <w:t> (Собрание законодательства Российской Федерации, N 17, ст. 1462, 24.04.1995; Российская газета, N 86, 04.05.1995);</w:t>
      </w:r>
      <w:r w:rsidRPr="008E413A">
        <w:rPr>
          <w:rFonts w:ascii="Arial" w:hAnsi="Arial" w:cs="Arial"/>
        </w:rPr>
        <w:br/>
      </w:r>
    </w:p>
    <w:p w14:paraId="0314D62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8C74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16.3. </w:t>
      </w:r>
      <w:r w:rsidRPr="008E413A">
        <w:rPr>
          <w:rFonts w:ascii="Arial" w:eastAsiaTheme="majorEastAsia" w:hAnsi="Arial" w:cs="Arial"/>
        </w:rPr>
        <w:t>Федеральный закон от 23 ноября 1995 года N 174-ФЗ "Об экологической экспертизе"</w:t>
      </w:r>
      <w:r w:rsidRPr="008E413A">
        <w:rPr>
          <w:rFonts w:ascii="Arial" w:hAnsi="Arial" w:cs="Arial"/>
        </w:rPr>
        <w:t> (Собрание законодательства Российской Федерации, N 48, ст. 4556, 27.11.1995; Российская газета, N 232, 30.11.1995) (далее - Федеральный закон N 174-ФЗ);</w:t>
      </w:r>
      <w:r w:rsidRPr="008E413A">
        <w:rPr>
          <w:rFonts w:ascii="Arial" w:hAnsi="Arial" w:cs="Arial"/>
        </w:rPr>
        <w:br/>
      </w:r>
    </w:p>
    <w:p w14:paraId="3BB297BD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3F21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16.4. </w:t>
      </w:r>
      <w:r w:rsidRPr="008E413A">
        <w:rPr>
          <w:rFonts w:ascii="Arial" w:eastAsiaTheme="majorEastAsia" w:hAnsi="Arial" w:cs="Arial"/>
        </w:rPr>
        <w:t>Федеральный закон от 10 января 2002 года N 7-ФЗ "Об охране окружающей среды"</w:t>
      </w:r>
      <w:r w:rsidRPr="008E413A">
        <w:rPr>
          <w:rFonts w:ascii="Arial" w:hAnsi="Arial" w:cs="Arial"/>
        </w:rPr>
        <w:t> (Российская газета, N 6, 12.01.2002; Парламентская газета, N 9, 12.01.2002; Собрание законодательства Российской Федерации, N 2, ст. 133 14.01.2002);</w:t>
      </w:r>
      <w:r w:rsidRPr="008E413A">
        <w:rPr>
          <w:rFonts w:ascii="Arial" w:hAnsi="Arial" w:cs="Arial"/>
        </w:rPr>
        <w:br/>
      </w:r>
    </w:p>
    <w:p w14:paraId="741A702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DA3A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16.5. </w:t>
      </w:r>
      <w:r w:rsidRPr="008E413A">
        <w:rPr>
          <w:rFonts w:ascii="Arial" w:eastAsiaTheme="majorEastAsia" w:hAnsi="Arial" w:cs="Arial"/>
        </w:rPr>
        <w:t>Федеральный закон от 27 июля 2010 года N 210-ФЗ "Об организации предоставления государственных и муниципальных услуг"</w:t>
      </w:r>
      <w:r w:rsidRPr="008E413A">
        <w:rPr>
          <w:rFonts w:ascii="Arial" w:hAnsi="Arial" w:cs="Arial"/>
        </w:rPr>
        <w:t> (Российская газета, N 168, 30.07.2010; Собрание законодательства Российской Федерации, N 31, ст. 4179, 02.08.2010) (далее - Федеральный закон N 210-ФЗ);</w:t>
      </w:r>
      <w:r w:rsidRPr="008E413A">
        <w:rPr>
          <w:rFonts w:ascii="Arial" w:hAnsi="Arial" w:cs="Arial"/>
        </w:rPr>
        <w:br/>
      </w:r>
    </w:p>
    <w:p w14:paraId="7E8BC72E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53289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16.6. </w:t>
      </w:r>
      <w:r w:rsidRPr="008E413A">
        <w:rPr>
          <w:rFonts w:ascii="Arial" w:eastAsiaTheme="majorEastAsia" w:hAnsi="Arial" w:cs="Arial"/>
        </w:rPr>
        <w:t>постановление Правительства Российской Федерации от 07 ноября 2020 года N 1796 "Об утверждении Положения о проведении государственной экологической экспертизы"</w:t>
      </w:r>
      <w:r w:rsidRPr="008E413A">
        <w:rPr>
          <w:rFonts w:ascii="Arial" w:hAnsi="Arial" w:cs="Arial"/>
        </w:rPr>
        <w:t> (Собрание законодательства Российской Федерации, N 46, ст. 7296, 16.11.2020) (далее - Положение);</w:t>
      </w:r>
      <w:r w:rsidRPr="008E413A">
        <w:rPr>
          <w:rFonts w:ascii="Arial" w:hAnsi="Arial" w:cs="Arial"/>
        </w:rPr>
        <w:br/>
      </w:r>
    </w:p>
    <w:p w14:paraId="6C50914D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3278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</w:t>
      </w:r>
      <w:proofErr w:type="spellStart"/>
      <w:r w:rsidRPr="008E413A">
        <w:rPr>
          <w:rFonts w:ascii="Arial" w:hAnsi="Arial" w:cs="Arial"/>
        </w:rPr>
        <w:t>пп</w:t>
      </w:r>
      <w:proofErr w:type="spellEnd"/>
      <w:r w:rsidRPr="008E413A">
        <w:rPr>
          <w:rFonts w:ascii="Arial" w:hAnsi="Arial" w:cs="Arial"/>
        </w:rPr>
        <w:t>. 16.6 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4A6FC633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364CD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16.7. утратил силу. - </w:t>
      </w:r>
      <w:r w:rsidRPr="008E413A">
        <w:rPr>
          <w:rFonts w:ascii="Arial" w:eastAsiaTheme="majorEastAsia" w:hAnsi="Arial" w:cs="Arial"/>
        </w:rPr>
        <w:t>Постановление Губернатора ЯНАО от 21.09.2020 N 172-ПГ</w:t>
      </w:r>
      <w:r w:rsidRPr="008E413A">
        <w:rPr>
          <w:rFonts w:ascii="Arial" w:hAnsi="Arial" w:cs="Arial"/>
        </w:rPr>
        <w:t>;</w:t>
      </w:r>
      <w:r w:rsidRPr="008E413A">
        <w:rPr>
          <w:rFonts w:ascii="Arial" w:hAnsi="Arial" w:cs="Arial"/>
        </w:rPr>
        <w:br/>
      </w:r>
    </w:p>
    <w:p w14:paraId="2C0ED0E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7041B9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16.8. </w:t>
      </w:r>
      <w:r w:rsidRPr="008E413A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23 сентября 2013 года N 404 "Об утверждении Порядка оплаты труда внештатных экспертов государственной экологической экспертизы"</w:t>
      </w:r>
      <w:r w:rsidRPr="008E413A">
        <w:rPr>
          <w:rFonts w:ascii="Arial" w:hAnsi="Arial" w:cs="Arial"/>
        </w:rPr>
        <w:t> (Российская газета, N 80, 09.04.2014) (далее - приказ Минприроды России N 404);</w:t>
      </w:r>
      <w:r w:rsidRPr="008E413A">
        <w:rPr>
          <w:rFonts w:ascii="Arial" w:hAnsi="Arial" w:cs="Arial"/>
        </w:rPr>
        <w:br/>
      </w:r>
    </w:p>
    <w:p w14:paraId="209624F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4A12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16.9. </w:t>
      </w:r>
      <w:r w:rsidRPr="008E413A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12 мая 2014 года N 205 "Об утверждении Порядка определения сметы расходов на проведение государственной экологической экспертизы"</w:t>
      </w:r>
      <w:r w:rsidRPr="008E413A">
        <w:rPr>
          <w:rFonts w:ascii="Arial" w:hAnsi="Arial" w:cs="Arial"/>
        </w:rPr>
        <w:t> (Российская газета, N 148, 04.07.2014) (далее - приказ Минприроды России N 205);</w:t>
      </w:r>
      <w:r w:rsidRPr="008E413A">
        <w:rPr>
          <w:rFonts w:ascii="Arial" w:hAnsi="Arial" w:cs="Arial"/>
        </w:rPr>
        <w:br/>
      </w:r>
    </w:p>
    <w:p w14:paraId="2177EA7B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B2DD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16.10. постановление Правительства автономного округа </w:t>
      </w:r>
      <w:r w:rsidRPr="008E413A">
        <w:rPr>
          <w:rFonts w:ascii="Arial" w:eastAsiaTheme="majorEastAsia" w:hAnsi="Arial" w:cs="Arial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 w:rsidRPr="008E413A">
        <w:rPr>
          <w:rFonts w:ascii="Arial" w:hAnsi="Arial" w:cs="Arial"/>
        </w:rPr>
        <w:t> (Красный Север, спецвыпуск N 91, 09.11.2012);</w:t>
      </w:r>
      <w:r w:rsidRPr="008E413A">
        <w:rPr>
          <w:rFonts w:ascii="Arial" w:hAnsi="Arial" w:cs="Arial"/>
        </w:rPr>
        <w:br/>
      </w:r>
    </w:p>
    <w:p w14:paraId="7AC9D9E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891F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16.11. постановление Правительства автономного округа </w:t>
      </w:r>
      <w:r w:rsidRPr="008E413A">
        <w:rPr>
          <w:rFonts w:ascii="Arial" w:eastAsiaTheme="majorEastAsia" w:hAnsi="Arial" w:cs="Arial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 w:rsidRPr="008E413A">
        <w:rPr>
          <w:rFonts w:ascii="Arial" w:hAnsi="Arial" w:cs="Arial"/>
        </w:rPr>
        <w:t> (Красный Север, спецвыпуск N 25, 08.05.2013).</w:t>
      </w:r>
      <w:r w:rsidRPr="008E413A">
        <w:rPr>
          <w:rFonts w:ascii="Arial" w:hAnsi="Arial" w:cs="Arial"/>
        </w:rPr>
        <w:br/>
      </w:r>
    </w:p>
    <w:p w14:paraId="3FC462B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B998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17.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сайте, Едином портале и Региональном портале.</w:t>
      </w:r>
      <w:r w:rsidRPr="008E413A">
        <w:rPr>
          <w:rFonts w:ascii="Arial" w:hAnsi="Arial" w:cs="Arial"/>
        </w:rPr>
        <w:br/>
      </w:r>
    </w:p>
    <w:p w14:paraId="140D15AD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550554A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D7D7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18. Для проведения государственной экологической экспертизы объектов регионального уровня в соответствии со статьей 12 Федерального закона N 174-</w:t>
      </w:r>
      <w:r w:rsidRPr="008E413A">
        <w:rPr>
          <w:rFonts w:ascii="Arial" w:hAnsi="Arial" w:cs="Arial"/>
        </w:rPr>
        <w:lastRenderedPageBreak/>
        <w:t>ФЗ, заявитель представляет в департамент заявление по форме согласно </w:t>
      </w:r>
      <w:r w:rsidRPr="008E413A">
        <w:rPr>
          <w:rFonts w:ascii="Arial" w:eastAsiaTheme="majorEastAsia" w:hAnsi="Arial" w:cs="Arial"/>
        </w:rPr>
        <w:t>приложению N 1</w:t>
      </w:r>
      <w:r w:rsidRPr="008E413A">
        <w:rPr>
          <w:rFonts w:ascii="Arial" w:hAnsi="Arial" w:cs="Arial"/>
        </w:rPr>
        <w:t> к настоящему Административному регламенту лично, либо через уполномоченного представителя, либо посредством почтовой связи, либо в форме электронного документа путем его направления на официальную электронную почту департамента.</w:t>
      </w:r>
      <w:r w:rsidRPr="008E413A">
        <w:rPr>
          <w:rFonts w:ascii="Arial" w:hAnsi="Arial" w:cs="Arial"/>
        </w:rPr>
        <w:br/>
      </w:r>
    </w:p>
    <w:p w14:paraId="7712D5D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22E89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21.09.2020 N 172-ПГ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70E015C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B1907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19. К заявлению, указанному в пункте 18 настоящего Административного регламента, заявитель прилагает документацию, подлежащую государственной экологической экспертизе в соответствии со статьей 12 Федерального закона N 174-ФЗ, в объеме, который определен в установленном порядке, и содержащую материалы оценки воздействия на окружающую среду хозяйственной и иной деятельности, которая подлежит государственной экологической экспертизе.</w:t>
      </w:r>
      <w:r w:rsidRPr="008E413A">
        <w:rPr>
          <w:rFonts w:ascii="Arial" w:hAnsi="Arial" w:cs="Arial"/>
        </w:rPr>
        <w:br/>
      </w:r>
    </w:p>
    <w:p w14:paraId="39FF552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1CC8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21.09.2020 N 172-ПГ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0FBFFBFC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2BB1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E413A">
        <w:rPr>
          <w:rFonts w:ascii="Arial" w:hAnsi="Arial" w:cs="Arial"/>
        </w:rPr>
        <w:t>20 - 21</w:t>
      </w:r>
      <w:proofErr w:type="gramEnd"/>
      <w:r w:rsidRPr="008E413A">
        <w:rPr>
          <w:rFonts w:ascii="Arial" w:hAnsi="Arial" w:cs="Arial"/>
        </w:rPr>
        <w:t>. Утратили силу. - </w:t>
      </w:r>
      <w:r w:rsidRPr="008E413A">
        <w:rPr>
          <w:rFonts w:ascii="Arial" w:eastAsiaTheme="majorEastAsia" w:hAnsi="Arial" w:cs="Arial"/>
        </w:rPr>
        <w:t>Постановление Губернатора ЯНАО от 21.09.2020 N 172-ПГ</w:t>
      </w:r>
      <w:r w:rsidRPr="008E413A">
        <w:rPr>
          <w:rFonts w:ascii="Arial" w:hAnsi="Arial" w:cs="Arial"/>
        </w:rPr>
        <w:t>.</w:t>
      </w:r>
    </w:p>
    <w:p w14:paraId="5C3FC182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14EF90DD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459532B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6AA4A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22. Для предоставления государственной услуги сотрудники департамента в рамках межведомственного информационного взаимодействия запрашивают в государственных органах, органах местного самоуправления и подведомственных им организациях, в распоряжении которых находятся необходимые документы, участвующих в предоставлении государственных услуг, следующие документы:</w:t>
      </w:r>
      <w:r w:rsidRPr="008E413A">
        <w:rPr>
          <w:rFonts w:ascii="Arial" w:hAnsi="Arial" w:cs="Arial"/>
        </w:rPr>
        <w:br/>
      </w:r>
    </w:p>
    <w:p w14:paraId="6B7F8144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F0A3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22.1. положительные заключения и (или) документы согласований исполнительных органов государственной власти и органов местного самоуправления, получаемые в установленном законодательством Российской Федерации порядке;</w:t>
      </w:r>
      <w:r w:rsidRPr="008E413A">
        <w:rPr>
          <w:rFonts w:ascii="Arial" w:hAnsi="Arial" w:cs="Arial"/>
        </w:rPr>
        <w:br/>
      </w:r>
    </w:p>
    <w:p w14:paraId="2B88757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E3B2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22.2. заключения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заключения общественной экологической экспертизы в случае ее проведения;</w:t>
      </w:r>
      <w:r w:rsidRPr="008E413A">
        <w:rPr>
          <w:rFonts w:ascii="Arial" w:hAnsi="Arial" w:cs="Arial"/>
        </w:rPr>
        <w:br/>
      </w:r>
    </w:p>
    <w:p w14:paraId="15FF3AF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6686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22.3. материалы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самоуправления;</w:t>
      </w:r>
      <w:r w:rsidRPr="008E413A">
        <w:rPr>
          <w:rFonts w:ascii="Arial" w:hAnsi="Arial" w:cs="Arial"/>
        </w:rPr>
        <w:br/>
      </w:r>
    </w:p>
    <w:p w14:paraId="6E61151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3A239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22.4. заключения общественной экологической экспертизы в случае ее проведения.</w:t>
      </w:r>
      <w:r w:rsidRPr="008E413A">
        <w:rPr>
          <w:rFonts w:ascii="Arial" w:hAnsi="Arial" w:cs="Arial"/>
        </w:rPr>
        <w:br/>
      </w:r>
    </w:p>
    <w:p w14:paraId="7823307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6EAD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Заявитель вправе представить указанные в настоящем пункте документы по собственной инициативе.</w:t>
      </w:r>
      <w:r w:rsidRPr="008E413A">
        <w:rPr>
          <w:rFonts w:ascii="Arial" w:hAnsi="Arial" w:cs="Arial"/>
        </w:rPr>
        <w:br/>
      </w:r>
    </w:p>
    <w:p w14:paraId="196C418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19AE0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Абзац утратил силу. - </w:t>
      </w:r>
      <w:r w:rsidRPr="008E413A">
        <w:rPr>
          <w:rFonts w:ascii="Arial" w:eastAsiaTheme="majorEastAsia" w:hAnsi="Arial" w:cs="Arial"/>
        </w:rPr>
        <w:t>Постановление Губернатора ЯНАО от 21.09.2020 N 172-ПГ</w:t>
      </w:r>
      <w:r w:rsidRPr="008E413A">
        <w:rPr>
          <w:rFonts w:ascii="Arial" w:hAnsi="Arial" w:cs="Arial"/>
        </w:rPr>
        <w:t>.</w:t>
      </w:r>
      <w:r w:rsidRPr="008E413A">
        <w:rPr>
          <w:rFonts w:ascii="Arial" w:hAnsi="Arial" w:cs="Arial"/>
        </w:rPr>
        <w:br/>
      </w:r>
    </w:p>
    <w:p w14:paraId="19363D4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9948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Документы, указанные в настоящем пункте, не могут быть затребованы у заявителя.</w:t>
      </w:r>
      <w:r w:rsidRPr="008E413A">
        <w:rPr>
          <w:rFonts w:ascii="Arial" w:hAnsi="Arial" w:cs="Arial"/>
        </w:rPr>
        <w:br/>
      </w:r>
    </w:p>
    <w:p w14:paraId="4622C5D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BE28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Непредставление заявителем документов, указанных в настоящем пункте, не является основанием для отказа в предоставлении ему государственной услуги.</w:t>
      </w:r>
      <w:r w:rsidRPr="008E413A">
        <w:rPr>
          <w:rFonts w:ascii="Arial" w:hAnsi="Arial" w:cs="Arial"/>
        </w:rPr>
        <w:br/>
      </w:r>
    </w:p>
    <w:p w14:paraId="45FE3BB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4EFA9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23. Специалисты департамента не вправе требовать от заявителя:</w:t>
      </w:r>
      <w:r w:rsidRPr="008E413A">
        <w:rPr>
          <w:rFonts w:ascii="Arial" w:hAnsi="Arial" w:cs="Arial"/>
        </w:rPr>
        <w:br/>
      </w:r>
    </w:p>
    <w:p w14:paraId="00AAF1A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448B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23.1.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8E413A">
        <w:rPr>
          <w:rFonts w:ascii="Arial" w:hAnsi="Arial" w:cs="Arial"/>
        </w:rPr>
        <w:br/>
      </w:r>
    </w:p>
    <w:p w14:paraId="74655F4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0610B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23.2.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 w:rsidRPr="008E413A">
        <w:rPr>
          <w:rFonts w:ascii="Arial" w:hAnsi="Arial" w:cs="Arial"/>
        </w:rPr>
        <w:br/>
      </w:r>
    </w:p>
    <w:p w14:paraId="33BB631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D54EE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23.3.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8E413A">
        <w:rPr>
          <w:rFonts w:ascii="Arial" w:hAnsi="Arial" w:cs="Arial"/>
        </w:rPr>
        <w:br/>
      </w:r>
    </w:p>
    <w:p w14:paraId="304012AA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8C014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8E413A">
        <w:rPr>
          <w:rFonts w:ascii="Arial" w:hAnsi="Arial" w:cs="Arial"/>
        </w:rPr>
        <w:br/>
      </w:r>
    </w:p>
    <w:p w14:paraId="418D7B3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BC8614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-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8E413A">
        <w:rPr>
          <w:rFonts w:ascii="Arial" w:hAnsi="Arial" w:cs="Arial"/>
        </w:rPr>
        <w:br/>
      </w:r>
    </w:p>
    <w:p w14:paraId="3A70A7B3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E506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8E413A">
        <w:rPr>
          <w:rFonts w:ascii="Arial" w:hAnsi="Arial" w:cs="Arial"/>
        </w:rPr>
        <w:br/>
      </w:r>
    </w:p>
    <w:p w14:paraId="01BE3E4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7131C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-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гражданского служащего,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 w:rsidRPr="008E413A">
        <w:rPr>
          <w:rFonts w:ascii="Arial" w:hAnsi="Arial" w:cs="Arial"/>
        </w:rPr>
        <w:br/>
      </w:r>
    </w:p>
    <w:p w14:paraId="5F550EA9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0531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24. Материалы, подлежащие государственной экологической экспертизе регионального уровня, представляются в печатном либо при наличии технической возможности в электронном виде.</w:t>
      </w:r>
      <w:r w:rsidRPr="008E413A">
        <w:rPr>
          <w:rFonts w:ascii="Arial" w:hAnsi="Arial" w:cs="Arial"/>
        </w:rPr>
        <w:br/>
      </w:r>
    </w:p>
    <w:p w14:paraId="3C218B0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053C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В случае подачи материалов, подлежащих государственной экологической экспертизе регионального уровня, в печатном виде они представляются на бумажном носителе в одном экземпляре и на электронном носителе в одном экземпляре.</w:t>
      </w:r>
      <w:r w:rsidRPr="008E413A">
        <w:rPr>
          <w:rFonts w:ascii="Arial" w:hAnsi="Arial" w:cs="Arial"/>
        </w:rPr>
        <w:br/>
      </w:r>
    </w:p>
    <w:p w14:paraId="51FBD6C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6AB0E9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При наличии технической возможности материалы в электронном виде представляются в форме электронных документов, подписанных усиленной квалифицированной электронной подписью, с использованием Единого портала, а также ведомственного программного ресурса.</w:t>
      </w:r>
      <w:r w:rsidRPr="008E413A">
        <w:rPr>
          <w:rFonts w:ascii="Arial" w:hAnsi="Arial" w:cs="Arial"/>
        </w:rPr>
        <w:br/>
      </w:r>
    </w:p>
    <w:p w14:paraId="2911ABB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579DA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(п. 24 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55506906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08D9FA4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41DC3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25. Основания для отказа в приеме документов, необходимых для предоставления государственной услуги, отсутствуют.</w:t>
      </w:r>
      <w:r w:rsidRPr="008E413A">
        <w:rPr>
          <w:rFonts w:ascii="Arial" w:hAnsi="Arial" w:cs="Arial"/>
        </w:rPr>
        <w:br/>
      </w:r>
    </w:p>
    <w:p w14:paraId="74D687B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2964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26. Основания для приостановления предоставления государственной услуги отсутствуют.</w:t>
      </w:r>
      <w:r w:rsidRPr="008E413A">
        <w:rPr>
          <w:rFonts w:ascii="Arial" w:hAnsi="Arial" w:cs="Arial"/>
        </w:rPr>
        <w:br/>
      </w:r>
    </w:p>
    <w:p w14:paraId="7AEC379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CE01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27. Основаниями для отказа в предоставлении государственной услуги являются:</w:t>
      </w:r>
      <w:r w:rsidRPr="008E413A">
        <w:rPr>
          <w:rFonts w:ascii="Arial" w:hAnsi="Arial" w:cs="Arial"/>
        </w:rPr>
        <w:br/>
      </w:r>
    </w:p>
    <w:p w14:paraId="15CCA1C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6617B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27.1. отсутствие оплаты проведения государственной экологической экспертизы в течение 30 рабочих дней со дня получения заявителем уведомления о необходимости оплаты;</w:t>
      </w:r>
      <w:r w:rsidRPr="008E413A">
        <w:rPr>
          <w:rFonts w:ascii="Arial" w:hAnsi="Arial" w:cs="Arial"/>
        </w:rPr>
        <w:br/>
      </w:r>
    </w:p>
    <w:p w14:paraId="75A8C6E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4978A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6A96655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BB7F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27.2. непредставление заявителем полного комплекта необходимых материалов в течение 30 рабочих дней со дня получения заявителем уведомления о некомплектности материалов.</w:t>
      </w:r>
      <w:r w:rsidRPr="008E413A">
        <w:rPr>
          <w:rFonts w:ascii="Arial" w:hAnsi="Arial" w:cs="Arial"/>
        </w:rPr>
        <w:br/>
      </w:r>
    </w:p>
    <w:p w14:paraId="0A8E53E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4B8F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</w:p>
    <w:p w14:paraId="2EA836CB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t>Перечень услуг, которые являются необходимыми и обязательными для предоставления государственной услуги</w:t>
      </w:r>
    </w:p>
    <w:p w14:paraId="064ACE89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E2078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28. Услуги, которые являются необходимыми и обязательными для предоставления государственной услуги, отсутствуют.</w:t>
      </w:r>
      <w:r w:rsidRPr="008E413A">
        <w:rPr>
          <w:rFonts w:ascii="Arial" w:hAnsi="Arial" w:cs="Arial"/>
        </w:rPr>
        <w:br/>
      </w:r>
    </w:p>
    <w:p w14:paraId="4046C05F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754ED48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3D0F7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29. При предоставлении государственной услуги с заявителя взимается плата в порядке и размере, определенном в соответствии со статьей 28 Федерального закона N 174-ФЗ, приказом Минприроды России N 205 и приказом Минприроды России N 404.</w:t>
      </w:r>
      <w:r w:rsidRPr="008E413A">
        <w:rPr>
          <w:rFonts w:ascii="Arial" w:hAnsi="Arial" w:cs="Arial"/>
        </w:rPr>
        <w:br/>
      </w:r>
    </w:p>
    <w:p w14:paraId="7D875E4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9F64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В случае внесения в выданный по результатам предоставления государственной услуги документ изменений, направленных на исправление ошибок, допущенных по вине департамента и (или) должностного лица, плата с заявителя не взимается.</w:t>
      </w:r>
      <w:r w:rsidRPr="008E413A">
        <w:rPr>
          <w:rFonts w:ascii="Arial" w:hAnsi="Arial" w:cs="Arial"/>
        </w:rPr>
        <w:br/>
      </w:r>
    </w:p>
    <w:p w14:paraId="43AB070C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lastRenderedPageBreak/>
        <w:br/>
      </w:r>
      <w:r w:rsidRPr="008E413A">
        <w:rPr>
          <w:rFonts w:ascii="Arial" w:hAnsi="Arial" w:cs="Arial"/>
          <w:color w:val="auto"/>
        </w:rPr>
        <w:br/>
        <w:t>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</w:t>
      </w:r>
    </w:p>
    <w:p w14:paraId="133A22B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37C29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30. Максимальное время ожидания в очереди при подаче документов составляет 15 минут.</w:t>
      </w:r>
      <w:r w:rsidRPr="008E413A">
        <w:rPr>
          <w:rFonts w:ascii="Arial" w:hAnsi="Arial" w:cs="Arial"/>
        </w:rPr>
        <w:br/>
      </w:r>
    </w:p>
    <w:p w14:paraId="75CF0004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0927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31. Максимальное время ожидания в очереди при получении документов составляет 15 минут.</w:t>
      </w:r>
      <w:r w:rsidRPr="008E413A">
        <w:rPr>
          <w:rFonts w:ascii="Arial" w:hAnsi="Arial" w:cs="Arial"/>
        </w:rPr>
        <w:br/>
      </w:r>
    </w:p>
    <w:p w14:paraId="453FA031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34F1642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9BD24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32. Заявление и материалы, необходимые для предоставления государственной услуги, регистрируются в день их представления в департамент.</w:t>
      </w:r>
      <w:r w:rsidRPr="008E413A">
        <w:rPr>
          <w:rFonts w:ascii="Arial" w:hAnsi="Arial" w:cs="Arial"/>
        </w:rPr>
        <w:br/>
      </w:r>
    </w:p>
    <w:p w14:paraId="13DFE5A3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955E4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Регистрация заявления и прилагаемых к нему материалов, поступивших в электронном виде в выходной (нерабочий или праздничный) день, осуществляется в первый следующий за ним рабочий день.</w:t>
      </w:r>
      <w:r w:rsidRPr="008E413A">
        <w:rPr>
          <w:rFonts w:ascii="Arial" w:hAnsi="Arial" w:cs="Arial"/>
        </w:rPr>
        <w:br/>
      </w:r>
    </w:p>
    <w:p w14:paraId="3CE0BDB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DB87BA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Процедура регистрации заявления о предоставлении государственной услуги с материалами, указанными в пункте 19 настоящего Административного регламента, осуществляется в порядке, предусмотренном пунктами 41, 42 настоящего Административного регламента.</w:t>
      </w:r>
      <w:r w:rsidRPr="008E413A">
        <w:rPr>
          <w:rFonts w:ascii="Arial" w:hAnsi="Arial" w:cs="Arial"/>
        </w:rPr>
        <w:br/>
      </w:r>
    </w:p>
    <w:p w14:paraId="44F2A76A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0D53D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21.09.2020 N 172-ПГ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165734A2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</w:t>
      </w:r>
    </w:p>
    <w:p w14:paraId="2A8ADB2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07539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33.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услуге:</w:t>
      </w:r>
      <w:r w:rsidRPr="008E413A">
        <w:rPr>
          <w:rFonts w:ascii="Arial" w:hAnsi="Arial" w:cs="Arial"/>
        </w:rPr>
        <w:br/>
      </w:r>
    </w:p>
    <w:p w14:paraId="301FC16C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C0AB9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33.1. департамент обеспечивает инвалидам, включая инвалидов, использующих кресла-коляски и собак-проводников:</w:t>
      </w:r>
      <w:r w:rsidRPr="008E413A">
        <w:rPr>
          <w:rFonts w:ascii="Arial" w:hAnsi="Arial" w:cs="Arial"/>
        </w:rPr>
        <w:br/>
      </w:r>
    </w:p>
    <w:p w14:paraId="794447C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27EB3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- условия беспрепятственного доступа к зданию, в котором предоставляется государственная услуга;</w:t>
      </w:r>
      <w:r w:rsidRPr="008E413A">
        <w:rPr>
          <w:rFonts w:ascii="Arial" w:hAnsi="Arial" w:cs="Arial"/>
        </w:rPr>
        <w:br/>
      </w:r>
    </w:p>
    <w:p w14:paraId="684377F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DF78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 w:rsidRPr="008E413A">
        <w:rPr>
          <w:rFonts w:ascii="Arial" w:hAnsi="Arial" w:cs="Arial"/>
        </w:rPr>
        <w:br/>
      </w:r>
    </w:p>
    <w:p w14:paraId="52EDC3B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B37C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- сопровождение инвалидов, имеющих стойкие расстройства функций зрения и самостоятельного передвижения;</w:t>
      </w:r>
      <w:r w:rsidRPr="008E413A">
        <w:rPr>
          <w:rFonts w:ascii="Arial" w:hAnsi="Arial" w:cs="Arial"/>
        </w:rPr>
        <w:br/>
      </w:r>
    </w:p>
    <w:p w14:paraId="40187CE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C840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 w:rsidRPr="008E413A">
        <w:rPr>
          <w:rFonts w:ascii="Arial" w:hAnsi="Arial" w:cs="Arial"/>
        </w:rPr>
        <w:br/>
      </w:r>
    </w:p>
    <w:p w14:paraId="71E2FAA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5E1C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8E413A">
        <w:rPr>
          <w:rFonts w:ascii="Arial" w:hAnsi="Arial" w:cs="Arial"/>
        </w:rPr>
        <w:br/>
      </w:r>
    </w:p>
    <w:p w14:paraId="7BA29F4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52B6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- допуск сурдопереводчика и </w:t>
      </w:r>
      <w:proofErr w:type="spellStart"/>
      <w:r w:rsidRPr="008E413A">
        <w:rPr>
          <w:rFonts w:ascii="Arial" w:hAnsi="Arial" w:cs="Arial"/>
        </w:rPr>
        <w:t>тифлосурдопереводчика</w:t>
      </w:r>
      <w:proofErr w:type="spellEnd"/>
      <w:r w:rsidRPr="008E413A">
        <w:rPr>
          <w:rFonts w:ascii="Arial" w:hAnsi="Arial" w:cs="Arial"/>
        </w:rPr>
        <w:t>;</w:t>
      </w:r>
      <w:r w:rsidRPr="008E413A">
        <w:rPr>
          <w:rFonts w:ascii="Arial" w:hAnsi="Arial" w:cs="Arial"/>
        </w:rPr>
        <w:br/>
      </w:r>
    </w:p>
    <w:p w14:paraId="2F1FDD2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2D70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которые установлены </w:t>
      </w:r>
      <w:r w:rsidRPr="008E413A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 w:rsidRPr="008E413A">
        <w:rPr>
          <w:rFonts w:ascii="Arial" w:hAnsi="Arial" w:cs="Arial"/>
        </w:rPr>
        <w:t>;</w:t>
      </w:r>
      <w:r w:rsidRPr="008E413A">
        <w:rPr>
          <w:rFonts w:ascii="Arial" w:hAnsi="Arial" w:cs="Arial"/>
        </w:rPr>
        <w:br/>
      </w:r>
    </w:p>
    <w:p w14:paraId="74AF656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D12B9C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- оказание инвалидам помощи в преодолении барьеров, мешающих получению ими государственной услуги наравне с другими лицами;</w:t>
      </w:r>
      <w:r w:rsidRPr="008E413A">
        <w:rPr>
          <w:rFonts w:ascii="Arial" w:hAnsi="Arial" w:cs="Arial"/>
        </w:rPr>
        <w:br/>
      </w:r>
    </w:p>
    <w:p w14:paraId="7E82AC6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CD61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33.2. на территории, прилегающей к зданию, оборудуются места для парковки транспортных средств. Доступ заявителей к парковочным местам является бесплатным;</w:t>
      </w:r>
      <w:r w:rsidRPr="008E413A">
        <w:rPr>
          <w:rFonts w:ascii="Arial" w:hAnsi="Arial" w:cs="Arial"/>
        </w:rPr>
        <w:br/>
      </w:r>
    </w:p>
    <w:p w14:paraId="4B4F098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E392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33.3. 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</w:t>
      </w:r>
      <w:r w:rsidRPr="008E413A">
        <w:rPr>
          <w:rFonts w:ascii="Arial" w:hAnsi="Arial" w:cs="Arial"/>
        </w:rPr>
        <w:lastRenderedPageBreak/>
        <w:t>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 w:rsidRPr="008E413A">
        <w:rPr>
          <w:rFonts w:ascii="Arial" w:eastAsiaTheme="majorEastAsia" w:hAnsi="Arial" w:cs="Arial"/>
        </w:rPr>
        <w:t>правилами дорожного движения</w:t>
      </w:r>
      <w:r w:rsidRPr="008E413A">
        <w:rPr>
          <w:rFonts w:ascii="Arial" w:hAnsi="Arial" w:cs="Arial"/>
        </w:rPr>
        <w:t>.</w:t>
      </w:r>
      <w:r w:rsidRPr="008E413A">
        <w:rPr>
          <w:rFonts w:ascii="Arial" w:hAnsi="Arial" w:cs="Arial"/>
        </w:rPr>
        <w:br/>
      </w:r>
    </w:p>
    <w:p w14:paraId="3254036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29B7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 w:rsidRPr="008E413A">
        <w:rPr>
          <w:rFonts w:ascii="Arial" w:hAnsi="Arial" w:cs="Arial"/>
        </w:rPr>
        <w:br/>
      </w:r>
    </w:p>
    <w:p w14:paraId="50E4294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0FA5D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</w:t>
      </w:r>
      <w:proofErr w:type="spellStart"/>
      <w:r w:rsidRPr="008E413A">
        <w:rPr>
          <w:rFonts w:ascii="Arial" w:hAnsi="Arial" w:cs="Arial"/>
        </w:rPr>
        <w:t>пп</w:t>
      </w:r>
      <w:proofErr w:type="spellEnd"/>
      <w:r w:rsidRPr="008E413A">
        <w:rPr>
          <w:rFonts w:ascii="Arial" w:hAnsi="Arial" w:cs="Arial"/>
        </w:rPr>
        <w:t>. 33.3 в ред. </w:t>
      </w:r>
      <w:r w:rsidRPr="008E413A">
        <w:rPr>
          <w:rFonts w:ascii="Arial" w:eastAsiaTheme="majorEastAsia" w:hAnsi="Arial" w:cs="Arial"/>
        </w:rPr>
        <w:t>постановления Губернатора ЯНАО от 14.09.2020 N 166-ПГ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5F58F86C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F3B9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34. Требования к местам приема заявителей:</w:t>
      </w:r>
      <w:r w:rsidRPr="008E413A">
        <w:rPr>
          <w:rFonts w:ascii="Arial" w:hAnsi="Arial" w:cs="Arial"/>
        </w:rPr>
        <w:br/>
      </w:r>
    </w:p>
    <w:p w14:paraId="5BDE39C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BF91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34.1.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 w:rsidRPr="008E413A">
        <w:rPr>
          <w:rFonts w:ascii="Arial" w:hAnsi="Arial" w:cs="Arial"/>
        </w:rPr>
        <w:br/>
      </w:r>
    </w:p>
    <w:p w14:paraId="1E6FA0C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6C4FC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34.2.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документов.</w:t>
      </w:r>
      <w:r w:rsidRPr="008E413A">
        <w:rPr>
          <w:rFonts w:ascii="Arial" w:hAnsi="Arial" w:cs="Arial"/>
        </w:rPr>
        <w:br/>
      </w:r>
    </w:p>
    <w:p w14:paraId="566FCC3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A3D9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35. Требования к местам для ожидания:</w:t>
      </w:r>
      <w:r w:rsidRPr="008E413A">
        <w:rPr>
          <w:rFonts w:ascii="Arial" w:hAnsi="Arial" w:cs="Arial"/>
        </w:rPr>
        <w:br/>
      </w:r>
    </w:p>
    <w:p w14:paraId="3018802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90C8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35.1. места для ожидания в очереди оборудуются стульями и (или) кресельными секциями;</w:t>
      </w:r>
      <w:r w:rsidRPr="008E413A">
        <w:rPr>
          <w:rFonts w:ascii="Arial" w:hAnsi="Arial" w:cs="Arial"/>
        </w:rPr>
        <w:br/>
      </w:r>
    </w:p>
    <w:p w14:paraId="0B63091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F791C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35.2. места для ожидания находятся в холле или ином специально приспособленном помещении;</w:t>
      </w:r>
      <w:r w:rsidRPr="008E413A">
        <w:rPr>
          <w:rFonts w:ascii="Arial" w:hAnsi="Arial" w:cs="Arial"/>
        </w:rPr>
        <w:br/>
      </w:r>
    </w:p>
    <w:p w14:paraId="76B6204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04BD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35.3. в здании, где организуется прием заявителей, предусматриваются места общественного пользования (туалеты) и места для хранения верхней одежды.</w:t>
      </w:r>
      <w:r w:rsidRPr="008E413A">
        <w:rPr>
          <w:rFonts w:ascii="Arial" w:hAnsi="Arial" w:cs="Arial"/>
        </w:rPr>
        <w:br/>
      </w:r>
    </w:p>
    <w:p w14:paraId="5A6A0BB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01D1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36. Требования к местам для информирования заявителей:</w:t>
      </w:r>
      <w:r w:rsidRPr="008E413A">
        <w:rPr>
          <w:rFonts w:ascii="Arial" w:hAnsi="Arial" w:cs="Arial"/>
        </w:rPr>
        <w:br/>
      </w:r>
    </w:p>
    <w:p w14:paraId="697891E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264F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36.1. оборудуются визуальной, текстовой информацией, размещаемой на информационном стенде;</w:t>
      </w:r>
      <w:r w:rsidRPr="008E413A">
        <w:rPr>
          <w:rFonts w:ascii="Arial" w:hAnsi="Arial" w:cs="Arial"/>
        </w:rPr>
        <w:br/>
      </w:r>
    </w:p>
    <w:p w14:paraId="1268695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D1F7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36.2. оборудуются стульями и столами для возможности оформления документов;</w:t>
      </w:r>
      <w:r w:rsidRPr="008E413A">
        <w:rPr>
          <w:rFonts w:ascii="Arial" w:hAnsi="Arial" w:cs="Arial"/>
        </w:rPr>
        <w:br/>
      </w:r>
    </w:p>
    <w:p w14:paraId="08CE012A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0F5A4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36.3. информационный стенд, столы размещаются в местах, обеспечивающих свободный доступ к ним.</w:t>
      </w:r>
    </w:p>
    <w:p w14:paraId="02086F6E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  <w:t>Показатели доступности и качества государственных услуг</w:t>
      </w:r>
    </w:p>
    <w:p w14:paraId="18A7839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EF26B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37. Показатели доступности и качества государственной услуги приведены в таблице.</w:t>
      </w:r>
      <w:r w:rsidRPr="008E413A">
        <w:rPr>
          <w:rFonts w:ascii="Arial" w:hAnsi="Arial" w:cs="Arial"/>
        </w:rPr>
        <w:br/>
      </w:r>
    </w:p>
    <w:p w14:paraId="5456F22C" w14:textId="77777777" w:rsidR="008E413A" w:rsidRPr="008E413A" w:rsidRDefault="008E413A" w:rsidP="008E413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br/>
      </w:r>
      <w:r w:rsidRPr="008E413A">
        <w:rPr>
          <w:rFonts w:ascii="Arial" w:hAnsi="Arial" w:cs="Arial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87"/>
        <w:gridCol w:w="1374"/>
        <w:gridCol w:w="1672"/>
      </w:tblGrid>
      <w:tr w:rsidR="008E413A" w:rsidRPr="008E413A" w14:paraId="781CA615" w14:textId="77777777" w:rsidTr="008E413A">
        <w:trPr>
          <w:trHeight w:val="15"/>
        </w:trPr>
        <w:tc>
          <w:tcPr>
            <w:tcW w:w="554" w:type="dxa"/>
            <w:hideMark/>
          </w:tcPr>
          <w:p w14:paraId="26957334" w14:textId="77777777" w:rsidR="008E413A" w:rsidRPr="008E413A" w:rsidRDefault="008E413A">
            <w:pPr>
              <w:rPr>
                <w:rFonts w:ascii="Arial" w:hAnsi="Arial" w:cs="Arial"/>
              </w:rPr>
            </w:pPr>
          </w:p>
        </w:tc>
        <w:tc>
          <w:tcPr>
            <w:tcW w:w="5914" w:type="dxa"/>
            <w:hideMark/>
          </w:tcPr>
          <w:p w14:paraId="4E7156F9" w14:textId="77777777" w:rsidR="008E413A" w:rsidRPr="008E413A" w:rsidRDefault="008E413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D227A6D" w14:textId="77777777" w:rsidR="008E413A" w:rsidRPr="008E413A" w:rsidRDefault="008E413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EBF9DFC" w14:textId="77777777" w:rsidR="008E413A" w:rsidRPr="008E413A" w:rsidRDefault="008E413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E413A" w:rsidRPr="008E413A" w14:paraId="27A2B154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7627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A032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Показатель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7528A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650B3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Нормативное значение</w:t>
            </w:r>
          </w:p>
        </w:tc>
      </w:tr>
      <w:tr w:rsidR="008E413A" w:rsidRPr="008E413A" w14:paraId="4117ADF0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9B63D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0A05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A1CB5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431E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4</w:t>
            </w:r>
          </w:p>
        </w:tc>
      </w:tr>
      <w:tr w:rsidR="008E413A" w:rsidRPr="008E413A" w14:paraId="2B382D3A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8BA70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23E4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сайте, Региональном портале и/или Едином портале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CD6E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BA225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</w:t>
            </w:r>
          </w:p>
        </w:tc>
      </w:tr>
      <w:tr w:rsidR="008E413A" w:rsidRPr="008E413A" w14:paraId="4474B47E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BD500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2D0E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83393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5ECE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</w:t>
            </w:r>
          </w:p>
        </w:tc>
      </w:tr>
      <w:tr w:rsidR="008E413A" w:rsidRPr="008E413A" w14:paraId="1EC602D7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0D54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3B43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F5AD2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% не менее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1031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95</w:t>
            </w:r>
          </w:p>
        </w:tc>
      </w:tr>
      <w:tr w:rsidR="008E413A" w:rsidRPr="008E413A" w14:paraId="0BBC26BA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C02F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88E5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670C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177F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</w:t>
            </w:r>
          </w:p>
        </w:tc>
      </w:tr>
      <w:tr w:rsidR="008E413A" w:rsidRPr="008E413A" w14:paraId="64B3411B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5AE7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25A2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Количество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B043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штук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0D048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0</w:t>
            </w:r>
          </w:p>
        </w:tc>
      </w:tr>
      <w:tr w:rsidR="008E413A" w:rsidRPr="008E413A" w14:paraId="45AC18B5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598AD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lastRenderedPageBreak/>
              <w:t>6.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F05F4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4B10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09474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0</w:t>
            </w:r>
          </w:p>
        </w:tc>
      </w:tr>
      <w:tr w:rsidR="008E413A" w:rsidRPr="008E413A" w14:paraId="2746ED65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A72D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7.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657DF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B67E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6C741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100</w:t>
            </w:r>
          </w:p>
        </w:tc>
      </w:tr>
      <w:tr w:rsidR="008E413A" w:rsidRPr="008E413A" w14:paraId="7172F2CF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FAEE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8.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61FE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0578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AF46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</w:t>
            </w:r>
          </w:p>
        </w:tc>
      </w:tr>
      <w:tr w:rsidR="008E413A" w:rsidRPr="008E413A" w14:paraId="463F0DF6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DBFE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9.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99595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C6E11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раз/минут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3C3F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2/30</w:t>
            </w:r>
          </w:p>
        </w:tc>
      </w:tr>
      <w:tr w:rsidR="008E413A" w:rsidRPr="008E413A" w14:paraId="5024034C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75E5F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10.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51B5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75582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4460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нет</w:t>
            </w:r>
          </w:p>
        </w:tc>
      </w:tr>
      <w:tr w:rsidR="008E413A" w:rsidRPr="008E413A" w14:paraId="307BDA97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F4E28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11.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1C50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информационно-телекоммуникационных технологий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9035B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268D1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</w:t>
            </w:r>
          </w:p>
        </w:tc>
      </w:tr>
      <w:tr w:rsidR="008E413A" w:rsidRPr="008E413A" w14:paraId="3420C0E5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DA355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12.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FAA80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Обеспечение соответствия мест приема заявителей установленным требованиям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CDA4C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F81BC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</w:t>
            </w:r>
          </w:p>
        </w:tc>
      </w:tr>
      <w:tr w:rsidR="008E413A" w:rsidRPr="008E413A" w14:paraId="4CD8802A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E27D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13.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B252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Обеспечение соответствия мест для ожидания установленным требованиям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2D6A0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05BA4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</w:t>
            </w:r>
          </w:p>
        </w:tc>
      </w:tr>
      <w:tr w:rsidR="008E413A" w:rsidRPr="008E413A" w14:paraId="4FBDEF9D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9B715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14.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62B6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E842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2DD5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</w:t>
            </w:r>
          </w:p>
        </w:tc>
      </w:tr>
      <w:tr w:rsidR="008E413A" w:rsidRPr="008E413A" w14:paraId="1CACC45F" w14:textId="77777777" w:rsidTr="008E413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2C75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15.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C6DDB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2CDE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93755" w14:textId="77777777" w:rsidR="008E413A" w:rsidRPr="008E413A" w:rsidRDefault="008E413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E413A">
              <w:rPr>
                <w:lang w:eastAsia="en-US"/>
              </w:rPr>
              <w:t>нет</w:t>
            </w:r>
          </w:p>
        </w:tc>
      </w:tr>
    </w:tbl>
    <w:p w14:paraId="2AF63A2B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Иные требования к предоставлению государственной услуги</w:t>
      </w:r>
    </w:p>
    <w:p w14:paraId="43224C4D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6072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38. Иные требования к предоставлению государственной услуги отсутствуют.</w:t>
      </w:r>
      <w:r w:rsidRPr="008E413A">
        <w:rPr>
          <w:rFonts w:ascii="Arial" w:hAnsi="Arial" w:cs="Arial"/>
        </w:rPr>
        <w:br/>
      </w:r>
    </w:p>
    <w:p w14:paraId="4EDD538F" w14:textId="77777777" w:rsidR="008E413A" w:rsidRPr="008E413A" w:rsidRDefault="008E413A" w:rsidP="008E413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413A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8E413A">
        <w:rPr>
          <w:rFonts w:ascii="Arial" w:hAnsi="Arial" w:cs="Arial"/>
          <w:color w:val="auto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1BDB807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C6E8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39. Предоставление государственной услуги включает в себя следующие административные процедуры:</w:t>
      </w:r>
      <w:r w:rsidRPr="008E413A">
        <w:rPr>
          <w:rFonts w:ascii="Arial" w:hAnsi="Arial" w:cs="Arial"/>
        </w:rPr>
        <w:br/>
      </w:r>
    </w:p>
    <w:p w14:paraId="798949AB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C256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39.1. принятие заявления;</w:t>
      </w:r>
      <w:r w:rsidRPr="008E413A">
        <w:rPr>
          <w:rFonts w:ascii="Arial" w:hAnsi="Arial" w:cs="Arial"/>
        </w:rPr>
        <w:br/>
      </w:r>
    </w:p>
    <w:p w14:paraId="729392B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F8BE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39.2. рассмотрение заявления;</w:t>
      </w:r>
      <w:r w:rsidRPr="008E413A">
        <w:rPr>
          <w:rFonts w:ascii="Arial" w:hAnsi="Arial" w:cs="Arial"/>
        </w:rPr>
        <w:br/>
      </w:r>
    </w:p>
    <w:p w14:paraId="2C581E93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9C39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39.3. проведение государственной экологической экспертизы и оформление результата предоставления либо отказа в предоставлении государственной услуги;</w:t>
      </w:r>
      <w:r w:rsidRPr="008E413A">
        <w:rPr>
          <w:rFonts w:ascii="Arial" w:hAnsi="Arial" w:cs="Arial"/>
        </w:rPr>
        <w:br/>
      </w:r>
    </w:p>
    <w:p w14:paraId="64F08D8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727DE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39.4. выдача (направление) результата предоставления государственной услуги заявителю;</w:t>
      </w:r>
      <w:r w:rsidRPr="008E413A">
        <w:rPr>
          <w:rFonts w:ascii="Arial" w:hAnsi="Arial" w:cs="Arial"/>
        </w:rPr>
        <w:br/>
      </w:r>
    </w:p>
    <w:p w14:paraId="725535D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0B14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39.5. осуществление административных процедур (действий) в электронной форме, в том числе с использованием Единого портала;</w:t>
      </w:r>
      <w:r w:rsidRPr="008E413A">
        <w:rPr>
          <w:rFonts w:ascii="Arial" w:hAnsi="Arial" w:cs="Arial"/>
        </w:rPr>
        <w:br/>
      </w:r>
    </w:p>
    <w:p w14:paraId="179F02F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05F7E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39.6. исправление допущенных опечаток и ошибок в выданных в результате предоставления государственной услуги документах.</w:t>
      </w:r>
      <w:r w:rsidRPr="008E413A">
        <w:rPr>
          <w:rFonts w:ascii="Arial" w:hAnsi="Arial" w:cs="Arial"/>
        </w:rPr>
        <w:br/>
      </w:r>
    </w:p>
    <w:p w14:paraId="229C485B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08DE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40. Государственная услуга не предоставляется в многофункциональном центре предоставления государственных и муниципальных услуг.</w:t>
      </w:r>
      <w:r w:rsidRPr="008E413A">
        <w:rPr>
          <w:rFonts w:ascii="Arial" w:hAnsi="Arial" w:cs="Arial"/>
        </w:rPr>
        <w:br/>
      </w:r>
    </w:p>
    <w:p w14:paraId="24A064EE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Принятие заявления</w:t>
      </w:r>
    </w:p>
    <w:p w14:paraId="384CD70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E1F5D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41. Основанием для начала исполнения административной процедуры является личное обращение заявителя в департамент либо поступление заявления и материалов посредством почтовой связи, по информационно-телекоммуникационным сетям общего доступа, в том числе сети "Интернет", включая официальную электронную почту департамента.</w:t>
      </w:r>
      <w:r w:rsidRPr="008E413A">
        <w:rPr>
          <w:rFonts w:ascii="Arial" w:hAnsi="Arial" w:cs="Arial"/>
        </w:rPr>
        <w:br/>
      </w:r>
    </w:p>
    <w:p w14:paraId="55A1323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F49A9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(п. 41 в ред. </w:t>
      </w:r>
      <w:r w:rsidRPr="008E413A">
        <w:rPr>
          <w:rFonts w:ascii="Arial" w:eastAsiaTheme="majorEastAsia" w:hAnsi="Arial" w:cs="Arial"/>
        </w:rPr>
        <w:t>постановления Губернатора ЯНАО от 21.09.2020 N 172-ПГ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7989934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44EE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42. Специалист департамента, в обязанности которого входит принятие и регистрация документов:</w:t>
      </w:r>
      <w:r w:rsidRPr="008E413A">
        <w:rPr>
          <w:rFonts w:ascii="Arial" w:hAnsi="Arial" w:cs="Arial"/>
        </w:rPr>
        <w:br/>
      </w:r>
    </w:p>
    <w:p w14:paraId="2AB2F53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612E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42.1. регистрирует поступление заявления и материалов, указанных в пунктах 18, 19 настоящего Административного регламента, в соответствии с установленными правилами делопроизводства;</w:t>
      </w:r>
      <w:r w:rsidRPr="008E413A">
        <w:rPr>
          <w:rFonts w:ascii="Arial" w:hAnsi="Arial" w:cs="Arial"/>
        </w:rPr>
        <w:br/>
      </w:r>
    </w:p>
    <w:p w14:paraId="02BFEC2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4666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21.09.2020 N 172-ПГ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4A6907A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8B0F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42.2. сообщает заявителю номер и дату регистрации заявления и материалов, указанных в пунктах 18, 19 настоящего Административного регламента (при личном обращении заявителя в департамент);</w:t>
      </w:r>
      <w:r w:rsidRPr="008E413A">
        <w:rPr>
          <w:rFonts w:ascii="Arial" w:hAnsi="Arial" w:cs="Arial"/>
        </w:rPr>
        <w:br/>
      </w:r>
    </w:p>
    <w:p w14:paraId="778AFA1B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9C4FD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42.3. передает заявление и материалы, указанные в пунктах 18, 19 настоящего Административного регламента, начальнику управления.</w:t>
      </w:r>
      <w:r w:rsidRPr="008E413A">
        <w:rPr>
          <w:rFonts w:ascii="Arial" w:hAnsi="Arial" w:cs="Arial"/>
        </w:rPr>
        <w:br/>
      </w:r>
    </w:p>
    <w:p w14:paraId="70F6D60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DCC9E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21.09.2020 N 172-ПГ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1D1FAFD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A9171A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43. Результатом административной процедуры является принятие заявления и материалов, указанных в пунктах 18, 19 настоящего Административного регламента, и их направление начальнику управления.</w:t>
      </w:r>
      <w:r w:rsidRPr="008E413A">
        <w:rPr>
          <w:rFonts w:ascii="Arial" w:hAnsi="Arial" w:cs="Arial"/>
        </w:rPr>
        <w:br/>
      </w:r>
    </w:p>
    <w:p w14:paraId="68E83E66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EB5D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21.09.2020 N 172-ПГ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3983747E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8C8C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44. Продолжительность административной процедуры - не более 15 минут.</w:t>
      </w:r>
      <w:r w:rsidRPr="008E413A">
        <w:rPr>
          <w:rFonts w:ascii="Arial" w:hAnsi="Arial" w:cs="Arial"/>
        </w:rPr>
        <w:br/>
      </w:r>
    </w:p>
    <w:p w14:paraId="68DAA326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Рассмотрение заявления</w:t>
      </w:r>
    </w:p>
    <w:p w14:paraId="26B1DF7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7CAD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45. Основанием для начала административной процедуры является передача начальником управления заявления и прилагаемых к нему материалов специалисту управления, уполномоченному на их рассмотрение (далее - специалист).</w:t>
      </w:r>
      <w:r w:rsidRPr="008E413A">
        <w:rPr>
          <w:rFonts w:ascii="Arial" w:hAnsi="Arial" w:cs="Arial"/>
        </w:rPr>
        <w:br/>
      </w:r>
    </w:p>
    <w:p w14:paraId="418CE9A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B8B5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46. При получении заявления и прилагаемых к нему материалов специалист:</w:t>
      </w:r>
      <w:r w:rsidRPr="008E413A">
        <w:rPr>
          <w:rFonts w:ascii="Arial" w:hAnsi="Arial" w:cs="Arial"/>
        </w:rPr>
        <w:br/>
      </w:r>
    </w:p>
    <w:p w14:paraId="484CADB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B1390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46.1. устанавливает предмет обращения заявителя;</w:t>
      </w:r>
      <w:r w:rsidRPr="008E413A">
        <w:rPr>
          <w:rFonts w:ascii="Arial" w:hAnsi="Arial" w:cs="Arial"/>
        </w:rPr>
        <w:br/>
      </w:r>
    </w:p>
    <w:p w14:paraId="69E5521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B8EC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46.2. проверяет наличие приложенных к заявлению материалов.</w:t>
      </w:r>
      <w:r w:rsidRPr="008E413A">
        <w:rPr>
          <w:rFonts w:ascii="Arial" w:hAnsi="Arial" w:cs="Arial"/>
        </w:rPr>
        <w:br/>
      </w:r>
    </w:p>
    <w:p w14:paraId="0DF05DC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96E3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При выявлении некомплектности представленных в департамент материалов специалист направляет в адрес заявителя уведомление о некомплектности материалов, представленных в департамент на государственную экологическую экспертизу, с исчерпывающим списком документов, необходимых для проведения государственной экологической экспертизы. При непредставлении заявителем в течение 30 рабочих дней в департамент запрашиваемых материалов государственная экологическая экспертиза не проводится, заявителю направляется уведомление о возврате материалов.</w:t>
      </w:r>
      <w:r w:rsidRPr="008E413A">
        <w:rPr>
          <w:rFonts w:ascii="Arial" w:hAnsi="Arial" w:cs="Arial"/>
        </w:rPr>
        <w:br/>
      </w:r>
    </w:p>
    <w:p w14:paraId="7115D0D3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F92C3B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2E22BDC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68BBB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Уведомление о некомплектности направляется департаментом заявителю в течение 7 дней со дня регистрации заявления способом, указанным в заявлении.</w:t>
      </w:r>
      <w:r w:rsidRPr="008E413A">
        <w:rPr>
          <w:rFonts w:ascii="Arial" w:hAnsi="Arial" w:cs="Arial"/>
        </w:rPr>
        <w:br/>
      </w:r>
    </w:p>
    <w:p w14:paraId="12BB26A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6A47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Уведомление о возврате материалов направляется департаментом заявителю в течение 7 рабочих дней со дня истечения 30 рабочих дней для представления запрашиваемых материалов способом, указанным в заявлении.</w:t>
      </w:r>
      <w:r w:rsidRPr="008E413A">
        <w:rPr>
          <w:rFonts w:ascii="Arial" w:hAnsi="Arial" w:cs="Arial"/>
        </w:rPr>
        <w:br/>
      </w:r>
    </w:p>
    <w:p w14:paraId="4FA0543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CC1D9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359838F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CE596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46.3. в случае непредставления заявителем по собственной инициативе документов, указанных в пункте 22 настоящего Административного регламента, самостоятельно запрашивает их в государственных органах, органах местного самоуправления и подведомственных им организациях, в распоряжении которых находятся необходимые документы, посредством письменного запроса или через систему межведомственного электронного взаимодействия.</w:t>
      </w:r>
      <w:r w:rsidRPr="008E413A">
        <w:rPr>
          <w:rFonts w:ascii="Arial" w:hAnsi="Arial" w:cs="Arial"/>
        </w:rPr>
        <w:br/>
      </w:r>
    </w:p>
    <w:p w14:paraId="2647F5E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11E3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47. При поступлении в департамент материалов и документов в полном объеме в соответствии с пунктами 18, 19 настоящего Административного регламента специалист в течение 7 рабочих дней со дня регистрации заявления направляет заявителю способом, указанным в заявлении, уведомление о необходимости оплаты проведения государственной экологической экспертизы в соответствии с прилагаемыми сметой расходов и счетом на ее оплату в течение 30 рабочих дней со дня получения уведомления.</w:t>
      </w:r>
      <w:r w:rsidRPr="008E413A">
        <w:rPr>
          <w:rFonts w:ascii="Arial" w:hAnsi="Arial" w:cs="Arial"/>
        </w:rPr>
        <w:br/>
      </w:r>
    </w:p>
    <w:p w14:paraId="72E2185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DEB4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(п. 47 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04C7B28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88D3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 xml:space="preserve">48. Если оплата государственной экологической экспертизы не была произведена в течение 30 рабочих дней со дня направления заявителю уведомления о необходимости оплаты, то государственная экологическая экспертиза не проводится, заявителю на следующий день после истечения срока оплаты </w:t>
      </w:r>
      <w:proofErr w:type="gramStart"/>
      <w:r w:rsidRPr="008E413A">
        <w:rPr>
          <w:rFonts w:ascii="Arial" w:hAnsi="Arial" w:cs="Arial"/>
        </w:rPr>
        <w:t>за проведение</w:t>
      </w:r>
      <w:proofErr w:type="gramEnd"/>
      <w:r w:rsidRPr="008E413A">
        <w:rPr>
          <w:rFonts w:ascii="Arial" w:hAnsi="Arial" w:cs="Arial"/>
        </w:rPr>
        <w:t xml:space="preserve"> государственной экологической экспертизы направляется уведомление о возврате материалов способом, указанным в заявлении.</w:t>
      </w:r>
      <w:r w:rsidRPr="008E413A">
        <w:rPr>
          <w:rFonts w:ascii="Arial" w:hAnsi="Arial" w:cs="Arial"/>
        </w:rPr>
        <w:br/>
      </w:r>
    </w:p>
    <w:p w14:paraId="54EDEB8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108E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796EAF73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DB77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49. Результатом административной процедуры является рассмотрение заявления и прилагаемых к нему документов, формирование и направление межведомственных запросов в соответствии с Порядком межведомственного информационного взаимодействия при предоставлении государственных услуг, утвержденным постановлением Правительства автономного округа </w:t>
      </w:r>
      <w:r w:rsidRPr="008E413A">
        <w:rPr>
          <w:rFonts w:ascii="Arial" w:eastAsiaTheme="majorEastAsia" w:hAnsi="Arial" w:cs="Arial"/>
        </w:rPr>
        <w:t>от 15 марта 2012 года N 183-П</w:t>
      </w:r>
      <w:r w:rsidRPr="008E413A">
        <w:rPr>
          <w:rFonts w:ascii="Arial" w:hAnsi="Arial" w:cs="Arial"/>
        </w:rPr>
        <w:t>.</w:t>
      </w:r>
      <w:r w:rsidRPr="008E413A">
        <w:rPr>
          <w:rFonts w:ascii="Arial" w:hAnsi="Arial" w:cs="Arial"/>
        </w:rPr>
        <w:br/>
      </w:r>
    </w:p>
    <w:p w14:paraId="0E83AD8B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Проведение государственной экологической экспертизы и оформление результата предоставления либо отказа в предоставлении государственной услуги</w:t>
      </w:r>
    </w:p>
    <w:p w14:paraId="6CA55D26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368BA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50. Основанием для начала административной процедуры является поступление в департамент от заявителя оплаты государственной экологической экспертизы в соответствии с пунктом 29 настоящего Административного регламента.</w:t>
      </w:r>
    </w:p>
    <w:p w14:paraId="7B056D0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A348DF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51. Начало срока проведения государственной экологической экспертизы устанавливается приказом департамента о проведении государственной экологической экспертизы не позднее чем через 15 дней со дня ее оплаты и приемки материалов в полном объеме. В течение этого срока специалист:</w:t>
      </w:r>
      <w:r w:rsidRPr="008E413A">
        <w:rPr>
          <w:rFonts w:ascii="Arial" w:hAnsi="Arial" w:cs="Arial"/>
        </w:rPr>
        <w:br/>
      </w:r>
    </w:p>
    <w:p w14:paraId="6D382B3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E533E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51.1. подготавливает предложения по кандидатурам руководителя и ответственного секретаря экспертной комиссии государственной экологической экспертизы (далее - экспертная комиссия, ответственный секретарь), а также по срокам проведения государственной экологической экспертизы;</w:t>
      </w:r>
      <w:r w:rsidRPr="008E413A">
        <w:rPr>
          <w:rFonts w:ascii="Arial" w:hAnsi="Arial" w:cs="Arial"/>
        </w:rPr>
        <w:br/>
      </w:r>
    </w:p>
    <w:p w14:paraId="522C33FC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328D0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51.2. подготавливает предложения по составу экспертной комиссии и разрабатывает задание на проведение государственной экологической экспертизы;</w:t>
      </w:r>
      <w:r w:rsidRPr="008E413A">
        <w:rPr>
          <w:rFonts w:ascii="Arial" w:hAnsi="Arial" w:cs="Arial"/>
        </w:rPr>
        <w:br/>
      </w:r>
    </w:p>
    <w:p w14:paraId="33D1540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09D2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51.3. подготавливает проект приказа департамента о проведении государственной экологической экспертизы и направляет его директору департамента.</w:t>
      </w:r>
      <w:r w:rsidRPr="008E413A">
        <w:rPr>
          <w:rFonts w:ascii="Arial" w:hAnsi="Arial" w:cs="Arial"/>
        </w:rPr>
        <w:br/>
      </w:r>
    </w:p>
    <w:p w14:paraId="46E9C57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A7B4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(п. 51 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7168CF9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F11B3D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52. Ответственный секретарь назначается из числа штатных сотрудников управления.</w:t>
      </w:r>
      <w:r w:rsidRPr="008E413A">
        <w:rPr>
          <w:rFonts w:ascii="Arial" w:hAnsi="Arial" w:cs="Arial"/>
        </w:rPr>
        <w:br/>
      </w:r>
    </w:p>
    <w:p w14:paraId="28AEDA5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AF3A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7462226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CF00B1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Число членов экспертной комиссии, помимо руководителя и ответственного секретаря, должно быть нечетным.</w:t>
      </w:r>
      <w:r w:rsidRPr="008E413A">
        <w:rPr>
          <w:rFonts w:ascii="Arial" w:hAnsi="Arial" w:cs="Arial"/>
        </w:rPr>
        <w:br/>
      </w:r>
    </w:p>
    <w:p w14:paraId="675A6B8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C032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1D725C6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F450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Департамент образует экспертные комиссии по каждому объекту государственной экологической экспертизы регионального уровня как из внештатных экспертов, так и из штатных сотрудников департамента.</w:t>
      </w:r>
      <w:r w:rsidRPr="008E413A">
        <w:rPr>
          <w:rFonts w:ascii="Arial" w:hAnsi="Arial" w:cs="Arial"/>
        </w:rPr>
        <w:br/>
      </w:r>
    </w:p>
    <w:p w14:paraId="4717786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1F77A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Состав экспертной комиссии (руководитель, ответственный секретарь и члены экспертной комиссии), а также сроки и задание на проведение государственной экологической экспертизы утверждаются приказом департамента о проведении государственной экологической экспертизы.</w:t>
      </w:r>
      <w:r w:rsidRPr="008E413A">
        <w:rPr>
          <w:rFonts w:ascii="Arial" w:hAnsi="Arial" w:cs="Arial"/>
        </w:rPr>
        <w:br/>
      </w:r>
    </w:p>
    <w:p w14:paraId="3130062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898D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39BBB94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EF450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E413A">
        <w:rPr>
          <w:rFonts w:ascii="Arial" w:hAnsi="Arial" w:cs="Arial"/>
        </w:rPr>
        <w:t>52-1</w:t>
      </w:r>
      <w:proofErr w:type="gramEnd"/>
      <w:r w:rsidRPr="008E413A">
        <w:rPr>
          <w:rFonts w:ascii="Arial" w:hAnsi="Arial" w:cs="Arial"/>
        </w:rPr>
        <w:t>. Департамент обеспечивает размещение на официальном сайте уведомления о начале работы экспертной комиссии, содержащего информацию о сроке проведения государственной экологической экспертизы, дате и месте проведения организационного заседания экспертной комиссии.</w:t>
      </w:r>
      <w:r w:rsidRPr="008E413A">
        <w:rPr>
          <w:rFonts w:ascii="Arial" w:hAnsi="Arial" w:cs="Arial"/>
        </w:rPr>
        <w:br/>
      </w:r>
    </w:p>
    <w:p w14:paraId="45AF8B03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4C5EE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(п. </w:t>
      </w:r>
      <w:proofErr w:type="gramStart"/>
      <w:r w:rsidRPr="008E413A">
        <w:rPr>
          <w:rFonts w:ascii="Arial" w:hAnsi="Arial" w:cs="Arial"/>
        </w:rPr>
        <w:t>52-1</w:t>
      </w:r>
      <w:proofErr w:type="gramEnd"/>
      <w:r w:rsidRPr="008E413A">
        <w:rPr>
          <w:rFonts w:ascii="Arial" w:hAnsi="Arial" w:cs="Arial"/>
        </w:rPr>
        <w:t xml:space="preserve"> введен </w:t>
      </w:r>
      <w:r w:rsidRPr="008E413A">
        <w:rPr>
          <w:rFonts w:ascii="Arial" w:eastAsiaTheme="majorEastAsia" w:hAnsi="Arial" w:cs="Arial"/>
        </w:rPr>
        <w:t>постановлением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6CDA457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849A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53. В процессе проведения государственной экологической экспертизы экспертная комиссия определяет:</w:t>
      </w:r>
      <w:r w:rsidRPr="008E413A">
        <w:rPr>
          <w:rFonts w:ascii="Arial" w:hAnsi="Arial" w:cs="Arial"/>
        </w:rPr>
        <w:br/>
      </w:r>
    </w:p>
    <w:p w14:paraId="2F1DD6D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7F42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53.1. соответствие документов и (или) документации, обосновывающих намечаемую в связи с реализацией объекта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среды;</w:t>
      </w:r>
      <w:r w:rsidRPr="008E413A">
        <w:rPr>
          <w:rFonts w:ascii="Arial" w:hAnsi="Arial" w:cs="Arial"/>
        </w:rPr>
        <w:br/>
      </w:r>
    </w:p>
    <w:p w14:paraId="5FEDAA1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A4451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</w:t>
      </w:r>
      <w:proofErr w:type="spellStart"/>
      <w:r w:rsidRPr="008E413A">
        <w:rPr>
          <w:rFonts w:ascii="Arial" w:hAnsi="Arial" w:cs="Arial"/>
        </w:rPr>
        <w:t>пп</w:t>
      </w:r>
      <w:proofErr w:type="spellEnd"/>
      <w:r w:rsidRPr="008E413A">
        <w:rPr>
          <w:rFonts w:ascii="Arial" w:hAnsi="Arial" w:cs="Arial"/>
        </w:rPr>
        <w:t>. 53.1 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27FAAD4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5C87E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53.2. полноту выявления масштабов прогнозируемого воздействия на окружающую среду в результате осуществления намечаемой хозяйственной и иной деятельности и экологическую обоснованность возможности ее осуществления;</w:t>
      </w:r>
      <w:r w:rsidRPr="008E413A">
        <w:rPr>
          <w:rFonts w:ascii="Arial" w:hAnsi="Arial" w:cs="Arial"/>
        </w:rPr>
        <w:br/>
      </w:r>
    </w:p>
    <w:p w14:paraId="62796BD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B817B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0B132C1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04BF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53.3. достаточность предусмотренных мер по обеспечению экологической безопасности и сохранению природного потенциала.</w:t>
      </w:r>
      <w:r w:rsidRPr="008E413A">
        <w:rPr>
          <w:rFonts w:ascii="Arial" w:hAnsi="Arial" w:cs="Arial"/>
        </w:rPr>
        <w:br/>
      </w:r>
    </w:p>
    <w:p w14:paraId="2FBF577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B392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54. Заседания экспертной комиссии могут проходить как в очной форме, так и с использованием средств дистанционного взаимодействия.</w:t>
      </w:r>
      <w:r w:rsidRPr="008E413A">
        <w:rPr>
          <w:rFonts w:ascii="Arial" w:hAnsi="Arial" w:cs="Arial"/>
        </w:rPr>
        <w:br/>
      </w:r>
    </w:p>
    <w:p w14:paraId="2A1BC37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583B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Заказчик и (или) его представители вправе присутствовать на заседаниях экспертной комиссии, докладывать о характере намечаемой деятельности, а также представлять пояснения и дополнения по объекту экспертизы.</w:t>
      </w:r>
      <w:r w:rsidRPr="008E413A">
        <w:rPr>
          <w:rFonts w:ascii="Arial" w:hAnsi="Arial" w:cs="Arial"/>
        </w:rPr>
        <w:br/>
      </w:r>
    </w:p>
    <w:p w14:paraId="683AF02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AE400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Заключения экспертов и экспертных групп рассматриваются на заседаниях экспертной комиссии.</w:t>
      </w:r>
      <w:r w:rsidRPr="008E413A">
        <w:rPr>
          <w:rFonts w:ascii="Arial" w:hAnsi="Arial" w:cs="Arial"/>
        </w:rPr>
        <w:br/>
      </w:r>
    </w:p>
    <w:p w14:paraId="7AA9AEC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4411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Заседания экспертной комиссии оформляются протоколами, подписываемыми руководителем и ответственным секретарем экспертной комиссии.</w:t>
      </w:r>
      <w:r w:rsidRPr="008E413A">
        <w:rPr>
          <w:rFonts w:ascii="Arial" w:hAnsi="Arial" w:cs="Arial"/>
        </w:rPr>
        <w:br/>
      </w:r>
    </w:p>
    <w:p w14:paraId="6A62265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58B4E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Ответственный секретарь уведомляет заявителя о заседаниях экспертной комиссии, включая форму, дату, время и место проведения заседания экспертной комиссии.</w:t>
      </w:r>
      <w:r w:rsidRPr="008E413A">
        <w:rPr>
          <w:rFonts w:ascii="Arial" w:hAnsi="Arial" w:cs="Arial"/>
        </w:rPr>
        <w:br/>
      </w:r>
    </w:p>
    <w:p w14:paraId="1C9E15E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B7F0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(п. 54 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6F054B9E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2D40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55. Эксперты при проведении экспертизы имеют право заявлять департаменту о необходимости представления заявителем дополнительных материалов для всесторонней и объективной оценки объектов государственной экологической экспертизы.</w:t>
      </w:r>
      <w:r w:rsidRPr="008E413A">
        <w:rPr>
          <w:rFonts w:ascii="Arial" w:hAnsi="Arial" w:cs="Arial"/>
        </w:rPr>
        <w:br/>
      </w:r>
    </w:p>
    <w:p w14:paraId="6DFCCC1C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F378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Заявленный экспертом перечень и обоснование необходимости представления заявителем дополнительных материалов фиксируются в протоколах, оформляемых в соответствии с пунктом 54 настоящего Административного регламента.</w:t>
      </w:r>
      <w:r w:rsidRPr="008E413A">
        <w:rPr>
          <w:rFonts w:ascii="Arial" w:hAnsi="Arial" w:cs="Arial"/>
        </w:rPr>
        <w:br/>
      </w:r>
    </w:p>
    <w:p w14:paraId="2C71D22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78D5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Ответственный секретарь в течение 3 дней со дня подписания протоколов направляет заявителю копии протоколов с указанием сроков устранения замечаний экспертов по объекту экспертизы.</w:t>
      </w:r>
      <w:r w:rsidRPr="008E413A">
        <w:rPr>
          <w:rFonts w:ascii="Arial" w:hAnsi="Arial" w:cs="Arial"/>
        </w:rPr>
        <w:br/>
      </w:r>
    </w:p>
    <w:p w14:paraId="4216096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3F3E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Дополнительные материалы, поступившие от заявителя, регистрируются в установленном порядке и передаются ответственному секретарю для использования в работе экспертной комиссии.</w:t>
      </w:r>
      <w:r w:rsidRPr="008E413A">
        <w:rPr>
          <w:rFonts w:ascii="Arial" w:hAnsi="Arial" w:cs="Arial"/>
        </w:rPr>
        <w:br/>
      </w:r>
    </w:p>
    <w:p w14:paraId="1561FC2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3465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(п. 55 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5D7DB60B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BDA06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56. Заключение, подготовленное экспертной комиссией, должно содержать обоснованные выводы о соответствии (несоответствии) материалов, обосновывающих намечаемую в связи с реализацией объекта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среды.</w:t>
      </w:r>
      <w:r w:rsidRPr="008E413A">
        <w:rPr>
          <w:rFonts w:ascii="Arial" w:hAnsi="Arial" w:cs="Arial"/>
        </w:rPr>
        <w:br/>
      </w:r>
    </w:p>
    <w:p w14:paraId="17BEA80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0882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(п. 56 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2EB527AD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FDEF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57. Отрицательное заключение, подготовленное экспертной комиссией, также должно содержать обоснованные выводы о необходимости доработки представленных материалов по замечаниям и предложениям, изложенным в заключении.</w:t>
      </w:r>
      <w:r w:rsidRPr="008E413A">
        <w:rPr>
          <w:rFonts w:ascii="Arial" w:hAnsi="Arial" w:cs="Arial"/>
        </w:rPr>
        <w:br/>
      </w:r>
    </w:p>
    <w:p w14:paraId="39D91EF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84D76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(п. 57 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</w:p>
    <w:p w14:paraId="5848215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2341D2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58. При одобрении проекта заключения экспертной комиссии, подготовленного ее руководителем и ответственным секретарем, большинством списочного состава экспертной комиссии проект заключения (отрицательного или положительного) подписывается членами экспертной комиссии в полном составе, после чего оно становится заключением, подготовленным экспертной комиссией. При равенстве голосов решающим является голос руководителя экспертной комиссии.</w:t>
      </w:r>
      <w:r w:rsidRPr="008E413A">
        <w:rPr>
          <w:rFonts w:ascii="Arial" w:hAnsi="Arial" w:cs="Arial"/>
        </w:rPr>
        <w:br/>
      </w:r>
    </w:p>
    <w:p w14:paraId="044E9E5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CFBD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При несогласии отдельных членов экспертной комиссии с заключением, подготовленным ее руководителем и ответственным секретарем, они подписывают заключение с пометкой "особое мнение". Особое мнение оформляется экспертом в виде документа, содержащего обоснование причин несогласия эксперта с выводами заключения и указание конкретных фактов несоответствия представленных на экспертизу материалов экологическим требованиям, установленным техническими регламентами и законодательством в области охраны окружающей среды.</w:t>
      </w:r>
      <w:r w:rsidRPr="008E413A">
        <w:rPr>
          <w:rFonts w:ascii="Arial" w:hAnsi="Arial" w:cs="Arial"/>
        </w:rPr>
        <w:br/>
      </w:r>
    </w:p>
    <w:p w14:paraId="0DF5721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25DAA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Заключение, подготовленное экспертной комиссией, приобретает статус заключения государственной экологической экспертизы со дня его утверждения приказом департамента.</w:t>
      </w:r>
      <w:r w:rsidRPr="008E413A">
        <w:rPr>
          <w:rFonts w:ascii="Arial" w:hAnsi="Arial" w:cs="Arial"/>
        </w:rPr>
        <w:br/>
      </w:r>
    </w:p>
    <w:p w14:paraId="734228C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22907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Заявитель, общественные организации, а также другие заинтересованные лица, несогласные с заключением государственной экологической экспертизы, имеют право обжаловать его в судебном порядке в соответствии с законодательством Российской Федерации.</w:t>
      </w:r>
      <w:r w:rsidRPr="008E413A">
        <w:rPr>
          <w:rFonts w:ascii="Arial" w:hAnsi="Arial" w:cs="Arial"/>
        </w:rPr>
        <w:br/>
      </w:r>
    </w:p>
    <w:p w14:paraId="650DE88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F143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(п. 58 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2ED7FF5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A7EC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59. В случае отрицательного заключения государственной экологической экспертизы заявитель вправе представить материалы на повторную государственную экологическую экспертизу при условии их переработки с учетом замечаний и предложений, изложенных в этом заключении.</w:t>
      </w:r>
      <w:r w:rsidRPr="008E413A">
        <w:rPr>
          <w:rFonts w:ascii="Arial" w:hAnsi="Arial" w:cs="Arial"/>
        </w:rPr>
        <w:br/>
      </w:r>
    </w:p>
    <w:p w14:paraId="238E3C3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7B124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(п. 59 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1643724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84744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E413A">
        <w:rPr>
          <w:rFonts w:ascii="Arial" w:hAnsi="Arial" w:cs="Arial"/>
        </w:rPr>
        <w:t>59-1</w:t>
      </w:r>
      <w:proofErr w:type="gramEnd"/>
      <w:r w:rsidRPr="008E413A">
        <w:rPr>
          <w:rFonts w:ascii="Arial" w:hAnsi="Arial" w:cs="Arial"/>
        </w:rPr>
        <w:t>. Срок действия положительного заключения государственной экологической экспертизы определяется приказом департамента в соответствии с пунктом 27 Положения.</w:t>
      </w:r>
      <w:r w:rsidRPr="008E413A">
        <w:rPr>
          <w:rFonts w:ascii="Arial" w:hAnsi="Arial" w:cs="Arial"/>
        </w:rPr>
        <w:br/>
      </w:r>
    </w:p>
    <w:p w14:paraId="586D70C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C69D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(п. </w:t>
      </w:r>
      <w:proofErr w:type="gramStart"/>
      <w:r w:rsidRPr="008E413A">
        <w:rPr>
          <w:rFonts w:ascii="Arial" w:hAnsi="Arial" w:cs="Arial"/>
        </w:rPr>
        <w:t>59-1</w:t>
      </w:r>
      <w:proofErr w:type="gramEnd"/>
      <w:r w:rsidRPr="008E413A">
        <w:rPr>
          <w:rFonts w:ascii="Arial" w:hAnsi="Arial" w:cs="Arial"/>
        </w:rPr>
        <w:t xml:space="preserve"> введен </w:t>
      </w:r>
      <w:r w:rsidRPr="008E413A">
        <w:rPr>
          <w:rFonts w:ascii="Arial" w:eastAsiaTheme="majorEastAsia" w:hAnsi="Arial" w:cs="Arial"/>
        </w:rPr>
        <w:t>постановлением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1AC55E5C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1AFA3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60. Результатом административной процедуры является утверждение заключения государственной экологической экспертизы приказом департамента.</w:t>
      </w:r>
      <w:r w:rsidRPr="008E413A">
        <w:rPr>
          <w:rFonts w:ascii="Arial" w:hAnsi="Arial" w:cs="Arial"/>
        </w:rPr>
        <w:br/>
      </w:r>
    </w:p>
    <w:p w14:paraId="417BCD3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D92D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Продолжительность административной процедуры не должна превышать двух месяцев и может быть продлена на один месяц по заявлению заявителя, если иное не предусмотрено федеральным законом.</w:t>
      </w:r>
      <w:r w:rsidRPr="008E413A">
        <w:rPr>
          <w:rFonts w:ascii="Arial" w:hAnsi="Arial" w:cs="Arial"/>
        </w:rPr>
        <w:br/>
      </w:r>
    </w:p>
    <w:p w14:paraId="7D785C8F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Выдача (направление) результата предоставления государственной услуги заявителю</w:t>
      </w:r>
    </w:p>
    <w:p w14:paraId="0D83DB34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D1A1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61. Основанием для начала процедуры выдачи результата предоставления государственной услуги (заключения государственной экологической экспертизы) является подписание директором департамента приказа об утверждении заключения государственной экологической экспертизы и поступление заключения государственной экологической экспертизы и копии приказа об утверждении заключения государственной экологической экспертизы </w:t>
      </w:r>
      <w:r w:rsidRPr="008E413A">
        <w:rPr>
          <w:rFonts w:ascii="Arial" w:hAnsi="Arial" w:cs="Arial"/>
        </w:rPr>
        <w:lastRenderedPageBreak/>
        <w:t>специалисту.</w:t>
      </w:r>
      <w:r w:rsidRPr="008E413A">
        <w:rPr>
          <w:rFonts w:ascii="Arial" w:hAnsi="Arial" w:cs="Arial"/>
        </w:rPr>
        <w:br/>
      </w:r>
    </w:p>
    <w:p w14:paraId="585F4AD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6C31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В течение 5 дней со дня утверждения приказом департамента заключения государственной экологической экспертизы специалист готовит и направляет способом, указанным в заявлении, уведомление в адрес заявителя о завершении государственной экологической экспертизы и направлении заключения государственной экологической экспертизы.</w:t>
      </w:r>
      <w:r w:rsidRPr="008E413A">
        <w:rPr>
          <w:rFonts w:ascii="Arial" w:hAnsi="Arial" w:cs="Arial"/>
        </w:rPr>
        <w:br/>
      </w:r>
    </w:p>
    <w:p w14:paraId="163730E9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C0F2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(в ред. </w:t>
      </w:r>
      <w:r w:rsidRPr="008E413A">
        <w:rPr>
          <w:rFonts w:ascii="Arial" w:eastAsiaTheme="majorEastAsia" w:hAnsi="Arial" w:cs="Arial"/>
        </w:rPr>
        <w:t>постановления Губернатора ЯНАО от 22.01.2021 N 6-ПГ</w:t>
      </w:r>
      <w:r w:rsidRPr="008E413A">
        <w:rPr>
          <w:rFonts w:ascii="Arial" w:hAnsi="Arial" w:cs="Arial"/>
        </w:rPr>
        <w:t>)</w:t>
      </w:r>
      <w:r w:rsidRPr="008E413A">
        <w:rPr>
          <w:rFonts w:ascii="Arial" w:hAnsi="Arial" w:cs="Arial"/>
        </w:rPr>
        <w:br/>
      </w:r>
    </w:p>
    <w:p w14:paraId="0CBECB2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350B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Абзац утратил силу. - </w:t>
      </w:r>
      <w:r w:rsidRPr="008E413A">
        <w:rPr>
          <w:rFonts w:ascii="Arial" w:eastAsiaTheme="majorEastAsia" w:hAnsi="Arial" w:cs="Arial"/>
        </w:rPr>
        <w:t>Постановление Губернатора ЯНАО от 22.01.2021 N 6-ПГ</w:t>
      </w:r>
      <w:r w:rsidRPr="008E413A">
        <w:rPr>
          <w:rFonts w:ascii="Arial" w:hAnsi="Arial" w:cs="Arial"/>
        </w:rPr>
        <w:t>.</w:t>
      </w:r>
      <w:r w:rsidRPr="008E413A">
        <w:rPr>
          <w:rFonts w:ascii="Arial" w:hAnsi="Arial" w:cs="Arial"/>
        </w:rPr>
        <w:br/>
      </w:r>
    </w:p>
    <w:p w14:paraId="5EBB1D0B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6162C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Копия заключения государственной экологической экспертизы вместе с электронным видом документов, представленных заявителем, остаются на хранении в департаменте.</w:t>
      </w:r>
      <w:r w:rsidRPr="008E413A">
        <w:rPr>
          <w:rFonts w:ascii="Arial" w:hAnsi="Arial" w:cs="Arial"/>
        </w:rPr>
        <w:br/>
      </w:r>
    </w:p>
    <w:p w14:paraId="409D746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71B6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Результатом административной процедуры является выдача (направление) заявителю заключения государственной экологической экспертизы и копии приказа об утверждении заключения государственной экологической экспертизы способом, указанным в заявлении.</w:t>
      </w:r>
      <w:r w:rsidRPr="008E413A">
        <w:rPr>
          <w:rFonts w:ascii="Arial" w:hAnsi="Arial" w:cs="Arial"/>
        </w:rPr>
        <w:br/>
      </w:r>
    </w:p>
    <w:p w14:paraId="21345BE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55F3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Продолжительность административной процедуры - не более 5 дней с момента подписания директором департамента приказа об утверждении заключения государственной экологической экспертизы, но не более срока предоставления государственной услуги, предусмотренного пунктом 15 настоящего Административного регламента.</w:t>
      </w:r>
      <w:r w:rsidRPr="008E413A">
        <w:rPr>
          <w:rFonts w:ascii="Arial" w:hAnsi="Arial" w:cs="Arial"/>
        </w:rPr>
        <w:br/>
      </w:r>
    </w:p>
    <w:p w14:paraId="79139035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Осуществление административных процедур (действий) в электронной форме, в том числе с использованием Единого портала</w:t>
      </w:r>
    </w:p>
    <w:p w14:paraId="7E90349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D8D7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62. Государственная услуга в электронном виде посредством Регионального портала и/или Единого портала не предоставляется.</w:t>
      </w:r>
      <w:r w:rsidRPr="008E413A">
        <w:rPr>
          <w:rFonts w:ascii="Arial" w:hAnsi="Arial" w:cs="Arial"/>
        </w:rPr>
        <w:br/>
      </w:r>
    </w:p>
    <w:p w14:paraId="3D6A0D7D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289451D9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4B8B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63. Основанием начала выполнения административной процедуры является обращение заявителя об исправлении допущенных опечаток и ошибок в </w:t>
      </w:r>
      <w:r w:rsidRPr="008E413A">
        <w:rPr>
          <w:rFonts w:ascii="Arial" w:hAnsi="Arial" w:cs="Arial"/>
        </w:rPr>
        <w:lastRenderedPageBreak/>
        <w:t>выданных в результате предоставления государственной услуги документах.</w:t>
      </w:r>
      <w:r w:rsidRPr="008E413A">
        <w:rPr>
          <w:rFonts w:ascii="Arial" w:hAnsi="Arial" w:cs="Arial"/>
        </w:rPr>
        <w:br/>
      </w:r>
    </w:p>
    <w:p w14:paraId="7EFF17D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3CC9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документам.</w:t>
      </w:r>
      <w:r w:rsidRPr="008E413A">
        <w:rPr>
          <w:rFonts w:ascii="Arial" w:hAnsi="Arial" w:cs="Arial"/>
        </w:rPr>
        <w:br/>
      </w:r>
    </w:p>
    <w:p w14:paraId="130C52AA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BF1C3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Срок прохождения административной процедуры не должен превышать 5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8E413A">
        <w:rPr>
          <w:rFonts w:ascii="Arial" w:hAnsi="Arial" w:cs="Arial"/>
        </w:rPr>
        <w:br/>
      </w:r>
    </w:p>
    <w:p w14:paraId="5D06B3E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0C4F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8E413A">
        <w:rPr>
          <w:rFonts w:ascii="Arial" w:hAnsi="Arial" w:cs="Arial"/>
        </w:rPr>
        <w:br/>
      </w:r>
    </w:p>
    <w:p w14:paraId="1B0110F9" w14:textId="77777777" w:rsidR="008E413A" w:rsidRPr="008E413A" w:rsidRDefault="008E413A" w:rsidP="008E413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413A">
        <w:rPr>
          <w:rFonts w:ascii="Arial" w:hAnsi="Arial" w:cs="Arial"/>
          <w:color w:val="auto"/>
          <w:sz w:val="24"/>
          <w:szCs w:val="24"/>
        </w:rPr>
        <w:br/>
      </w:r>
      <w:r w:rsidRPr="008E413A">
        <w:rPr>
          <w:rFonts w:ascii="Arial" w:hAnsi="Arial" w:cs="Arial"/>
          <w:color w:val="auto"/>
          <w:sz w:val="24"/>
          <w:szCs w:val="24"/>
        </w:rPr>
        <w:br/>
        <w:t>IV. Формы контроля за исполнением Административного регламента</w:t>
      </w:r>
    </w:p>
    <w:p w14:paraId="12F4E0C0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575ED36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021D4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64.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осуществляет директор департамента и начальник управления.</w:t>
      </w:r>
      <w:r w:rsidRPr="008E413A">
        <w:rPr>
          <w:rFonts w:ascii="Arial" w:hAnsi="Arial" w:cs="Arial"/>
        </w:rPr>
        <w:br/>
      </w:r>
    </w:p>
    <w:p w14:paraId="107EA9F2" w14:textId="77777777" w:rsidR="008E413A" w:rsidRPr="008E413A" w:rsidRDefault="008E413A" w:rsidP="008E413A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664A59F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B3E23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65.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8E413A">
        <w:rPr>
          <w:rFonts w:ascii="Arial" w:hAnsi="Arial" w:cs="Arial"/>
        </w:rPr>
        <w:br/>
      </w:r>
    </w:p>
    <w:p w14:paraId="263BAEE4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1231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Проверки могут быть плановыми на основании планов работы исполнительного органа государственной власти автономного округа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 w:rsidRPr="008E413A">
        <w:rPr>
          <w:rFonts w:ascii="Arial" w:hAnsi="Arial" w:cs="Arial"/>
        </w:rPr>
        <w:br/>
      </w:r>
    </w:p>
    <w:p w14:paraId="589B0C8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C9093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Решение о проведении внеплановой проверки принимает директор департамента или уполномоченное им должностное лицо.</w:t>
      </w:r>
      <w:r w:rsidRPr="008E413A">
        <w:rPr>
          <w:rFonts w:ascii="Arial" w:hAnsi="Arial" w:cs="Arial"/>
        </w:rPr>
        <w:br/>
      </w:r>
    </w:p>
    <w:p w14:paraId="6183491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970013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</w:p>
    <w:p w14:paraId="2FEA85C9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531B424A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t>Ответственность государственных гражданских служащих и иных должностных лиц за решения и действия (бездействие), принимаемые (осуществляемые) в ходе предоставления государственной услуги</w:t>
      </w:r>
    </w:p>
    <w:p w14:paraId="57CAFBA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52FA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66.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законодательством Российской Федерации.</w:t>
      </w:r>
      <w:r w:rsidRPr="008E413A">
        <w:rPr>
          <w:rFonts w:ascii="Arial" w:hAnsi="Arial" w:cs="Arial"/>
        </w:rPr>
        <w:br/>
      </w:r>
    </w:p>
    <w:p w14:paraId="2AA1E86B" w14:textId="77777777" w:rsidR="008E413A" w:rsidRPr="008E413A" w:rsidRDefault="008E413A" w:rsidP="008E413A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E413A">
        <w:rPr>
          <w:rFonts w:ascii="Arial" w:hAnsi="Arial" w:cs="Arial"/>
          <w:color w:val="auto"/>
        </w:rPr>
        <w:br/>
      </w:r>
      <w:r w:rsidRPr="008E413A">
        <w:rPr>
          <w:rFonts w:ascii="Arial" w:hAnsi="Arial" w:cs="Arial"/>
          <w:color w:val="auto"/>
        </w:rPr>
        <w:br/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205E270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0C8020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67.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исполнительного органа государственной власти автономного округа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 w:rsidRPr="008E413A">
        <w:rPr>
          <w:rFonts w:ascii="Arial" w:hAnsi="Arial" w:cs="Arial"/>
        </w:rPr>
        <w:br/>
      </w:r>
    </w:p>
    <w:p w14:paraId="159C2F22" w14:textId="77777777" w:rsidR="008E413A" w:rsidRPr="008E413A" w:rsidRDefault="008E413A" w:rsidP="008E413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413A">
        <w:rPr>
          <w:rFonts w:ascii="Arial" w:hAnsi="Arial" w:cs="Arial"/>
          <w:color w:val="auto"/>
          <w:sz w:val="24"/>
          <w:szCs w:val="24"/>
        </w:rPr>
        <w:br/>
      </w:r>
      <w:r w:rsidRPr="008E413A">
        <w:rPr>
          <w:rFonts w:ascii="Arial" w:hAnsi="Arial" w:cs="Arial"/>
          <w:color w:val="auto"/>
          <w:sz w:val="24"/>
          <w:szCs w:val="24"/>
        </w:rPr>
        <w:br/>
        <w:t>V. Досудебный (внесудебный) порядок обжалования решений и действий (бездействия) департамента как органа, предоставляющего государственную услугу, а также должностных лиц, государственных гражданских служащих</w:t>
      </w:r>
    </w:p>
    <w:p w14:paraId="23C8E73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B2E3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68. Заявитель вправе обжаловать решения и действия (бездействие) департамента, должностных лиц департамента, государственного гражданского служащего автономного округа (далее - ГГС) в досудебном (внесудебном) порядке.</w:t>
      </w:r>
      <w:r w:rsidRPr="008E413A">
        <w:rPr>
          <w:rFonts w:ascii="Arial" w:hAnsi="Arial" w:cs="Arial"/>
        </w:rPr>
        <w:br/>
      </w:r>
    </w:p>
    <w:p w14:paraId="5E08591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4E4C8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69.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 w:rsidRPr="008E413A">
        <w:rPr>
          <w:rFonts w:ascii="Arial" w:hAnsi="Arial" w:cs="Arial"/>
        </w:rPr>
        <w:br/>
      </w:r>
    </w:p>
    <w:p w14:paraId="33DA9EF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19EAE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70. Жалоба должна содержать:</w:t>
      </w:r>
      <w:r w:rsidRPr="008E413A">
        <w:rPr>
          <w:rFonts w:ascii="Arial" w:hAnsi="Arial" w:cs="Arial"/>
        </w:rPr>
        <w:br/>
      </w:r>
    </w:p>
    <w:p w14:paraId="700177F3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39BAB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70.1. наименование департамента, должностного лица департамента либо ГГС, решения и действия (бездействие) которых обжалуются;</w:t>
      </w:r>
      <w:r w:rsidRPr="008E413A">
        <w:rPr>
          <w:rFonts w:ascii="Arial" w:hAnsi="Arial" w:cs="Arial"/>
        </w:rPr>
        <w:br/>
      </w:r>
    </w:p>
    <w:p w14:paraId="1F57A24D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A19C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70.2.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74.3 пункта 74 настоящего Административного регламента);</w:t>
      </w:r>
      <w:r w:rsidRPr="008E413A">
        <w:rPr>
          <w:rFonts w:ascii="Arial" w:hAnsi="Arial" w:cs="Arial"/>
        </w:rPr>
        <w:br/>
      </w:r>
    </w:p>
    <w:p w14:paraId="38BB847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4AFDB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70.3. сведения об обжалуемых решениях и действиях (бездействии) департамента, его должностного лица либо ГГС;</w:t>
      </w:r>
      <w:r w:rsidRPr="008E413A">
        <w:rPr>
          <w:rFonts w:ascii="Arial" w:hAnsi="Arial" w:cs="Arial"/>
        </w:rPr>
        <w:br/>
      </w:r>
    </w:p>
    <w:p w14:paraId="566B1F0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136E9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70.4. доводы, на основании которых заявитель не согласен с решением и действием (бездействием) департамента, его должностного лица либо ГГС. Заявителем могут быть представлены документы (при наличии), подтверждающие доводы заявителя, либо их копии.</w:t>
      </w:r>
      <w:r w:rsidRPr="008E413A">
        <w:rPr>
          <w:rFonts w:ascii="Arial" w:hAnsi="Arial" w:cs="Arial"/>
        </w:rPr>
        <w:br/>
      </w:r>
    </w:p>
    <w:p w14:paraId="6BF488C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FDEA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71.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 w:rsidRPr="008E413A">
        <w:rPr>
          <w:rFonts w:ascii="Arial" w:hAnsi="Arial" w:cs="Arial"/>
        </w:rPr>
        <w:br/>
      </w:r>
    </w:p>
    <w:p w14:paraId="0A7CCA7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6EFF81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72.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8E413A">
        <w:rPr>
          <w:rFonts w:ascii="Arial" w:hAnsi="Arial" w:cs="Arial"/>
        </w:rPr>
        <w:br/>
      </w:r>
    </w:p>
    <w:p w14:paraId="6D4CE96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20F4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72.1. оформленная в соответствии с законодательством Российской Федерации доверенность (для физических лиц);</w:t>
      </w:r>
      <w:r w:rsidRPr="008E413A">
        <w:rPr>
          <w:rFonts w:ascii="Arial" w:hAnsi="Arial" w:cs="Arial"/>
        </w:rPr>
        <w:br/>
      </w:r>
    </w:p>
    <w:p w14:paraId="7630AC9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A3DF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72.2. оформленная в соответствии с законодательством Российской Федерации доверенность, заверенная печатью (при наличии печати) заявителя и </w:t>
      </w:r>
      <w:r w:rsidRPr="008E413A">
        <w:rPr>
          <w:rFonts w:ascii="Arial" w:hAnsi="Arial" w:cs="Arial"/>
        </w:rPr>
        <w:lastRenderedPageBreak/>
        <w:t>подписанная руководителем заявителя или уполномоченным этим руководителем лицом (для юридических лиц);</w:t>
      </w:r>
      <w:r w:rsidRPr="008E413A">
        <w:rPr>
          <w:rFonts w:ascii="Arial" w:hAnsi="Arial" w:cs="Arial"/>
        </w:rPr>
        <w:br/>
      </w:r>
    </w:p>
    <w:p w14:paraId="5507817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FC66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72.3.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8E413A">
        <w:rPr>
          <w:rFonts w:ascii="Arial" w:hAnsi="Arial" w:cs="Arial"/>
        </w:rPr>
        <w:br/>
      </w:r>
    </w:p>
    <w:p w14:paraId="3E6AE1B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1045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73.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 w:rsidRPr="008E413A">
        <w:rPr>
          <w:rFonts w:ascii="Arial" w:hAnsi="Arial" w:cs="Arial"/>
        </w:rPr>
        <w:br/>
      </w:r>
    </w:p>
    <w:p w14:paraId="15F04A8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9185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Время приема жалоб соответствует времени предоставления государственной услуги.</w:t>
      </w:r>
      <w:r w:rsidRPr="008E413A">
        <w:rPr>
          <w:rFonts w:ascii="Arial" w:hAnsi="Arial" w:cs="Arial"/>
        </w:rPr>
        <w:br/>
      </w:r>
    </w:p>
    <w:p w14:paraId="60D73A3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E01DF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Жалоба в письменной форме может быть также направлена по почте.</w:t>
      </w:r>
      <w:r w:rsidRPr="008E413A">
        <w:rPr>
          <w:rFonts w:ascii="Arial" w:hAnsi="Arial" w:cs="Arial"/>
        </w:rPr>
        <w:br/>
      </w:r>
    </w:p>
    <w:p w14:paraId="1FE9DD4E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BADA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8E413A">
        <w:rPr>
          <w:rFonts w:ascii="Arial" w:hAnsi="Arial" w:cs="Arial"/>
        </w:rPr>
        <w:br/>
      </w:r>
    </w:p>
    <w:p w14:paraId="2BA117D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B58FB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74. Жалоба в электронном виде может быть подана заявителем посредством:</w:t>
      </w:r>
      <w:r w:rsidRPr="008E413A">
        <w:rPr>
          <w:rFonts w:ascii="Arial" w:hAnsi="Arial" w:cs="Arial"/>
        </w:rPr>
        <w:br/>
      </w:r>
    </w:p>
    <w:p w14:paraId="5A318DE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D559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74.1. официального сайта (с момента реализации технической возможности);</w:t>
      </w:r>
      <w:r w:rsidRPr="008E413A">
        <w:rPr>
          <w:rFonts w:ascii="Arial" w:hAnsi="Arial" w:cs="Arial"/>
        </w:rPr>
        <w:br/>
      </w:r>
    </w:p>
    <w:p w14:paraId="1268918B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A42A4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74.2. Единого портала;</w:t>
      </w:r>
      <w:r w:rsidRPr="008E413A">
        <w:rPr>
          <w:rFonts w:ascii="Arial" w:hAnsi="Arial" w:cs="Arial"/>
        </w:rPr>
        <w:br/>
      </w:r>
    </w:p>
    <w:p w14:paraId="44F5F89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FD30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74.3.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департаментом, его должностным лицом, ГГС (далее - система досудебного обжалования), с использованием информационно-телекоммуникационной сети "Интернет".</w:t>
      </w:r>
      <w:r w:rsidRPr="008E413A">
        <w:rPr>
          <w:rFonts w:ascii="Arial" w:hAnsi="Arial" w:cs="Arial"/>
        </w:rPr>
        <w:br/>
      </w:r>
    </w:p>
    <w:p w14:paraId="305EFF7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B6F3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75. При подаче жалобы в электронном виде документы, указанные в пункте 72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</w:t>
      </w:r>
      <w:r w:rsidRPr="008E413A">
        <w:rPr>
          <w:rFonts w:ascii="Arial" w:hAnsi="Arial" w:cs="Arial"/>
        </w:rPr>
        <w:lastRenderedPageBreak/>
        <w:t>удостоверяющий личность заявителя, не требуется.</w:t>
      </w:r>
      <w:r w:rsidRPr="008E413A">
        <w:rPr>
          <w:rFonts w:ascii="Arial" w:hAnsi="Arial" w:cs="Arial"/>
        </w:rPr>
        <w:br/>
      </w:r>
    </w:p>
    <w:p w14:paraId="65667BE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AC2E7A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76.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ГГС.</w:t>
      </w:r>
      <w:r w:rsidRPr="008E413A">
        <w:rPr>
          <w:rFonts w:ascii="Arial" w:hAnsi="Arial" w:cs="Arial"/>
        </w:rPr>
        <w:br/>
      </w:r>
    </w:p>
    <w:p w14:paraId="137FC4D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AECFE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В случае если обжалуются решения директора департамента, жалоба подается в Правительство автономного округа, регистрируется не позднее следующего рабочего дня со дня ее поступления в аппарате Губернатора автономного округа и в течение 3 рабочих дней со дня ее регистрации направляется для рассмотрения в соответствии с требованиями настоящего Административного регламента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</w:p>
    <w:p w14:paraId="786BD24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B6EA816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77. В случае если жалоба подана заявителем в орган, в компетенцию которого не входит принятие решения по жалобе в соответствии с требованиями пункта 76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 w:rsidRPr="008E413A">
        <w:rPr>
          <w:rFonts w:ascii="Arial" w:hAnsi="Arial" w:cs="Arial"/>
        </w:rPr>
        <w:br/>
      </w:r>
    </w:p>
    <w:p w14:paraId="3F333A1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980D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8E413A">
        <w:rPr>
          <w:rFonts w:ascii="Arial" w:hAnsi="Arial" w:cs="Arial"/>
        </w:rPr>
        <w:br/>
      </w:r>
    </w:p>
    <w:p w14:paraId="3DE0A02E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DEA0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78.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 w:rsidRPr="008E413A">
        <w:rPr>
          <w:rFonts w:ascii="Arial" w:hAnsi="Arial" w:cs="Arial"/>
        </w:rPr>
        <w:br/>
      </w:r>
    </w:p>
    <w:p w14:paraId="2CB7651C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AEABEE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79. Заявитель может обратиться с жалобой в том числе в следующих случаях:</w:t>
      </w:r>
      <w:r w:rsidRPr="008E413A">
        <w:rPr>
          <w:rFonts w:ascii="Arial" w:hAnsi="Arial" w:cs="Arial"/>
        </w:rPr>
        <w:br/>
      </w:r>
    </w:p>
    <w:p w14:paraId="52068B3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8DC2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79.1. нарушение срока регистрации запроса о предоставлении государственной услуги;</w:t>
      </w:r>
      <w:r w:rsidRPr="008E413A">
        <w:rPr>
          <w:rFonts w:ascii="Arial" w:hAnsi="Arial" w:cs="Arial"/>
        </w:rPr>
        <w:br/>
      </w:r>
    </w:p>
    <w:p w14:paraId="34C2D66E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9030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79.2. нарушение срока предоставления государственной услуги;</w:t>
      </w:r>
      <w:r w:rsidRPr="008E413A">
        <w:rPr>
          <w:rFonts w:ascii="Arial" w:hAnsi="Arial" w:cs="Arial"/>
        </w:rPr>
        <w:br/>
      </w:r>
    </w:p>
    <w:p w14:paraId="3BE58E1D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9CA5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79.3. требование представления заявителем документов или информации либо осуществления действий, представление или осуществление которых не </w:t>
      </w:r>
      <w:r w:rsidRPr="008E413A">
        <w:rPr>
          <w:rFonts w:ascii="Arial" w:hAnsi="Arial" w:cs="Arial"/>
        </w:rPr>
        <w:lastRenderedPageBreak/>
        <w:t>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 w:rsidRPr="008E413A">
        <w:rPr>
          <w:rFonts w:ascii="Arial" w:hAnsi="Arial" w:cs="Arial"/>
        </w:rPr>
        <w:br/>
      </w:r>
    </w:p>
    <w:p w14:paraId="7123992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8816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79.4.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8E413A">
        <w:rPr>
          <w:rFonts w:ascii="Arial" w:hAnsi="Arial" w:cs="Arial"/>
        </w:rPr>
        <w:br/>
      </w:r>
    </w:p>
    <w:p w14:paraId="2A494AD3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8449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79.5.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8E413A">
        <w:rPr>
          <w:rFonts w:ascii="Arial" w:hAnsi="Arial" w:cs="Arial"/>
        </w:rPr>
        <w:br/>
      </w:r>
    </w:p>
    <w:p w14:paraId="15FD0B36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A3D7BB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79.6.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 w:rsidRPr="008E413A">
        <w:rPr>
          <w:rFonts w:ascii="Arial" w:hAnsi="Arial" w:cs="Arial"/>
        </w:rPr>
        <w:br/>
      </w:r>
    </w:p>
    <w:p w14:paraId="5397F4D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939D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79.7.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8E413A">
        <w:rPr>
          <w:rFonts w:ascii="Arial" w:hAnsi="Arial" w:cs="Arial"/>
        </w:rPr>
        <w:br/>
      </w:r>
    </w:p>
    <w:p w14:paraId="1C4BF2F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5117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79.8. нарушение срока или порядка выдачи документов по результатам предоставления государственной услуги;</w:t>
      </w:r>
      <w:r w:rsidRPr="008E413A">
        <w:rPr>
          <w:rFonts w:ascii="Arial" w:hAnsi="Arial" w:cs="Arial"/>
        </w:rPr>
        <w:br/>
      </w:r>
    </w:p>
    <w:p w14:paraId="456B3E3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DE0B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79.9.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8E413A">
        <w:rPr>
          <w:rFonts w:ascii="Arial" w:hAnsi="Arial" w:cs="Arial"/>
        </w:rPr>
        <w:br/>
      </w:r>
    </w:p>
    <w:p w14:paraId="66E2196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47CBA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79.10.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 либо в предоставлении государственной услуги, за исключением случаев, предусмотренных подпунктом 23.3 пункта 23 настоящего Административного регламента.</w:t>
      </w:r>
      <w:r w:rsidRPr="008E413A">
        <w:rPr>
          <w:rFonts w:ascii="Arial" w:hAnsi="Arial" w:cs="Arial"/>
        </w:rPr>
        <w:br/>
      </w:r>
    </w:p>
    <w:p w14:paraId="6061A0EB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73DCD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80. В департаменте определяются уполномоченные на рассмотрение жалоб должностные лица, которые обеспечивают:</w:t>
      </w:r>
      <w:r w:rsidRPr="008E413A">
        <w:rPr>
          <w:rFonts w:ascii="Arial" w:hAnsi="Arial" w:cs="Arial"/>
        </w:rPr>
        <w:br/>
      </w:r>
    </w:p>
    <w:p w14:paraId="3FBAA09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E8BE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80.1. прием и рассмотрение жалоб в соответствии с требованиями настоящего Административного регламента;</w:t>
      </w:r>
      <w:r w:rsidRPr="008E413A">
        <w:rPr>
          <w:rFonts w:ascii="Arial" w:hAnsi="Arial" w:cs="Arial"/>
        </w:rPr>
        <w:br/>
      </w:r>
    </w:p>
    <w:p w14:paraId="443A03B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D8BC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80.2. направление жалоб в уполномоченный на их рассмотрение орган в соответствии с пунктом 77 настоящего Административного регламента.</w:t>
      </w:r>
      <w:r w:rsidRPr="008E413A">
        <w:rPr>
          <w:rFonts w:ascii="Arial" w:hAnsi="Arial" w:cs="Arial"/>
        </w:rPr>
        <w:br/>
      </w:r>
    </w:p>
    <w:p w14:paraId="1CD8144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ED079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81.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 w:rsidRPr="008E413A">
        <w:rPr>
          <w:rFonts w:ascii="Arial" w:eastAsiaTheme="majorEastAsia" w:hAnsi="Arial" w:cs="Arial"/>
        </w:rPr>
        <w:t>статьей 5.63 Кодекса Российской Федерации об административных правонарушениях</w:t>
      </w:r>
      <w:r w:rsidRPr="008E413A">
        <w:rPr>
          <w:rFonts w:ascii="Arial" w:hAnsi="Arial" w:cs="Arial"/>
        </w:rPr>
        <w:t>, </w:t>
      </w:r>
      <w:r w:rsidRPr="008E413A">
        <w:rPr>
          <w:rFonts w:ascii="Arial" w:eastAsiaTheme="majorEastAsia" w:hAnsi="Arial" w:cs="Arial"/>
        </w:rPr>
        <w:t>статьей 2.12</w:t>
      </w:r>
      <w:r w:rsidRPr="008E413A">
        <w:rPr>
          <w:rFonts w:ascii="Arial" w:hAnsi="Arial" w:cs="Arial"/>
        </w:rPr>
        <w:t> Закона автономного округа </w:t>
      </w:r>
      <w:r w:rsidRPr="008E413A">
        <w:rPr>
          <w:rFonts w:ascii="Arial" w:eastAsiaTheme="majorEastAsia" w:hAnsi="Arial" w:cs="Arial"/>
        </w:rPr>
        <w:t>от 16 декабря 2004 года N 81-ЗАО "Об административных правонарушениях"</w:t>
      </w:r>
      <w:r w:rsidRPr="008E413A">
        <w:rPr>
          <w:rFonts w:ascii="Arial" w:hAnsi="Arial" w:cs="Arial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 w:rsidRPr="008E413A">
        <w:rPr>
          <w:rFonts w:ascii="Arial" w:hAnsi="Arial" w:cs="Arial"/>
        </w:rPr>
        <w:br/>
      </w:r>
    </w:p>
    <w:p w14:paraId="09E0676C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C519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82. Департамент обеспечивает:</w:t>
      </w:r>
      <w:r w:rsidRPr="008E413A">
        <w:rPr>
          <w:rFonts w:ascii="Arial" w:hAnsi="Arial" w:cs="Arial"/>
        </w:rPr>
        <w:br/>
      </w:r>
    </w:p>
    <w:p w14:paraId="05021A2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13C25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82.1. оснащение мест приема жалоб;</w:t>
      </w:r>
      <w:r w:rsidRPr="008E413A">
        <w:rPr>
          <w:rFonts w:ascii="Arial" w:hAnsi="Arial" w:cs="Arial"/>
        </w:rPr>
        <w:br/>
      </w:r>
    </w:p>
    <w:p w14:paraId="765D1E1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85BED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82.2. информирование заявителей о порядке обжалования решений и действий (бездействия) департамента, должностных лиц либо ГГС посредством размещения информации на стендах в месте предоставления государственной услуги, на официальном сайте, Региональном портале и/или Едином портале;</w:t>
      </w:r>
      <w:r w:rsidRPr="008E413A">
        <w:rPr>
          <w:rFonts w:ascii="Arial" w:hAnsi="Arial" w:cs="Arial"/>
        </w:rPr>
        <w:br/>
      </w:r>
    </w:p>
    <w:p w14:paraId="71CB91CC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5454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82.3. консультирование заявителей о порядке обжалования решений и действий (бездействия) департамента, должностных лиц либо ГГС, в том числе по телефону, электронной почте, при личном приеме.</w:t>
      </w:r>
      <w:r w:rsidRPr="008E413A">
        <w:rPr>
          <w:rFonts w:ascii="Arial" w:hAnsi="Arial" w:cs="Arial"/>
        </w:rPr>
        <w:br/>
      </w:r>
    </w:p>
    <w:p w14:paraId="4460A77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549C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83. Жалоба, поступившая в департамент, подлежит регистрации не позднее следующего рабочего дня со дня ее поступления.</w:t>
      </w:r>
      <w:r w:rsidRPr="008E413A">
        <w:rPr>
          <w:rFonts w:ascii="Arial" w:hAnsi="Arial" w:cs="Arial"/>
        </w:rPr>
        <w:br/>
      </w:r>
    </w:p>
    <w:p w14:paraId="24ED724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5CCB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8E413A">
        <w:rPr>
          <w:rFonts w:ascii="Arial" w:hAnsi="Arial" w:cs="Arial"/>
        </w:rPr>
        <w:br/>
      </w:r>
    </w:p>
    <w:p w14:paraId="44CC11F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98652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 w:rsidRPr="008E413A">
        <w:rPr>
          <w:rFonts w:ascii="Arial" w:hAnsi="Arial" w:cs="Arial"/>
        </w:rPr>
        <w:br/>
      </w:r>
    </w:p>
    <w:p w14:paraId="2B02D8F9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4A927D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84. Жалоба рассматривается в течение 15 рабочих дней со дня ее регистрации, если более короткие сроки рассмотрения жалобы не установлены </w:t>
      </w:r>
      <w:r w:rsidRPr="008E413A">
        <w:rPr>
          <w:rFonts w:ascii="Arial" w:hAnsi="Arial" w:cs="Arial"/>
        </w:rPr>
        <w:lastRenderedPageBreak/>
        <w:t>департаментом.</w:t>
      </w:r>
      <w:r w:rsidRPr="008E413A">
        <w:rPr>
          <w:rFonts w:ascii="Arial" w:hAnsi="Arial" w:cs="Arial"/>
        </w:rPr>
        <w:br/>
      </w:r>
    </w:p>
    <w:p w14:paraId="72E28A9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ACF9D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8E413A">
        <w:rPr>
          <w:rFonts w:ascii="Arial" w:hAnsi="Arial" w:cs="Arial"/>
        </w:rPr>
        <w:br/>
      </w:r>
    </w:p>
    <w:p w14:paraId="062BAC7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39FB4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8E413A">
        <w:rPr>
          <w:rFonts w:ascii="Arial" w:hAnsi="Arial" w:cs="Arial"/>
        </w:rPr>
        <w:br/>
      </w:r>
    </w:p>
    <w:p w14:paraId="589293C1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B4B60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85. По результатам рассмотрения жалобы в соответствии с частью 7 </w:t>
      </w:r>
      <w:r w:rsidRPr="008E413A">
        <w:rPr>
          <w:rFonts w:ascii="Arial" w:eastAsiaTheme="majorEastAsia" w:hAnsi="Arial" w:cs="Arial"/>
        </w:rPr>
        <w:t>статьи 11.2</w:t>
      </w:r>
      <w:r w:rsidRPr="008E413A">
        <w:rPr>
          <w:rFonts w:ascii="Arial" w:hAnsi="Arial" w:cs="Arial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 w:rsidRPr="008E413A">
        <w:rPr>
          <w:rFonts w:ascii="Arial" w:hAnsi="Arial" w:cs="Arial"/>
        </w:rPr>
        <w:br/>
      </w:r>
    </w:p>
    <w:p w14:paraId="1FC769CF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2EC10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8E413A">
        <w:rPr>
          <w:rFonts w:ascii="Arial" w:hAnsi="Arial" w:cs="Arial"/>
        </w:rPr>
        <w:br/>
      </w:r>
    </w:p>
    <w:p w14:paraId="7C96EEB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FBDB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86.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74.3 пункта 74 настоящего Административного регламента, ответ заявителю направляется посредством системы досудебного обжалования.</w:t>
      </w:r>
      <w:r w:rsidRPr="008E413A">
        <w:rPr>
          <w:rFonts w:ascii="Arial" w:hAnsi="Arial" w:cs="Arial"/>
        </w:rPr>
        <w:br/>
      </w:r>
    </w:p>
    <w:p w14:paraId="1F2DDEFD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D04AA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87. В случае признания жалобы подлежащей удовлетворению в ответе заявителю, указанном в пункте 86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8E413A">
        <w:rPr>
          <w:rFonts w:ascii="Arial" w:hAnsi="Arial" w:cs="Arial"/>
        </w:rPr>
        <w:br/>
      </w:r>
    </w:p>
    <w:p w14:paraId="7ACCD217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4AC00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88. В случае </w:t>
      </w:r>
      <w:proofErr w:type="gramStart"/>
      <w:r w:rsidRPr="008E413A">
        <w:rPr>
          <w:rFonts w:ascii="Arial" w:hAnsi="Arial" w:cs="Arial"/>
        </w:rPr>
        <w:t>признания жалобы</w:t>
      </w:r>
      <w:proofErr w:type="gramEnd"/>
      <w:r w:rsidRPr="008E413A">
        <w:rPr>
          <w:rFonts w:ascii="Arial" w:hAnsi="Arial" w:cs="Arial"/>
        </w:rPr>
        <w:t xml:space="preserve"> не подлежащей удовлетворению в ответе заявителю, указанном в пункте 86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8E413A">
        <w:rPr>
          <w:rFonts w:ascii="Arial" w:hAnsi="Arial" w:cs="Arial"/>
        </w:rPr>
        <w:br/>
      </w:r>
    </w:p>
    <w:p w14:paraId="2E67485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F820E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89. В ответе по результатам рассмотрения жалобы указываются:</w:t>
      </w:r>
      <w:r w:rsidRPr="008E413A">
        <w:rPr>
          <w:rFonts w:ascii="Arial" w:hAnsi="Arial" w:cs="Arial"/>
        </w:rPr>
        <w:br/>
      </w:r>
    </w:p>
    <w:p w14:paraId="443D395D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E7C4C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lastRenderedPageBreak/>
        <w:t>89.1. наименование департамента, должность, фамилия, имя, отчество (последнее - при наличии) его должностного лица, принявшего решение по жалобе;</w:t>
      </w:r>
      <w:r w:rsidRPr="008E413A">
        <w:rPr>
          <w:rFonts w:ascii="Arial" w:hAnsi="Arial" w:cs="Arial"/>
        </w:rPr>
        <w:br/>
      </w:r>
    </w:p>
    <w:p w14:paraId="3B8375CE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4B45F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89.2.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8E413A">
        <w:rPr>
          <w:rFonts w:ascii="Arial" w:hAnsi="Arial" w:cs="Arial"/>
        </w:rPr>
        <w:br/>
      </w:r>
    </w:p>
    <w:p w14:paraId="0BC7DE50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864C7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89.3. фамилия, имя, отчество (последнее - при наличии) или наименование заявителя;</w:t>
      </w:r>
      <w:r w:rsidRPr="008E413A">
        <w:rPr>
          <w:rFonts w:ascii="Arial" w:hAnsi="Arial" w:cs="Arial"/>
        </w:rPr>
        <w:br/>
      </w:r>
    </w:p>
    <w:p w14:paraId="102EE53C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CF87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89.4. основания для принятия решения по жалобе;</w:t>
      </w:r>
      <w:r w:rsidRPr="008E413A">
        <w:rPr>
          <w:rFonts w:ascii="Arial" w:hAnsi="Arial" w:cs="Arial"/>
        </w:rPr>
        <w:br/>
      </w:r>
    </w:p>
    <w:p w14:paraId="5C7442D2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4539E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89.5. принятое по жалобе решение;</w:t>
      </w:r>
      <w:r w:rsidRPr="008E413A">
        <w:rPr>
          <w:rFonts w:ascii="Arial" w:hAnsi="Arial" w:cs="Arial"/>
        </w:rPr>
        <w:br/>
      </w:r>
    </w:p>
    <w:p w14:paraId="3978D2BA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90CF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89.6.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8E413A">
        <w:rPr>
          <w:rFonts w:ascii="Arial" w:hAnsi="Arial" w:cs="Arial"/>
        </w:rPr>
        <w:br/>
      </w:r>
    </w:p>
    <w:p w14:paraId="06B49444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8B178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89.7. сведения о порядке обжалования принятого по жалобе решения.</w:t>
      </w:r>
      <w:r w:rsidRPr="008E413A">
        <w:rPr>
          <w:rFonts w:ascii="Arial" w:hAnsi="Arial" w:cs="Arial"/>
        </w:rPr>
        <w:br/>
      </w:r>
    </w:p>
    <w:p w14:paraId="5AAD2E58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7D96F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90. Ответ по результатам рассмотрения жалобы подписывается уполномоченным на рассмотрение жалобы должностным лицом департамента.</w:t>
      </w:r>
      <w:r w:rsidRPr="008E413A">
        <w:rPr>
          <w:rFonts w:ascii="Arial" w:hAnsi="Arial" w:cs="Arial"/>
        </w:rPr>
        <w:br/>
      </w:r>
    </w:p>
    <w:p w14:paraId="33BD4DA5" w14:textId="77777777" w:rsidR="008E413A" w:rsidRPr="008E413A" w:rsidRDefault="008E413A" w:rsidP="008E413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87003" w14:textId="77777777" w:rsidR="008E413A" w:rsidRPr="008E413A" w:rsidRDefault="008E413A" w:rsidP="008E413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</w:p>
    <w:p w14:paraId="5BCDD7FD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2E3E7E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91. Департамент отказывает в удовлетворении жалобы в следующих случаях:</w:t>
      </w:r>
      <w:r w:rsidRPr="008E413A">
        <w:rPr>
          <w:rFonts w:ascii="Arial" w:hAnsi="Arial" w:cs="Arial"/>
        </w:rPr>
        <w:br/>
      </w:r>
    </w:p>
    <w:p w14:paraId="7C43FC0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88F7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91.1. наличие вступившего в законную силу решения суда, арбитражного суда по жалобе о том же предмете и по тем же основаниям;</w:t>
      </w:r>
      <w:r w:rsidRPr="008E413A">
        <w:rPr>
          <w:rFonts w:ascii="Arial" w:hAnsi="Arial" w:cs="Arial"/>
        </w:rPr>
        <w:br/>
      </w:r>
    </w:p>
    <w:p w14:paraId="4A145019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51ABB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91.2. подача жалобы лицом, полномочия которого не подтверждены в порядке, установленном законодательством Российской Федерации;</w:t>
      </w:r>
      <w:r w:rsidRPr="008E413A">
        <w:rPr>
          <w:rFonts w:ascii="Arial" w:hAnsi="Arial" w:cs="Arial"/>
        </w:rPr>
        <w:br/>
      </w:r>
    </w:p>
    <w:p w14:paraId="4034929F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E9B820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 xml:space="preserve">91.3. наличие решения по жалобе, принятого ранее в соответствии с требованиями настоящего Административного регламента в отношении того же </w:t>
      </w:r>
      <w:r w:rsidRPr="008E413A">
        <w:rPr>
          <w:rFonts w:ascii="Arial" w:hAnsi="Arial" w:cs="Arial"/>
        </w:rPr>
        <w:lastRenderedPageBreak/>
        <w:t>заявителя и по тому же предмету жалобы.</w:t>
      </w:r>
      <w:r w:rsidRPr="008E413A">
        <w:rPr>
          <w:rFonts w:ascii="Arial" w:hAnsi="Arial" w:cs="Arial"/>
        </w:rPr>
        <w:br/>
      </w:r>
    </w:p>
    <w:p w14:paraId="10497FB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54C0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92.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 w:rsidRPr="008E413A">
        <w:rPr>
          <w:rFonts w:ascii="Arial" w:hAnsi="Arial" w:cs="Arial"/>
        </w:rPr>
        <w:br/>
      </w:r>
    </w:p>
    <w:p w14:paraId="3C325307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80D14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93. Департамент оставляет жалобу без ответа в следующих случаях:</w:t>
      </w:r>
      <w:r w:rsidRPr="008E413A">
        <w:rPr>
          <w:rFonts w:ascii="Arial" w:hAnsi="Arial" w:cs="Arial"/>
        </w:rPr>
        <w:br/>
      </w:r>
    </w:p>
    <w:p w14:paraId="570ABACA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CC168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93.1. в жалобе не указаны фамилия гражданина, направившего обращение, или почтовый адрес, по которому должен быть направлен ответ;</w:t>
      </w:r>
      <w:r w:rsidRPr="008E413A">
        <w:rPr>
          <w:rFonts w:ascii="Arial" w:hAnsi="Arial" w:cs="Arial"/>
        </w:rPr>
        <w:br/>
      </w:r>
    </w:p>
    <w:p w14:paraId="6B848D71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32003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93.2.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8E413A">
        <w:rPr>
          <w:rFonts w:ascii="Arial" w:hAnsi="Arial" w:cs="Arial"/>
        </w:rPr>
        <w:br/>
      </w:r>
    </w:p>
    <w:p w14:paraId="5F5FE59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F784CE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93.3.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 w:rsidRPr="008E413A">
        <w:rPr>
          <w:rFonts w:ascii="Arial" w:hAnsi="Arial" w:cs="Arial"/>
        </w:rPr>
        <w:br/>
      </w:r>
    </w:p>
    <w:p w14:paraId="3EAEC07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A1874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94. Заявитель имеет право:</w:t>
      </w:r>
      <w:r w:rsidRPr="008E413A">
        <w:rPr>
          <w:rFonts w:ascii="Arial" w:hAnsi="Arial" w:cs="Arial"/>
        </w:rPr>
        <w:br/>
      </w:r>
    </w:p>
    <w:p w14:paraId="7128ECB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DE266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94.1. получать информацию и документы, необходимые для обоснования и рассмотрения жалобы;</w:t>
      </w:r>
      <w:r w:rsidRPr="008E413A">
        <w:rPr>
          <w:rFonts w:ascii="Arial" w:hAnsi="Arial" w:cs="Arial"/>
        </w:rPr>
        <w:br/>
      </w:r>
    </w:p>
    <w:p w14:paraId="11B34CA2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8F93B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94.2.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  <w:r w:rsidRPr="008E413A">
        <w:rPr>
          <w:rFonts w:ascii="Arial" w:hAnsi="Arial" w:cs="Arial"/>
        </w:rPr>
        <w:br/>
      </w:r>
    </w:p>
    <w:p w14:paraId="6D224AB6" w14:textId="77777777" w:rsidR="008E413A" w:rsidRPr="008E413A" w:rsidRDefault="008E413A" w:rsidP="008E413A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413A">
        <w:rPr>
          <w:rFonts w:ascii="Arial" w:hAnsi="Arial" w:cs="Arial"/>
          <w:color w:val="auto"/>
          <w:sz w:val="24"/>
          <w:szCs w:val="24"/>
        </w:rPr>
        <w:br/>
      </w:r>
      <w:r w:rsidRPr="008E413A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8E413A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</w:t>
      </w:r>
      <w:r w:rsidRPr="008E413A">
        <w:rPr>
          <w:rFonts w:ascii="Arial" w:hAnsi="Arial" w:cs="Arial"/>
          <w:color w:val="auto"/>
          <w:sz w:val="24"/>
          <w:szCs w:val="24"/>
        </w:rPr>
        <w:br/>
        <w:t>природно-ресурсного регулирования, лесных отношений</w:t>
      </w:r>
      <w:r w:rsidRPr="008E413A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 Ямало-Ненецкого</w:t>
      </w:r>
      <w:r w:rsidRPr="008E413A">
        <w:rPr>
          <w:rFonts w:ascii="Arial" w:hAnsi="Arial" w:cs="Arial"/>
          <w:color w:val="auto"/>
          <w:sz w:val="24"/>
          <w:szCs w:val="24"/>
        </w:rPr>
        <w:br/>
        <w:t>автономного округа по предоставлению государственной услуги</w:t>
      </w:r>
      <w:r w:rsidRPr="008E413A">
        <w:rPr>
          <w:rFonts w:ascii="Arial" w:hAnsi="Arial" w:cs="Arial"/>
          <w:color w:val="auto"/>
          <w:sz w:val="24"/>
          <w:szCs w:val="24"/>
        </w:rPr>
        <w:br/>
        <w:t>"Организация и проведение государственной экологической</w:t>
      </w:r>
      <w:r w:rsidRPr="008E413A">
        <w:rPr>
          <w:rFonts w:ascii="Arial" w:hAnsi="Arial" w:cs="Arial"/>
          <w:color w:val="auto"/>
          <w:sz w:val="24"/>
          <w:szCs w:val="24"/>
        </w:rPr>
        <w:br/>
        <w:t>экспертизы объектов регионального уровня"</w:t>
      </w:r>
    </w:p>
    <w:p w14:paraId="57991EA7" w14:textId="77777777" w:rsidR="008E413A" w:rsidRPr="008E413A" w:rsidRDefault="008E413A" w:rsidP="008E41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E413A">
        <w:rPr>
          <w:rFonts w:ascii="Arial" w:hAnsi="Arial" w:cs="Arial"/>
          <w:b/>
          <w:bCs/>
        </w:rPr>
        <w:br/>
      </w:r>
      <w:r w:rsidRPr="008E413A">
        <w:rPr>
          <w:rFonts w:ascii="Arial" w:hAnsi="Arial" w:cs="Arial"/>
          <w:b/>
          <w:bCs/>
        </w:rPr>
        <w:br/>
        <w:t>ФОРМА ЗАЯВЛЕНИЯ</w:t>
      </w:r>
    </w:p>
    <w:p w14:paraId="2839D44C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lastRenderedPageBreak/>
        <w:br/>
        <w:t xml:space="preserve">Реквизиты заявителя              Директору департамента </w:t>
      </w:r>
    </w:p>
    <w:p w14:paraId="4D92231A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 xml:space="preserve">государственной экологической    природно-ресурсного регулирования, лесных </w:t>
      </w:r>
    </w:p>
    <w:p w14:paraId="7A597ED3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 xml:space="preserve">экспертизы                       отношений и развития нефтегазового </w:t>
      </w:r>
    </w:p>
    <w:p w14:paraId="56635172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 xml:space="preserve">                                 комплекса Ямало-Ненецкого автономного </w:t>
      </w:r>
    </w:p>
    <w:p w14:paraId="3B3878BA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 xml:space="preserve">от __________ N _________        округа </w:t>
      </w:r>
    </w:p>
    <w:p w14:paraId="007C4A25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                                 ________________________ (Ф.И.О.)</w:t>
      </w:r>
    </w:p>
    <w:p w14:paraId="3B35275D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0133DDED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br/>
        <w:t>    </w:t>
      </w:r>
      <w:proofErr w:type="gramStart"/>
      <w:r w:rsidRPr="008E413A">
        <w:rPr>
          <w:rFonts w:ascii="Courier New" w:hAnsi="Courier New" w:cs="Courier New"/>
          <w:spacing w:val="-18"/>
        </w:rPr>
        <w:t>Направляем  для</w:t>
      </w:r>
      <w:proofErr w:type="gramEnd"/>
      <w:r w:rsidRPr="008E413A">
        <w:rPr>
          <w:rFonts w:ascii="Courier New" w:hAnsi="Courier New" w:cs="Courier New"/>
          <w:spacing w:val="-18"/>
        </w:rPr>
        <w:t xml:space="preserve">  организации и проведения государственной экологической </w:t>
      </w:r>
    </w:p>
    <w:p w14:paraId="3DD58272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экспертизы следующие материалы: ___________________________________________</w:t>
      </w:r>
    </w:p>
    <w:p w14:paraId="42FA35D8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3F06A07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      (наименование объекта государственной экологической экспертизы)</w:t>
      </w:r>
    </w:p>
    <w:p w14:paraId="092037C2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br/>
        <w:t xml:space="preserve">    Уведомления, </w:t>
      </w:r>
      <w:proofErr w:type="gramStart"/>
      <w:r w:rsidRPr="008E413A">
        <w:rPr>
          <w:rFonts w:ascii="Courier New" w:hAnsi="Courier New" w:cs="Courier New"/>
          <w:spacing w:val="-18"/>
        </w:rPr>
        <w:t>счета на оплату</w:t>
      </w:r>
      <w:proofErr w:type="gramEnd"/>
      <w:r w:rsidRPr="008E413A">
        <w:rPr>
          <w:rFonts w:ascii="Courier New" w:hAnsi="Courier New" w:cs="Courier New"/>
          <w:spacing w:val="-18"/>
        </w:rPr>
        <w:t xml:space="preserve"> и другие документы (материалы), касающиеся </w:t>
      </w:r>
    </w:p>
    <w:p w14:paraId="3407BD35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проведения   государственной   экологической   </w:t>
      </w:r>
      <w:proofErr w:type="gramStart"/>
      <w:r w:rsidRPr="008E413A">
        <w:rPr>
          <w:rFonts w:ascii="Courier New" w:hAnsi="Courier New" w:cs="Courier New"/>
          <w:spacing w:val="-18"/>
        </w:rPr>
        <w:t>экспертизы,   </w:t>
      </w:r>
      <w:proofErr w:type="gramEnd"/>
      <w:r w:rsidRPr="008E413A">
        <w:rPr>
          <w:rFonts w:ascii="Courier New" w:hAnsi="Courier New" w:cs="Courier New"/>
          <w:spacing w:val="-18"/>
        </w:rPr>
        <w:t xml:space="preserve">прошу  вручать </w:t>
      </w:r>
    </w:p>
    <w:p w14:paraId="27F268C8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8E413A">
        <w:rPr>
          <w:rFonts w:ascii="Courier New" w:hAnsi="Courier New" w:cs="Courier New"/>
          <w:spacing w:val="-18"/>
        </w:rPr>
        <w:t>заявителю  (</w:t>
      </w:r>
      <w:proofErr w:type="gramEnd"/>
      <w:r w:rsidRPr="008E413A">
        <w:rPr>
          <w:rFonts w:ascii="Courier New" w:hAnsi="Courier New" w:cs="Courier New"/>
          <w:spacing w:val="-18"/>
        </w:rPr>
        <w:t xml:space="preserve">представителю  заявителя)  по  месту  оказания  государственной </w:t>
      </w:r>
    </w:p>
    <w:p w14:paraId="19AA81EC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услуги            или            направлять            по           адресу:</w:t>
      </w:r>
    </w:p>
    <w:p w14:paraId="3D46F63A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_________________________________________________</w:t>
      </w:r>
      <w:proofErr w:type="gramStart"/>
      <w:r w:rsidRPr="008E413A">
        <w:rPr>
          <w:rFonts w:ascii="Courier New" w:hAnsi="Courier New" w:cs="Courier New"/>
          <w:spacing w:val="-18"/>
        </w:rPr>
        <w:t>_,   </w:t>
      </w:r>
      <w:proofErr w:type="gramEnd"/>
      <w:r w:rsidRPr="008E413A">
        <w:rPr>
          <w:rFonts w:ascii="Courier New" w:hAnsi="Courier New" w:cs="Courier New"/>
          <w:spacing w:val="-18"/>
        </w:rPr>
        <w:t xml:space="preserve"> адресу   электронной </w:t>
      </w:r>
    </w:p>
    <w:p w14:paraId="6660F173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почты: ___________________________________________________________________.</w:t>
      </w:r>
    </w:p>
    <w:p w14:paraId="301BB593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        (нужный способ направления (получения) подчеркнуть, адрес указать)</w:t>
      </w:r>
    </w:p>
    <w:p w14:paraId="3211985A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br/>
        <w:t>    Приложение:</w:t>
      </w:r>
    </w:p>
    <w:p w14:paraId="680E8744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0681BFD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br/>
        <w:t xml:space="preserve">    Ф.И.О. заявителя </w:t>
      </w:r>
    </w:p>
    <w:p w14:paraId="05067C0D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br/>
        <w:t xml:space="preserve">(Ф.И.О., должность </w:t>
      </w:r>
    </w:p>
    <w:p w14:paraId="64D1A89B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 xml:space="preserve">руководителя юридического </w:t>
      </w:r>
      <w:proofErr w:type="gramStart"/>
      <w:r w:rsidRPr="008E413A">
        <w:rPr>
          <w:rFonts w:ascii="Courier New" w:hAnsi="Courier New" w:cs="Courier New"/>
          <w:spacing w:val="-18"/>
        </w:rPr>
        <w:t>лица)   </w:t>
      </w:r>
      <w:proofErr w:type="gramEnd"/>
      <w:r w:rsidRPr="008E413A">
        <w:rPr>
          <w:rFonts w:ascii="Courier New" w:hAnsi="Courier New" w:cs="Courier New"/>
          <w:spacing w:val="-18"/>
        </w:rPr>
        <w:t>                        _________________</w:t>
      </w:r>
    </w:p>
    <w:p w14:paraId="5A3E30C0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     (подпись)</w:t>
      </w:r>
    </w:p>
    <w:p w14:paraId="1EE12BEA" w14:textId="77777777" w:rsidR="008E413A" w:rsidRPr="008E413A" w:rsidRDefault="008E413A" w:rsidP="008E413A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E413A">
        <w:rPr>
          <w:rFonts w:ascii="Courier New" w:hAnsi="Courier New" w:cs="Courier New"/>
          <w:spacing w:val="-18"/>
        </w:rPr>
        <w:t>Телефон: __________________</w:t>
      </w:r>
    </w:p>
    <w:p w14:paraId="3F5E74A4" w14:textId="77777777" w:rsidR="008E413A" w:rsidRPr="008E413A" w:rsidRDefault="008E413A" w:rsidP="008E413A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E413A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8E413A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8E413A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</w:t>
      </w:r>
      <w:r w:rsidRPr="008E413A">
        <w:rPr>
          <w:rFonts w:ascii="Arial" w:hAnsi="Arial" w:cs="Arial"/>
          <w:color w:val="auto"/>
          <w:sz w:val="24"/>
          <w:szCs w:val="24"/>
        </w:rPr>
        <w:br/>
        <w:t>природно-ресурсного регулирования, лесных отношений</w:t>
      </w:r>
      <w:r w:rsidRPr="008E413A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 Ямало-Ненецкого</w:t>
      </w:r>
      <w:r w:rsidRPr="008E413A">
        <w:rPr>
          <w:rFonts w:ascii="Arial" w:hAnsi="Arial" w:cs="Arial"/>
          <w:color w:val="auto"/>
          <w:sz w:val="24"/>
          <w:szCs w:val="24"/>
        </w:rPr>
        <w:br/>
        <w:t>автономного округа по предоставлению государственной услуги</w:t>
      </w:r>
      <w:r w:rsidRPr="008E413A">
        <w:rPr>
          <w:rFonts w:ascii="Arial" w:hAnsi="Arial" w:cs="Arial"/>
          <w:color w:val="auto"/>
          <w:sz w:val="24"/>
          <w:szCs w:val="24"/>
        </w:rPr>
        <w:br/>
        <w:t>"Организация и проведение государственной экологической</w:t>
      </w:r>
      <w:r w:rsidRPr="008E413A">
        <w:rPr>
          <w:rFonts w:ascii="Arial" w:hAnsi="Arial" w:cs="Arial"/>
          <w:color w:val="auto"/>
          <w:sz w:val="24"/>
          <w:szCs w:val="24"/>
        </w:rPr>
        <w:br/>
        <w:t>экспертизы объектов регионального уровня"</w:t>
      </w:r>
    </w:p>
    <w:p w14:paraId="25ADA01B" w14:textId="77777777" w:rsidR="008E413A" w:rsidRPr="008E413A" w:rsidRDefault="008E413A" w:rsidP="008E41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E413A">
        <w:rPr>
          <w:rFonts w:ascii="Arial" w:hAnsi="Arial" w:cs="Arial"/>
          <w:b/>
          <w:bCs/>
        </w:rPr>
        <w:br/>
      </w:r>
      <w:r w:rsidRPr="008E413A">
        <w:rPr>
          <w:rFonts w:ascii="Arial" w:hAnsi="Arial" w:cs="Arial"/>
          <w:b/>
          <w:bCs/>
        </w:rPr>
        <w:br/>
        <w:t>ФОРМА ЗАЯВЛЕНИЯ</w:t>
      </w:r>
    </w:p>
    <w:p w14:paraId="10E3EE33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5CB75" w14:textId="77777777" w:rsidR="008E413A" w:rsidRPr="008E413A" w:rsidRDefault="008E413A" w:rsidP="008E4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E413A">
        <w:rPr>
          <w:rFonts w:ascii="Arial" w:hAnsi="Arial" w:cs="Arial"/>
        </w:rPr>
        <w:t>Утратило силу. - </w:t>
      </w:r>
      <w:r w:rsidRPr="008E413A">
        <w:rPr>
          <w:rFonts w:ascii="Arial" w:eastAsiaTheme="majorEastAsia" w:hAnsi="Arial" w:cs="Arial"/>
        </w:rPr>
        <w:t>Постановление Губернатора ЯНАО от 21.09.2020 N 172-ПГ</w:t>
      </w:r>
      <w:r w:rsidRPr="008E413A">
        <w:rPr>
          <w:rFonts w:ascii="Arial" w:hAnsi="Arial" w:cs="Arial"/>
        </w:rPr>
        <w:t>.</w:t>
      </w:r>
    </w:p>
    <w:p w14:paraId="11CB126F" w14:textId="77777777" w:rsidR="008E413A" w:rsidRPr="008E413A" w:rsidRDefault="008E413A" w:rsidP="008E413A"/>
    <w:p w14:paraId="5F9DB28D" w14:textId="77777777" w:rsidR="00B02B9E" w:rsidRPr="008E413A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E413A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8E41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413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413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413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413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E413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E413A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8E413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E413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8E413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8E413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E413A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8E4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8E4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E413A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8E413A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8E4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semiHidden/>
    <w:rsid w:val="008E4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8E4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semiHidden/>
    <w:rsid w:val="008E4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8E413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8E413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8E413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8E4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E413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E413A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E413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E413A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8E413A"/>
  </w:style>
  <w:style w:type="character" w:customStyle="1" w:styleId="lt-hidden-menu-wrapper">
    <w:name w:val="lt-hidden-menu-wrapper"/>
    <w:basedOn w:val="a0"/>
    <w:rsid w:val="008E413A"/>
  </w:style>
  <w:style w:type="character" w:customStyle="1" w:styleId="lt-chat-headertxt">
    <w:name w:val="lt-chat-header__txt"/>
    <w:basedOn w:val="a0"/>
    <w:rsid w:val="008E413A"/>
  </w:style>
  <w:style w:type="character" w:customStyle="1" w:styleId="lt-chat-headertxt-name">
    <w:name w:val="lt-chat-header__txt-name"/>
    <w:basedOn w:val="a0"/>
    <w:rsid w:val="008E413A"/>
  </w:style>
  <w:style w:type="character" w:customStyle="1" w:styleId="lt-chat-headertxt-nickname">
    <w:name w:val="lt-chat-header__txt-nickname"/>
    <w:basedOn w:val="a0"/>
    <w:rsid w:val="008E413A"/>
  </w:style>
  <w:style w:type="character" w:customStyle="1" w:styleId="lt-baloontxt">
    <w:name w:val="lt-baloon__txt"/>
    <w:basedOn w:val="a0"/>
    <w:rsid w:val="008E413A"/>
  </w:style>
  <w:style w:type="character" w:customStyle="1" w:styleId="lt-label-blocktxt">
    <w:name w:val="lt-label-block__txt"/>
    <w:basedOn w:val="a0"/>
    <w:rsid w:val="008E41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