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7CA0D6F7" w14:textId="77777777" w:rsidR="00F442EB" w:rsidRPr="00F442EB" w:rsidRDefault="00F442EB" w:rsidP="00F442EB">
      <w:pPr>
        <w:pStyle w:val="2"/>
        <w:spacing w:before="0" w:beforeAutospacing="0" w:after="240" w:afterAutospacing="0"/>
        <w:jc w:val="center"/>
        <w:textAlignment w:val="baseline"/>
        <w:rPr>
          <w:rFonts w:ascii="Arial" w:hAnsi="Arial" w:cs="Arial"/>
          <w:sz w:val="24"/>
          <w:szCs w:val="24"/>
        </w:rPr>
      </w:pPr>
      <w:r w:rsidRPr="00F442EB">
        <w:rPr>
          <w:rFonts w:ascii="Arial" w:hAnsi="Arial" w:cs="Arial"/>
          <w:sz w:val="24"/>
          <w:szCs w:val="24"/>
        </w:rPr>
        <w:br/>
        <w:t>МИНИСТЕРСТВО ЭКОЛОГИИ И ПРИРОДНЫХ РЕСУРСОВ РЕСПУБЛИКИ КРЫМ</w:t>
      </w:r>
      <w:r w:rsidRPr="00F442EB">
        <w:rPr>
          <w:rFonts w:ascii="Arial" w:hAnsi="Arial" w:cs="Arial"/>
          <w:sz w:val="24"/>
          <w:szCs w:val="24"/>
        </w:rPr>
        <w:br/>
      </w:r>
      <w:r w:rsidRPr="00F442EB">
        <w:rPr>
          <w:rFonts w:ascii="Arial" w:hAnsi="Arial" w:cs="Arial"/>
          <w:sz w:val="24"/>
          <w:szCs w:val="24"/>
        </w:rPr>
        <w:br/>
        <w:t>ПРИКАЗ</w:t>
      </w:r>
      <w:r w:rsidRPr="00F442EB">
        <w:rPr>
          <w:rFonts w:ascii="Arial" w:hAnsi="Arial" w:cs="Arial"/>
          <w:sz w:val="24"/>
          <w:szCs w:val="24"/>
        </w:rPr>
        <w:br/>
      </w:r>
      <w:r w:rsidRPr="00F442EB">
        <w:rPr>
          <w:rFonts w:ascii="Arial" w:hAnsi="Arial" w:cs="Arial"/>
          <w:sz w:val="24"/>
          <w:szCs w:val="24"/>
        </w:rPr>
        <w:br/>
        <w:t>от 5 октября 2016 года N 2167</w:t>
      </w:r>
      <w:r w:rsidRPr="00F442EB">
        <w:rPr>
          <w:rFonts w:ascii="Arial" w:hAnsi="Arial" w:cs="Arial"/>
          <w:sz w:val="24"/>
          <w:szCs w:val="24"/>
        </w:rPr>
        <w:br/>
      </w:r>
      <w:r w:rsidRPr="00F442EB">
        <w:rPr>
          <w:rFonts w:ascii="Arial" w:hAnsi="Arial" w:cs="Arial"/>
          <w:sz w:val="24"/>
          <w:szCs w:val="24"/>
        </w:rPr>
        <w:br/>
      </w:r>
      <w:r w:rsidRPr="00F442EB">
        <w:rPr>
          <w:rFonts w:ascii="Arial" w:hAnsi="Arial" w:cs="Arial"/>
          <w:sz w:val="24"/>
          <w:szCs w:val="24"/>
        </w:rPr>
        <w:br/>
        <w:t>Об утверждении административного регламента исполнения Министерством экологии и природных ресурсов Республики Крым государственной функции по осуществлению регионального государственного экологического надзора</w:t>
      </w:r>
    </w:p>
    <w:p w14:paraId="4163C993" w14:textId="77777777" w:rsidR="00F442EB" w:rsidRPr="00F442EB" w:rsidRDefault="00F442EB" w:rsidP="00F442EB">
      <w:pPr>
        <w:pStyle w:val="formattext"/>
        <w:spacing w:before="0" w:beforeAutospacing="0" w:after="0" w:afterAutospacing="0"/>
        <w:jc w:val="center"/>
        <w:textAlignment w:val="baseline"/>
        <w:rPr>
          <w:rFonts w:ascii="Arial" w:hAnsi="Arial" w:cs="Arial"/>
        </w:rPr>
      </w:pPr>
      <w:r w:rsidRPr="00F442EB">
        <w:rPr>
          <w:rFonts w:ascii="Arial" w:hAnsi="Arial" w:cs="Arial"/>
        </w:rPr>
        <w:t>(с изменениями на 29 июля 2020 года)</w:t>
      </w:r>
    </w:p>
    <w:p w14:paraId="2C38F262" w14:textId="77777777" w:rsidR="00F442EB" w:rsidRPr="00F442EB" w:rsidRDefault="00F442EB" w:rsidP="00F442EB">
      <w:pPr>
        <w:pStyle w:val="formattext"/>
        <w:spacing w:before="0" w:beforeAutospacing="0" w:after="0" w:afterAutospacing="0"/>
        <w:jc w:val="center"/>
        <w:textAlignment w:val="baseline"/>
        <w:rPr>
          <w:rFonts w:ascii="Arial" w:hAnsi="Arial" w:cs="Arial"/>
        </w:rPr>
      </w:pPr>
      <w:r w:rsidRPr="00F442EB">
        <w:rPr>
          <w:rFonts w:ascii="Arial" w:hAnsi="Arial" w:cs="Arial"/>
        </w:rPr>
        <w:t>(в ред. </w:t>
      </w:r>
      <w:r w:rsidRPr="00F442EB">
        <w:rPr>
          <w:rFonts w:ascii="Arial" w:eastAsiaTheme="majorEastAsia" w:hAnsi="Arial" w:cs="Arial"/>
        </w:rPr>
        <w:t>Приказов Министерства экологии и природных ресурсов Республики Крым от 30.05.2019 N 866</w:t>
      </w:r>
      <w:r w:rsidRPr="00F442EB">
        <w:rPr>
          <w:rFonts w:ascii="Arial" w:hAnsi="Arial" w:cs="Arial"/>
        </w:rPr>
        <w:t>, </w:t>
      </w:r>
      <w:r w:rsidRPr="00F442EB">
        <w:rPr>
          <w:rFonts w:ascii="Arial" w:eastAsiaTheme="majorEastAsia" w:hAnsi="Arial" w:cs="Arial"/>
        </w:rPr>
        <w:t>от 29.07.2020 N 999</w:t>
      </w:r>
      <w:r w:rsidRPr="00F442EB">
        <w:rPr>
          <w:rFonts w:ascii="Arial" w:hAnsi="Arial" w:cs="Arial"/>
        </w:rPr>
        <w:t>)</w:t>
      </w:r>
    </w:p>
    <w:p w14:paraId="1FB7553F" w14:textId="77777777" w:rsidR="00F442EB" w:rsidRPr="00F442EB" w:rsidRDefault="00F442EB" w:rsidP="00F442EB">
      <w:pPr>
        <w:pStyle w:val="formattext"/>
        <w:spacing w:before="0" w:beforeAutospacing="0" w:after="0" w:afterAutospacing="0"/>
        <w:textAlignment w:val="baseline"/>
        <w:rPr>
          <w:rFonts w:ascii="Arial" w:hAnsi="Arial" w:cs="Arial"/>
        </w:rPr>
      </w:pPr>
      <w:r w:rsidRPr="00F442EB">
        <w:rPr>
          <w:rFonts w:ascii="Arial" w:hAnsi="Arial" w:cs="Arial"/>
        </w:rPr>
        <w:br/>
      </w:r>
    </w:p>
    <w:p w14:paraId="574E1BD7"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Руководствуясь федеральными законами Российской Федерации </w:t>
      </w:r>
      <w:r w:rsidRPr="00F442EB">
        <w:rPr>
          <w:rFonts w:ascii="Arial" w:eastAsiaTheme="majorEastAsia" w:hAnsi="Arial" w:cs="Arial"/>
        </w:rPr>
        <w:t>от 10.01.2002 N 7-ФЗ "Об охране окружающей среды"</w:t>
      </w:r>
      <w:r w:rsidRPr="00F442EB">
        <w:rPr>
          <w:rFonts w:ascii="Arial" w:hAnsi="Arial" w:cs="Arial"/>
        </w:rPr>
        <w:t>, </w:t>
      </w:r>
      <w:r w:rsidRPr="00F442EB">
        <w:rPr>
          <w:rFonts w:ascii="Arial" w:eastAsiaTheme="majorEastAsia" w:hAnsi="Arial" w:cs="Arial"/>
        </w:rPr>
        <w:t>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F442EB">
        <w:rPr>
          <w:rFonts w:ascii="Arial" w:hAnsi="Arial" w:cs="Arial"/>
        </w:rPr>
        <w:t>, </w:t>
      </w:r>
      <w:r w:rsidRPr="00F442EB">
        <w:rPr>
          <w:rFonts w:ascii="Arial" w:eastAsiaTheme="majorEastAsia" w:hAnsi="Arial" w:cs="Arial"/>
        </w:rPr>
        <w:t>от 29.11.2014 N 377-ФЗ "О развитии Крымского федерального округа и свободной экономической зоне на территориях Республики Крым и города федерального значения Севастополя"</w:t>
      </w:r>
      <w:r w:rsidRPr="00F442EB">
        <w:rPr>
          <w:rFonts w:ascii="Arial" w:hAnsi="Arial" w:cs="Arial"/>
        </w:rPr>
        <w:t>, </w:t>
      </w:r>
      <w:r w:rsidRPr="00F442EB">
        <w:rPr>
          <w:rFonts w:ascii="Arial" w:eastAsiaTheme="majorEastAsia" w:hAnsi="Arial" w:cs="Arial"/>
        </w:rPr>
        <w:t>от 27.07.2010 N 210-ФЗ "Об организации предоставления государственных и муниципальных услуг"</w:t>
      </w:r>
      <w:r w:rsidRPr="00F442EB">
        <w:rPr>
          <w:rFonts w:ascii="Arial" w:hAnsi="Arial" w:cs="Arial"/>
        </w:rPr>
        <w:t>, в соответствии с </w:t>
      </w:r>
      <w:r w:rsidRPr="00F442EB">
        <w:rPr>
          <w:rFonts w:ascii="Arial" w:eastAsiaTheme="majorEastAsia" w:hAnsi="Arial" w:cs="Arial"/>
        </w:rPr>
        <w:t>Положением о Министерстве экологии и природных ресурсов Республики Крым (далее - Министерство)</w:t>
      </w:r>
      <w:r w:rsidRPr="00F442EB">
        <w:rPr>
          <w:rFonts w:ascii="Arial" w:hAnsi="Arial" w:cs="Arial"/>
        </w:rPr>
        <w:t>, утвержденным </w:t>
      </w:r>
      <w:r w:rsidRPr="00F442EB">
        <w:rPr>
          <w:rFonts w:ascii="Arial" w:eastAsiaTheme="majorEastAsia" w:hAnsi="Arial" w:cs="Arial"/>
        </w:rPr>
        <w:t>постановлением Совета министров Республики Крым от 24.06.2014 N 136</w:t>
      </w:r>
      <w:r w:rsidRPr="00F442EB">
        <w:rPr>
          <w:rFonts w:ascii="Arial" w:hAnsi="Arial" w:cs="Arial"/>
        </w:rPr>
        <w:t> (в редакции </w:t>
      </w:r>
      <w:r w:rsidRPr="00F442EB">
        <w:rPr>
          <w:rFonts w:ascii="Arial" w:eastAsiaTheme="majorEastAsia" w:hAnsi="Arial" w:cs="Arial"/>
        </w:rPr>
        <w:t>постановления Совета министров Республики Крым от 27.07.2016 N 363</w:t>
      </w:r>
      <w:r w:rsidRPr="00F442EB">
        <w:rPr>
          <w:rFonts w:ascii="Arial" w:hAnsi="Arial" w:cs="Arial"/>
        </w:rPr>
        <w:t>), </w:t>
      </w:r>
      <w:r w:rsidRPr="00F442EB">
        <w:rPr>
          <w:rFonts w:ascii="Arial" w:eastAsiaTheme="majorEastAsia" w:hAnsi="Arial" w:cs="Arial"/>
        </w:rPr>
        <w:t>постановлением Совета министров Республики Крым от 08.10.2014 N 375 "О разработке и утверждении административных регламентов исполнения государственных функций исполнительными органами государственной власти Республики Крым"</w:t>
      </w:r>
      <w:r w:rsidRPr="00F442EB">
        <w:rPr>
          <w:rFonts w:ascii="Arial" w:hAnsi="Arial" w:cs="Arial"/>
        </w:rPr>
        <w:t>, приказываю:</w:t>
      </w:r>
      <w:r w:rsidRPr="00F442EB">
        <w:rPr>
          <w:rFonts w:ascii="Arial" w:hAnsi="Arial" w:cs="Arial"/>
        </w:rPr>
        <w:br/>
      </w:r>
    </w:p>
    <w:p w14:paraId="6A8EEBA8"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07F38319"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1. Утвердить административный регламент исполнения Министерством государственной функции по осуществлению регионального государственного экологического надзора.</w:t>
      </w:r>
      <w:r w:rsidRPr="00F442EB">
        <w:rPr>
          <w:rFonts w:ascii="Arial" w:hAnsi="Arial" w:cs="Arial"/>
        </w:rPr>
        <w:br/>
      </w:r>
    </w:p>
    <w:p w14:paraId="23F8FB40"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21CB7D53"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2. Признать утратившим силу приказ Министерства от 11.12.2014 N 395 об утверждении административного регламента исполнения Министерством экологии и природных ресурсов Республики Крым государственной функции по осуществлению регионального государственного экологического надзора.</w:t>
      </w:r>
      <w:r w:rsidRPr="00F442EB">
        <w:rPr>
          <w:rFonts w:ascii="Arial" w:hAnsi="Arial" w:cs="Arial"/>
        </w:rPr>
        <w:br/>
      </w:r>
    </w:p>
    <w:p w14:paraId="1693A00A"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386F4CAA"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 xml:space="preserve">3. Отделу оперативного реагирования и экологической безопасности управления государственного экологического надзора на следующий рабочий день после утверждения настоящего приказа министром предоставить его в Управление информационно-аналитической деятельности и мониторинга окружающей среды для размещения на официальном сайте Министерства на </w:t>
      </w:r>
      <w:r w:rsidRPr="00F442EB">
        <w:rPr>
          <w:rFonts w:ascii="Arial" w:hAnsi="Arial" w:cs="Arial"/>
        </w:rPr>
        <w:lastRenderedPageBreak/>
        <w:t>Портале Правительства Республики Крым.</w:t>
      </w:r>
      <w:r w:rsidRPr="00F442EB">
        <w:rPr>
          <w:rFonts w:ascii="Arial" w:hAnsi="Arial" w:cs="Arial"/>
        </w:rPr>
        <w:br/>
      </w:r>
    </w:p>
    <w:p w14:paraId="20DCF5F8"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57D4E743"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4. Управлению информационно-аналитической деятельности и мониторинга окружающей среды (</w:t>
      </w:r>
      <w:proofErr w:type="spellStart"/>
      <w:r w:rsidRPr="00F442EB">
        <w:rPr>
          <w:rFonts w:ascii="Arial" w:hAnsi="Arial" w:cs="Arial"/>
        </w:rPr>
        <w:t>Езерницкому</w:t>
      </w:r>
      <w:proofErr w:type="spellEnd"/>
      <w:r w:rsidRPr="00F442EB">
        <w:rPr>
          <w:rFonts w:ascii="Arial" w:hAnsi="Arial" w:cs="Arial"/>
        </w:rPr>
        <w:t xml:space="preserve"> Е.В.) обеспечить размещение настоящего приказа на официальном сайте Министерства на Портале Правительства Республики Крым в течение двух рабочих дней после дня его поступления в Управление информационно-аналитической деятельности и мониторинга окружающей среды.</w:t>
      </w:r>
      <w:r w:rsidRPr="00F442EB">
        <w:rPr>
          <w:rFonts w:ascii="Arial" w:hAnsi="Arial" w:cs="Arial"/>
        </w:rPr>
        <w:br/>
      </w:r>
    </w:p>
    <w:p w14:paraId="1DB8C9B6"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551F12D3"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5. Контроль за исполнением настоящего приказа возложить на заместителя министра экологии и природных ресурсов Республики Крым - заместителя Главного государственного инспектора Республики Крым Славгородскую О.А.</w:t>
      </w:r>
      <w:r w:rsidRPr="00F442EB">
        <w:rPr>
          <w:rFonts w:ascii="Arial" w:hAnsi="Arial" w:cs="Arial"/>
        </w:rPr>
        <w:br/>
      </w:r>
    </w:p>
    <w:p w14:paraId="2421FBFA" w14:textId="77777777" w:rsidR="00F442EB" w:rsidRPr="00F442EB" w:rsidRDefault="00F442EB" w:rsidP="00F442EB">
      <w:pPr>
        <w:pStyle w:val="formattext"/>
        <w:spacing w:before="0" w:beforeAutospacing="0" w:after="0" w:afterAutospacing="0"/>
        <w:jc w:val="right"/>
        <w:textAlignment w:val="baseline"/>
        <w:rPr>
          <w:rFonts w:ascii="Arial" w:hAnsi="Arial" w:cs="Arial"/>
        </w:rPr>
      </w:pPr>
      <w:r w:rsidRPr="00F442EB">
        <w:rPr>
          <w:rFonts w:ascii="Arial" w:hAnsi="Arial" w:cs="Arial"/>
        </w:rPr>
        <w:br/>
      </w:r>
      <w:r w:rsidRPr="00F442EB">
        <w:rPr>
          <w:rFonts w:ascii="Arial" w:hAnsi="Arial" w:cs="Arial"/>
        </w:rPr>
        <w:br/>
        <w:t>Министр</w:t>
      </w:r>
      <w:r w:rsidRPr="00F442EB">
        <w:rPr>
          <w:rFonts w:ascii="Arial" w:hAnsi="Arial" w:cs="Arial"/>
        </w:rPr>
        <w:br/>
        <w:t>Г.П.НАРАЕВ</w:t>
      </w:r>
    </w:p>
    <w:p w14:paraId="46CC58B2" w14:textId="77777777" w:rsidR="00F442EB" w:rsidRPr="00F442EB" w:rsidRDefault="00F442EB" w:rsidP="00F442EB">
      <w:pPr>
        <w:pStyle w:val="2"/>
        <w:spacing w:before="0" w:beforeAutospacing="0" w:after="240" w:afterAutospacing="0"/>
        <w:jc w:val="right"/>
        <w:textAlignment w:val="baseline"/>
        <w:rPr>
          <w:rFonts w:ascii="Arial" w:hAnsi="Arial" w:cs="Arial"/>
          <w:sz w:val="24"/>
          <w:szCs w:val="24"/>
        </w:rPr>
      </w:pPr>
      <w:r w:rsidRPr="00F442EB">
        <w:rPr>
          <w:rFonts w:ascii="Arial" w:hAnsi="Arial" w:cs="Arial"/>
          <w:sz w:val="24"/>
          <w:szCs w:val="24"/>
        </w:rPr>
        <w:br/>
      </w:r>
      <w:r w:rsidRPr="00F442EB">
        <w:rPr>
          <w:rFonts w:ascii="Arial" w:hAnsi="Arial" w:cs="Arial"/>
          <w:sz w:val="24"/>
          <w:szCs w:val="24"/>
        </w:rPr>
        <w:br/>
        <w:t>Приложение</w:t>
      </w:r>
      <w:r w:rsidRPr="00F442EB">
        <w:rPr>
          <w:rFonts w:ascii="Arial" w:hAnsi="Arial" w:cs="Arial"/>
          <w:sz w:val="24"/>
          <w:szCs w:val="24"/>
        </w:rPr>
        <w:br/>
        <w:t>к приказу</w:t>
      </w:r>
      <w:r w:rsidRPr="00F442EB">
        <w:rPr>
          <w:rFonts w:ascii="Arial" w:hAnsi="Arial" w:cs="Arial"/>
          <w:sz w:val="24"/>
          <w:szCs w:val="24"/>
        </w:rPr>
        <w:br/>
        <w:t>Минприроды Крыма</w:t>
      </w:r>
      <w:r w:rsidRPr="00F442EB">
        <w:rPr>
          <w:rFonts w:ascii="Arial" w:hAnsi="Arial" w:cs="Arial"/>
          <w:sz w:val="24"/>
          <w:szCs w:val="24"/>
        </w:rPr>
        <w:br/>
        <w:t>от 05.10.2016 N 2167</w:t>
      </w:r>
    </w:p>
    <w:p w14:paraId="28738B51" w14:textId="77777777" w:rsidR="00F442EB" w:rsidRPr="00F442EB" w:rsidRDefault="00F442EB" w:rsidP="00F442EB">
      <w:pPr>
        <w:pStyle w:val="headertext"/>
        <w:spacing w:before="0" w:beforeAutospacing="0" w:after="240" w:afterAutospacing="0"/>
        <w:jc w:val="center"/>
        <w:textAlignment w:val="baseline"/>
        <w:rPr>
          <w:rFonts w:ascii="Arial" w:hAnsi="Arial" w:cs="Arial"/>
          <w:b/>
          <w:bCs/>
        </w:rPr>
      </w:pPr>
      <w:r w:rsidRPr="00F442EB">
        <w:rPr>
          <w:rFonts w:ascii="Arial" w:hAnsi="Arial" w:cs="Arial"/>
          <w:b/>
          <w:bCs/>
        </w:rPr>
        <w:br/>
      </w:r>
      <w:r w:rsidRPr="00F442EB">
        <w:rPr>
          <w:rFonts w:ascii="Arial" w:hAnsi="Arial" w:cs="Arial"/>
          <w:b/>
          <w:bCs/>
        </w:rPr>
        <w:br/>
        <w:t>АДМИНИСТРАТИВНЫЙ РЕГЛАМЕНТ ИСПОЛНЕНИЯ МИНИСТЕРСТВОМ ЭКОЛОГИИ И ПРИРОДНЫХ РЕСУРСОВ РЕСПУБЛИКИ КРЫМ ГОСУДАРСТВЕННОЙ ФУНКЦИИ ПО ОСУЩЕСТВЛЕНИЮ РЕГИОНАЛЬНОГО ГОСУДАРСТВЕННОГО ЭКОЛОГИЧЕСКОГО НАДЗОРА</w:t>
      </w:r>
    </w:p>
    <w:p w14:paraId="73B4766B" w14:textId="77777777" w:rsidR="00F442EB" w:rsidRPr="00F442EB" w:rsidRDefault="00F442EB" w:rsidP="00F442EB">
      <w:pPr>
        <w:pStyle w:val="formattext"/>
        <w:spacing w:before="0" w:beforeAutospacing="0" w:after="0" w:afterAutospacing="0"/>
        <w:jc w:val="center"/>
        <w:textAlignment w:val="baseline"/>
        <w:rPr>
          <w:rFonts w:ascii="Arial" w:hAnsi="Arial" w:cs="Arial"/>
        </w:rPr>
      </w:pPr>
      <w:r w:rsidRPr="00F442EB">
        <w:rPr>
          <w:rFonts w:ascii="Arial" w:hAnsi="Arial" w:cs="Arial"/>
        </w:rPr>
        <w:t>(в ред. </w:t>
      </w:r>
      <w:r w:rsidRPr="00F442EB">
        <w:rPr>
          <w:rFonts w:ascii="Arial" w:eastAsiaTheme="majorEastAsia" w:hAnsi="Arial" w:cs="Arial"/>
        </w:rPr>
        <w:t>Приказов Министерства экологии и природных ресурсов Республики Крым от 30.05.2019 N 866</w:t>
      </w:r>
      <w:r w:rsidRPr="00F442EB">
        <w:rPr>
          <w:rFonts w:ascii="Arial" w:hAnsi="Arial" w:cs="Arial"/>
        </w:rPr>
        <w:t>, </w:t>
      </w:r>
      <w:r w:rsidRPr="00F442EB">
        <w:rPr>
          <w:rFonts w:ascii="Arial" w:eastAsiaTheme="majorEastAsia" w:hAnsi="Arial" w:cs="Arial"/>
        </w:rPr>
        <w:t>от 29.07.2020 N 999</w:t>
      </w:r>
      <w:r w:rsidRPr="00F442EB">
        <w:rPr>
          <w:rFonts w:ascii="Arial" w:hAnsi="Arial" w:cs="Arial"/>
        </w:rPr>
        <w:t>)</w:t>
      </w:r>
    </w:p>
    <w:p w14:paraId="6D2FD876" w14:textId="77777777" w:rsidR="00F442EB" w:rsidRPr="00F442EB" w:rsidRDefault="00F442EB" w:rsidP="00F442EB">
      <w:pPr>
        <w:pStyle w:val="3"/>
        <w:spacing w:before="0" w:beforeAutospacing="0" w:after="240" w:afterAutospacing="0"/>
        <w:jc w:val="center"/>
        <w:textAlignment w:val="baseline"/>
        <w:rPr>
          <w:rFonts w:ascii="Arial" w:hAnsi="Arial" w:cs="Arial"/>
          <w:sz w:val="24"/>
          <w:szCs w:val="24"/>
        </w:rPr>
      </w:pPr>
      <w:r w:rsidRPr="00F442EB">
        <w:rPr>
          <w:rFonts w:ascii="Arial" w:hAnsi="Arial" w:cs="Arial"/>
          <w:sz w:val="24"/>
          <w:szCs w:val="24"/>
        </w:rPr>
        <w:br/>
        <w:t>I. Общие положения</w:t>
      </w:r>
    </w:p>
    <w:p w14:paraId="5F900ECB"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34945930"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1. Административный регламент исполнения Министерством экологии и природных ресурсов Республики Крым (далее - Министерство) государственной функции по осуществлению регионального государственного экологического надзора (далее - Административный регламент) устанавливает сроки и последовательность административных процедур (действий) при осуществлении регионального государственного экологического надзора с правом направления предписаний об устранении выявленных нарушений, а также порядок взаимодействия между структурными подразделениями Министерства, их должностными лицами, взаимодействия с физическими и юридическими лицами, иными органами государственной власти и органами местного самоуправления, учреждениями и организациями при исполнении государственной функции.</w:t>
      </w:r>
      <w:r w:rsidRPr="00F442EB">
        <w:rPr>
          <w:rFonts w:ascii="Arial" w:hAnsi="Arial" w:cs="Arial"/>
        </w:rPr>
        <w:br/>
      </w:r>
    </w:p>
    <w:p w14:paraId="3A2E5F4E" w14:textId="77777777" w:rsidR="00F442EB" w:rsidRPr="00F442EB" w:rsidRDefault="00F442EB" w:rsidP="00F442EB">
      <w:pPr>
        <w:pStyle w:val="4"/>
        <w:spacing w:before="0" w:after="240"/>
        <w:jc w:val="center"/>
        <w:textAlignment w:val="baseline"/>
        <w:rPr>
          <w:rFonts w:ascii="Arial" w:hAnsi="Arial" w:cs="Arial"/>
          <w:color w:val="auto"/>
        </w:rPr>
      </w:pPr>
      <w:r w:rsidRPr="00F442EB">
        <w:rPr>
          <w:rFonts w:ascii="Arial" w:hAnsi="Arial" w:cs="Arial"/>
          <w:color w:val="auto"/>
        </w:rPr>
        <w:lastRenderedPageBreak/>
        <w:br/>
      </w:r>
      <w:r w:rsidRPr="00F442EB">
        <w:rPr>
          <w:rFonts w:ascii="Arial" w:hAnsi="Arial" w:cs="Arial"/>
          <w:color w:val="auto"/>
        </w:rPr>
        <w:br/>
        <w:t>Наименование государственной функции</w:t>
      </w:r>
    </w:p>
    <w:p w14:paraId="200AF726"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5FB82F0A"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2. Наименование государственной функции - осуществление регионального государственного экологического надзора.</w:t>
      </w:r>
      <w:r w:rsidRPr="00F442EB">
        <w:rPr>
          <w:rFonts w:ascii="Arial" w:hAnsi="Arial" w:cs="Arial"/>
        </w:rPr>
        <w:br/>
      </w:r>
    </w:p>
    <w:p w14:paraId="37F1825A"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472289DE"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3. В Административном регламенте под региональным государственным экологическим надзором (далее - надзор) понимается осуществление Министерством следующих функций:</w:t>
      </w:r>
      <w:r w:rsidRPr="00F442EB">
        <w:rPr>
          <w:rFonts w:ascii="Arial" w:hAnsi="Arial" w:cs="Arial"/>
        </w:rPr>
        <w:br/>
      </w:r>
    </w:p>
    <w:p w14:paraId="130FD4F4"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61695D2B"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3.1. надзор при осуществлении хозяйственной и иной деятельности, за исключением деятельности с использованием объектов, подлежащих федеральному государственному надзору;</w:t>
      </w:r>
      <w:r w:rsidRPr="00F442EB">
        <w:rPr>
          <w:rFonts w:ascii="Arial" w:hAnsi="Arial" w:cs="Arial"/>
        </w:rPr>
        <w:br/>
      </w:r>
    </w:p>
    <w:p w14:paraId="2228343B"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7B688DB4"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3.2. надзор в области использования и охраны водных объектов, за исключением водных объектов, подлежащих федеральному государственному надзору, а также за соблюдением особых условий водопользования и использования участков береговой полосы (в том числе участков примыкания к гидроэнергетическим объектам) в границах охранных зон гидроэнергетических объектов, расположенных на водных объектах, подлежащих региональному государственному надзору за их использованием и охраной;</w:t>
      </w:r>
      <w:r w:rsidRPr="00F442EB">
        <w:rPr>
          <w:rFonts w:ascii="Arial" w:hAnsi="Arial" w:cs="Arial"/>
        </w:rPr>
        <w:br/>
      </w:r>
    </w:p>
    <w:p w14:paraId="75111D29"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2C98A7F4"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3.3. надзор в области охраны атмосферного воздуха на объектах хозяйственной и иной деятельности, подлежащих региональному государственному экологическому надзору;</w:t>
      </w:r>
      <w:r w:rsidRPr="00F442EB">
        <w:rPr>
          <w:rFonts w:ascii="Arial" w:hAnsi="Arial" w:cs="Arial"/>
        </w:rPr>
        <w:br/>
      </w:r>
    </w:p>
    <w:p w14:paraId="7770116E"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2159A857"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3.4. контроль за соблюдением законодательства об экологической экспертизе при осуществлении хозяйственной и иной деятельности на объектах, подлежащих государственному экологическому надзору, осуществляемому органами исполнительной власти Республики Крым;</w:t>
      </w:r>
      <w:r w:rsidRPr="00F442EB">
        <w:rPr>
          <w:rFonts w:ascii="Arial" w:hAnsi="Arial" w:cs="Arial"/>
        </w:rPr>
        <w:br/>
      </w:r>
    </w:p>
    <w:p w14:paraId="079BE35B"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026DD40F"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3.5. надзор в области обращения с отходами (за исключением радиоактивных отходов, биологических отходов, медицинских отходов, веществ, разрушающих озоновый слой (за исключением случаев, если такие вещества являются частью продукции, утратившей свои потребительские свойства)) на объектах хозяйственной и иной деятельности, подлежащих региональному государственному экологическому надзору;</w:t>
      </w:r>
      <w:r w:rsidRPr="00F442EB">
        <w:rPr>
          <w:rFonts w:ascii="Arial" w:hAnsi="Arial" w:cs="Arial"/>
        </w:rPr>
        <w:br/>
      </w:r>
    </w:p>
    <w:p w14:paraId="4A6CE731"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4EEE0EEE"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3.6. надзор в области охраны и использования особо охраняемых природных территорий на особо охраняемых природных территориях регионального значения при осуществлении регионального государственного экологического надзора;</w:t>
      </w:r>
      <w:r w:rsidRPr="00F442EB">
        <w:rPr>
          <w:rFonts w:ascii="Arial" w:hAnsi="Arial" w:cs="Arial"/>
        </w:rPr>
        <w:br/>
      </w:r>
    </w:p>
    <w:p w14:paraId="1DBF9FEC"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5B66E3F2"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lastRenderedPageBreak/>
        <w:t>3.7. осуществление регионального государственного контроля (надзора) в области охраны, использования и воспроизводства объектов растительного мира на территории Республики Крым, в том числе занесенных в Красную книгу Республики Крым, на межселенных территориях Республики Крым и за границами земель лесного фонда Республики Крым;</w:t>
      </w:r>
      <w:r w:rsidRPr="00F442EB">
        <w:rPr>
          <w:rFonts w:ascii="Arial" w:hAnsi="Arial" w:cs="Arial"/>
        </w:rPr>
        <w:br/>
      </w:r>
    </w:p>
    <w:p w14:paraId="15439222"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5C49E64F"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3.8. государственный надзор за геологическим изучением, рациональным использованием и охраной недр в отношении участков недр местного значения.</w:t>
      </w:r>
      <w:r w:rsidRPr="00F442EB">
        <w:rPr>
          <w:rFonts w:ascii="Arial" w:hAnsi="Arial" w:cs="Arial"/>
        </w:rPr>
        <w:br/>
      </w:r>
    </w:p>
    <w:p w14:paraId="1A155B3D" w14:textId="77777777" w:rsidR="00F442EB" w:rsidRPr="00F442EB" w:rsidRDefault="00F442EB" w:rsidP="00F442EB">
      <w:pPr>
        <w:pStyle w:val="4"/>
        <w:spacing w:before="0" w:after="240"/>
        <w:jc w:val="center"/>
        <w:textAlignment w:val="baseline"/>
        <w:rPr>
          <w:rFonts w:ascii="Arial" w:hAnsi="Arial" w:cs="Arial"/>
          <w:color w:val="auto"/>
        </w:rPr>
      </w:pPr>
      <w:r w:rsidRPr="00F442EB">
        <w:rPr>
          <w:rFonts w:ascii="Arial" w:hAnsi="Arial" w:cs="Arial"/>
          <w:color w:val="auto"/>
        </w:rPr>
        <w:br/>
      </w:r>
      <w:r w:rsidRPr="00F442EB">
        <w:rPr>
          <w:rFonts w:ascii="Arial" w:hAnsi="Arial" w:cs="Arial"/>
          <w:color w:val="auto"/>
        </w:rPr>
        <w:br/>
        <w:t>Наименование исполнительного органа государственной власти Республики Крым, осуществляющего региональный государственный экологический надзор</w:t>
      </w:r>
    </w:p>
    <w:p w14:paraId="4059F446"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55FCF559"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4. Исполнение государственной функции осуществляется Министерством.</w:t>
      </w:r>
      <w:r w:rsidRPr="00F442EB">
        <w:rPr>
          <w:rFonts w:ascii="Arial" w:hAnsi="Arial" w:cs="Arial"/>
        </w:rPr>
        <w:br/>
      </w:r>
    </w:p>
    <w:p w14:paraId="645D41F4"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68B819AF"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5. Перечень должностных лиц Министерства, уполномоченных на осуществление регионального государственного экологического надзора, утвержден </w:t>
      </w:r>
      <w:r w:rsidRPr="00F442EB">
        <w:rPr>
          <w:rFonts w:ascii="Arial" w:eastAsiaTheme="majorEastAsia" w:hAnsi="Arial" w:cs="Arial"/>
        </w:rPr>
        <w:t>постановлением Совета министров Республики Крым от 24.06.2014 N 134 "Об утверждении перечня должностных лиц Министерства экологии и природных ресурсов Республики Крым, осуществляющих государственный экологический надзор"</w:t>
      </w:r>
      <w:r w:rsidRPr="00F442EB">
        <w:rPr>
          <w:rFonts w:ascii="Arial" w:hAnsi="Arial" w:cs="Arial"/>
        </w:rPr>
        <w:t> (с изменениями и дополнениями).</w:t>
      </w:r>
      <w:r w:rsidRPr="00F442EB">
        <w:rPr>
          <w:rFonts w:ascii="Arial" w:hAnsi="Arial" w:cs="Arial"/>
        </w:rPr>
        <w:br/>
      </w:r>
    </w:p>
    <w:p w14:paraId="79BE4BED"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1473BEE2"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При исполнении государственной функции должностные лица взаимодействуют с органами прокуратуры, органами государственной власти, органами местного самоуправления, экспертами, аттестованными в установленном Правительством Российской Федерации порядке, экспертными организациями, аккредитованными в соответствии с законодательством Российской Федерации об аккредитации в национальной системе аккредитации, юридическими лицами и индивидуальными предпринимателями, физическими лицами.</w:t>
      </w:r>
      <w:r w:rsidRPr="00F442EB">
        <w:rPr>
          <w:rFonts w:ascii="Arial" w:hAnsi="Arial" w:cs="Arial"/>
        </w:rPr>
        <w:br/>
      </w:r>
    </w:p>
    <w:p w14:paraId="376E9A47"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292155C9"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6. Участие в исполнении государственной функции иных исполнительных органов государственной власти Российской Федерации, Республики Крым, органов местного самоуправления в Республике Крым не требуется.</w:t>
      </w:r>
      <w:r w:rsidRPr="00F442EB">
        <w:rPr>
          <w:rFonts w:ascii="Arial" w:hAnsi="Arial" w:cs="Arial"/>
        </w:rPr>
        <w:br/>
      </w:r>
    </w:p>
    <w:p w14:paraId="7EE4B823" w14:textId="77777777" w:rsidR="00F442EB" w:rsidRPr="00F442EB" w:rsidRDefault="00F442EB" w:rsidP="00F442EB">
      <w:pPr>
        <w:pStyle w:val="4"/>
        <w:spacing w:before="0" w:after="240"/>
        <w:jc w:val="center"/>
        <w:textAlignment w:val="baseline"/>
        <w:rPr>
          <w:rFonts w:ascii="Arial" w:hAnsi="Arial" w:cs="Arial"/>
          <w:color w:val="auto"/>
        </w:rPr>
      </w:pPr>
      <w:r w:rsidRPr="00F442EB">
        <w:rPr>
          <w:rFonts w:ascii="Arial" w:hAnsi="Arial" w:cs="Arial"/>
          <w:color w:val="auto"/>
        </w:rPr>
        <w:br/>
      </w:r>
      <w:r w:rsidRPr="00F442EB">
        <w:rPr>
          <w:rFonts w:ascii="Arial" w:hAnsi="Arial" w:cs="Arial"/>
          <w:color w:val="auto"/>
        </w:rPr>
        <w:br/>
        <w:t>Нормативные правовые акты, регулирующие исполнение государственной функции по осуществлению регионального государственного экологического надзора</w:t>
      </w:r>
    </w:p>
    <w:p w14:paraId="277918CB"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6BB8E3CF"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7. Перечень нормативных правовых актов, регулирующих осуществление регионального государственного экологического надзора, размещен:</w:t>
      </w:r>
      <w:r w:rsidRPr="00F442EB">
        <w:rPr>
          <w:rFonts w:ascii="Arial" w:hAnsi="Arial" w:cs="Arial"/>
        </w:rPr>
        <w:br/>
      </w:r>
    </w:p>
    <w:p w14:paraId="2F0861A7"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6F971B68"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lastRenderedPageBreak/>
        <w:t>7.1. на официальном сайте Министерства, расположенном на Портале Правительства Республики Крым по адресу: https://meco.rk.gov.ru/ru/structure/323;</w:t>
      </w:r>
      <w:r w:rsidRPr="00F442EB">
        <w:rPr>
          <w:rFonts w:ascii="Arial" w:hAnsi="Arial" w:cs="Arial"/>
        </w:rPr>
        <w:br/>
      </w:r>
    </w:p>
    <w:p w14:paraId="13035986"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028E1D29"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7.2. в федеральной государственной информационной системе "Единый портал государственных и муниципальных услуг (функций)";</w:t>
      </w:r>
      <w:r w:rsidRPr="00F442EB">
        <w:rPr>
          <w:rFonts w:ascii="Arial" w:hAnsi="Arial" w:cs="Arial"/>
        </w:rPr>
        <w:br/>
      </w:r>
    </w:p>
    <w:p w14:paraId="21015935"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4BC7F948"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7.3. в государственной информационной системе "Портал государственных и муниципальных услуг Республики Крым".</w:t>
      </w:r>
      <w:r w:rsidRPr="00F442EB">
        <w:rPr>
          <w:rFonts w:ascii="Arial" w:hAnsi="Arial" w:cs="Arial"/>
        </w:rPr>
        <w:br/>
      </w:r>
    </w:p>
    <w:p w14:paraId="51B32462" w14:textId="77777777" w:rsidR="00F442EB" w:rsidRPr="00F442EB" w:rsidRDefault="00F442EB" w:rsidP="00F442EB">
      <w:pPr>
        <w:pStyle w:val="4"/>
        <w:spacing w:before="0" w:after="240"/>
        <w:jc w:val="center"/>
        <w:textAlignment w:val="baseline"/>
        <w:rPr>
          <w:rFonts w:ascii="Arial" w:hAnsi="Arial" w:cs="Arial"/>
          <w:color w:val="auto"/>
        </w:rPr>
      </w:pPr>
      <w:r w:rsidRPr="00F442EB">
        <w:rPr>
          <w:rFonts w:ascii="Arial" w:hAnsi="Arial" w:cs="Arial"/>
          <w:color w:val="auto"/>
        </w:rPr>
        <w:br/>
      </w:r>
      <w:r w:rsidRPr="00F442EB">
        <w:rPr>
          <w:rFonts w:ascii="Arial" w:hAnsi="Arial" w:cs="Arial"/>
          <w:color w:val="auto"/>
        </w:rPr>
        <w:br/>
        <w:t>Предмет государственного контроля (надзора)</w:t>
      </w:r>
    </w:p>
    <w:p w14:paraId="6087ACA6"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4FF74F78"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8. Предметом регионального государственного экологического надзора является соблюдение органами государственной власти, органами местного самоуправления, а также юридическими лицами, их руководителями и иными должностными лицами, индивидуальными предпринимателями, их уполномоченными представителями (далее - юридические лица, индивидуальные предприниматели) и гражданами требований, установленных в соответствии с международными договорами Российской Федерации, федеральными законами и принимаемыми в соответствии с ними иными нормативными правовыми актами Российской Федерации, законами и иными нормативными правовыми актами Республики Крым в области охраны окружающей среды, посредством организации и проведения проверок указанных лиц, принятия предусмотренных законодательством Российской Федерации и законодательством Республики Крым мер по пресечению и (или) устранению последствий выявленных нарушений и деятельность Министерства по систематическому наблюдению за исполнением обязательных требований, анализу и прогнозированию состояния соблюдения обязательных требований при осуществлении органами государственной власти, органами местного самоуправления, юридическими лицами, индивидуальными предпринимателями и гражданами своей деятельности.</w:t>
      </w:r>
      <w:r w:rsidRPr="00F442EB">
        <w:rPr>
          <w:rFonts w:ascii="Arial" w:hAnsi="Arial" w:cs="Arial"/>
        </w:rPr>
        <w:br/>
      </w:r>
    </w:p>
    <w:p w14:paraId="5DB08F66"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597A2FF8"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9. Министерство осуществляет надзор в отношении юридических лиц и индивидуальных предпринимателей, осуществляющих хозяйственную и иную деятельность с использованием объектов, находящихся на территории Республики Крым и не относящихся к объектам, подлежащим федеральному государственному экологическому надзору.</w:t>
      </w:r>
      <w:r w:rsidRPr="00F442EB">
        <w:rPr>
          <w:rFonts w:ascii="Arial" w:hAnsi="Arial" w:cs="Arial"/>
        </w:rPr>
        <w:br/>
      </w:r>
    </w:p>
    <w:p w14:paraId="3F8F16DC" w14:textId="77777777" w:rsidR="00F442EB" w:rsidRPr="00F442EB" w:rsidRDefault="00F442EB" w:rsidP="00F442EB">
      <w:pPr>
        <w:pStyle w:val="4"/>
        <w:spacing w:before="0" w:after="240"/>
        <w:jc w:val="center"/>
        <w:textAlignment w:val="baseline"/>
        <w:rPr>
          <w:rFonts w:ascii="Arial" w:hAnsi="Arial" w:cs="Arial"/>
          <w:color w:val="auto"/>
        </w:rPr>
      </w:pPr>
      <w:r w:rsidRPr="00F442EB">
        <w:rPr>
          <w:rFonts w:ascii="Arial" w:hAnsi="Arial" w:cs="Arial"/>
          <w:color w:val="auto"/>
        </w:rPr>
        <w:br/>
      </w:r>
      <w:r w:rsidRPr="00F442EB">
        <w:rPr>
          <w:rFonts w:ascii="Arial" w:hAnsi="Arial" w:cs="Arial"/>
          <w:color w:val="auto"/>
        </w:rPr>
        <w:br/>
        <w:t>Права и обязанности должностных лиц Министерства при осуществлении регионального государственного экологического надзора</w:t>
      </w:r>
    </w:p>
    <w:p w14:paraId="6F6CC09F"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3A2697A3"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10. Должностные лица Министерства, являющиеся государственными инспекторами Республики Крым, в порядке, установленном законодательством Российской Федерации и законодательством Республики Крым, имеют право:</w:t>
      </w:r>
      <w:r w:rsidRPr="00F442EB">
        <w:rPr>
          <w:rFonts w:ascii="Arial" w:hAnsi="Arial" w:cs="Arial"/>
        </w:rPr>
        <w:br/>
      </w:r>
    </w:p>
    <w:p w14:paraId="75941610"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4D1F5973"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lastRenderedPageBreak/>
        <w:t>10.1. запрашивать и получать при организации и проведении проверок на безвозмездной основе, в том числе в электронной форме, документы и (или) информацию, включенные в определенный Правительством Российской Федерации перечень,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 в рамках межведомственного информационного взаимодействия в сроки и порядке, которые установлены Правительством Российской Федерации;</w:t>
      </w:r>
      <w:r w:rsidRPr="00F442EB">
        <w:rPr>
          <w:rFonts w:ascii="Arial" w:hAnsi="Arial" w:cs="Arial"/>
        </w:rPr>
        <w:br/>
      </w:r>
    </w:p>
    <w:p w14:paraId="46B77182"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068A752D"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10.2. запрашивать и получать на основании мотивированных письменных запросов от органов государственной власти Республики Крым, органов местного самоуправления муниципальных образований в Республике Крым, юридических лиц, индивидуальных предпринимателей и граждан, в том числе в электронной форме, информацию и документы, в рамках проведения административного расследования;</w:t>
      </w:r>
      <w:r w:rsidRPr="00F442EB">
        <w:rPr>
          <w:rFonts w:ascii="Arial" w:hAnsi="Arial" w:cs="Arial"/>
        </w:rPr>
        <w:br/>
      </w:r>
    </w:p>
    <w:p w14:paraId="08BDF6E0"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7AB49356"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10.3. беспрепятственно по предъявлении служебного удостоверения и копии приказа (распоряжения) министра (заместителя министра) о проведении проверки посещать объекты хозяйственной деятельности, подлежащие региональному государственному экологическому надзору, проводить обследования используемых юридическими лицами, индивидуальными предпринимателями при осуществлении своей деятельности зданий, помещений, сооружений, технических устройств, оборудования и материалов, а также проводить необходимые исследования, испытания, измерения, экспертизы, расследования и другие мероприятия по надзору;</w:t>
      </w:r>
      <w:r w:rsidRPr="00F442EB">
        <w:rPr>
          <w:rFonts w:ascii="Arial" w:hAnsi="Arial" w:cs="Arial"/>
        </w:rPr>
        <w:br/>
      </w:r>
    </w:p>
    <w:p w14:paraId="7C8551A2"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2199BCBF"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10.4. составлять протоколы об административных правонарушениях, связанных с нарушениями обязательных требований, рассматривать дела об указанных административных правонарушениях и принимать меры по предотвращению таких нарушений;</w:t>
      </w:r>
      <w:r w:rsidRPr="00F442EB">
        <w:rPr>
          <w:rFonts w:ascii="Arial" w:hAnsi="Arial" w:cs="Arial"/>
        </w:rPr>
        <w:br/>
      </w:r>
    </w:p>
    <w:p w14:paraId="21EABFD5"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45CE1D0E"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10.5. проводить административные расследования в случаях, если после выявления административного правонарушения в области охраны окружающей среды и природопользования осуществляются экспертиза или иные процессуальные действия, требующие значительных временных затрат;</w:t>
      </w:r>
      <w:r w:rsidRPr="00F442EB">
        <w:rPr>
          <w:rFonts w:ascii="Arial" w:hAnsi="Arial" w:cs="Arial"/>
        </w:rPr>
        <w:br/>
      </w:r>
    </w:p>
    <w:p w14:paraId="0F3D714A"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432FD722"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10.6. направлять в уполномоченные органы материалы, связанные с нарушениями законодательства в области охраны окружающей среды, для решения вопросов о возбуждении уголовных дел по признакам преступлений;</w:t>
      </w:r>
      <w:r w:rsidRPr="00F442EB">
        <w:rPr>
          <w:rFonts w:ascii="Arial" w:hAnsi="Arial" w:cs="Arial"/>
        </w:rPr>
        <w:br/>
      </w:r>
    </w:p>
    <w:p w14:paraId="1D5D167C"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17345270"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10.7. подготавливать в установленном законодательством Российской Федерации порядке иски о возмещении вреда, причиненного окружающей среде и ее компонентам вследствие нарушений обязательных требований;</w:t>
      </w:r>
      <w:r w:rsidRPr="00F442EB">
        <w:rPr>
          <w:rFonts w:ascii="Arial" w:hAnsi="Arial" w:cs="Arial"/>
        </w:rPr>
        <w:br/>
      </w:r>
    </w:p>
    <w:p w14:paraId="4D4B5FCA"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5FA69EB3"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lastRenderedPageBreak/>
        <w:t>10.8. применять предусмотренные законодательством меры ограничительного, предупредительного и профилактического характера, направленные на недопущение и (или) пресечение нарушений юридическими лицами и гражданами обязательных требований в установленной сфере деятельности, а также меры по ликвидации последствий указанных нарушений;</w:t>
      </w:r>
      <w:r w:rsidRPr="00F442EB">
        <w:rPr>
          <w:rFonts w:ascii="Arial" w:hAnsi="Arial" w:cs="Arial"/>
        </w:rPr>
        <w:br/>
      </w:r>
    </w:p>
    <w:p w14:paraId="16231C76"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5C078FC4"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10.9. осуществлять рейдовые обследования земельных участков, водных объектов (за исключением Азовского и Черного морей), расположенных на территории Республики Крым, в целях выявления и пресечения нарушений юридическими лицами, индивидуальными предпринимателями и гражданами обязательных требований природоохранного законодательства;</w:t>
      </w:r>
      <w:r w:rsidRPr="00F442EB">
        <w:rPr>
          <w:rFonts w:ascii="Arial" w:hAnsi="Arial" w:cs="Arial"/>
        </w:rPr>
        <w:br/>
      </w:r>
    </w:p>
    <w:p w14:paraId="2923352F"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46BC23E4"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10.10. проверять у органов государственной власти Республики Крым, органов местного самоуправления муниципальных образований в Республике Крым, юридических лиц и граждан документы, подтверждающие право природопользования, документы, подтверждающие право нахождения на особо охраняемой территории (акватории), а также документы разрешительного характера на хранение и ношение огнестрельного оружия;</w:t>
      </w:r>
      <w:r w:rsidRPr="00F442EB">
        <w:rPr>
          <w:rFonts w:ascii="Arial" w:hAnsi="Arial" w:cs="Arial"/>
        </w:rPr>
        <w:br/>
      </w:r>
    </w:p>
    <w:p w14:paraId="3AB9B72C"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01B4E88E"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10.11. задерживать нарушителей законодательства об охране окружающей среды, составлять протоколы на совершенные ими правонарушения и доставлять указанных нарушителей в правоохранительные органы;</w:t>
      </w:r>
      <w:r w:rsidRPr="00F442EB">
        <w:rPr>
          <w:rFonts w:ascii="Arial" w:hAnsi="Arial" w:cs="Arial"/>
        </w:rPr>
        <w:br/>
      </w:r>
    </w:p>
    <w:p w14:paraId="144A53B3"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0279B1C8"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10.12. производить досмотр вещей и личный досмотр задержанных лиц, остановку и досмотр транспортных средств, проверку оружия и других орудий добывания объектов животного мира, природных ресурсов, полученной от них продукции, в том числе и во время ее транспортировки, в местах складирования и переработки;</w:t>
      </w:r>
      <w:r w:rsidRPr="00F442EB">
        <w:rPr>
          <w:rFonts w:ascii="Arial" w:hAnsi="Arial" w:cs="Arial"/>
        </w:rPr>
        <w:br/>
      </w:r>
    </w:p>
    <w:p w14:paraId="11A5EF2B"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25D5103A"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10.13. изымать у нарушителей незаконно добытую продукцию, природные ресурсы, оружие и другие орудия добывания объектов животного мира, природных ресурсов, в том числе транспортные средства, а также соответствующие документы с оформлением изъятия в установленном порядке;</w:t>
      </w:r>
      <w:r w:rsidRPr="00F442EB">
        <w:rPr>
          <w:rFonts w:ascii="Arial" w:hAnsi="Arial" w:cs="Arial"/>
        </w:rPr>
        <w:br/>
      </w:r>
    </w:p>
    <w:p w14:paraId="79DC561C"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14E07699"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10.14. выдавать органам государственной власти Республики Крым, органам местного самоуправления муниципальных образований в Республике Крым, юридическим лицам, индивидуальным предпринимателям и гражданам предписания об устранении выявленных нарушений обязательных требований, о проведении мероприятий по обеспечению предотвращения вреда растениям, животным, окружающей среде, безопасности государства, имуществу физических и юридических лиц, государственному или муниципальному имуществу, предотвращения возникновения чрезвычайных ситуаций природного и техногенного характера;</w:t>
      </w:r>
      <w:r w:rsidRPr="00F442EB">
        <w:rPr>
          <w:rFonts w:ascii="Arial" w:hAnsi="Arial" w:cs="Arial"/>
        </w:rPr>
        <w:br/>
      </w:r>
    </w:p>
    <w:p w14:paraId="023279F7"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657DBCEA"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lastRenderedPageBreak/>
        <w:t>10.15. хранить и носить специальные средства и служебное оружие, а также разрешенные в качестве служебного оружия гражданское оружие самообороны и охотничье огнестрельное оружие в порядке, установленном </w:t>
      </w:r>
      <w:r w:rsidRPr="00F442EB">
        <w:rPr>
          <w:rFonts w:ascii="Arial" w:eastAsiaTheme="majorEastAsia" w:hAnsi="Arial" w:cs="Arial"/>
        </w:rPr>
        <w:t>Федеральным законом от 14.04.1999 N 77-ФЗ "О ведомственной охране"</w:t>
      </w:r>
      <w:r w:rsidRPr="00F442EB">
        <w:rPr>
          <w:rFonts w:ascii="Arial" w:hAnsi="Arial" w:cs="Arial"/>
        </w:rPr>
        <w:t>, </w:t>
      </w:r>
      <w:r w:rsidRPr="00F442EB">
        <w:rPr>
          <w:rFonts w:ascii="Arial" w:eastAsiaTheme="majorEastAsia" w:hAnsi="Arial" w:cs="Arial"/>
        </w:rPr>
        <w:t>Федеральным законом от 13.12.1996 N 150-ФЗ "Об оружии"</w:t>
      </w:r>
      <w:r w:rsidRPr="00F442EB">
        <w:rPr>
          <w:rFonts w:ascii="Arial" w:hAnsi="Arial" w:cs="Arial"/>
        </w:rPr>
        <w:t>;</w:t>
      </w:r>
      <w:r w:rsidRPr="00F442EB">
        <w:rPr>
          <w:rFonts w:ascii="Arial" w:hAnsi="Arial" w:cs="Arial"/>
        </w:rPr>
        <w:br/>
      </w:r>
    </w:p>
    <w:p w14:paraId="23C54217"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6185381B"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10.16. должностные лица Министерства, осуществляющие охрану животного мира и среды его обитания, осуществляющие федеральный государственный лесной надзор (лесную охрану), осуществляющие федеральный государственный охотничий надзор, при исполнении своих служебных обязанностей в случаях защиты жизни, здоровья, в состоянии необходимой обороны или крайней необходимости, имеют право применять физическую силу, специальные средства, служебное оружие, а также разрешенные в качестве служебного оружия гражданское оружие самообороны и охотничье огнестрельное оружие. Приобретение, хранение и применение указанного оружия регулируются </w:t>
      </w:r>
      <w:r w:rsidRPr="00F442EB">
        <w:rPr>
          <w:rFonts w:ascii="Arial" w:eastAsiaTheme="majorEastAsia" w:hAnsi="Arial" w:cs="Arial"/>
        </w:rPr>
        <w:t>Федеральным законом от 14.04.1999 N 77-ФЗ "О ведомственной охране"</w:t>
      </w:r>
      <w:r w:rsidRPr="00F442EB">
        <w:rPr>
          <w:rFonts w:ascii="Arial" w:hAnsi="Arial" w:cs="Arial"/>
        </w:rPr>
        <w:t>, </w:t>
      </w:r>
      <w:r w:rsidRPr="00F442EB">
        <w:rPr>
          <w:rFonts w:ascii="Arial" w:eastAsiaTheme="majorEastAsia" w:hAnsi="Arial" w:cs="Arial"/>
        </w:rPr>
        <w:t>Федеральным законом от 13.12.1996 N 150-ФЗ "Об оружии"</w:t>
      </w:r>
      <w:r w:rsidRPr="00F442EB">
        <w:rPr>
          <w:rFonts w:ascii="Arial" w:hAnsi="Arial" w:cs="Arial"/>
        </w:rPr>
        <w:t>;</w:t>
      </w:r>
      <w:r w:rsidRPr="00F442EB">
        <w:rPr>
          <w:rFonts w:ascii="Arial" w:hAnsi="Arial" w:cs="Arial"/>
        </w:rPr>
        <w:br/>
      </w:r>
    </w:p>
    <w:p w14:paraId="4EC65626"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29E3D0B0"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10.17. осуществлять расчеты вреда, причиненного окружающей среде и ее компонентам вследствие нарушений обязательных требований;</w:t>
      </w:r>
      <w:r w:rsidRPr="00F442EB">
        <w:rPr>
          <w:rFonts w:ascii="Arial" w:hAnsi="Arial" w:cs="Arial"/>
        </w:rPr>
        <w:br/>
      </w:r>
    </w:p>
    <w:p w14:paraId="23C9C475"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0E829226"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10.18. предъявлять в установленном законодательством Российской Федерации порядке иски о возмещении вреда, причиненного окружающей среде и ее компонентам вследствие нарушений обязательных требований;</w:t>
      </w:r>
      <w:r w:rsidRPr="00F442EB">
        <w:rPr>
          <w:rFonts w:ascii="Arial" w:hAnsi="Arial" w:cs="Arial"/>
        </w:rPr>
        <w:br/>
      </w:r>
    </w:p>
    <w:p w14:paraId="422D86E2"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679C6617"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10.19. привлекать к проведению проверки экспертов, экспертные организации, не состоящие в гражданско-правовых и трудовых отношениях с юридическими лицами, индивидуальными предпринимателями, в отношении которых проводится проверка, и не являющиеся аффилированными лицами проверяемых лиц;</w:t>
      </w:r>
      <w:r w:rsidRPr="00F442EB">
        <w:rPr>
          <w:rFonts w:ascii="Arial" w:hAnsi="Arial" w:cs="Arial"/>
        </w:rPr>
        <w:br/>
      </w:r>
    </w:p>
    <w:p w14:paraId="76055FF6"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473F57E1"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10.20. по запросам органов прокуратуры, ФСБ, МВД, иных уполномоченных органов надзора принимать участие в проверках, проводимых таким органами, в качестве специалистов, обладающих специальными познаниями в области охраны окружающей среды.</w:t>
      </w:r>
      <w:r w:rsidRPr="00F442EB">
        <w:rPr>
          <w:rFonts w:ascii="Arial" w:hAnsi="Arial" w:cs="Arial"/>
        </w:rPr>
        <w:br/>
      </w:r>
    </w:p>
    <w:p w14:paraId="641B21C9"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7FEC0E0F"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11. Должностные лица Министерства, являющиеся государственными инспекторами Республики Крым, обязаны:</w:t>
      </w:r>
      <w:r w:rsidRPr="00F442EB">
        <w:rPr>
          <w:rFonts w:ascii="Arial" w:hAnsi="Arial" w:cs="Arial"/>
        </w:rPr>
        <w:br/>
      </w:r>
    </w:p>
    <w:p w14:paraId="1DE440D3"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58979D5E"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11.1. своевременно и в полной мере исполнять предоставленные в соответствии с законодательством Российской Федерации полномочия по предупреждению, выявлению и пресечению нарушений обязательных требований;</w:t>
      </w:r>
      <w:r w:rsidRPr="00F442EB">
        <w:rPr>
          <w:rFonts w:ascii="Arial" w:hAnsi="Arial" w:cs="Arial"/>
        </w:rPr>
        <w:br/>
      </w:r>
    </w:p>
    <w:p w14:paraId="4B7CFA43"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1499B163"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lastRenderedPageBreak/>
        <w:t>11.2. соблюдать законодательство Российской Федерации, законодательство Республики Крым, права и законные интересы лиц, проверка которых проводится;</w:t>
      </w:r>
      <w:r w:rsidRPr="00F442EB">
        <w:rPr>
          <w:rFonts w:ascii="Arial" w:hAnsi="Arial" w:cs="Arial"/>
        </w:rPr>
        <w:br/>
      </w:r>
    </w:p>
    <w:p w14:paraId="6736DCA8"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3EBC13FD"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11.3. проводить проверку на основании приказа министра (заместителя министра) о ее проведении в соответствии с ее назначением;</w:t>
      </w:r>
      <w:r w:rsidRPr="00F442EB">
        <w:rPr>
          <w:rFonts w:ascii="Arial" w:hAnsi="Arial" w:cs="Arial"/>
        </w:rPr>
        <w:br/>
      </w:r>
    </w:p>
    <w:p w14:paraId="5057AD85"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4EA8B4A3"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11.4. проводить проверку только во время исполнения служебных обязанностей, выездную проверку - только при предъявлении служебных удостоверений, копии приказа министра (заместителя министра). Внеплановые проверки, в соответствии с частью 5 статьи 10 Федерального закона от 26.12.2003 N 294-ФЗ "О защите прав юридических лиц и индивидуальных предпринимателей при осуществлении государственного контроля (надзора) и муниципального контроля", частью 5 статьи 22 </w:t>
      </w:r>
      <w:r w:rsidRPr="00F442EB">
        <w:rPr>
          <w:rFonts w:ascii="Arial" w:eastAsiaTheme="majorEastAsia" w:hAnsi="Arial" w:cs="Arial"/>
        </w:rPr>
        <w:t>Федерального закона от 29.11.2014 N 377-ФЗ "О развитии Республики Крым и города федерального значения Севастополя и свободной экономической зоне на территориях Республики Крым и города федерального значения Севастополя"</w:t>
      </w:r>
      <w:r w:rsidRPr="00F442EB">
        <w:rPr>
          <w:rFonts w:ascii="Arial" w:hAnsi="Arial" w:cs="Arial"/>
        </w:rPr>
        <w:t>, проводить при наличии копии документа о согласовании проведения проверки с органами прокуратуры;</w:t>
      </w:r>
      <w:r w:rsidRPr="00F442EB">
        <w:rPr>
          <w:rFonts w:ascii="Arial" w:hAnsi="Arial" w:cs="Arial"/>
        </w:rPr>
        <w:br/>
      </w:r>
    </w:p>
    <w:p w14:paraId="3926AB94"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1B9128DB"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(п. 11.4 в ред. </w:t>
      </w:r>
      <w:r w:rsidRPr="00F442EB">
        <w:rPr>
          <w:rFonts w:ascii="Arial" w:eastAsiaTheme="majorEastAsia" w:hAnsi="Arial" w:cs="Arial"/>
        </w:rPr>
        <w:t>Приказа Министерства экологии и природных ресурсов Республики Крым от 29.07.2020 N 999</w:t>
      </w:r>
      <w:r w:rsidRPr="00F442EB">
        <w:rPr>
          <w:rFonts w:ascii="Arial" w:hAnsi="Arial" w:cs="Arial"/>
        </w:rPr>
        <w:t>)</w:t>
      </w:r>
      <w:r w:rsidRPr="00F442EB">
        <w:rPr>
          <w:rFonts w:ascii="Arial" w:hAnsi="Arial" w:cs="Arial"/>
        </w:rPr>
        <w:br/>
      </w:r>
    </w:p>
    <w:p w14:paraId="2AD9161A"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6531B44A"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11.5. не препятствовать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присутствовать при проведении проверки и давать разъяснения по вопросам, относящимся к предмету проверки;</w:t>
      </w:r>
      <w:r w:rsidRPr="00F442EB">
        <w:rPr>
          <w:rFonts w:ascii="Arial" w:hAnsi="Arial" w:cs="Arial"/>
        </w:rPr>
        <w:br/>
      </w:r>
    </w:p>
    <w:p w14:paraId="3EDE7AB6"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78166D4F"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11.6. предоставлять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присутствующим при проведении проверки, информацию и документы, относящиеся к предмету проверки;</w:t>
      </w:r>
      <w:r w:rsidRPr="00F442EB">
        <w:rPr>
          <w:rFonts w:ascii="Arial" w:hAnsi="Arial" w:cs="Arial"/>
        </w:rPr>
        <w:br/>
      </w:r>
    </w:p>
    <w:p w14:paraId="0F6C5DB2"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4B534204"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11.7. знакомить руководителя, иное должностное лицо или уполномоченного представителя юридического лица, индивидуального предпринимателя, его уполномоченного представителя с результатами проверки;</w:t>
      </w:r>
      <w:r w:rsidRPr="00F442EB">
        <w:rPr>
          <w:rFonts w:ascii="Arial" w:hAnsi="Arial" w:cs="Arial"/>
        </w:rPr>
        <w:br/>
      </w:r>
    </w:p>
    <w:p w14:paraId="541870D0"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48ACC1D7"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 xml:space="preserve">11.8. истребовать в рамках межведомственного информационного взаимодействия документы и (или) информацию, включенные в перечень документов и (или) информации, запрашиваемых и получаемых в рамках межведомственного информационного взаимодействия органами государственного контроля (надзора), органами муниципального контроля при организации и проведении проверок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w:t>
      </w:r>
      <w:r w:rsidRPr="00F442EB">
        <w:rPr>
          <w:rFonts w:ascii="Arial" w:hAnsi="Arial" w:cs="Arial"/>
        </w:rPr>
        <w:lastRenderedPageBreak/>
        <w:t>находятся эти документы и (или) информация, утвержденный </w:t>
      </w:r>
      <w:r w:rsidRPr="00F442EB">
        <w:rPr>
          <w:rFonts w:ascii="Arial" w:eastAsiaTheme="majorEastAsia" w:hAnsi="Arial" w:cs="Arial"/>
        </w:rPr>
        <w:t>распоряжением Правительства Российской Федерации от 19 апреля 2016 года N 724-р</w:t>
      </w:r>
      <w:r w:rsidRPr="00F442EB">
        <w:rPr>
          <w:rFonts w:ascii="Arial" w:hAnsi="Arial" w:cs="Arial"/>
        </w:rPr>
        <w:t>;</w:t>
      </w:r>
      <w:r w:rsidRPr="00F442EB">
        <w:rPr>
          <w:rFonts w:ascii="Arial" w:hAnsi="Arial" w:cs="Arial"/>
        </w:rPr>
        <w:br/>
      </w:r>
    </w:p>
    <w:p w14:paraId="26952CA0"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43DDAF98"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11.9. знакомить руководителя, иное должностное лицо или уполномоченного представителя юридического лица, индивидуального предпринимателя, его уполномоченного представителя с документами и (или) информацией, полученными в рамках межведомственного информационного взаимодействия;</w:t>
      </w:r>
      <w:r w:rsidRPr="00F442EB">
        <w:rPr>
          <w:rFonts w:ascii="Arial" w:hAnsi="Arial" w:cs="Arial"/>
        </w:rPr>
        <w:br/>
      </w:r>
    </w:p>
    <w:p w14:paraId="2AA64046"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46FC800A"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11.10. учитывать при определении мер, принимаемых по фактам выявленных нарушений, соответствие указанных мер тяжести нарушений, их потенциальной опасности для жизни, здоровья людей, для животных, растений, окружающей среды, объектов культурного наследия (памятников истории и культуры) народов Российской Федерации, музейных предметов и музейных коллекций, включенных в состав Музейного фонда Российской Федерации, особо ценных, в том числе уникальных, документов Архивного фонда Российской Федерации, документов, имеющих особое историческое, научное, культурное значение, входящих в состав национального библиотечного фонда, безопасности государства, для возникновения чрезвычайных ситуаций природного и техногенного характера, а также не допускать необоснованное ограничение прав и законных интересов граждан, в том числе индивидуальных предпринимателей, юридических лиц;</w:t>
      </w:r>
      <w:r w:rsidRPr="00F442EB">
        <w:rPr>
          <w:rFonts w:ascii="Arial" w:hAnsi="Arial" w:cs="Arial"/>
        </w:rPr>
        <w:br/>
      </w:r>
    </w:p>
    <w:p w14:paraId="5FC8EBD4"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3A0C08F2"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11.11. доказывать обоснованность своих действий при их обжаловании юридическими лицами, индивидуальными предпринимателями, гражданами;</w:t>
      </w:r>
      <w:r w:rsidRPr="00F442EB">
        <w:rPr>
          <w:rFonts w:ascii="Arial" w:hAnsi="Arial" w:cs="Arial"/>
        </w:rPr>
        <w:br/>
      </w:r>
    </w:p>
    <w:p w14:paraId="7ABFF916"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31C3C4A4"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11.12. соблюдать сроки проведения проверки, установленные </w:t>
      </w:r>
      <w:r w:rsidRPr="00F442EB">
        <w:rPr>
          <w:rFonts w:ascii="Arial" w:eastAsiaTheme="majorEastAsia" w:hAnsi="Arial" w:cs="Arial"/>
        </w:rPr>
        <w:t>Федеральным законом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F442EB">
        <w:rPr>
          <w:rFonts w:ascii="Arial" w:hAnsi="Arial" w:cs="Arial"/>
        </w:rPr>
        <w:t>, с учетом особенностей организации и проведения проверок, предусмотренных статьей 22 </w:t>
      </w:r>
      <w:r w:rsidRPr="00F442EB">
        <w:rPr>
          <w:rFonts w:ascii="Arial" w:eastAsiaTheme="majorEastAsia" w:hAnsi="Arial" w:cs="Arial"/>
        </w:rPr>
        <w:t>Федерального закона от 29.11.2014 N 377-ФЗ "О развитии Крымского федерального округа и свободной экономической зоне на территории Республики Крым и города федерального значения Севастополя"</w:t>
      </w:r>
      <w:r w:rsidRPr="00F442EB">
        <w:rPr>
          <w:rFonts w:ascii="Arial" w:hAnsi="Arial" w:cs="Arial"/>
        </w:rPr>
        <w:t>;</w:t>
      </w:r>
      <w:r w:rsidRPr="00F442EB">
        <w:rPr>
          <w:rFonts w:ascii="Arial" w:hAnsi="Arial" w:cs="Arial"/>
        </w:rPr>
        <w:br/>
      </w:r>
    </w:p>
    <w:p w14:paraId="3E5BA6F6"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5D210DF9"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11.13. не требовать от органов государственной власти Республики Крым, органов местного самоуправления муниципальных образований в Республике Крым, юридического лица, индивидуального предпринимателя, гражданина документы и иные сведения, представление которых не предусмотрено законодательством Российской Федерации;</w:t>
      </w:r>
      <w:r w:rsidRPr="00F442EB">
        <w:rPr>
          <w:rFonts w:ascii="Arial" w:hAnsi="Arial" w:cs="Arial"/>
        </w:rPr>
        <w:br/>
      </w:r>
    </w:p>
    <w:p w14:paraId="5821E4CB"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275329B2"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11.14. перед началом проведения выездной проверки по просьбе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ознакомить их с положениями административного регламента, в соответствии с которым проводится проверка;</w:t>
      </w:r>
      <w:r w:rsidRPr="00F442EB">
        <w:rPr>
          <w:rFonts w:ascii="Arial" w:hAnsi="Arial" w:cs="Arial"/>
        </w:rPr>
        <w:br/>
      </w:r>
    </w:p>
    <w:p w14:paraId="3C73655C"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32045024"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lastRenderedPageBreak/>
        <w:t>11.15. осуществлять запись о проведенной проверке в журнале учета проверок в случае его наличия у юридического лица, индивидуального предпринимателя;</w:t>
      </w:r>
      <w:r w:rsidRPr="00F442EB">
        <w:rPr>
          <w:rFonts w:ascii="Arial" w:hAnsi="Arial" w:cs="Arial"/>
        </w:rPr>
        <w:br/>
      </w:r>
    </w:p>
    <w:p w14:paraId="6A83471F"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494C6C7E"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11.16. в установленном порядке принимать меры по контролю за устранением выявленных нарушений, их предупреждению, предотвращению возможного причинения вреда окружающей среде, предупреждению возникновения чрезвычайных ситуаций природного и техногенного характера, по привлечению лиц, допустивших выявленные нарушения, к ответственности;</w:t>
      </w:r>
      <w:r w:rsidRPr="00F442EB">
        <w:rPr>
          <w:rFonts w:ascii="Arial" w:hAnsi="Arial" w:cs="Arial"/>
        </w:rPr>
        <w:br/>
      </w:r>
    </w:p>
    <w:p w14:paraId="13EAFDC2"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3915C91A"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11.17. в случае если при проведении проверки установлено, что деятельность юридического лица, его филиала, представительства, структурного подразделения, индивидуального предпринимателя, эксплуатация ими зданий, строений, сооружений, помещений, оборудования, подобных объектов, транспортных средств, производимые и реализуемые ими товары (выполняемые работы, предоставляемые услуги) представляют непосредственную угрозу причинения вреда окружающей среде, возникновения чрезвычайных ситуаций природного и техногенного характера или такой вред причинен, орган надзора обязан незамедлительно (не позднее 3 рабочих дней со дня установления указанных обстоятельств) принять в установленном порядке меры по недопущению причинения вреда или прекращению его причинения вплоть до временного запрета деятельности юридического лица, его филиала, представительства, структурного подразделения, индивидуального предпринимателя в порядке, установленном </w:t>
      </w:r>
      <w:r w:rsidRPr="00F442EB">
        <w:rPr>
          <w:rFonts w:ascii="Arial" w:eastAsiaTheme="majorEastAsia" w:hAnsi="Arial" w:cs="Arial"/>
        </w:rPr>
        <w:t>Кодексом Российской Федерации об административных правонарушениях</w:t>
      </w:r>
      <w:r w:rsidRPr="00F442EB">
        <w:rPr>
          <w:rFonts w:ascii="Arial" w:hAnsi="Arial" w:cs="Arial"/>
        </w:rPr>
        <w:t>, отзыва продукции, представляющей опасность для окружающей среды, из оборота и довести до сведения граждан, а также других юридических лиц, индивидуальных предпринимателей любым доступным способом информацию о наличии угрозы причинения вреда и способах его предотвращения;</w:t>
      </w:r>
      <w:r w:rsidRPr="00F442EB">
        <w:rPr>
          <w:rFonts w:ascii="Arial" w:hAnsi="Arial" w:cs="Arial"/>
        </w:rPr>
        <w:br/>
      </w:r>
    </w:p>
    <w:p w14:paraId="13D0CB2E"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4C0F6A4B"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11.18. довести до сведения граждан, юридических лиц, индивидуальных предпринимателей любым доступным способом информацию о наличии угрозы причинения вреда и способах его предотвращения не позднее 3 рабочих дней со дня установления указанных обстоятельств.</w:t>
      </w:r>
      <w:r w:rsidRPr="00F442EB">
        <w:rPr>
          <w:rFonts w:ascii="Arial" w:hAnsi="Arial" w:cs="Arial"/>
        </w:rPr>
        <w:br/>
      </w:r>
    </w:p>
    <w:p w14:paraId="066D9D23"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3631EBAE"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12. Должностные лица Министерства не вправе:</w:t>
      </w:r>
      <w:r w:rsidRPr="00F442EB">
        <w:rPr>
          <w:rFonts w:ascii="Arial" w:hAnsi="Arial" w:cs="Arial"/>
        </w:rPr>
        <w:br/>
      </w:r>
    </w:p>
    <w:p w14:paraId="342B533E"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7D2553FA"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12.1. проверять выполнение обязательных требований, если в соответствии с компетенцией Министерства проверка таких требований не входит в их полномочия;</w:t>
      </w:r>
      <w:r w:rsidRPr="00F442EB">
        <w:rPr>
          <w:rFonts w:ascii="Arial" w:hAnsi="Arial" w:cs="Arial"/>
        </w:rPr>
        <w:br/>
      </w:r>
    </w:p>
    <w:p w14:paraId="1C139196"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35C4F365"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 xml:space="preserve">12.2. осуществлять плановую или внеплановую выездную проверку в случае отсутствия при ее проведении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за исключением проведения такой проверки в случае причинения вреда окружающей среде, </w:t>
      </w:r>
      <w:r w:rsidRPr="00F442EB">
        <w:rPr>
          <w:rFonts w:ascii="Arial" w:hAnsi="Arial" w:cs="Arial"/>
        </w:rPr>
        <w:lastRenderedPageBreak/>
        <w:t>возникновения чрезвычайных ситуаций природного и техногенного характера, а также проверки соблюдения требований земельного законодательства в случаях надлежащего уведомления собственников земельных участков, землепользователей, землевладельцев и арендаторов земельных участков;</w:t>
      </w:r>
      <w:r w:rsidRPr="00F442EB">
        <w:rPr>
          <w:rFonts w:ascii="Arial" w:hAnsi="Arial" w:cs="Arial"/>
        </w:rPr>
        <w:br/>
      </w:r>
    </w:p>
    <w:p w14:paraId="5FBA439B"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07C069F4"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12.3. требовать представления документов, информации, образцов продукции, проб обследования объектов окружающей среды и объектов производственной среды, если они не являются объектами проверки или не относятся к предмету проверки, а также изымать оригиналы таких документов;</w:t>
      </w:r>
      <w:r w:rsidRPr="00F442EB">
        <w:rPr>
          <w:rFonts w:ascii="Arial" w:hAnsi="Arial" w:cs="Arial"/>
        </w:rPr>
        <w:br/>
      </w:r>
    </w:p>
    <w:p w14:paraId="7BAD648B"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45F71D76"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12.4. отбирать образцы продукции, пробы обследования объектов окружающей среды и объектов производственной среды для проведения их исследований, испытаний, измерений без оформления протоколов об отборе указанных образцов, проб по установленной форме и в количестве, превышающем нормы, установленные национальными стандартами, правилами отбора образцов, проб и методами их исследований, испытаний, измерений, техническими регламентами или действующими до дня их вступления в силу иными нормативными техническими документами и правилами и методами исследований, испытаний, измерений;</w:t>
      </w:r>
      <w:r w:rsidRPr="00F442EB">
        <w:rPr>
          <w:rFonts w:ascii="Arial" w:hAnsi="Arial" w:cs="Arial"/>
        </w:rPr>
        <w:br/>
      </w:r>
    </w:p>
    <w:p w14:paraId="3432002D"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7D3D7CAF"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12.5. распространять информацию, полученную в результате проведения проверки и составляющую государственную, коммерческую, служебную, иную охраняемую законом тайну, за исключением случаев, предусмотренных законодательством Российской Федерации;</w:t>
      </w:r>
      <w:r w:rsidRPr="00F442EB">
        <w:rPr>
          <w:rFonts w:ascii="Arial" w:hAnsi="Arial" w:cs="Arial"/>
        </w:rPr>
        <w:br/>
      </w:r>
    </w:p>
    <w:p w14:paraId="3AE54A93"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096AACC4"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12.6. превышать установленные сроки проведения проверки;</w:t>
      </w:r>
      <w:r w:rsidRPr="00F442EB">
        <w:rPr>
          <w:rFonts w:ascii="Arial" w:hAnsi="Arial" w:cs="Arial"/>
        </w:rPr>
        <w:br/>
      </w:r>
    </w:p>
    <w:p w14:paraId="5C7299FE"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338A875B"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12.7. осуществлять выдачу индивидуальным предпринимателям, юридическим лицам предписаний или предложений о проведении за их счет мероприятий по надзору;</w:t>
      </w:r>
      <w:r w:rsidRPr="00F442EB">
        <w:rPr>
          <w:rFonts w:ascii="Arial" w:hAnsi="Arial" w:cs="Arial"/>
        </w:rPr>
        <w:br/>
      </w:r>
    </w:p>
    <w:p w14:paraId="64777EFB"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574F439D"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12.8. требовать от юридического лица, индивидуального предпринимателя представления документов и (или) информации, включая разрешительные документы, имеющиеся в распоряжении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включенные в определенный Правительством Российской Федерации перечень;</w:t>
      </w:r>
      <w:r w:rsidRPr="00F442EB">
        <w:rPr>
          <w:rFonts w:ascii="Arial" w:hAnsi="Arial" w:cs="Arial"/>
        </w:rPr>
        <w:br/>
      </w:r>
    </w:p>
    <w:p w14:paraId="16E1D579"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70C74AF6"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12.9. требовать от юридического лица, индивидуального предпринимателя представления информации, которая была представлена ранее в соответствии с требованиями законодательства Российской Федерации и (или) находится в государственных или муниципальных информационных системах, реестрах и регистрах;</w:t>
      </w:r>
      <w:r w:rsidRPr="00F442EB">
        <w:rPr>
          <w:rFonts w:ascii="Arial" w:hAnsi="Arial" w:cs="Arial"/>
        </w:rPr>
        <w:br/>
      </w:r>
    </w:p>
    <w:p w14:paraId="2893AE90"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449C9311"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lastRenderedPageBreak/>
        <w:t>12.10. проверять выполнение требований, установленных нормативными правовыми актами органов исполнительной власти СССР и РСФСР, а также выполнение требований нормативных документов, обязательность применения которых не предусмотрена законодательством Российской Федерации;</w:t>
      </w:r>
      <w:r w:rsidRPr="00F442EB">
        <w:rPr>
          <w:rFonts w:ascii="Arial" w:hAnsi="Arial" w:cs="Arial"/>
        </w:rPr>
        <w:br/>
      </w:r>
    </w:p>
    <w:p w14:paraId="45C2DB53"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5F64EB6C"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12.11. проверять выполнение обязательных требований и требований, установленных муниципальными правовыми актами, не опубликованными в установленном законодательством Российской Федерации порядке;</w:t>
      </w:r>
      <w:r w:rsidRPr="00F442EB">
        <w:rPr>
          <w:rFonts w:ascii="Arial" w:hAnsi="Arial" w:cs="Arial"/>
        </w:rPr>
        <w:br/>
      </w:r>
    </w:p>
    <w:p w14:paraId="3DA87A22"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03623369"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12.12. требовать от юридического лица, индивидуального предпринимателя представления документов, информации до даты начала проведения проверки.</w:t>
      </w:r>
      <w:r w:rsidRPr="00F442EB">
        <w:rPr>
          <w:rFonts w:ascii="Arial" w:hAnsi="Arial" w:cs="Arial"/>
        </w:rPr>
        <w:br/>
      </w:r>
    </w:p>
    <w:p w14:paraId="695AFA70" w14:textId="77777777" w:rsidR="00F442EB" w:rsidRPr="00F442EB" w:rsidRDefault="00F442EB" w:rsidP="00F442EB">
      <w:pPr>
        <w:pStyle w:val="4"/>
        <w:spacing w:before="0" w:after="240"/>
        <w:jc w:val="center"/>
        <w:textAlignment w:val="baseline"/>
        <w:rPr>
          <w:rFonts w:ascii="Arial" w:hAnsi="Arial" w:cs="Arial"/>
          <w:color w:val="auto"/>
        </w:rPr>
      </w:pPr>
      <w:r w:rsidRPr="00F442EB">
        <w:rPr>
          <w:rFonts w:ascii="Arial" w:hAnsi="Arial" w:cs="Arial"/>
          <w:color w:val="auto"/>
        </w:rPr>
        <w:br/>
      </w:r>
      <w:r w:rsidRPr="00F442EB">
        <w:rPr>
          <w:rFonts w:ascii="Arial" w:hAnsi="Arial" w:cs="Arial"/>
          <w:color w:val="auto"/>
        </w:rPr>
        <w:br/>
        <w:t>Права и обязанности лиц, в отношении которых осуществляются мероприятия по государственному контролю (надзору)</w:t>
      </w:r>
    </w:p>
    <w:p w14:paraId="62469CD6"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49FBAB23"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13. 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при проведении проверки имеют право:</w:t>
      </w:r>
      <w:r w:rsidRPr="00F442EB">
        <w:rPr>
          <w:rFonts w:ascii="Arial" w:hAnsi="Arial" w:cs="Arial"/>
        </w:rPr>
        <w:br/>
      </w:r>
    </w:p>
    <w:p w14:paraId="56E13F0C"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1A3C8754"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13.1. непосредственно присутствовать при проведении проверки, давать объяснения по вопросам, относящимся к предмету проверки;</w:t>
      </w:r>
      <w:r w:rsidRPr="00F442EB">
        <w:rPr>
          <w:rFonts w:ascii="Arial" w:hAnsi="Arial" w:cs="Arial"/>
        </w:rPr>
        <w:br/>
      </w:r>
    </w:p>
    <w:p w14:paraId="1F205E6F"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37D395A7"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13.2. получать от Министерства, его должностных лиц информацию, которая относится к предмету проверки и предоставление которой предусмотрено </w:t>
      </w:r>
      <w:r w:rsidRPr="00F442EB">
        <w:rPr>
          <w:rFonts w:ascii="Arial" w:eastAsiaTheme="majorEastAsia" w:hAnsi="Arial" w:cs="Arial"/>
        </w:rPr>
        <w:t>Федеральным законом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F442EB">
        <w:rPr>
          <w:rFonts w:ascii="Arial" w:hAnsi="Arial" w:cs="Arial"/>
        </w:rPr>
        <w:t>;</w:t>
      </w:r>
      <w:r w:rsidRPr="00F442EB">
        <w:rPr>
          <w:rFonts w:ascii="Arial" w:hAnsi="Arial" w:cs="Arial"/>
        </w:rPr>
        <w:br/>
      </w:r>
    </w:p>
    <w:p w14:paraId="4B20EC87"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491ECE1C"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13.3. знакомиться с результатами проверки и указывать в акте проверки о своем ознакомлении с результатами проверки, согласии или несогласии с ними, а также с отдельными действиями должностных лиц Министерства;</w:t>
      </w:r>
      <w:r w:rsidRPr="00F442EB">
        <w:rPr>
          <w:rFonts w:ascii="Arial" w:hAnsi="Arial" w:cs="Arial"/>
        </w:rPr>
        <w:br/>
      </w:r>
    </w:p>
    <w:p w14:paraId="3DD5E48F"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51AE1A5D"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13.4. обжаловать действия (бездействие) должностных лиц Министерства, повлекшие за собой нарушение прав юридического лица, индивидуального предпринимателя при проведении проверки, в административном и (или) судебном порядке в соответствии с законодательством Российской Федерации;</w:t>
      </w:r>
      <w:r w:rsidRPr="00F442EB">
        <w:rPr>
          <w:rFonts w:ascii="Arial" w:hAnsi="Arial" w:cs="Arial"/>
        </w:rPr>
        <w:br/>
      </w:r>
    </w:p>
    <w:p w14:paraId="1F364884"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0088A48F"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151DA2B2"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 xml:space="preserve">17.12. паспорта на отходы </w:t>
      </w:r>
      <w:proofErr w:type="gramStart"/>
      <w:r w:rsidRPr="00F442EB">
        <w:rPr>
          <w:rFonts w:ascii="Arial" w:hAnsi="Arial" w:cs="Arial"/>
        </w:rPr>
        <w:t>I - IV</w:t>
      </w:r>
      <w:proofErr w:type="gramEnd"/>
      <w:r w:rsidRPr="00F442EB">
        <w:rPr>
          <w:rFonts w:ascii="Arial" w:hAnsi="Arial" w:cs="Arial"/>
        </w:rPr>
        <w:t xml:space="preserve"> классов опасности для юридических лиц и индивидуальных предпринимателей, осуществляющих хозяйственную и (или) иную деятельность на объектах II и III категорий;</w:t>
      </w:r>
      <w:r w:rsidRPr="00F442EB">
        <w:rPr>
          <w:rFonts w:ascii="Arial" w:hAnsi="Arial" w:cs="Arial"/>
        </w:rPr>
        <w:br/>
      </w:r>
    </w:p>
    <w:p w14:paraId="2CF7489B"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25A91B4B"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lastRenderedPageBreak/>
        <w:t>17.13. копия приказа об утверждении нормативов допустимых сбросов веществ и микроорганизмов в водные объекты для водопользователей;</w:t>
      </w:r>
      <w:r w:rsidRPr="00F442EB">
        <w:rPr>
          <w:rFonts w:ascii="Arial" w:hAnsi="Arial" w:cs="Arial"/>
        </w:rPr>
        <w:br/>
      </w:r>
    </w:p>
    <w:p w14:paraId="6388D82F"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13DA73A8"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17.14. лицензия(и) (копия) на право пользования недрами в полном объеме со всеми приложениями, являющимися ее неотъемлемой частью;</w:t>
      </w:r>
      <w:r w:rsidRPr="00F442EB">
        <w:rPr>
          <w:rFonts w:ascii="Arial" w:hAnsi="Arial" w:cs="Arial"/>
        </w:rPr>
        <w:br/>
      </w:r>
    </w:p>
    <w:p w14:paraId="3E93B778"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43F23C5A"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17.15. акт о ликвидации и консервации предприятия по добыче полезных ископаемых и подземного сооружения, не связанного с добычей полезных ископаемых;</w:t>
      </w:r>
      <w:r w:rsidRPr="00F442EB">
        <w:rPr>
          <w:rFonts w:ascii="Arial" w:hAnsi="Arial" w:cs="Arial"/>
        </w:rPr>
        <w:br/>
      </w:r>
    </w:p>
    <w:p w14:paraId="3F0226A8"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5091CC54"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17.16. копия решения о согласовании плана или схемы развития горных работ по видам полезных ископаемых;</w:t>
      </w:r>
      <w:r w:rsidRPr="00F442EB">
        <w:rPr>
          <w:rFonts w:ascii="Arial" w:hAnsi="Arial" w:cs="Arial"/>
        </w:rPr>
        <w:br/>
      </w:r>
    </w:p>
    <w:p w14:paraId="04588F6E"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54832B6D"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17.17. документы, удостоверяющие уточненные границы горного отвода в отношении участков недр, предоставленных в пользование в соответствии с лицензией на пользование недрами, в том числе участков недр местного значения, содержащих месторождения общераспространенных полезных ископаемых, разработка которых осуществляется с применением взрывных работ;</w:t>
      </w:r>
      <w:r w:rsidRPr="00F442EB">
        <w:rPr>
          <w:rFonts w:ascii="Arial" w:hAnsi="Arial" w:cs="Arial"/>
        </w:rPr>
        <w:br/>
      </w:r>
    </w:p>
    <w:p w14:paraId="4725E4D7"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13C8E9B2"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17.18. копия заключения государственной экспертизы запасов полезных ископаемых, геологической, экономической и экологической информации о предоставляемых в пользование участках недр.</w:t>
      </w:r>
      <w:r w:rsidRPr="00F442EB">
        <w:rPr>
          <w:rFonts w:ascii="Arial" w:hAnsi="Arial" w:cs="Arial"/>
        </w:rPr>
        <w:br/>
      </w:r>
    </w:p>
    <w:p w14:paraId="1DBA001F" w14:textId="77777777" w:rsidR="00F442EB" w:rsidRPr="00F442EB" w:rsidRDefault="00F442EB" w:rsidP="00F442EB">
      <w:pPr>
        <w:pStyle w:val="3"/>
        <w:spacing w:before="0" w:beforeAutospacing="0" w:after="240" w:afterAutospacing="0"/>
        <w:jc w:val="center"/>
        <w:textAlignment w:val="baseline"/>
        <w:rPr>
          <w:rFonts w:ascii="Arial" w:hAnsi="Arial" w:cs="Arial"/>
          <w:sz w:val="24"/>
          <w:szCs w:val="24"/>
        </w:rPr>
      </w:pPr>
      <w:r w:rsidRPr="00F442EB">
        <w:rPr>
          <w:rFonts w:ascii="Arial" w:hAnsi="Arial" w:cs="Arial"/>
          <w:sz w:val="24"/>
          <w:szCs w:val="24"/>
        </w:rPr>
        <w:br/>
      </w:r>
      <w:r w:rsidRPr="00F442EB">
        <w:rPr>
          <w:rFonts w:ascii="Arial" w:hAnsi="Arial" w:cs="Arial"/>
          <w:sz w:val="24"/>
          <w:szCs w:val="24"/>
        </w:rPr>
        <w:br/>
        <w:t>II. Требования к порядку исполнения государственной функции</w:t>
      </w:r>
    </w:p>
    <w:p w14:paraId="03A3706B" w14:textId="77777777" w:rsidR="00F442EB" w:rsidRPr="00F442EB" w:rsidRDefault="00F442EB" w:rsidP="00F442EB">
      <w:pPr>
        <w:pStyle w:val="4"/>
        <w:spacing w:before="0" w:after="240"/>
        <w:jc w:val="center"/>
        <w:textAlignment w:val="baseline"/>
        <w:rPr>
          <w:rFonts w:ascii="Arial" w:hAnsi="Arial" w:cs="Arial"/>
          <w:color w:val="auto"/>
          <w:sz w:val="24"/>
          <w:szCs w:val="24"/>
        </w:rPr>
      </w:pPr>
      <w:r w:rsidRPr="00F442EB">
        <w:rPr>
          <w:rFonts w:ascii="Arial" w:hAnsi="Arial" w:cs="Arial"/>
          <w:color w:val="auto"/>
        </w:rPr>
        <w:br/>
        <w:t>Порядок информирования об исполнении государственной функции</w:t>
      </w:r>
    </w:p>
    <w:p w14:paraId="301C7377"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4E8677B8"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18. Информация по процедурам государственной функции, в том числе сведения о ходе осуществления государственного контроля (надзора), предоставляется специалистами Министерства лично, по телефону, путем направления ответов почтовым отправлением, по электронной почте, факсимильной связью или посредством размещения информации на официальном сайте Министерства на Портале Правительства Республики Крым, а также посредством федеральной государственной информационной системы "Единый портал государственных и муниципальных услуг (функций)", государственной информационной системы "Портал государственных и муниципальных услуг Республики Крым".</w:t>
      </w:r>
      <w:r w:rsidRPr="00F442EB">
        <w:rPr>
          <w:rFonts w:ascii="Arial" w:hAnsi="Arial" w:cs="Arial"/>
        </w:rPr>
        <w:br/>
      </w:r>
    </w:p>
    <w:p w14:paraId="17AB9F5E"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2E0DA49A"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18.1. Информирование заинтересованных лиц осуществляется в форме:</w:t>
      </w:r>
      <w:r w:rsidRPr="00F442EB">
        <w:rPr>
          <w:rFonts w:ascii="Arial" w:hAnsi="Arial" w:cs="Arial"/>
        </w:rPr>
        <w:br/>
      </w:r>
    </w:p>
    <w:p w14:paraId="5C707E69"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62AE7382"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а) устного информирования;</w:t>
      </w:r>
      <w:r w:rsidRPr="00F442EB">
        <w:rPr>
          <w:rFonts w:ascii="Arial" w:hAnsi="Arial" w:cs="Arial"/>
        </w:rPr>
        <w:br/>
      </w:r>
    </w:p>
    <w:p w14:paraId="59923B9C"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5A05B366"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б) письменного информирования.</w:t>
      </w:r>
      <w:r w:rsidRPr="00F442EB">
        <w:rPr>
          <w:rFonts w:ascii="Arial" w:hAnsi="Arial" w:cs="Arial"/>
        </w:rPr>
        <w:br/>
      </w:r>
    </w:p>
    <w:p w14:paraId="27C04731"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1677F54D"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18.2. Устное информирование осуществляется структурными подразделениями Министерства при обращении заинтересованных лиц за информацией лично или по телефону.</w:t>
      </w:r>
      <w:r w:rsidRPr="00F442EB">
        <w:rPr>
          <w:rFonts w:ascii="Arial" w:hAnsi="Arial" w:cs="Arial"/>
        </w:rPr>
        <w:br/>
      </w:r>
    </w:p>
    <w:p w14:paraId="130A3DED"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0AF6745C"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18.3. Сотрудник структурного подразделения, осуществляющий устное информирование, принимает все необходимые меры для предоставления полного и оперативного ответа на поставленные вопросы, в том числе с привлечением других сотрудников.</w:t>
      </w:r>
      <w:r w:rsidRPr="00F442EB">
        <w:rPr>
          <w:rFonts w:ascii="Arial" w:hAnsi="Arial" w:cs="Arial"/>
        </w:rPr>
        <w:br/>
      </w:r>
    </w:p>
    <w:p w14:paraId="2BDA96EF"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7BDD1A6C"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18.4. При устном обращении заинтересованных лиц специалисты, осуществляющие прием и информирование, дают ответ самостоятельно.</w:t>
      </w:r>
      <w:r w:rsidRPr="00F442EB">
        <w:rPr>
          <w:rFonts w:ascii="Arial" w:hAnsi="Arial" w:cs="Arial"/>
        </w:rPr>
        <w:br/>
      </w:r>
    </w:p>
    <w:p w14:paraId="6C4BAC00"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2E126520"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18.5. Специалисты, осуществляющие прием и информирование, не вправе осуществлять консультирование заинтересованных лиц, выходящее за рамки информирования о стандартных процедурах и условиях исполнения государственной функции и влияющее прямо или косвенно на индивидуальные решения заявителей.</w:t>
      </w:r>
      <w:r w:rsidRPr="00F442EB">
        <w:rPr>
          <w:rFonts w:ascii="Arial" w:hAnsi="Arial" w:cs="Arial"/>
        </w:rPr>
        <w:br/>
      </w:r>
    </w:p>
    <w:p w14:paraId="12BE5079"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2A21EF40"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18.6. При невозможности специалиста, принявшего звонок, самостоятельно ответить на поставленные вопросы, телефонный звонок должен быть переадресован (переведен) на другого специалиста или же обратившемуся заинтересованному лицу должен быть сообщен телефонный номер, по которому можно получить необходимую информацию.</w:t>
      </w:r>
      <w:r w:rsidRPr="00F442EB">
        <w:rPr>
          <w:rFonts w:ascii="Arial" w:hAnsi="Arial" w:cs="Arial"/>
        </w:rPr>
        <w:br/>
      </w:r>
    </w:p>
    <w:p w14:paraId="72E4340D"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37ADD3B4"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18.7. Если для подготовки ответа требуется продолжительное время, специалист, осуществляющий устное информирование, может предложить заинтересованному лицу обратиться за необходимой информацией в письменном виде либо назначить другое удобное заинтересованному лицу время для устного информирования.</w:t>
      </w:r>
      <w:r w:rsidRPr="00F442EB">
        <w:rPr>
          <w:rFonts w:ascii="Arial" w:hAnsi="Arial" w:cs="Arial"/>
        </w:rPr>
        <w:br/>
      </w:r>
    </w:p>
    <w:p w14:paraId="229F7955"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5AFE7CA8"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18.8. В случае письменного обращения заинтересованное лицо в обязательном порядке указывает адрес Министерства для направления письменного обращения, фамилию, имя, отчество соответствующего должностного лица, а также свои фамилию, имя, отчество (последнее - при наличии), почтовый адрес, по которому должен быть направлен ответ, либо адрес электронной почты, если ответ должен быть направлен в форме электронного документа, уведомление о переадресации обращения, излагает суть предложения, заявления или жалобы, ставит личную подпись и дату.</w:t>
      </w:r>
      <w:r w:rsidRPr="00F442EB">
        <w:rPr>
          <w:rFonts w:ascii="Arial" w:hAnsi="Arial" w:cs="Arial"/>
        </w:rPr>
        <w:br/>
      </w:r>
    </w:p>
    <w:p w14:paraId="70011D82"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75D5F451"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 xml:space="preserve">18.9. В случае необходимости в подтверждение своих доводов заинтересованное лицо вправе приложить к своему обращению необходимые </w:t>
      </w:r>
      <w:r w:rsidRPr="00F442EB">
        <w:rPr>
          <w:rFonts w:ascii="Arial" w:hAnsi="Arial" w:cs="Arial"/>
        </w:rPr>
        <w:lastRenderedPageBreak/>
        <w:t>документы и материалы электронной форме либо направить указанные документы и материалы или их копии в письменной форме.</w:t>
      </w:r>
      <w:r w:rsidRPr="00F442EB">
        <w:rPr>
          <w:rFonts w:ascii="Arial" w:hAnsi="Arial" w:cs="Arial"/>
        </w:rPr>
        <w:br/>
      </w:r>
    </w:p>
    <w:p w14:paraId="2C0ABD70"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33124ED3"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18.10. Рассмотрение письменных обращений граждан осуществляется в порядке, установленном </w:t>
      </w:r>
      <w:r w:rsidRPr="00F442EB">
        <w:rPr>
          <w:rFonts w:ascii="Arial" w:eastAsiaTheme="majorEastAsia" w:hAnsi="Arial" w:cs="Arial"/>
        </w:rPr>
        <w:t>Федеральным законом от 02.05.2006 N 59-ФЗ "О порядке рассмотрения обращений граждан Российской Федерации"</w:t>
      </w:r>
      <w:r w:rsidRPr="00F442EB">
        <w:rPr>
          <w:rFonts w:ascii="Arial" w:hAnsi="Arial" w:cs="Arial"/>
        </w:rPr>
        <w:t>.</w:t>
      </w:r>
      <w:r w:rsidRPr="00F442EB">
        <w:rPr>
          <w:rFonts w:ascii="Arial" w:hAnsi="Arial" w:cs="Arial"/>
        </w:rPr>
        <w:br/>
      </w:r>
    </w:p>
    <w:p w14:paraId="6066C606"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61C7B80F"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18.11. Письменное информирование при обращении заинтересованного лица в Министерство осуществляется путем направления ответов в письменном виде, электронной почтой либо посредством информационно-телекоммуникационной сети "Интернет" в зависимости от способа доставки ответа, указанного в письменном обращении заинтересованного лица.</w:t>
      </w:r>
      <w:r w:rsidRPr="00F442EB">
        <w:rPr>
          <w:rFonts w:ascii="Arial" w:hAnsi="Arial" w:cs="Arial"/>
        </w:rPr>
        <w:br/>
      </w:r>
    </w:p>
    <w:p w14:paraId="45ECF629"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2EAC4D26"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18.12. Ответы на письменные обращения направляются в письменном виде и должны содержать информацию по поставленным вопросам, фамилию, инициалы и номер телефона исполнителя. Ответ подписывается министром (заместителем министра).</w:t>
      </w:r>
      <w:r w:rsidRPr="00F442EB">
        <w:rPr>
          <w:rFonts w:ascii="Arial" w:hAnsi="Arial" w:cs="Arial"/>
        </w:rPr>
        <w:br/>
      </w:r>
    </w:p>
    <w:p w14:paraId="231884DF"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7EAE1F39"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18.13. Должностные лица Министерства, оказывающие консультации юридическим лицам и гражданам, должны соблюдать правила предоставления служебной информации, ставшей им известной в связи с исполнением должностных обязанностей, не допускать передачи сведений конфиденциального характера иным лицам.</w:t>
      </w:r>
      <w:r w:rsidRPr="00F442EB">
        <w:rPr>
          <w:rFonts w:ascii="Arial" w:hAnsi="Arial" w:cs="Arial"/>
        </w:rPr>
        <w:br/>
      </w:r>
    </w:p>
    <w:p w14:paraId="78F0C118"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472CAB6E"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18.14. Заинтересованным лицам при обращении в Министерство по вопросам, касающимся осуществления надзора, гарантируется прием в помещении, оборудованном местами для ожидания.</w:t>
      </w:r>
      <w:r w:rsidRPr="00F442EB">
        <w:rPr>
          <w:rFonts w:ascii="Arial" w:hAnsi="Arial" w:cs="Arial"/>
        </w:rPr>
        <w:br/>
      </w:r>
    </w:p>
    <w:p w14:paraId="17B98297"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42D39659"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19. Порядок, форма, место размещения и способы получения справочной информации, в том числе на стендах в местах нахождения исполнительных органов государственной власти Республики Крым, осуществляющих государственный контроль (надзор).</w:t>
      </w:r>
      <w:r w:rsidRPr="00F442EB">
        <w:rPr>
          <w:rFonts w:ascii="Arial" w:hAnsi="Arial" w:cs="Arial"/>
        </w:rPr>
        <w:br/>
      </w:r>
    </w:p>
    <w:p w14:paraId="4A3BB6B6"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6FDD50E9"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20. Справочная информация, в том числе о месте нахождения и графике работы Министерства, его структурных подразделений, уполномоченных на осуществление регионального государственного экологического надзора, справочные телефоны структурных подразделений Министерства, осуществляющего государственный контроль (надзор), и организаций, участвующих в осуществлении государственного контроля (надзора), информация об адресе официального сайта, а также электронной почты и (или) формы обратной связи Министерства в информационно-телекоммуникационной сети "Интернет" размещена:</w:t>
      </w:r>
      <w:r w:rsidRPr="00F442EB">
        <w:rPr>
          <w:rFonts w:ascii="Arial" w:hAnsi="Arial" w:cs="Arial"/>
        </w:rPr>
        <w:br/>
      </w:r>
    </w:p>
    <w:p w14:paraId="1875F0F6"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7FA9B9A5"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lastRenderedPageBreak/>
        <w:t>- на официальном сайте Министерства на Портале Правительства Республики Крым;</w:t>
      </w:r>
      <w:r w:rsidRPr="00F442EB">
        <w:rPr>
          <w:rFonts w:ascii="Arial" w:hAnsi="Arial" w:cs="Arial"/>
        </w:rPr>
        <w:br/>
      </w:r>
    </w:p>
    <w:p w14:paraId="2D43FC8F"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243CB91E"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 на информационных стендах в Министерстве;</w:t>
      </w:r>
      <w:r w:rsidRPr="00F442EB">
        <w:rPr>
          <w:rFonts w:ascii="Arial" w:hAnsi="Arial" w:cs="Arial"/>
        </w:rPr>
        <w:br/>
      </w:r>
    </w:p>
    <w:p w14:paraId="48966C18"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4DBDB766"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 в федеральной государственной информационной системе "Единый портал государственных и муниципальных услуг (функций)";</w:t>
      </w:r>
      <w:r w:rsidRPr="00F442EB">
        <w:rPr>
          <w:rFonts w:ascii="Arial" w:hAnsi="Arial" w:cs="Arial"/>
        </w:rPr>
        <w:br/>
      </w:r>
    </w:p>
    <w:p w14:paraId="0231A65D"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45C7FD40"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 в государственной информационной системе "Портал государственных и муниципальных услуг Республики Крым".</w:t>
      </w:r>
      <w:r w:rsidRPr="00F442EB">
        <w:rPr>
          <w:rFonts w:ascii="Arial" w:hAnsi="Arial" w:cs="Arial"/>
        </w:rPr>
        <w:br/>
      </w:r>
    </w:p>
    <w:p w14:paraId="244B5453"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78EEB6FC"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21. На официальном сайте Министерства на Портале Правительства Республики Крым размещается следующая информация:</w:t>
      </w:r>
      <w:r w:rsidRPr="00F442EB">
        <w:rPr>
          <w:rFonts w:ascii="Arial" w:hAnsi="Arial" w:cs="Arial"/>
        </w:rPr>
        <w:br/>
      </w:r>
    </w:p>
    <w:p w14:paraId="78EEE2A5"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7F79D2F1"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21.1. настоящий Административный регламент;</w:t>
      </w:r>
      <w:r w:rsidRPr="00F442EB">
        <w:rPr>
          <w:rFonts w:ascii="Arial" w:hAnsi="Arial" w:cs="Arial"/>
        </w:rPr>
        <w:br/>
      </w:r>
    </w:p>
    <w:p w14:paraId="7F9E6341"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7A52B09E"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21.2. проекты административных регламентов осуществления государственных функций;</w:t>
      </w:r>
      <w:r w:rsidRPr="00F442EB">
        <w:rPr>
          <w:rFonts w:ascii="Arial" w:hAnsi="Arial" w:cs="Arial"/>
        </w:rPr>
        <w:br/>
      </w:r>
    </w:p>
    <w:p w14:paraId="514E8EEA"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4DCD880A"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21.3. перечни нормативных правовых актов, регламентирующих осуществление регионального государственного экологического надзора Министерством;</w:t>
      </w:r>
      <w:r w:rsidRPr="00F442EB">
        <w:rPr>
          <w:rFonts w:ascii="Arial" w:hAnsi="Arial" w:cs="Arial"/>
        </w:rPr>
        <w:br/>
      </w:r>
    </w:p>
    <w:p w14:paraId="60E8CA16"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5D9DA1C1"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21.4. перечень правовых актов и их отдельных частей (положений), содержащих обязательные требования, соблюдение которых оценивается при проведении государственного регионального экологического контроля (надзора);</w:t>
      </w:r>
      <w:r w:rsidRPr="00F442EB">
        <w:rPr>
          <w:rFonts w:ascii="Arial" w:hAnsi="Arial" w:cs="Arial"/>
        </w:rPr>
        <w:br/>
      </w:r>
    </w:p>
    <w:p w14:paraId="03535B4F"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2FE29248"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21.5. формы проверочных листов (списки контрольных вопросов), применяемые при проведении плановой проверки при осуществлении регионального государственного экологического надзора;</w:t>
      </w:r>
      <w:r w:rsidRPr="00F442EB">
        <w:rPr>
          <w:rFonts w:ascii="Arial" w:hAnsi="Arial" w:cs="Arial"/>
        </w:rPr>
        <w:br/>
      </w:r>
    </w:p>
    <w:p w14:paraId="2212B0EC"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421A1345"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21.6. ежегодные планы проведения плановых проверок;</w:t>
      </w:r>
      <w:r w:rsidRPr="00F442EB">
        <w:rPr>
          <w:rFonts w:ascii="Arial" w:hAnsi="Arial" w:cs="Arial"/>
        </w:rPr>
        <w:br/>
      </w:r>
    </w:p>
    <w:p w14:paraId="7D62071E"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34B80DEC"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21.7. программа профилактики нарушений обязательных требований;</w:t>
      </w:r>
      <w:r w:rsidRPr="00F442EB">
        <w:rPr>
          <w:rFonts w:ascii="Arial" w:hAnsi="Arial" w:cs="Arial"/>
        </w:rPr>
        <w:br/>
      </w:r>
    </w:p>
    <w:p w14:paraId="13FAF2AD"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1D3C8575"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21.8. информация по вопросам соблюдения обязательных требований, в том числе путем публикации руководств по соблюдению обязательных требований;</w:t>
      </w:r>
      <w:r w:rsidRPr="00F442EB">
        <w:rPr>
          <w:rFonts w:ascii="Arial" w:hAnsi="Arial" w:cs="Arial"/>
        </w:rPr>
        <w:br/>
      </w:r>
    </w:p>
    <w:p w14:paraId="35D88C3B"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4F888C26"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lastRenderedPageBreak/>
        <w:t>21.9. сведения о проведении семинаров и конференций;</w:t>
      </w:r>
      <w:r w:rsidRPr="00F442EB">
        <w:rPr>
          <w:rFonts w:ascii="Arial" w:hAnsi="Arial" w:cs="Arial"/>
        </w:rPr>
        <w:br/>
      </w:r>
    </w:p>
    <w:p w14:paraId="44756A0B"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6771F279"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21.10. комментарии о содержании новых нормативных правовых актов, устанавливающих обязательные требования, внесенных изменениях в действующие акты, сроках и порядке вступления их в действие, а также рекомендации о проведении необходимых организационных, технических мероприятий, направленных на внедрение и обеспечение соблюдения обязательных требований;</w:t>
      </w:r>
      <w:r w:rsidRPr="00F442EB">
        <w:rPr>
          <w:rFonts w:ascii="Arial" w:hAnsi="Arial" w:cs="Arial"/>
        </w:rPr>
        <w:br/>
      </w:r>
    </w:p>
    <w:p w14:paraId="196FFAEE"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77FA304F"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21.11. обобщение практики осуществления регионального государственного экологического надзора, в том числе с указанием наиболее часто встречающихся случаев нарушений обязательных требований с рекомендациями в отношении мер, которые должны приниматься юридическими лицами, индивидуальными предпринимателями в целях недопущения таких нарушений;</w:t>
      </w:r>
      <w:r w:rsidRPr="00F442EB">
        <w:rPr>
          <w:rFonts w:ascii="Arial" w:hAnsi="Arial" w:cs="Arial"/>
        </w:rPr>
        <w:br/>
      </w:r>
    </w:p>
    <w:p w14:paraId="541C3B36"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5A1871D7"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21.12. контактная информация структурных подразделений Министерства, уполномоченных на осуществление регионального государственного экологического надзора;</w:t>
      </w:r>
      <w:r w:rsidRPr="00F442EB">
        <w:rPr>
          <w:rFonts w:ascii="Arial" w:hAnsi="Arial" w:cs="Arial"/>
        </w:rPr>
        <w:br/>
      </w:r>
    </w:p>
    <w:p w14:paraId="76D41C2B"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4249A05F"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21.13. информация об объектах, подлежащих региональному государственному экологическому надзору, которым присвоены категории риска.</w:t>
      </w:r>
      <w:r w:rsidRPr="00F442EB">
        <w:rPr>
          <w:rFonts w:ascii="Arial" w:hAnsi="Arial" w:cs="Arial"/>
        </w:rPr>
        <w:br/>
      </w:r>
    </w:p>
    <w:p w14:paraId="1D9A3501" w14:textId="77777777" w:rsidR="00F442EB" w:rsidRPr="00F442EB" w:rsidRDefault="00F442EB" w:rsidP="00F442EB">
      <w:pPr>
        <w:pStyle w:val="4"/>
        <w:spacing w:before="0" w:after="240"/>
        <w:jc w:val="center"/>
        <w:textAlignment w:val="baseline"/>
        <w:rPr>
          <w:rFonts w:ascii="Arial" w:hAnsi="Arial" w:cs="Arial"/>
          <w:color w:val="auto"/>
        </w:rPr>
      </w:pPr>
      <w:r w:rsidRPr="00F442EB">
        <w:rPr>
          <w:rFonts w:ascii="Arial" w:hAnsi="Arial" w:cs="Arial"/>
          <w:color w:val="auto"/>
        </w:rPr>
        <w:br/>
      </w:r>
      <w:r w:rsidRPr="00F442EB">
        <w:rPr>
          <w:rFonts w:ascii="Arial" w:hAnsi="Arial" w:cs="Arial"/>
          <w:color w:val="auto"/>
        </w:rPr>
        <w:br/>
        <w:t>Сведения о размере платы за услуги организации (организаций), участвующей (участвующих) в осуществлении государственного контроля (надзора), взимаемой с лица, в отношении которого проводятся мероприятия по контролю (надзору)</w:t>
      </w:r>
    </w:p>
    <w:p w14:paraId="3FF02EB2"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7C3C3981"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22. Плата за услуги организаций, учреждений, граждан, привлекаемых Министерством в соответствии с законодательством в качестве экспертов (экспертных организаций) к проведению мероприятий по контролю, не взимается.</w:t>
      </w:r>
      <w:r w:rsidRPr="00F442EB">
        <w:rPr>
          <w:rFonts w:ascii="Arial" w:hAnsi="Arial" w:cs="Arial"/>
        </w:rPr>
        <w:br/>
      </w:r>
    </w:p>
    <w:p w14:paraId="2D76F7B6" w14:textId="77777777" w:rsidR="00F442EB" w:rsidRPr="00F442EB" w:rsidRDefault="00F442EB" w:rsidP="00F442EB">
      <w:pPr>
        <w:pStyle w:val="4"/>
        <w:spacing w:before="0" w:after="240"/>
        <w:jc w:val="center"/>
        <w:textAlignment w:val="baseline"/>
        <w:rPr>
          <w:rFonts w:ascii="Arial" w:hAnsi="Arial" w:cs="Arial"/>
          <w:color w:val="auto"/>
        </w:rPr>
      </w:pPr>
      <w:r w:rsidRPr="00F442EB">
        <w:rPr>
          <w:rFonts w:ascii="Arial" w:hAnsi="Arial" w:cs="Arial"/>
          <w:color w:val="auto"/>
        </w:rPr>
        <w:br/>
      </w:r>
      <w:r w:rsidRPr="00F442EB">
        <w:rPr>
          <w:rFonts w:ascii="Arial" w:hAnsi="Arial" w:cs="Arial"/>
          <w:color w:val="auto"/>
        </w:rPr>
        <w:br/>
        <w:t>Срок исполнения государственной функции</w:t>
      </w:r>
    </w:p>
    <w:p w14:paraId="4809BFAF"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390B69C0"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23. Проведение плановых проверок юридических лиц и индивидуальных предпринимателей.</w:t>
      </w:r>
      <w:r w:rsidRPr="00F442EB">
        <w:rPr>
          <w:rFonts w:ascii="Arial" w:hAnsi="Arial" w:cs="Arial"/>
        </w:rPr>
        <w:br/>
      </w:r>
    </w:p>
    <w:p w14:paraId="05E4C80A"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34DAE094"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23.1. Срок проведения плановой проверки составляет не более чем пятнадцать рабочих дней со дня начала ее проведения.</w:t>
      </w:r>
      <w:r w:rsidRPr="00F442EB">
        <w:rPr>
          <w:rFonts w:ascii="Arial" w:hAnsi="Arial" w:cs="Arial"/>
        </w:rPr>
        <w:br/>
      </w:r>
    </w:p>
    <w:p w14:paraId="4BE66967"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616673E0"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 xml:space="preserve">23.2. В отношении одного субъекта малого предпринимательства общий срок проведения плановых выездных проверок не может превышать 40 часов для </w:t>
      </w:r>
      <w:r w:rsidRPr="00F442EB">
        <w:rPr>
          <w:rFonts w:ascii="Arial" w:hAnsi="Arial" w:cs="Arial"/>
        </w:rPr>
        <w:lastRenderedPageBreak/>
        <w:t>малого предприятия и 10 часов для микропредприятия в год.</w:t>
      </w:r>
      <w:r w:rsidRPr="00F442EB">
        <w:rPr>
          <w:rFonts w:ascii="Arial" w:hAnsi="Arial" w:cs="Arial"/>
        </w:rPr>
        <w:br/>
      </w:r>
    </w:p>
    <w:p w14:paraId="327841F3"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4A86DE7E"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23.3. В исключительных случаях, связанных с необходимостью проведения сложных и (или) длительных исследований, испытаний, специальных экспертиз и расследований на основании мотивированных предложений должностных лиц Министерства, проводящих выездную плановую проверку, срок проведения выездной плановой проверки может быть продлен министром (заместителем министра), но не более чем на 10 рабочих дней и не более чем на 10 часов в отношении микропредприятий.</w:t>
      </w:r>
      <w:r w:rsidRPr="00F442EB">
        <w:rPr>
          <w:rFonts w:ascii="Arial" w:hAnsi="Arial" w:cs="Arial"/>
        </w:rPr>
        <w:br/>
      </w:r>
    </w:p>
    <w:p w14:paraId="33127219"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65AFF941"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24. Проведение внеплановых проверок юридических лиц и индивидуальных предпринимателей.</w:t>
      </w:r>
      <w:r w:rsidRPr="00F442EB">
        <w:rPr>
          <w:rFonts w:ascii="Arial" w:hAnsi="Arial" w:cs="Arial"/>
        </w:rPr>
        <w:br/>
      </w:r>
    </w:p>
    <w:p w14:paraId="2AFA1A17"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57C7B846"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24.1. Срок проведения внеплановой выездной проверки не может превышать пять рабочих дней.</w:t>
      </w:r>
      <w:r w:rsidRPr="00F442EB">
        <w:rPr>
          <w:rFonts w:ascii="Arial" w:hAnsi="Arial" w:cs="Arial"/>
        </w:rPr>
        <w:br/>
      </w:r>
    </w:p>
    <w:p w14:paraId="23F5400E"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12A71EC6"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24.2. Срок проведения внеплановой документарной проверки не может превышать двадцать рабочих дней.</w:t>
      </w:r>
      <w:r w:rsidRPr="00F442EB">
        <w:rPr>
          <w:rFonts w:ascii="Arial" w:hAnsi="Arial" w:cs="Arial"/>
        </w:rPr>
        <w:br/>
      </w:r>
    </w:p>
    <w:p w14:paraId="3054428F"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2B8A3D5E"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31. Организация и проведение мероприятий по контролю без взаимодействия с юридическими лицами, индивидуальными предпринимателями. Основанием для начала административной процедуры является утверждение министром (его заместителем) задания на проведение соответствующих мероприятий по контролю без взаимодействия с юридическими лицами, индивидуальными предпринимателями.</w:t>
      </w:r>
      <w:r w:rsidRPr="00F442EB">
        <w:rPr>
          <w:rFonts w:ascii="Arial" w:hAnsi="Arial" w:cs="Arial"/>
        </w:rPr>
        <w:br/>
      </w:r>
    </w:p>
    <w:p w14:paraId="71611BAF"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356FEEED"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31.1. К мероприятиям по контролю, при проведении которых не требуется взаимодействие Министерства с юридическими лицами и индивидуальными предпринимателями, относятся:</w:t>
      </w:r>
      <w:r w:rsidRPr="00F442EB">
        <w:rPr>
          <w:rFonts w:ascii="Arial" w:hAnsi="Arial" w:cs="Arial"/>
        </w:rPr>
        <w:br/>
      </w:r>
    </w:p>
    <w:p w14:paraId="222DD8BC"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53E06795"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а) плановые (рейдовые) осмотры (обследования) территорий, акваторий, транспортных средств в соответствии со статьей 13.2 Федерального закона N 294-ФЗ;</w:t>
      </w:r>
      <w:r w:rsidRPr="00F442EB">
        <w:rPr>
          <w:rFonts w:ascii="Arial" w:hAnsi="Arial" w:cs="Arial"/>
        </w:rPr>
        <w:br/>
      </w:r>
    </w:p>
    <w:p w14:paraId="62F29D50"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1089EC45"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б) исследование и измерение параметров природных объектов окружающей среды (атмосферного воздуха, вод, почвы, недр) при осуществлении государственного экологического мониторинга в порядке, установленном законодательством Российской Федерации;</w:t>
      </w:r>
      <w:r w:rsidRPr="00F442EB">
        <w:rPr>
          <w:rFonts w:ascii="Arial" w:hAnsi="Arial" w:cs="Arial"/>
        </w:rPr>
        <w:br/>
      </w:r>
    </w:p>
    <w:p w14:paraId="1639BD41"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401E2434"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в) наблюдение за соблюдением обязательных требований при размещении информации в сети "Интернет" и средствах массовой информации;</w:t>
      </w:r>
      <w:r w:rsidRPr="00F442EB">
        <w:rPr>
          <w:rFonts w:ascii="Arial" w:hAnsi="Arial" w:cs="Arial"/>
        </w:rPr>
        <w:br/>
      </w:r>
    </w:p>
    <w:p w14:paraId="5F5FC491"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7804DB2B"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lastRenderedPageBreak/>
        <w:t>г) наблюдение за соблюдением обязательных требований посредством анализа информации о деятельности либо действиях юридического лица и индивидуального предпринимателя, обязанность по представлению которой (в том числе посредством использования федеральных государственных информационных систем) возложена на такие лица в соответствии с федеральным законом;</w:t>
      </w:r>
      <w:r w:rsidRPr="00F442EB">
        <w:rPr>
          <w:rFonts w:ascii="Arial" w:hAnsi="Arial" w:cs="Arial"/>
        </w:rPr>
        <w:br/>
      </w:r>
    </w:p>
    <w:p w14:paraId="6D59016C"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0A986F5E"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д) другие виды и формы мероприятий по контролю, установленные федеральными законами.</w:t>
      </w:r>
      <w:r w:rsidRPr="00F442EB">
        <w:rPr>
          <w:rFonts w:ascii="Arial" w:hAnsi="Arial" w:cs="Arial"/>
        </w:rPr>
        <w:br/>
      </w:r>
    </w:p>
    <w:p w14:paraId="14F5289E"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1C23E31B"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31.2. Оформление должностными лицами Министерства результатов мероприятия по контролю без взаимодействия с юридическими лицами, индивидуальными предпринимателями, в том числе результатов плановых (рейдовых) осмотров, обследований, исследований, измерений, наблюдений, осуществляется в соответствии с порядком, установленным приказом Министерства.</w:t>
      </w:r>
      <w:r w:rsidRPr="00F442EB">
        <w:rPr>
          <w:rFonts w:ascii="Arial" w:hAnsi="Arial" w:cs="Arial"/>
        </w:rPr>
        <w:br/>
      </w:r>
    </w:p>
    <w:p w14:paraId="27CC5502"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64E5EB2A"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31.3. В случае выявления при проведении мероприятий по контролю нарушений обязательных требований должностные лица Министерства принимают в пределах своей компетенции меры по пресечению таких нарушений, а также направляют в письменной форме заместителю министра мотивированное представление с информацией о выявленных нарушениях для принятия при необходимости решения о назначении внеплановой проверки юридического лица, индивидуального предпринимателя по основаниям, указанным в пункте 2 части 2 статьи 10 Федерального закона N 294-ФЗ.</w:t>
      </w:r>
      <w:r w:rsidRPr="00F442EB">
        <w:rPr>
          <w:rFonts w:ascii="Arial" w:hAnsi="Arial" w:cs="Arial"/>
        </w:rPr>
        <w:br/>
      </w:r>
    </w:p>
    <w:p w14:paraId="637BA85C"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19F6C62A"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 xml:space="preserve">31.4. В случае получения в ходе проведения мероприятий по контролю без взаимодействия с юридическими лицами, индивидуальными предпринимателями сведений о готовящихся нарушениях или признаках нарушения обязательных требований, указанных в частях </w:t>
      </w:r>
      <w:proofErr w:type="gramStart"/>
      <w:r w:rsidRPr="00F442EB">
        <w:rPr>
          <w:rFonts w:ascii="Arial" w:hAnsi="Arial" w:cs="Arial"/>
        </w:rPr>
        <w:t>5 - 7</w:t>
      </w:r>
      <w:proofErr w:type="gramEnd"/>
      <w:r w:rsidRPr="00F442EB">
        <w:rPr>
          <w:rFonts w:ascii="Arial" w:hAnsi="Arial" w:cs="Arial"/>
        </w:rPr>
        <w:t xml:space="preserve"> статьи 8.2 Федерального закона N 294-ФЗ, должностное лицо Министерства направляет юридическому лицу, индивидуальному предпринимателю предостережение о недопустимости нарушения обязательных требований.</w:t>
      </w:r>
      <w:r w:rsidRPr="00F442EB">
        <w:rPr>
          <w:rFonts w:ascii="Arial" w:hAnsi="Arial" w:cs="Arial"/>
        </w:rPr>
        <w:br/>
      </w:r>
    </w:p>
    <w:p w14:paraId="2B1CEC96"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0FACFA3B"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31.5. Срок выполнения административного действия устанавливается заданием на проведение соответствующего мероприятия по контролю без взаимодействия с юридическими лицами, индивидуальными предпринимателями.</w:t>
      </w:r>
      <w:r w:rsidRPr="00F442EB">
        <w:rPr>
          <w:rFonts w:ascii="Arial" w:hAnsi="Arial" w:cs="Arial"/>
        </w:rPr>
        <w:br/>
      </w:r>
    </w:p>
    <w:p w14:paraId="7A0864B3"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2F0C1ADE"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31.6. Должностными лицами, ответственными за исполнение данной административной процедуры, являются должностные лица Министерства, которым в соответствии с заданием на проведение соответствующего мероприятия по контролю без взаимодействия с юридическими лицами, индивидуальными предпринимателями поручено проведение такого мероприятия.</w:t>
      </w:r>
      <w:r w:rsidRPr="00F442EB">
        <w:rPr>
          <w:rFonts w:ascii="Arial" w:hAnsi="Arial" w:cs="Arial"/>
        </w:rPr>
        <w:br/>
      </w:r>
    </w:p>
    <w:p w14:paraId="7E6F8997"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17FE68FC"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lastRenderedPageBreak/>
        <w:t>31.7. Условия, порядок и срок приостановления осуществления государственного контроля (надзора) законодательством Российской Федерации и (или) законодательством Республики Крым не предусмотрены.</w:t>
      </w:r>
      <w:r w:rsidRPr="00F442EB">
        <w:rPr>
          <w:rFonts w:ascii="Arial" w:hAnsi="Arial" w:cs="Arial"/>
        </w:rPr>
        <w:br/>
      </w:r>
    </w:p>
    <w:p w14:paraId="160E3A3B"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3ADCA321"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31.8. Критерием принятия решения в рамках настоящей административной процедуры является задание на проведение соответствующих мероприятий по контролю без взаимодействия с юридическими лицами, индивидуальными предпринимателями, утвержденное министром (его заместителями).</w:t>
      </w:r>
      <w:r w:rsidRPr="00F442EB">
        <w:rPr>
          <w:rFonts w:ascii="Arial" w:hAnsi="Arial" w:cs="Arial"/>
        </w:rPr>
        <w:br/>
      </w:r>
    </w:p>
    <w:p w14:paraId="3D6AFD95"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4C8F19BD"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31.9. Результатом административной процедуры является:</w:t>
      </w:r>
      <w:r w:rsidRPr="00F442EB">
        <w:rPr>
          <w:rFonts w:ascii="Arial" w:hAnsi="Arial" w:cs="Arial"/>
        </w:rPr>
        <w:br/>
      </w:r>
    </w:p>
    <w:p w14:paraId="28DB54FB"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0157FB8D"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а) акт проведения мероприятия по контролю без взаимодействия с юридическими лицами, индивидуальными предпринимателями;</w:t>
      </w:r>
      <w:r w:rsidRPr="00F442EB">
        <w:rPr>
          <w:rFonts w:ascii="Arial" w:hAnsi="Arial" w:cs="Arial"/>
        </w:rPr>
        <w:br/>
      </w:r>
    </w:p>
    <w:p w14:paraId="275A05F3"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43A2F7D2"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б) в случае выявления нарушений обязательных требований - мотивированное представление с информацией о выявленных нарушениях для принятия при необходимости решения о назначении внеплановой проверки юридического лица, индивидуального предпринимателя по основаниям, указанным в пункте 2 части 2 статьи 10 Федерального закона N 294-ФЗ;</w:t>
      </w:r>
      <w:r w:rsidRPr="00F442EB">
        <w:rPr>
          <w:rFonts w:ascii="Arial" w:hAnsi="Arial" w:cs="Arial"/>
        </w:rPr>
        <w:br/>
      </w:r>
    </w:p>
    <w:p w14:paraId="5E0A0FA3"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4306C85E"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 xml:space="preserve">в) в случае получения сведений о готовящихся нарушениях или признаках нарушения обязательных требований, указанных в частях </w:t>
      </w:r>
      <w:proofErr w:type="gramStart"/>
      <w:r w:rsidRPr="00F442EB">
        <w:rPr>
          <w:rFonts w:ascii="Arial" w:hAnsi="Arial" w:cs="Arial"/>
        </w:rPr>
        <w:t>5 - 7</w:t>
      </w:r>
      <w:proofErr w:type="gramEnd"/>
      <w:r w:rsidRPr="00F442EB">
        <w:rPr>
          <w:rFonts w:ascii="Arial" w:hAnsi="Arial" w:cs="Arial"/>
        </w:rPr>
        <w:t xml:space="preserve"> статьи 8 Федерального закона N 294-ФЗ, - предостережение о недопустимости нарушения обязательных требований.</w:t>
      </w:r>
      <w:r w:rsidRPr="00F442EB">
        <w:rPr>
          <w:rFonts w:ascii="Arial" w:hAnsi="Arial" w:cs="Arial"/>
        </w:rPr>
        <w:br/>
      </w:r>
    </w:p>
    <w:p w14:paraId="7641840E"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4A73F8FB"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31.10. Способом фиксации административной процедуры является:</w:t>
      </w:r>
      <w:r w:rsidRPr="00F442EB">
        <w:rPr>
          <w:rFonts w:ascii="Arial" w:hAnsi="Arial" w:cs="Arial"/>
        </w:rPr>
        <w:br/>
      </w:r>
    </w:p>
    <w:p w14:paraId="5E23A49A"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186E859C"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а) оформленный на бумажном носителе акт проведения мероприятия по контролю без взаимодействия с юридическими лицами, индивидуальными предпринимателями;</w:t>
      </w:r>
      <w:r w:rsidRPr="00F442EB">
        <w:rPr>
          <w:rFonts w:ascii="Arial" w:hAnsi="Arial" w:cs="Arial"/>
        </w:rPr>
        <w:br/>
      </w:r>
    </w:p>
    <w:p w14:paraId="63086718"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5467F11D"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б) в случае выявления нарушений обязательных требований - направление в адрес министра (его заместителя) мотивированного представления с информацией о выявленных нарушениях;</w:t>
      </w:r>
      <w:r w:rsidRPr="00F442EB">
        <w:rPr>
          <w:rFonts w:ascii="Arial" w:hAnsi="Arial" w:cs="Arial"/>
        </w:rPr>
        <w:br/>
      </w:r>
    </w:p>
    <w:p w14:paraId="3299C6DE"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506F0A9D"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 xml:space="preserve">в) в случае получения сведений о готовящихся нарушениях или признаках нарушения обязательных требований, указанных в частях </w:t>
      </w:r>
      <w:proofErr w:type="gramStart"/>
      <w:r w:rsidRPr="00F442EB">
        <w:rPr>
          <w:rFonts w:ascii="Arial" w:hAnsi="Arial" w:cs="Arial"/>
        </w:rPr>
        <w:t>5 - 7</w:t>
      </w:r>
      <w:proofErr w:type="gramEnd"/>
      <w:r w:rsidRPr="00F442EB">
        <w:rPr>
          <w:rFonts w:ascii="Arial" w:hAnsi="Arial" w:cs="Arial"/>
        </w:rPr>
        <w:t xml:space="preserve"> статьи 8 Федерального закона N 294-ФЗ, - предостережение о недопустимости нарушения обязательных требований с присвоением даты и номера документа.</w:t>
      </w:r>
      <w:r w:rsidRPr="00F442EB">
        <w:rPr>
          <w:rFonts w:ascii="Arial" w:hAnsi="Arial" w:cs="Arial"/>
        </w:rPr>
        <w:br/>
      </w:r>
    </w:p>
    <w:p w14:paraId="4EF70C51"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76A04CC0"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 xml:space="preserve">32. Проведение плановых проверок. Основанием для начала административной процедуры является утвержденный ежегодный план </w:t>
      </w:r>
      <w:r w:rsidRPr="00F442EB">
        <w:rPr>
          <w:rFonts w:ascii="Arial" w:hAnsi="Arial" w:cs="Arial"/>
        </w:rPr>
        <w:lastRenderedPageBreak/>
        <w:t>проведения плановых проверок.</w:t>
      </w:r>
      <w:r w:rsidRPr="00F442EB">
        <w:rPr>
          <w:rFonts w:ascii="Arial" w:hAnsi="Arial" w:cs="Arial"/>
        </w:rPr>
        <w:br/>
      </w:r>
    </w:p>
    <w:p w14:paraId="7EAD4CF8"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596EC399"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32.1. Срок проведения плановой проверки составляет не более чем пятнадцать рабочих дней со дня начала ее проведения.</w:t>
      </w:r>
      <w:r w:rsidRPr="00F442EB">
        <w:rPr>
          <w:rFonts w:ascii="Arial" w:hAnsi="Arial" w:cs="Arial"/>
        </w:rPr>
        <w:br/>
      </w:r>
    </w:p>
    <w:p w14:paraId="0952A804"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4304565A"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32.2. В отношении субъектов малого предпринимательства общий срок проведения плановых выездных проверок не может превышать сорок часов для малого предприятия и десять часов для микропредприятия в год.</w:t>
      </w:r>
      <w:r w:rsidRPr="00F442EB">
        <w:rPr>
          <w:rFonts w:ascii="Arial" w:hAnsi="Arial" w:cs="Arial"/>
        </w:rPr>
        <w:br/>
      </w:r>
    </w:p>
    <w:p w14:paraId="18719DAE"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59BACDAA"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32.3. В исключительных случаях, связанных с необходимостью проведения сложных и (или) длительных специальных расследований и экспертиз на основании мотивированных предложений должностных лиц, проводящих проверку, срок проведения проверки может быть продлен, но не более чем на десять рабочих дней и не более чем на десять часов в отношении микропредприятий.</w:t>
      </w:r>
      <w:r w:rsidRPr="00F442EB">
        <w:rPr>
          <w:rFonts w:ascii="Arial" w:hAnsi="Arial" w:cs="Arial"/>
        </w:rPr>
        <w:br/>
      </w:r>
    </w:p>
    <w:p w14:paraId="6E70C819"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77B96303"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32.4. В случае необходимости при проведении проверки в отношении одного субъекта малого предпринимательства получения документов и (или) информации в рамках межведомственного информационного взаимодействия проведение проверки может быть приостановлено руководителем (заместителем руководителя) органа государственного контроля (надзора), органа муниципального контроля на срок, необходимый для осуществления межведомственного информационного взаимодействия, но не более чем на десять рабочих дней. Повторное приостановление проведения проверки не допускается.</w:t>
      </w:r>
      <w:r w:rsidRPr="00F442EB">
        <w:rPr>
          <w:rFonts w:ascii="Arial" w:hAnsi="Arial" w:cs="Arial"/>
        </w:rPr>
        <w:br/>
      </w:r>
    </w:p>
    <w:p w14:paraId="1E1854B7"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2676B63E"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32.5. На период действия срока приостановления проведения проверки приостанавливаются связанные с указанной проверкой действия органа государственного контроля (надзора), органа муниципального контроля на территории, в зданиях, строениях, сооружениях, помещениях, на иных объектах субъекта малого предпринимательства.</w:t>
      </w:r>
      <w:r w:rsidRPr="00F442EB">
        <w:rPr>
          <w:rFonts w:ascii="Arial" w:hAnsi="Arial" w:cs="Arial"/>
        </w:rPr>
        <w:br/>
      </w:r>
    </w:p>
    <w:p w14:paraId="333A201F"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57EF168F"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32.6. При проведении плановых проверок в отношении юридических лиц и индивидуальных предпринимателей в обязательном порядке применяются проверочные листы (списки контрольных вопросов).</w:t>
      </w:r>
      <w:r w:rsidRPr="00F442EB">
        <w:rPr>
          <w:rFonts w:ascii="Arial" w:hAnsi="Arial" w:cs="Arial"/>
        </w:rPr>
        <w:br/>
      </w:r>
    </w:p>
    <w:p w14:paraId="0A4148DD"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059502C2"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32.7. Применение проверочных листов (списков контрольных вопросов) при проведении плановых проверок в отношении органов местного самоуправления, их должностных лиц не предусмотрено.</w:t>
      </w:r>
      <w:r w:rsidRPr="00F442EB">
        <w:rPr>
          <w:rFonts w:ascii="Arial" w:hAnsi="Arial" w:cs="Arial"/>
        </w:rPr>
        <w:br/>
      </w:r>
    </w:p>
    <w:p w14:paraId="40976FFE"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0CB040DD"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 xml:space="preserve">32.8. Плановая проверка проводится на основании приказа (распоряжения) министра (заместителя министра), подготовленного в соответствии с типовой формой распоряжения или приказа органа государственного контроля (надзора), органа муниципального контроля о проведении проверки юридического лица, </w:t>
      </w:r>
      <w:r w:rsidRPr="00F442EB">
        <w:rPr>
          <w:rFonts w:ascii="Arial" w:hAnsi="Arial" w:cs="Arial"/>
        </w:rPr>
        <w:lastRenderedPageBreak/>
        <w:t>индивидуального предпринимателя, утвержденной </w:t>
      </w:r>
      <w:r w:rsidRPr="00F442EB">
        <w:rPr>
          <w:rFonts w:ascii="Arial" w:eastAsiaTheme="majorEastAsia" w:hAnsi="Arial" w:cs="Arial"/>
        </w:rPr>
        <w:t>приказом Минэкономразвития России от 30.04.2009 N 141</w:t>
      </w:r>
      <w:r w:rsidRPr="00F442EB">
        <w:rPr>
          <w:rFonts w:ascii="Arial" w:hAnsi="Arial" w:cs="Arial"/>
        </w:rPr>
        <w:t>.</w:t>
      </w:r>
      <w:r w:rsidRPr="00F442EB">
        <w:rPr>
          <w:rFonts w:ascii="Arial" w:hAnsi="Arial" w:cs="Arial"/>
        </w:rPr>
        <w:br/>
      </w:r>
    </w:p>
    <w:p w14:paraId="60B50CBD"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1CB6A02E"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32.9. В приказе (распоряжении) министра (заместителя министра) указываются:</w:t>
      </w:r>
      <w:r w:rsidRPr="00F442EB">
        <w:rPr>
          <w:rFonts w:ascii="Arial" w:hAnsi="Arial" w:cs="Arial"/>
        </w:rPr>
        <w:br/>
      </w:r>
    </w:p>
    <w:p w14:paraId="252BBF4F"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1A56EED3"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а) наименование Министерства;</w:t>
      </w:r>
      <w:r w:rsidRPr="00F442EB">
        <w:rPr>
          <w:rFonts w:ascii="Arial" w:hAnsi="Arial" w:cs="Arial"/>
        </w:rPr>
        <w:br/>
      </w:r>
    </w:p>
    <w:p w14:paraId="1414E62D"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00CF17CE"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б) фамилии, имена, отчества, должности должностного лица или должностных лиц, уполномоченных на проведение проверки, а также привлекаемых к проведению проверки экспертов, представителей экспертных организаций;</w:t>
      </w:r>
      <w:r w:rsidRPr="00F442EB">
        <w:rPr>
          <w:rFonts w:ascii="Arial" w:hAnsi="Arial" w:cs="Arial"/>
        </w:rPr>
        <w:br/>
      </w:r>
    </w:p>
    <w:p w14:paraId="23D0E9F1"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20AB8D8F"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в) наименование юридического лица или фамилия, имя, отчество индивидуального предпринимателя, проверка которых проводится, места нахождения юридических лиц (их филиалов, представительств, обособленных структурных подразделений) или места фактического осуществления деятельности индивидуальными предпринимателями;</w:t>
      </w:r>
      <w:r w:rsidRPr="00F442EB">
        <w:rPr>
          <w:rFonts w:ascii="Arial" w:hAnsi="Arial" w:cs="Arial"/>
        </w:rPr>
        <w:br/>
      </w:r>
    </w:p>
    <w:p w14:paraId="70625F1B"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08E78131"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г) цели, задачи, предмет проверки и срок ее проведения;</w:t>
      </w:r>
      <w:r w:rsidRPr="00F442EB">
        <w:rPr>
          <w:rFonts w:ascii="Arial" w:hAnsi="Arial" w:cs="Arial"/>
        </w:rPr>
        <w:br/>
      </w:r>
    </w:p>
    <w:p w14:paraId="3453DFBC"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10BB0C36"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д) правовые основания проведения проверки, в том числе подлежащие проверке обязательные требования;</w:t>
      </w:r>
      <w:r w:rsidRPr="00F442EB">
        <w:rPr>
          <w:rFonts w:ascii="Arial" w:hAnsi="Arial" w:cs="Arial"/>
        </w:rPr>
        <w:br/>
      </w:r>
    </w:p>
    <w:p w14:paraId="72D03015"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37D185DF"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е) сроки проведения и перечень мероприятий по контролю, необходимых для достижения целей и задач проведения проверки;</w:t>
      </w:r>
      <w:r w:rsidRPr="00F442EB">
        <w:rPr>
          <w:rFonts w:ascii="Arial" w:hAnsi="Arial" w:cs="Arial"/>
        </w:rPr>
        <w:br/>
      </w:r>
    </w:p>
    <w:p w14:paraId="7C0999BE"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175C1725"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ж) перечень административных регламентов по осуществлению регионального государственного экологического надзора;</w:t>
      </w:r>
      <w:r w:rsidRPr="00F442EB">
        <w:rPr>
          <w:rFonts w:ascii="Arial" w:hAnsi="Arial" w:cs="Arial"/>
        </w:rPr>
        <w:br/>
      </w:r>
    </w:p>
    <w:p w14:paraId="42F0A981"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25A38325"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з) перечень документов, представление которых юридическим лицом, индивидуальным предпринимателем необходимо для достижения целей и задач проведения проверки;</w:t>
      </w:r>
      <w:r w:rsidRPr="00F442EB">
        <w:rPr>
          <w:rFonts w:ascii="Arial" w:hAnsi="Arial" w:cs="Arial"/>
        </w:rPr>
        <w:br/>
      </w:r>
    </w:p>
    <w:p w14:paraId="0CEAEEA6"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2BD1FF5E"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и) даты начала и окончания проведения проверки;</w:t>
      </w:r>
      <w:r w:rsidRPr="00F442EB">
        <w:rPr>
          <w:rFonts w:ascii="Arial" w:hAnsi="Arial" w:cs="Arial"/>
        </w:rPr>
        <w:br/>
      </w:r>
    </w:p>
    <w:p w14:paraId="323E814E"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22F3641B"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к) иные сведения, предусмотренные типовой формой распоряжения или приказа руководителя, заместителя руководителя органа государственного контроля (надзора), органа муниципального контроля, утвержденной </w:t>
      </w:r>
      <w:r w:rsidRPr="00F442EB">
        <w:rPr>
          <w:rFonts w:ascii="Arial" w:eastAsiaTheme="majorEastAsia" w:hAnsi="Arial" w:cs="Arial"/>
        </w:rPr>
        <w:t xml:space="preserve">Приказом Министерства экономического развития Российской Федерации от 30.04.2009 N 141 "О реализации положений Федерального закона "О защите прав юридических </w:t>
      </w:r>
      <w:r w:rsidRPr="00F442EB">
        <w:rPr>
          <w:rFonts w:ascii="Arial" w:eastAsiaTheme="majorEastAsia" w:hAnsi="Arial" w:cs="Arial"/>
        </w:rPr>
        <w:lastRenderedPageBreak/>
        <w:t>лиц и индивидуальных предпринимателей при осуществлении государственного контроля (надзора) и муниципального контроля"</w:t>
      </w:r>
      <w:r w:rsidRPr="00F442EB">
        <w:rPr>
          <w:rFonts w:ascii="Arial" w:hAnsi="Arial" w:cs="Arial"/>
        </w:rPr>
        <w:t>.</w:t>
      </w:r>
      <w:r w:rsidRPr="00F442EB">
        <w:rPr>
          <w:rFonts w:ascii="Arial" w:hAnsi="Arial" w:cs="Arial"/>
        </w:rPr>
        <w:br/>
      </w:r>
    </w:p>
    <w:p w14:paraId="6E542052"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2C68D2B1"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32.10. Плановые проверки проводятся в форме документарной и (или) выездной проверки.</w:t>
      </w:r>
      <w:r w:rsidRPr="00F442EB">
        <w:rPr>
          <w:rFonts w:ascii="Arial" w:hAnsi="Arial" w:cs="Arial"/>
        </w:rPr>
        <w:br/>
      </w:r>
    </w:p>
    <w:p w14:paraId="4C678F2A"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3BEC274F"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32.11. О проведении плановой проверки юридическое лицо или индивидуальный предприниматель уведомляются Министерством не позднее чем за три рабочих дня до начала ее проведения посредством направления копии приказа (распоряжения) министра (заместителя министра) о начале проведения плановой проверки заказным почтовым отправлением с уведомлением о вручении и (или)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орган государственного контроля (надзора), орган муниципального контроля, или иным доступным способом.</w:t>
      </w:r>
      <w:r w:rsidRPr="00F442EB">
        <w:rPr>
          <w:rFonts w:ascii="Arial" w:hAnsi="Arial" w:cs="Arial"/>
        </w:rPr>
        <w:br/>
      </w:r>
    </w:p>
    <w:p w14:paraId="6DACCE80"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197AE54F"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32.12. В случае проведения плановой проверки членов саморегулируемой организации орган государственного контроля (надзора), орган муниципального контроля обязаны уведомить саморегулируемую организацию в целях обеспечения возможности участия или присутствия ее представителя при проведении плановой проверки.</w:t>
      </w:r>
      <w:r w:rsidRPr="00F442EB">
        <w:rPr>
          <w:rFonts w:ascii="Arial" w:hAnsi="Arial" w:cs="Arial"/>
        </w:rPr>
        <w:br/>
      </w:r>
    </w:p>
    <w:p w14:paraId="1ABBD541"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32F0D204"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32.13. В случае выявления нарушений членами саморегулируемой организации обязательных требований и требований, установленных муниципальными правовыми актами, должностные лица органа государственного контроля (надзора), органа муниципального контроля при проведении плановой проверки таких членов саморегулируемой организации обязаны сообщить в саморегулируемую организацию о выявленных нарушениях в течение пяти рабочих дней со дня окончания проведения плановой проверки.</w:t>
      </w:r>
      <w:r w:rsidRPr="00F442EB">
        <w:rPr>
          <w:rFonts w:ascii="Arial" w:hAnsi="Arial" w:cs="Arial"/>
        </w:rPr>
        <w:br/>
      </w:r>
    </w:p>
    <w:p w14:paraId="5BB5AE28"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63E7120A"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32.14. Заверенные печатью копии приказа (распоряжения) министра (заместителя министра) вручаются под роспись должностными лицами Министерства, проводящими проверку, руководителю, иному должностному лицу или уполномоченному представителю юридического лица или индивидуального предпринимателя одновременно с предъявлением служебных удостоверений.</w:t>
      </w:r>
      <w:r w:rsidRPr="00F442EB">
        <w:rPr>
          <w:rFonts w:ascii="Arial" w:hAnsi="Arial" w:cs="Arial"/>
        </w:rPr>
        <w:br/>
      </w:r>
    </w:p>
    <w:p w14:paraId="32ABFDD9"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0B363D1C"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 xml:space="preserve">32.15. По просьбе руководителя, иного должностного лица или уполномоченного представителя юридического лица или индивидуального предпринимателя должностные лица Министерства обязаны ознакомить подлежащих проверке лиц с административными регламентами проведения мероприятий по надзору и порядком их проведения на объектах, используемых юридическим лицом или индивидуальным предпринимателем при осуществлении </w:t>
      </w:r>
      <w:r w:rsidRPr="00F442EB">
        <w:rPr>
          <w:rFonts w:ascii="Arial" w:hAnsi="Arial" w:cs="Arial"/>
        </w:rPr>
        <w:lastRenderedPageBreak/>
        <w:t>деятельности.</w:t>
      </w:r>
      <w:r w:rsidRPr="00F442EB">
        <w:rPr>
          <w:rFonts w:ascii="Arial" w:hAnsi="Arial" w:cs="Arial"/>
        </w:rPr>
        <w:br/>
      </w:r>
    </w:p>
    <w:p w14:paraId="3AD31564"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4EE87C56"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32.16. Предметом документарной проверки являются:</w:t>
      </w:r>
      <w:r w:rsidRPr="00F442EB">
        <w:rPr>
          <w:rFonts w:ascii="Arial" w:hAnsi="Arial" w:cs="Arial"/>
        </w:rPr>
        <w:br/>
      </w:r>
    </w:p>
    <w:p w14:paraId="47F6D55F"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63646717"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а) сведения, содержащиеся в документах юридического лица или индивидуального предпринимателя, устанавливающих их организационно-правовую форму, права и обязанности, имеющиеся в распоряжении органа государственного контроля (надзора);</w:t>
      </w:r>
      <w:r w:rsidRPr="00F442EB">
        <w:rPr>
          <w:rFonts w:ascii="Arial" w:hAnsi="Arial" w:cs="Arial"/>
        </w:rPr>
        <w:br/>
      </w:r>
    </w:p>
    <w:p w14:paraId="1DD3C56F"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6049F243"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б) документы, используемые при осуществлении их деятельности и связанные с исполнением ими обязательных требований, исполнением предписаний и постановлений Министерства;</w:t>
      </w:r>
      <w:r w:rsidRPr="00F442EB">
        <w:rPr>
          <w:rFonts w:ascii="Arial" w:hAnsi="Arial" w:cs="Arial"/>
        </w:rPr>
        <w:br/>
      </w:r>
    </w:p>
    <w:p w14:paraId="0FDFE45C"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1B48661B"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б) предписание об устранении нарушений законодательства;</w:t>
      </w:r>
      <w:r w:rsidRPr="00F442EB">
        <w:rPr>
          <w:rFonts w:ascii="Arial" w:hAnsi="Arial" w:cs="Arial"/>
        </w:rPr>
        <w:br/>
      </w:r>
    </w:p>
    <w:p w14:paraId="4381D4A1"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66C6EE84"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в) протокол об административном правонарушении, постановления, определения и иные процессуальные документы по делу об административном правонарушении, представление об устранении причин и условий, способствовавших совершению административного правонарушения;</w:t>
      </w:r>
      <w:r w:rsidRPr="00F442EB">
        <w:rPr>
          <w:rFonts w:ascii="Arial" w:hAnsi="Arial" w:cs="Arial"/>
        </w:rPr>
        <w:br/>
      </w:r>
    </w:p>
    <w:p w14:paraId="78B92979"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7278F9E5"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г) расчет вреда, причиненного компонентам окружающей среды в результате нарушения законодательства в области охраны окружающей среды; претензия о добровольном возмещении вреда, причиненного компонентам окружающей среды в результате нарушения законодательства в области охраны окружающей среды; предъявление исков о возмещении вреда окружающей среде, причиненного в результате нарушения законодательства в области охраны окружающей среды (в случае выявления факта причинения вреда окружающей среде и ее компонентам);</w:t>
      </w:r>
      <w:r w:rsidRPr="00F442EB">
        <w:rPr>
          <w:rFonts w:ascii="Arial" w:hAnsi="Arial" w:cs="Arial"/>
        </w:rPr>
        <w:br/>
      </w:r>
    </w:p>
    <w:p w14:paraId="2617B89C"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7711FA3B"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д) письма о направлении материалов в правоохранительные и иные органы;</w:t>
      </w:r>
      <w:r w:rsidRPr="00F442EB">
        <w:rPr>
          <w:rFonts w:ascii="Arial" w:hAnsi="Arial" w:cs="Arial"/>
        </w:rPr>
        <w:br/>
      </w:r>
    </w:p>
    <w:p w14:paraId="07B9A72B"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784EC84D"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е) внесение информации о результатах проверки в единый реестр проверок;</w:t>
      </w:r>
      <w:r w:rsidRPr="00F442EB">
        <w:rPr>
          <w:rFonts w:ascii="Arial" w:hAnsi="Arial" w:cs="Arial"/>
        </w:rPr>
        <w:br/>
      </w:r>
    </w:p>
    <w:p w14:paraId="01672E35"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6E646105"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ж) в случае проведения внеплановой проверки по согласованию с органами прокуратуры - направление материалов в адрес соответствующего органа прокуратуры, которым принято решение о согласовании проведения проверки.</w:t>
      </w:r>
      <w:r w:rsidRPr="00F442EB">
        <w:rPr>
          <w:rFonts w:ascii="Arial" w:hAnsi="Arial" w:cs="Arial"/>
        </w:rPr>
        <w:br/>
      </w:r>
    </w:p>
    <w:p w14:paraId="1BEAFEBF"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213BA30E"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w:t>
      </w:r>
      <w:proofErr w:type="spellStart"/>
      <w:r w:rsidRPr="00F442EB">
        <w:rPr>
          <w:rFonts w:ascii="Arial" w:hAnsi="Arial" w:cs="Arial"/>
        </w:rPr>
        <w:t>пп</w:t>
      </w:r>
      <w:proofErr w:type="spellEnd"/>
      <w:r w:rsidRPr="00F442EB">
        <w:rPr>
          <w:rFonts w:ascii="Arial" w:hAnsi="Arial" w:cs="Arial"/>
        </w:rPr>
        <w:t>. "ж" в ред. </w:t>
      </w:r>
      <w:r w:rsidRPr="00F442EB">
        <w:rPr>
          <w:rFonts w:ascii="Arial" w:eastAsiaTheme="majorEastAsia" w:hAnsi="Arial" w:cs="Arial"/>
        </w:rPr>
        <w:t>Приказа Министерства экологии и природных ресурсов Республики Крым от 29.07.2020 N 999</w:t>
      </w:r>
      <w:r w:rsidRPr="00F442EB">
        <w:rPr>
          <w:rFonts w:ascii="Arial" w:hAnsi="Arial" w:cs="Arial"/>
        </w:rPr>
        <w:t>)</w:t>
      </w:r>
      <w:r w:rsidRPr="00F442EB">
        <w:rPr>
          <w:rFonts w:ascii="Arial" w:hAnsi="Arial" w:cs="Arial"/>
        </w:rPr>
        <w:br/>
      </w:r>
    </w:p>
    <w:p w14:paraId="07EB165F"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60C5FC86"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lastRenderedPageBreak/>
        <w:t>34. Проведение плановых и внеплановых проверок органов местного самоуправления и их должностных лиц.</w:t>
      </w:r>
      <w:r w:rsidRPr="00F442EB">
        <w:rPr>
          <w:rFonts w:ascii="Arial" w:hAnsi="Arial" w:cs="Arial"/>
        </w:rPr>
        <w:br/>
      </w:r>
    </w:p>
    <w:p w14:paraId="26757B7F"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040F7050"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34.1. Основанием для проведения плановых проверок деятельности органов местного самоуправления и их должностных лиц Министерством является ежегодный план проведения проверок деятельности органов местного самоуправления и должностных лиц местного самоуправления, сформированный и согласованный прокуратурой Республики Крым.</w:t>
      </w:r>
      <w:r w:rsidRPr="00F442EB">
        <w:rPr>
          <w:rFonts w:ascii="Arial" w:hAnsi="Arial" w:cs="Arial"/>
        </w:rPr>
        <w:br/>
      </w:r>
    </w:p>
    <w:p w14:paraId="5F5450E0"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40AF9AD6"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34.2. Плановые проверки деятельности органов местного самоуправления и их должностных лиц проводятся совместно с иными органами государственного контроля (надзора).</w:t>
      </w:r>
      <w:r w:rsidRPr="00F442EB">
        <w:rPr>
          <w:rFonts w:ascii="Arial" w:hAnsi="Arial" w:cs="Arial"/>
        </w:rPr>
        <w:br/>
      </w:r>
    </w:p>
    <w:p w14:paraId="2BD3C814"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76AF73EA"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34.3. Плановая проверка одного и того же органа местного самоуправления или должностного лица местного самоуправления проводится не чаще одного раза в два года.</w:t>
      </w:r>
      <w:r w:rsidRPr="00F442EB">
        <w:rPr>
          <w:rFonts w:ascii="Arial" w:hAnsi="Arial" w:cs="Arial"/>
        </w:rPr>
        <w:br/>
      </w:r>
    </w:p>
    <w:p w14:paraId="43FED13E"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21AE0D78"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34.4. Внеплановые проверки деятельности органов местного самоуправления и должностных лиц местного самоуправления проводятся должностными лицами Министерства на основании приказа министра о проведении проверки по согласованию с прокуратурой Республики Крым, издаваемого на основании обращений граждан, юридических лиц и информации от государственных органов о фактах нарушений законодательства Российской Федерации, влекущих возникновение чрезвычайных ситуаций, угрозу жизни и здоровью граждан, а также массовые нарушения прав граждан.</w:t>
      </w:r>
      <w:r w:rsidRPr="00F442EB">
        <w:rPr>
          <w:rFonts w:ascii="Arial" w:hAnsi="Arial" w:cs="Arial"/>
        </w:rPr>
        <w:br/>
      </w:r>
    </w:p>
    <w:p w14:paraId="2D47752F"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29675595"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34.5. Внеплановые проверки деятельности органов местного самоуправления и должностных лиц местного самоуправления могут также проводиться в соответствии с поручениями Президента Российской Федерации, Правительства Российской Федерации и на основании требования прокурора о проведении внеплановой проверки в рамках надзора за исполнением законов по поступившим в органы прокуратуры материалам и обращениям.</w:t>
      </w:r>
      <w:r w:rsidRPr="00F442EB">
        <w:rPr>
          <w:rFonts w:ascii="Arial" w:hAnsi="Arial" w:cs="Arial"/>
        </w:rPr>
        <w:br/>
      </w:r>
    </w:p>
    <w:p w14:paraId="7C4AEFDF"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61E1276F"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(п. 34.5 в ред. </w:t>
      </w:r>
      <w:r w:rsidRPr="00F442EB">
        <w:rPr>
          <w:rFonts w:ascii="Arial" w:eastAsiaTheme="majorEastAsia" w:hAnsi="Arial" w:cs="Arial"/>
        </w:rPr>
        <w:t>Приказа Министерства экологии и природных ресурсов Республики Крым от 29.07.2020 N 999</w:t>
      </w:r>
      <w:r w:rsidRPr="00F442EB">
        <w:rPr>
          <w:rFonts w:ascii="Arial" w:hAnsi="Arial" w:cs="Arial"/>
        </w:rPr>
        <w:t>)</w:t>
      </w:r>
      <w:r w:rsidRPr="00F442EB">
        <w:rPr>
          <w:rFonts w:ascii="Arial" w:hAnsi="Arial" w:cs="Arial"/>
        </w:rPr>
        <w:br/>
      </w:r>
    </w:p>
    <w:p w14:paraId="15B2BD0C"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050B222C"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34.6. Министерство направляет запрос о предоставлении информации руководителю органа местного самоуправления или должностному лицу местного самоуправления с учетом их полномочий. Непосредственное рассмотрение запроса осуществляется руководителем органа местного самоуправления, к компетенции которого относятся содержащиеся в запросе вопросы.</w:t>
      </w:r>
      <w:r w:rsidRPr="00F442EB">
        <w:rPr>
          <w:rFonts w:ascii="Arial" w:hAnsi="Arial" w:cs="Arial"/>
        </w:rPr>
        <w:br/>
      </w:r>
    </w:p>
    <w:p w14:paraId="172A96ED"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57ECCAA1"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 xml:space="preserve">34.7. Срок, устанавливаемый Министерством для предоставления органами местного самоуправления и должностными лицами местного самоуправления </w:t>
      </w:r>
      <w:r w:rsidRPr="00F442EB">
        <w:rPr>
          <w:rFonts w:ascii="Arial" w:hAnsi="Arial" w:cs="Arial"/>
        </w:rPr>
        <w:lastRenderedPageBreak/>
        <w:t>информации по запросу, составляет не менее 10 рабочих дней.</w:t>
      </w:r>
      <w:r w:rsidRPr="00F442EB">
        <w:rPr>
          <w:rFonts w:ascii="Arial" w:hAnsi="Arial" w:cs="Arial"/>
        </w:rPr>
        <w:br/>
      </w:r>
    </w:p>
    <w:p w14:paraId="322655BC"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03B3DF92"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34.8. Сокращение срока предоставления информации допускается в случаях установления фактов нарушений законодательства Российской Федерации, влекущих возникновение чрезвычайных ситуаций, угрозу жизни и здоровью граждан, а также массовые нарушения прав граждан.</w:t>
      </w:r>
      <w:r w:rsidRPr="00F442EB">
        <w:rPr>
          <w:rFonts w:ascii="Arial" w:hAnsi="Arial" w:cs="Arial"/>
        </w:rPr>
        <w:br/>
      </w:r>
    </w:p>
    <w:p w14:paraId="2694A873"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300F1766"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34.9. Органы местного самоуправления и должностные лица местного самоуправления вправе не предоставлять информацию по запросу Министерства, если эта информация ранее была предоставлена либо официально опубликована в средствах массовой информации или размещена на официальном сайте органа местного самоуправления в информационно-телекоммуникационной сети "Интернет". При этом орган местного самоуправления, должностное лицо местного самоуправления в ответе на запрос сообщают источник официального опубликования или размещения соответствующей информации.</w:t>
      </w:r>
      <w:r w:rsidRPr="00F442EB">
        <w:rPr>
          <w:rFonts w:ascii="Arial" w:hAnsi="Arial" w:cs="Arial"/>
        </w:rPr>
        <w:br/>
      </w:r>
    </w:p>
    <w:p w14:paraId="4E0172CE"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289E1F01"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34.10. Осуществление государственного контроля (надзора) за деятельностью органов местного самоуправления и должностных лиц местного самоуправления основывается на принципах объективности, открытости и гласности.</w:t>
      </w:r>
      <w:r w:rsidRPr="00F442EB">
        <w:rPr>
          <w:rFonts w:ascii="Arial" w:hAnsi="Arial" w:cs="Arial"/>
        </w:rPr>
        <w:br/>
      </w:r>
    </w:p>
    <w:p w14:paraId="55183EDB"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1E303B11"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34.11. При осуществлении государственного контроля (надзора) не допускается дублирование контрольно-надзорных полномочий органов государственного контроля (надзора) различных уровней.</w:t>
      </w:r>
      <w:r w:rsidRPr="00F442EB">
        <w:rPr>
          <w:rFonts w:ascii="Arial" w:hAnsi="Arial" w:cs="Arial"/>
        </w:rPr>
        <w:br/>
      </w:r>
    </w:p>
    <w:p w14:paraId="3B56B70B"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08B8FFDC"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34.12. Должностными лицами, ответственными за исполнение данной административной процедуры, являются должностные лица Министерства, которые в соответствии с приказом министра уполномочены на проведение плановой (внеплановой) проверки деятельности органов местного самоуправления и их должностных лиц.</w:t>
      </w:r>
      <w:r w:rsidRPr="00F442EB">
        <w:rPr>
          <w:rFonts w:ascii="Arial" w:hAnsi="Arial" w:cs="Arial"/>
        </w:rPr>
        <w:br/>
      </w:r>
    </w:p>
    <w:p w14:paraId="3C3C4CC0"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70593392"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34.13. Условия, порядок и срок приостановления осуществления государственного контроля (надзора) законодательством Российской Федерации и (или) законодательством Республики Крым не предусмотрены.</w:t>
      </w:r>
      <w:r w:rsidRPr="00F442EB">
        <w:rPr>
          <w:rFonts w:ascii="Arial" w:hAnsi="Arial" w:cs="Arial"/>
        </w:rPr>
        <w:br/>
      </w:r>
    </w:p>
    <w:p w14:paraId="291C4F5E"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3E1D8F35"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34.14. Критерием принятия решения о проведении внеплановой проверки деятельности органов местного самоуправления и должностных лиц местного самоуправления является:</w:t>
      </w:r>
      <w:r w:rsidRPr="00F442EB">
        <w:rPr>
          <w:rFonts w:ascii="Arial" w:hAnsi="Arial" w:cs="Arial"/>
        </w:rPr>
        <w:br/>
      </w:r>
    </w:p>
    <w:p w14:paraId="0F0BB7BA"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4F941B62"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 xml:space="preserve">а) наличие оснований для проведения проверки, указанных в пунктах </w:t>
      </w:r>
      <w:proofErr w:type="gramStart"/>
      <w:r w:rsidRPr="00F442EB">
        <w:rPr>
          <w:rFonts w:ascii="Arial" w:hAnsi="Arial" w:cs="Arial"/>
        </w:rPr>
        <w:t>34.4 - 34.5</w:t>
      </w:r>
      <w:proofErr w:type="gramEnd"/>
      <w:r w:rsidRPr="00F442EB">
        <w:rPr>
          <w:rFonts w:ascii="Arial" w:hAnsi="Arial" w:cs="Arial"/>
        </w:rPr>
        <w:t xml:space="preserve"> настоящего Административного регламента;</w:t>
      </w:r>
      <w:r w:rsidRPr="00F442EB">
        <w:rPr>
          <w:rFonts w:ascii="Arial" w:hAnsi="Arial" w:cs="Arial"/>
        </w:rPr>
        <w:br/>
      </w:r>
    </w:p>
    <w:p w14:paraId="7FEB5D02"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035C10D6"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lastRenderedPageBreak/>
        <w:t>б) наличие согласования органами прокуратуры проведения внеплановой выездной проверки.</w:t>
      </w:r>
      <w:r w:rsidRPr="00F442EB">
        <w:rPr>
          <w:rFonts w:ascii="Arial" w:hAnsi="Arial" w:cs="Arial"/>
        </w:rPr>
        <w:br/>
      </w:r>
    </w:p>
    <w:p w14:paraId="7DFEA600"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2D333A0C"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34.15. Критерием принятия решения о проведении плановой проверки деятельности органов местного самоуправления и должностных лиц местного самоуправления является:</w:t>
      </w:r>
      <w:r w:rsidRPr="00F442EB">
        <w:rPr>
          <w:rFonts w:ascii="Arial" w:hAnsi="Arial" w:cs="Arial"/>
        </w:rPr>
        <w:br/>
      </w:r>
    </w:p>
    <w:p w14:paraId="2146B581"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30ADD2DB"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 утвержденный план проверок деятельности органов местного самоуправления и должностных лиц местного самоуправления;</w:t>
      </w:r>
      <w:r w:rsidRPr="00F442EB">
        <w:rPr>
          <w:rFonts w:ascii="Arial" w:hAnsi="Arial" w:cs="Arial"/>
        </w:rPr>
        <w:br/>
      </w:r>
    </w:p>
    <w:p w14:paraId="177EEFDB"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7BC4654B"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 наличие органа местного самоуправления и должностных лиц местного самоуправления в плане проверок;</w:t>
      </w:r>
      <w:r w:rsidRPr="00F442EB">
        <w:rPr>
          <w:rFonts w:ascii="Arial" w:hAnsi="Arial" w:cs="Arial"/>
        </w:rPr>
        <w:br/>
      </w:r>
    </w:p>
    <w:p w14:paraId="386EEC0D"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126287AA"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 наступление срока начала проверки, указанного в плане проверок деятельности органов местного самоуправления и должностных лиц местного самоуправления, а также в приказе о проведении проверки.</w:t>
      </w:r>
      <w:r w:rsidRPr="00F442EB">
        <w:rPr>
          <w:rFonts w:ascii="Arial" w:hAnsi="Arial" w:cs="Arial"/>
        </w:rPr>
        <w:br/>
      </w:r>
    </w:p>
    <w:p w14:paraId="68FB4F89"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0C271F40"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34.16. Результатами проведения внеплановой проверки являются:</w:t>
      </w:r>
      <w:r w:rsidRPr="00F442EB">
        <w:rPr>
          <w:rFonts w:ascii="Arial" w:hAnsi="Arial" w:cs="Arial"/>
        </w:rPr>
        <w:br/>
      </w:r>
    </w:p>
    <w:p w14:paraId="53E6A3FB"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522DA3D5"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а) акт проверки;</w:t>
      </w:r>
      <w:r w:rsidRPr="00F442EB">
        <w:rPr>
          <w:rFonts w:ascii="Arial" w:hAnsi="Arial" w:cs="Arial"/>
        </w:rPr>
        <w:br/>
      </w:r>
    </w:p>
    <w:p w14:paraId="3BF2FF71"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743E5C74"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б) акт о невозможности проведения проверки;</w:t>
      </w:r>
      <w:r w:rsidRPr="00F442EB">
        <w:rPr>
          <w:rFonts w:ascii="Arial" w:hAnsi="Arial" w:cs="Arial"/>
        </w:rPr>
        <w:br/>
      </w:r>
    </w:p>
    <w:p w14:paraId="176DB625"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66F16169"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в) в случае выявления нарушений обязательных требований: предписание об устранении выявленных нарушений обязательных требований природоохранного законодательства;</w:t>
      </w:r>
      <w:r w:rsidRPr="00F442EB">
        <w:rPr>
          <w:rFonts w:ascii="Arial" w:hAnsi="Arial" w:cs="Arial"/>
        </w:rPr>
        <w:br/>
      </w:r>
    </w:p>
    <w:p w14:paraId="5532ED48"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1DC5D1D4"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в) при наличии признаков состава административного правонарушения: протокол об административном правонарушении, постановления, определения, иные процессуальные документы по делу об административном правонарушении, представление об устранении причин и условий, способствовавших совершению административного правонарушения;</w:t>
      </w:r>
      <w:r w:rsidRPr="00F442EB">
        <w:rPr>
          <w:rFonts w:ascii="Arial" w:hAnsi="Arial" w:cs="Arial"/>
        </w:rPr>
        <w:br/>
      </w:r>
    </w:p>
    <w:p w14:paraId="490F705B"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705631B1"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г) при выявлении фактов причинения вреда окружающей среде: расчет вреда, причиненного компонентам окружающей среды в результате нарушения законодательства в области охраны окружающей среды; претензия о добровольном возмещении вреда, причиненного компонентам окружающей среды в результате нарушения законодательства в области охраны окружающей среды; предъявление исков о возмещении вреда окружающей среде, причиненного в результате нарушения законодательства в области охраны окружающей среды;</w:t>
      </w:r>
      <w:r w:rsidRPr="00F442EB">
        <w:rPr>
          <w:rFonts w:ascii="Arial" w:hAnsi="Arial" w:cs="Arial"/>
        </w:rPr>
        <w:br/>
      </w:r>
    </w:p>
    <w:p w14:paraId="35BD3CF3"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37D8149D"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lastRenderedPageBreak/>
        <w:t>д) при наличии признаков состава уголовного преступления: подготовка и направление документов в органы внутренних дел, следственного комитета прокуратуры, иные правоохранительные органы, в соответствии с требованиями </w:t>
      </w:r>
      <w:r w:rsidRPr="00F442EB">
        <w:rPr>
          <w:rFonts w:ascii="Arial" w:eastAsiaTheme="majorEastAsia" w:hAnsi="Arial" w:cs="Arial"/>
        </w:rPr>
        <w:t>Уголовно-процессуального кодекса Российской Федерации от 18.12.2001 N 174-ФЗ</w:t>
      </w:r>
      <w:r w:rsidRPr="00F442EB">
        <w:rPr>
          <w:rFonts w:ascii="Arial" w:hAnsi="Arial" w:cs="Arial"/>
        </w:rPr>
        <w:t>;</w:t>
      </w:r>
      <w:r w:rsidRPr="00F442EB">
        <w:rPr>
          <w:rFonts w:ascii="Arial" w:hAnsi="Arial" w:cs="Arial"/>
        </w:rPr>
        <w:br/>
      </w:r>
    </w:p>
    <w:p w14:paraId="779B98CF"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27422BDF"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 xml:space="preserve">е) </w:t>
      </w:r>
      <w:proofErr w:type="gramStart"/>
      <w:r w:rsidRPr="00F442EB">
        <w:rPr>
          <w:rFonts w:ascii="Arial" w:hAnsi="Arial" w:cs="Arial"/>
        </w:rPr>
        <w:t>в случае выявления нарушения требований природоохранного законодательства,</w:t>
      </w:r>
      <w:proofErr w:type="gramEnd"/>
      <w:r w:rsidRPr="00F442EB">
        <w:rPr>
          <w:rFonts w:ascii="Arial" w:hAnsi="Arial" w:cs="Arial"/>
        </w:rPr>
        <w:t xml:space="preserve"> контроль (надзор) за соблюдением которых не входит в компетенцию Министерства: подготовка и направление документов в адрес соответствующих контрольно-надзорных органов.</w:t>
      </w:r>
      <w:r w:rsidRPr="00F442EB">
        <w:rPr>
          <w:rFonts w:ascii="Arial" w:hAnsi="Arial" w:cs="Arial"/>
        </w:rPr>
        <w:br/>
      </w:r>
    </w:p>
    <w:p w14:paraId="3099C86E"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16AAE334"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34.17. Способы фиксации административного действия:</w:t>
      </w:r>
      <w:r w:rsidRPr="00F442EB">
        <w:rPr>
          <w:rFonts w:ascii="Arial" w:hAnsi="Arial" w:cs="Arial"/>
        </w:rPr>
        <w:br/>
      </w:r>
    </w:p>
    <w:p w14:paraId="34DB010E"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50C454A5"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а) акт проверки (либо о невозможности ее проведения);</w:t>
      </w:r>
      <w:r w:rsidRPr="00F442EB">
        <w:rPr>
          <w:rFonts w:ascii="Arial" w:hAnsi="Arial" w:cs="Arial"/>
        </w:rPr>
        <w:br/>
      </w:r>
    </w:p>
    <w:p w14:paraId="16F020A0"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15205612"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б) предписание об устранении нарушений законодательства;</w:t>
      </w:r>
      <w:r w:rsidRPr="00F442EB">
        <w:rPr>
          <w:rFonts w:ascii="Arial" w:hAnsi="Arial" w:cs="Arial"/>
        </w:rPr>
        <w:br/>
      </w:r>
    </w:p>
    <w:p w14:paraId="1492B002"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5A76EA6E"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в) протокол об административном правонарушении, постановления, определения и иные процессуальные документы по делу об административном правонарушении, представление об устранении причин и условий, способствовавших совершению административного правонарушения;</w:t>
      </w:r>
      <w:r w:rsidRPr="00F442EB">
        <w:rPr>
          <w:rFonts w:ascii="Arial" w:hAnsi="Arial" w:cs="Arial"/>
        </w:rPr>
        <w:br/>
      </w:r>
    </w:p>
    <w:p w14:paraId="1F0C7686"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3C2BB01F"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г) расчет вреда, причиненного компонентам окружающей среды в результате нарушения законодательства в области охраны окружающей среды; претензия о добровольном возмещении вреда, причиненного компонентам окружающей среды в результате нарушения законодательства в области охраны окружающей среды; предъявление исков о возмещении вреда окружающей среде, причиненного в результате нарушения законодательства в области охраны окружающей среды (в случае выявления факта причинения вреда окружающей среде и ее компонентам);</w:t>
      </w:r>
      <w:r w:rsidRPr="00F442EB">
        <w:rPr>
          <w:rFonts w:ascii="Arial" w:hAnsi="Arial" w:cs="Arial"/>
        </w:rPr>
        <w:br/>
      </w:r>
    </w:p>
    <w:p w14:paraId="73106D00"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58328DBD"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д) письма о направлении материалов в правоохранительные и иные органы;</w:t>
      </w:r>
      <w:r w:rsidRPr="00F442EB">
        <w:rPr>
          <w:rFonts w:ascii="Arial" w:hAnsi="Arial" w:cs="Arial"/>
        </w:rPr>
        <w:br/>
      </w:r>
    </w:p>
    <w:p w14:paraId="26746580"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5A66B12C"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е) внесение информации о плановых и внеплановых проверках деятельности органов местного самоуправления и должностных лиц местного самоуправления, об их результатах и о принятых мерах по пресечению и (или) устранению последствий выявленных нарушений;</w:t>
      </w:r>
      <w:r w:rsidRPr="00F442EB">
        <w:rPr>
          <w:rFonts w:ascii="Arial" w:hAnsi="Arial" w:cs="Arial"/>
        </w:rPr>
        <w:br/>
      </w:r>
    </w:p>
    <w:p w14:paraId="30A7BE60"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2E3F371A"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ж) в случае проведения внеплановой проверки по согласованию с прокуратурой Республики Крым - направление материалов в адрес прокуратуры Республики Крым.</w:t>
      </w:r>
      <w:r w:rsidRPr="00F442EB">
        <w:rPr>
          <w:rFonts w:ascii="Arial" w:hAnsi="Arial" w:cs="Arial"/>
        </w:rPr>
        <w:br/>
      </w:r>
    </w:p>
    <w:p w14:paraId="4A31AC33"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6EA7EC81"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lastRenderedPageBreak/>
        <w:t>35. Оформление результатов проверок. Основанием для начала административной процедуры по оформлению результатов проверок является завершение сбора, анализа необходимой информации для составления акта проверки, истечение срока проведения проверки, предусмотренного приказом о ее проведении.</w:t>
      </w:r>
      <w:r w:rsidRPr="00F442EB">
        <w:rPr>
          <w:rFonts w:ascii="Arial" w:hAnsi="Arial" w:cs="Arial"/>
        </w:rPr>
        <w:br/>
      </w:r>
    </w:p>
    <w:p w14:paraId="3B28F1BF"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2CCF00FB"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35.1. По результатам проверки должностным лицом (лицами) Министерства, осуществляющим проверку, составляется акт в соответствии с типовой формой акта проверки, утвержденной </w:t>
      </w:r>
      <w:r w:rsidRPr="00F442EB">
        <w:rPr>
          <w:rFonts w:ascii="Arial" w:eastAsiaTheme="majorEastAsia" w:hAnsi="Arial" w:cs="Arial"/>
        </w:rPr>
        <w:t>приказом Минэкономразвития России от 30.04.2009 N 141</w:t>
      </w:r>
      <w:r w:rsidRPr="00F442EB">
        <w:rPr>
          <w:rFonts w:ascii="Arial" w:hAnsi="Arial" w:cs="Arial"/>
        </w:rPr>
        <w:t>.</w:t>
      </w:r>
      <w:r w:rsidRPr="00F442EB">
        <w:rPr>
          <w:rFonts w:ascii="Arial" w:hAnsi="Arial" w:cs="Arial"/>
        </w:rPr>
        <w:br/>
      </w:r>
    </w:p>
    <w:p w14:paraId="1C6579CC"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7BFE4E10"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35.2. Акт проверки оформляется непосредственно после ее завершения в двух экземплярах, один из которых с копиями приложений вручается руководителю, иному должностному лицу или уполномоченному представителю юридического лица, индивидуального предпринимателя под расписку об ознакомлении либо об отказе в ознакомлении с актом проверки. В случае отсутствия руководителя, иного должностного лица или уполномоченного представителя юридического лица, индивидуального предпринимателя, а также в случае отказа проверяемого лица дать расписку об ознакомлении либо об отказе в ознакомлении с актом проверки акт направляется заказным почтовым отправлением с уведомлением о вручении, которое приобщается к экземпляру акта проверки, хранящемуся в деле Министерства.</w:t>
      </w:r>
      <w:r w:rsidRPr="00F442EB">
        <w:rPr>
          <w:rFonts w:ascii="Arial" w:hAnsi="Arial" w:cs="Arial"/>
        </w:rPr>
        <w:br/>
      </w:r>
    </w:p>
    <w:p w14:paraId="6605BC8A"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051ED660"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35.3. При наличии согласия проверяемого лица на осуществление взаимодействия в электронной форме в рамках регионального государственного экологического надзора акт проверки может быть направлен в форме электронного документа, подписанного усиленной квалифицированной электронной подписью лица, составившего данный акт,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 этом акт, направленный в форме электронного документа, подписанного усиленной квалифицированной электронной подписью лица, составившего данный акт, проверяемому лицу способом, обеспечивающим подтверждение получения указанного документа, считается полученным проверяемым лицом.</w:t>
      </w:r>
      <w:r w:rsidRPr="00F442EB">
        <w:rPr>
          <w:rFonts w:ascii="Arial" w:hAnsi="Arial" w:cs="Arial"/>
        </w:rPr>
        <w:br/>
      </w:r>
    </w:p>
    <w:p w14:paraId="0B12C4FE"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6A1C0CE0"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35.4. В случае если для составления акта проверки необходимо получить заключения по результатам проведенных исследований, испытаний, специальных расследований, экспертиз, акт проверки составляется в срок, не превышающий 3 рабочих дня после завершения мероприятий по надзору, и вручается руководителю, иному должностному лицу или уполномоченному представителю юридического лица, индивидуального предпринимателя под расписку либо направляется заказным почтовым отправлением с уведомлением о вручении, которое приобщается к экземпляру акта проверки, хранящемуся в деле Министерства.</w:t>
      </w:r>
      <w:r w:rsidRPr="00F442EB">
        <w:rPr>
          <w:rFonts w:ascii="Arial" w:hAnsi="Arial" w:cs="Arial"/>
        </w:rPr>
        <w:br/>
      </w:r>
    </w:p>
    <w:p w14:paraId="5126EDF4"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5D8377CA"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 xml:space="preserve">35.5. В случае если для проведения внеплановой проверки требуется согласование ее проведения с органом прокуратуры, копия акта проверки </w:t>
      </w:r>
      <w:r w:rsidRPr="00F442EB">
        <w:rPr>
          <w:rFonts w:ascii="Arial" w:hAnsi="Arial" w:cs="Arial"/>
        </w:rPr>
        <w:lastRenderedPageBreak/>
        <w:t>направляется в орган прокуратуры, которым принято решение о согласовании проведения проверки, в течение 5 рабочих дней со дня составления акта проверки.</w:t>
      </w:r>
      <w:r w:rsidRPr="00F442EB">
        <w:rPr>
          <w:rFonts w:ascii="Arial" w:hAnsi="Arial" w:cs="Arial"/>
        </w:rPr>
        <w:br/>
      </w:r>
    </w:p>
    <w:p w14:paraId="17976B88"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27051082"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08570560"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42.3. незаконные (необоснованные) действия (бездействие) должностных лиц Министерства.</w:t>
      </w:r>
      <w:r w:rsidRPr="00F442EB">
        <w:rPr>
          <w:rFonts w:ascii="Arial" w:hAnsi="Arial" w:cs="Arial"/>
        </w:rPr>
        <w:br/>
      </w:r>
    </w:p>
    <w:p w14:paraId="0D75E58E" w14:textId="77777777" w:rsidR="00F442EB" w:rsidRPr="00F442EB" w:rsidRDefault="00F442EB" w:rsidP="00F442EB">
      <w:pPr>
        <w:pStyle w:val="4"/>
        <w:spacing w:before="0" w:after="240"/>
        <w:jc w:val="center"/>
        <w:textAlignment w:val="baseline"/>
        <w:rPr>
          <w:rFonts w:ascii="Arial" w:hAnsi="Arial" w:cs="Arial"/>
          <w:color w:val="auto"/>
        </w:rPr>
      </w:pPr>
      <w:r w:rsidRPr="00F442EB">
        <w:rPr>
          <w:rFonts w:ascii="Arial" w:hAnsi="Arial" w:cs="Arial"/>
          <w:color w:val="auto"/>
        </w:rPr>
        <w:br/>
      </w:r>
      <w:r w:rsidRPr="00F442EB">
        <w:rPr>
          <w:rFonts w:ascii="Arial" w:hAnsi="Arial" w:cs="Arial"/>
          <w:color w:val="auto"/>
        </w:rPr>
        <w:br/>
        <w:t>Исчерпывающий перечень оснований для приостановления рассмотрения жалобы и случаев, в которых ответ на жалобу не дается</w:t>
      </w:r>
    </w:p>
    <w:p w14:paraId="7EF43C78"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7AC0B729"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43. Основания для приостановления рассмотрения жалобы и случаи, в которых ответ на жалобу не дается, предусмотрены законодательством Российской Федерации.</w:t>
      </w:r>
      <w:r w:rsidRPr="00F442EB">
        <w:rPr>
          <w:rFonts w:ascii="Arial" w:hAnsi="Arial" w:cs="Arial"/>
        </w:rPr>
        <w:br/>
      </w:r>
    </w:p>
    <w:p w14:paraId="4E3F8B91"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76DA1443"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43.1. Жалобы заинтересованных лиц, поданные в письменной форме или в форме электронного документа, остаются без рассмотрения в следующих случаях:</w:t>
      </w:r>
      <w:r w:rsidRPr="00F442EB">
        <w:rPr>
          <w:rFonts w:ascii="Arial" w:hAnsi="Arial" w:cs="Arial"/>
        </w:rPr>
        <w:br/>
      </w:r>
    </w:p>
    <w:p w14:paraId="27483F55"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19B2766C"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а) в жалобе содержатся нецензурные либо оскорбительные выражения, угрозы жизни, здоровью и имуществу должностного лица, государственного гражданского служащего, а также членов его семьи (жалоба остается без рассмотрения, при этом заинтересованному лицу сообщается о недопустимости злоупотребления правом);</w:t>
      </w:r>
      <w:r w:rsidRPr="00F442EB">
        <w:rPr>
          <w:rFonts w:ascii="Arial" w:hAnsi="Arial" w:cs="Arial"/>
        </w:rPr>
        <w:br/>
      </w:r>
    </w:p>
    <w:p w14:paraId="6E75DF34"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3B00C327"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б) текст жалобы не поддается прочтению (ответ на жалобу не дается, не подлежит направлению на рассмотрение, о чем в течение 7 календарных дней со дня регистрации жалобы сообщается заинтересованному лицу, если его фамилия и почтовый адрес поддаются прочтению).</w:t>
      </w:r>
      <w:r w:rsidRPr="00F442EB">
        <w:rPr>
          <w:rFonts w:ascii="Arial" w:hAnsi="Arial" w:cs="Arial"/>
        </w:rPr>
        <w:br/>
      </w:r>
    </w:p>
    <w:p w14:paraId="274B9359"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1960918E"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43.2. В случае если в письменном обращении не указаны фамилия гражданина, направившего обращение, или почтовый адрес, по которому должен быть направлен ответ, ответ на обращение не дается.</w:t>
      </w:r>
      <w:r w:rsidRPr="00F442EB">
        <w:rPr>
          <w:rFonts w:ascii="Arial" w:hAnsi="Arial" w:cs="Arial"/>
        </w:rPr>
        <w:br/>
      </w:r>
    </w:p>
    <w:p w14:paraId="28BCAE5B"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6979B49E"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 xml:space="preserve">43.3. В случае если в обращении (жалобе) заинтересованного лица содержится вопрос, на который ему неоднократно давались письменные ответы по существу в связи с ранее направляемыми обращениями (жалобами) и при этом в обращении (жалобе) не приводятся новые доводы или обстоятельства, министр, должностное лицо либо уполномоченное лицо вправе принять решение о безосновательности очередного обращения (жалобы) и прекращении переписки с заинтересованным лицом по данному вопросу при условии, что указанное обращение (жалоба) и ранее направляемые обращения (жалобы) направлялись в один и тот же государственный орган или одному и тому же должностному лицу. О данном решении уведомляется заинтересованное лицо, направившее обращение </w:t>
      </w:r>
      <w:r w:rsidRPr="00F442EB">
        <w:rPr>
          <w:rFonts w:ascii="Arial" w:hAnsi="Arial" w:cs="Arial"/>
        </w:rPr>
        <w:lastRenderedPageBreak/>
        <w:t>(жалобу).</w:t>
      </w:r>
      <w:r w:rsidRPr="00F442EB">
        <w:rPr>
          <w:rFonts w:ascii="Arial" w:hAnsi="Arial" w:cs="Arial"/>
        </w:rPr>
        <w:br/>
      </w:r>
    </w:p>
    <w:p w14:paraId="7D131040"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5F6354F2"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43.4. Если в указанном обращении содержатся сведения о подготавливаемом, совершаемом или совершенном противоправном деянии, а также о лице, его подготавливающем, совершающем или совершившем, обращение подлежит направлению в государственный орган в соответствии с его компетенцией.</w:t>
      </w:r>
      <w:r w:rsidRPr="00F442EB">
        <w:rPr>
          <w:rFonts w:ascii="Arial" w:hAnsi="Arial" w:cs="Arial"/>
        </w:rPr>
        <w:br/>
      </w:r>
    </w:p>
    <w:p w14:paraId="00BE9EC3"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2BDD3FF6"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43.5. Обращение, в котором обжалуется судебное решение, в течение 7 календарных дней со дня регистрации возвращается заинтересованному лицу, направившему обращение, с разъяснением порядка обжалования данного судебного решения.</w:t>
      </w:r>
      <w:r w:rsidRPr="00F442EB">
        <w:rPr>
          <w:rFonts w:ascii="Arial" w:hAnsi="Arial" w:cs="Arial"/>
        </w:rPr>
        <w:br/>
      </w:r>
    </w:p>
    <w:p w14:paraId="61EB7EC8"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226BAFC3"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43.6. В случае если причины, по которым ответ по существу поставленных в обращении вопросов не мог быть дан, в последующем были устранены, заинтересованное лицо вправе вновь направить обращение в Министерство.</w:t>
      </w:r>
      <w:r w:rsidRPr="00F442EB">
        <w:rPr>
          <w:rFonts w:ascii="Arial" w:hAnsi="Arial" w:cs="Arial"/>
        </w:rPr>
        <w:br/>
      </w:r>
    </w:p>
    <w:p w14:paraId="1842999E" w14:textId="77777777" w:rsidR="00F442EB" w:rsidRPr="00F442EB" w:rsidRDefault="00F442EB" w:rsidP="00F442EB">
      <w:pPr>
        <w:pStyle w:val="4"/>
        <w:spacing w:before="0" w:after="240"/>
        <w:jc w:val="center"/>
        <w:textAlignment w:val="baseline"/>
        <w:rPr>
          <w:rFonts w:ascii="Arial" w:hAnsi="Arial" w:cs="Arial"/>
          <w:color w:val="auto"/>
        </w:rPr>
      </w:pPr>
      <w:r w:rsidRPr="00F442EB">
        <w:rPr>
          <w:rFonts w:ascii="Arial" w:hAnsi="Arial" w:cs="Arial"/>
          <w:color w:val="auto"/>
        </w:rPr>
        <w:br/>
      </w:r>
      <w:r w:rsidRPr="00F442EB">
        <w:rPr>
          <w:rFonts w:ascii="Arial" w:hAnsi="Arial" w:cs="Arial"/>
          <w:color w:val="auto"/>
        </w:rPr>
        <w:br/>
        <w:t>Основания для начала процедуры досудебного (внесудебного) обжалования</w:t>
      </w:r>
    </w:p>
    <w:p w14:paraId="4E0C0AB4"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3F038018"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44. Основанием для начала процедуры досудебного (внесудебного) обжалования является жалоба заявителей в письменной форме или в форме электронных сообщений. Письменные жалобы могут быть направлены по почте, электронной почте или переданы в Министерство на личном приеме.</w:t>
      </w:r>
      <w:r w:rsidRPr="00F442EB">
        <w:rPr>
          <w:rFonts w:ascii="Arial" w:hAnsi="Arial" w:cs="Arial"/>
        </w:rPr>
        <w:br/>
      </w:r>
    </w:p>
    <w:p w14:paraId="0455F75B"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70FF2157"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44.1. Жалоба должна содержать:</w:t>
      </w:r>
      <w:r w:rsidRPr="00F442EB">
        <w:rPr>
          <w:rFonts w:ascii="Arial" w:hAnsi="Arial" w:cs="Arial"/>
        </w:rPr>
        <w:br/>
      </w:r>
    </w:p>
    <w:p w14:paraId="06AF0B28"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044BBD73"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а) наименование государственного органа, в который направляется письменное обращение (жалоба), либо фамилию, имя, отчество соответствующего должностного лица либо должность соответствующего лица;</w:t>
      </w:r>
      <w:r w:rsidRPr="00F442EB">
        <w:rPr>
          <w:rFonts w:ascii="Arial" w:hAnsi="Arial" w:cs="Arial"/>
        </w:rPr>
        <w:br/>
      </w:r>
    </w:p>
    <w:p w14:paraId="68AF95EE"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3317AB4C"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б) фамилию, имя, отчество (последнее - при наличии) гражданина, индивидуального предпринимателя или наименование юридического лица, подающих жалобу;</w:t>
      </w:r>
      <w:r w:rsidRPr="00F442EB">
        <w:rPr>
          <w:rFonts w:ascii="Arial" w:hAnsi="Arial" w:cs="Arial"/>
        </w:rPr>
        <w:br/>
      </w:r>
    </w:p>
    <w:p w14:paraId="2E13424D"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33E34696"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в) почтовый адрес, по которому должен быть направлен ответ, уведомление о переадресации уведомления;</w:t>
      </w:r>
      <w:r w:rsidRPr="00F442EB">
        <w:rPr>
          <w:rFonts w:ascii="Arial" w:hAnsi="Arial" w:cs="Arial"/>
        </w:rPr>
        <w:br/>
      </w:r>
    </w:p>
    <w:p w14:paraId="3117AE54"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74878B14"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г) изложение сути предложения, заявления или жалобы;</w:t>
      </w:r>
      <w:r w:rsidRPr="00F442EB">
        <w:rPr>
          <w:rFonts w:ascii="Arial" w:hAnsi="Arial" w:cs="Arial"/>
        </w:rPr>
        <w:br/>
      </w:r>
    </w:p>
    <w:p w14:paraId="0EEF71CF"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12EDC946"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д) личную подпись (или подпись уполномоченного представителя) и дату.</w:t>
      </w:r>
      <w:r w:rsidRPr="00F442EB">
        <w:rPr>
          <w:rFonts w:ascii="Arial" w:hAnsi="Arial" w:cs="Arial"/>
        </w:rPr>
        <w:br/>
      </w:r>
    </w:p>
    <w:p w14:paraId="474F4950"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47BC5575"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44.2. Заинтересованным лицом могут быть представлены документы (при наличии), подтверждающие доводы заинтересованного лица, либо их копии.</w:t>
      </w:r>
      <w:r w:rsidRPr="00F442EB">
        <w:rPr>
          <w:rFonts w:ascii="Arial" w:hAnsi="Arial" w:cs="Arial"/>
        </w:rPr>
        <w:br/>
      </w:r>
    </w:p>
    <w:p w14:paraId="1F2749B7" w14:textId="77777777" w:rsidR="00F442EB" w:rsidRPr="00F442EB" w:rsidRDefault="00F442EB" w:rsidP="00F442EB">
      <w:pPr>
        <w:pStyle w:val="4"/>
        <w:spacing w:before="0" w:after="240"/>
        <w:jc w:val="center"/>
        <w:textAlignment w:val="baseline"/>
        <w:rPr>
          <w:rFonts w:ascii="Arial" w:hAnsi="Arial" w:cs="Arial"/>
          <w:color w:val="auto"/>
        </w:rPr>
      </w:pPr>
      <w:r w:rsidRPr="00F442EB">
        <w:rPr>
          <w:rFonts w:ascii="Arial" w:hAnsi="Arial" w:cs="Arial"/>
          <w:color w:val="auto"/>
        </w:rPr>
        <w:br/>
      </w:r>
      <w:r w:rsidRPr="00F442EB">
        <w:rPr>
          <w:rFonts w:ascii="Arial" w:hAnsi="Arial" w:cs="Arial"/>
          <w:color w:val="auto"/>
        </w:rPr>
        <w:br/>
        <w:t>Права заинтересованных лиц на получение информации и документов, необходимых для обоснования и рассмотрения жалобы</w:t>
      </w:r>
    </w:p>
    <w:p w14:paraId="4143ADA6"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5C698DAC"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45. Заинтересованное лицо имеет право обратиться в Министерство за получением информации и документов, необходимых для обоснования и рассмотрения жалобы, при условии, что это не затрагивает права, свободы и законные интересы других лиц и что указанные документы не содержат сведения, составляющие государственную или иную охраняемую федеральным законодательством тайну.</w:t>
      </w:r>
      <w:r w:rsidRPr="00F442EB">
        <w:rPr>
          <w:rFonts w:ascii="Arial" w:hAnsi="Arial" w:cs="Arial"/>
        </w:rPr>
        <w:br/>
      </w:r>
    </w:p>
    <w:p w14:paraId="586CED8E" w14:textId="77777777" w:rsidR="00F442EB" w:rsidRPr="00F442EB" w:rsidRDefault="00F442EB" w:rsidP="00F442EB">
      <w:pPr>
        <w:pStyle w:val="4"/>
        <w:spacing w:before="0" w:after="240"/>
        <w:jc w:val="center"/>
        <w:textAlignment w:val="baseline"/>
        <w:rPr>
          <w:rFonts w:ascii="Arial" w:hAnsi="Arial" w:cs="Arial"/>
          <w:color w:val="auto"/>
        </w:rPr>
      </w:pPr>
      <w:r w:rsidRPr="00F442EB">
        <w:rPr>
          <w:rFonts w:ascii="Arial" w:hAnsi="Arial" w:cs="Arial"/>
          <w:color w:val="auto"/>
        </w:rPr>
        <w:br/>
      </w:r>
      <w:r w:rsidRPr="00F442EB">
        <w:rPr>
          <w:rFonts w:ascii="Arial" w:hAnsi="Arial" w:cs="Arial"/>
          <w:color w:val="auto"/>
        </w:rPr>
        <w:br/>
        <w:t>Исполнительные органы государственной власти Республики Крым, организации и уполномоченные на рассмотрение жалобы лица, которым может быть направлена жалоба заинтересованного лица в досудебном (внесудебном) порядке</w:t>
      </w:r>
    </w:p>
    <w:p w14:paraId="65E233E7"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31EE2486"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46. В досудебном (внесудебном) порядке жалоба может быть адресована:</w:t>
      </w:r>
      <w:r w:rsidRPr="00F442EB">
        <w:rPr>
          <w:rFonts w:ascii="Arial" w:hAnsi="Arial" w:cs="Arial"/>
        </w:rPr>
        <w:br/>
      </w:r>
    </w:p>
    <w:p w14:paraId="17FBE8F9"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36254617"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46.1. заместителю министра, курирующему направление деятельности Министерства по осуществлению регионального государственного экологического надзора;</w:t>
      </w:r>
      <w:r w:rsidRPr="00F442EB">
        <w:rPr>
          <w:rFonts w:ascii="Arial" w:hAnsi="Arial" w:cs="Arial"/>
        </w:rPr>
        <w:br/>
      </w:r>
    </w:p>
    <w:p w14:paraId="4EFEAB95"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1B095B0F"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46.2. министру;</w:t>
      </w:r>
      <w:r w:rsidRPr="00F442EB">
        <w:rPr>
          <w:rFonts w:ascii="Arial" w:hAnsi="Arial" w:cs="Arial"/>
        </w:rPr>
        <w:br/>
      </w:r>
    </w:p>
    <w:p w14:paraId="50F6FF74"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2EB2D70A"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46.3. заместителю Председателя Совета министров Республики Крым, координирующему и контролирующему деятельность Министерства.</w:t>
      </w:r>
      <w:r w:rsidRPr="00F442EB">
        <w:rPr>
          <w:rFonts w:ascii="Arial" w:hAnsi="Arial" w:cs="Arial"/>
        </w:rPr>
        <w:br/>
      </w:r>
    </w:p>
    <w:p w14:paraId="1DF06291"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2A02168A"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47. Председателю Совета министров Республики Крым.</w:t>
      </w:r>
      <w:r w:rsidRPr="00F442EB">
        <w:rPr>
          <w:rFonts w:ascii="Arial" w:hAnsi="Arial" w:cs="Arial"/>
        </w:rPr>
        <w:br/>
      </w:r>
    </w:p>
    <w:p w14:paraId="2D277903" w14:textId="77777777" w:rsidR="00F442EB" w:rsidRPr="00F442EB" w:rsidRDefault="00F442EB" w:rsidP="00F442EB">
      <w:pPr>
        <w:pStyle w:val="4"/>
        <w:spacing w:before="0" w:after="240"/>
        <w:jc w:val="center"/>
        <w:textAlignment w:val="baseline"/>
        <w:rPr>
          <w:rFonts w:ascii="Arial" w:hAnsi="Arial" w:cs="Arial"/>
          <w:color w:val="auto"/>
        </w:rPr>
      </w:pPr>
      <w:r w:rsidRPr="00F442EB">
        <w:rPr>
          <w:rFonts w:ascii="Arial" w:hAnsi="Arial" w:cs="Arial"/>
          <w:color w:val="auto"/>
        </w:rPr>
        <w:br/>
      </w:r>
      <w:r w:rsidRPr="00F442EB">
        <w:rPr>
          <w:rFonts w:ascii="Arial" w:hAnsi="Arial" w:cs="Arial"/>
          <w:color w:val="auto"/>
        </w:rPr>
        <w:br/>
        <w:t>Сроки рассмотрения жалобы</w:t>
      </w:r>
    </w:p>
    <w:p w14:paraId="5E5A2980"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43F7034B"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48. Обращение (жалоба) рассматривается в течение 30 дней со дня его (ее) регистрации.</w:t>
      </w:r>
      <w:r w:rsidRPr="00F442EB">
        <w:rPr>
          <w:rFonts w:ascii="Arial" w:hAnsi="Arial" w:cs="Arial"/>
        </w:rPr>
        <w:br/>
      </w:r>
    </w:p>
    <w:p w14:paraId="76462E62"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7D6E5325"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 xml:space="preserve">48.1. Исключением являются сроки рассмотрения жалобы на постановления по делам об административных правонарушениях, вынесенные должностными </w:t>
      </w:r>
      <w:r w:rsidRPr="00F442EB">
        <w:rPr>
          <w:rFonts w:ascii="Arial" w:hAnsi="Arial" w:cs="Arial"/>
        </w:rPr>
        <w:lastRenderedPageBreak/>
        <w:t>лицами Министерства. В данном случае рассмотрение жалобы, вынесение по ней решения и направление (вручение) его заинтересованным лицам осуществляется в порядке и сроки, установленные </w:t>
      </w:r>
      <w:r w:rsidRPr="00F442EB">
        <w:rPr>
          <w:rFonts w:ascii="Arial" w:eastAsiaTheme="majorEastAsia" w:hAnsi="Arial" w:cs="Arial"/>
        </w:rPr>
        <w:t>КоАП РФ</w:t>
      </w:r>
      <w:r w:rsidRPr="00F442EB">
        <w:rPr>
          <w:rFonts w:ascii="Arial" w:hAnsi="Arial" w:cs="Arial"/>
        </w:rPr>
        <w:t>.</w:t>
      </w:r>
      <w:r w:rsidRPr="00F442EB">
        <w:rPr>
          <w:rFonts w:ascii="Arial" w:hAnsi="Arial" w:cs="Arial"/>
        </w:rPr>
        <w:br/>
      </w:r>
    </w:p>
    <w:p w14:paraId="0C78A1DD"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0AE652A9"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48.2. В случаях если для подготовки ответа на обращение необходимо запрашивать дополнительную информацию в других органах исполнительных власти, министр либо уполномоченное им должностное лицо вправе продлить срок рассмотрения обращения (жалобы) не более чем на 30 дней, уведомив о продлении срока его рассмотрения заинтересованное лицо, направившее обращение (жалобу).</w:t>
      </w:r>
      <w:r w:rsidRPr="00F442EB">
        <w:rPr>
          <w:rFonts w:ascii="Arial" w:hAnsi="Arial" w:cs="Arial"/>
        </w:rPr>
        <w:br/>
      </w:r>
    </w:p>
    <w:p w14:paraId="40FDD9C9" w14:textId="77777777" w:rsidR="00F442EB" w:rsidRPr="00F442EB" w:rsidRDefault="00F442EB" w:rsidP="00F442EB">
      <w:pPr>
        <w:pStyle w:val="4"/>
        <w:spacing w:before="0" w:after="240"/>
        <w:jc w:val="center"/>
        <w:textAlignment w:val="baseline"/>
        <w:rPr>
          <w:rFonts w:ascii="Arial" w:hAnsi="Arial" w:cs="Arial"/>
          <w:color w:val="auto"/>
        </w:rPr>
      </w:pPr>
      <w:r w:rsidRPr="00F442EB">
        <w:rPr>
          <w:rFonts w:ascii="Arial" w:hAnsi="Arial" w:cs="Arial"/>
          <w:color w:val="auto"/>
        </w:rPr>
        <w:br/>
      </w:r>
      <w:r w:rsidRPr="00F442EB">
        <w:rPr>
          <w:rFonts w:ascii="Arial" w:hAnsi="Arial" w:cs="Arial"/>
          <w:color w:val="auto"/>
        </w:rPr>
        <w:br/>
        <w:t>Результат досудебного (внесудебного) обжалования применительно к каждой процедуре либо инстанции обжалования</w:t>
      </w:r>
    </w:p>
    <w:p w14:paraId="6598DD4B"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346E67F4"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48.3. По результатам рассмотрения обращения (жалобы) министр (его заместитель) принимает одно из следующих решений:</w:t>
      </w:r>
      <w:r w:rsidRPr="00F442EB">
        <w:rPr>
          <w:rFonts w:ascii="Arial" w:hAnsi="Arial" w:cs="Arial"/>
        </w:rPr>
        <w:br/>
      </w:r>
    </w:p>
    <w:p w14:paraId="0A96D017"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56B9AAAA"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а) удовлетворение жалобы в полном объеме;</w:t>
      </w:r>
      <w:r w:rsidRPr="00F442EB">
        <w:rPr>
          <w:rFonts w:ascii="Arial" w:hAnsi="Arial" w:cs="Arial"/>
        </w:rPr>
        <w:br/>
      </w:r>
    </w:p>
    <w:p w14:paraId="2BD53152"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2CD1F068"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б) удовлетворение жалобы частично;</w:t>
      </w:r>
      <w:r w:rsidRPr="00F442EB">
        <w:rPr>
          <w:rFonts w:ascii="Arial" w:hAnsi="Arial" w:cs="Arial"/>
        </w:rPr>
        <w:br/>
      </w:r>
    </w:p>
    <w:p w14:paraId="0D00828D"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679D1A9C"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в) отказ в удовлетворении жалобы.</w:t>
      </w:r>
      <w:r w:rsidRPr="00F442EB">
        <w:rPr>
          <w:rFonts w:ascii="Arial" w:hAnsi="Arial" w:cs="Arial"/>
        </w:rPr>
        <w:br/>
      </w:r>
    </w:p>
    <w:p w14:paraId="1112C624"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18480309"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48.4. В случае удовлетворения жалобы полностью или частично министр определяет меры, которые должны быть приняты в целях устранения нарушений, а именно:</w:t>
      </w:r>
      <w:r w:rsidRPr="00F442EB">
        <w:rPr>
          <w:rFonts w:ascii="Arial" w:hAnsi="Arial" w:cs="Arial"/>
        </w:rPr>
        <w:br/>
      </w:r>
    </w:p>
    <w:p w14:paraId="1DA92D57"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7E3D1780"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а) отменить принятое Министерством решение относительно исполнения государственной функции;</w:t>
      </w:r>
      <w:r w:rsidRPr="00F442EB">
        <w:rPr>
          <w:rFonts w:ascii="Arial" w:hAnsi="Arial" w:cs="Arial"/>
        </w:rPr>
        <w:br/>
      </w:r>
    </w:p>
    <w:p w14:paraId="08BB92D9"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1EFD405D"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б) исправить допущенные Министерством опечатки и ошибки в документах, выданных в результате исполнения государственной функции;</w:t>
      </w:r>
      <w:r w:rsidRPr="00F442EB">
        <w:rPr>
          <w:rFonts w:ascii="Arial" w:hAnsi="Arial" w:cs="Arial"/>
        </w:rPr>
        <w:br/>
      </w:r>
    </w:p>
    <w:p w14:paraId="749AE5BB"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756C2EBE"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в) возложить ответственность на должностных лиц Министерства, исполняющих государственную функцию, по вине которых были нарушены законные права заявителей;</w:t>
      </w:r>
      <w:r w:rsidRPr="00F442EB">
        <w:rPr>
          <w:rFonts w:ascii="Arial" w:hAnsi="Arial" w:cs="Arial"/>
        </w:rPr>
        <w:br/>
      </w:r>
    </w:p>
    <w:p w14:paraId="524A19F2"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7FD23A8B"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t>г) принять меры для восстановления нарушенных прав заявителей в соответствии с законодательством Российской Федерации.</w:t>
      </w:r>
      <w:r w:rsidRPr="00F442EB">
        <w:rPr>
          <w:rFonts w:ascii="Arial" w:hAnsi="Arial" w:cs="Arial"/>
        </w:rPr>
        <w:br/>
      </w:r>
    </w:p>
    <w:p w14:paraId="3F1CDA56" w14:textId="77777777" w:rsidR="00F442EB" w:rsidRPr="00F442EB" w:rsidRDefault="00F442EB" w:rsidP="00F442EB">
      <w:pPr>
        <w:pStyle w:val="formattext"/>
        <w:spacing w:before="0" w:beforeAutospacing="0" w:after="0" w:afterAutospacing="0"/>
        <w:textAlignment w:val="baseline"/>
        <w:rPr>
          <w:rFonts w:ascii="Arial" w:hAnsi="Arial" w:cs="Arial"/>
        </w:rPr>
      </w:pPr>
    </w:p>
    <w:p w14:paraId="50F0E830" w14:textId="77777777" w:rsidR="00F442EB" w:rsidRPr="00F442EB" w:rsidRDefault="00F442EB" w:rsidP="00F442EB">
      <w:pPr>
        <w:pStyle w:val="formattext"/>
        <w:spacing w:before="0" w:beforeAutospacing="0" w:after="0" w:afterAutospacing="0"/>
        <w:ind w:firstLine="480"/>
        <w:textAlignment w:val="baseline"/>
        <w:rPr>
          <w:rFonts w:ascii="Arial" w:hAnsi="Arial" w:cs="Arial"/>
        </w:rPr>
      </w:pPr>
      <w:r w:rsidRPr="00F442EB">
        <w:rPr>
          <w:rFonts w:ascii="Arial" w:hAnsi="Arial" w:cs="Arial"/>
        </w:rPr>
        <w:lastRenderedPageBreak/>
        <w:t>48.5.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Министерства, рассматривающее жалобу, незамедлительно направляет имеющиеся материалы по подведомственности в порядке, определенном уголовно-процессуальным законодательством Российской Федерации.</w:t>
      </w:r>
    </w:p>
    <w:p w14:paraId="45085633" w14:textId="77777777" w:rsidR="00F442EB" w:rsidRPr="00F442EB" w:rsidRDefault="00F442EB" w:rsidP="00F442EB"/>
    <w:p w14:paraId="2759AF9F" w14:textId="77777777" w:rsidR="003C26FF" w:rsidRPr="00F442EB" w:rsidRDefault="003C26FF"/>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F442EB"/>
    <w:pPr>
      <w:spacing w:line="254" w:lineRule="auto"/>
    </w:pPr>
  </w:style>
  <w:style w:type="paragraph" w:styleId="2">
    <w:name w:val="heading 2"/>
    <w:basedOn w:val="a"/>
    <w:link w:val="20"/>
    <w:uiPriority w:val="9"/>
    <w:semiHidden/>
    <w:unhideWhenUsed/>
    <w:qFormat/>
    <w:rsid w:val="00F442EB"/>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F442EB"/>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semiHidden/>
    <w:unhideWhenUsed/>
    <w:qFormat/>
    <w:rsid w:val="00F442EB"/>
    <w:pPr>
      <w:keepNext/>
      <w:keepLines/>
      <w:spacing w:before="200" w:after="0"/>
      <w:outlineLvl w:val="3"/>
    </w:pPr>
    <w:rPr>
      <w:rFonts w:asciiTheme="majorHAnsi" w:eastAsiaTheme="majorEastAsia" w:hAnsiTheme="majorHAnsi" w:cstheme="majorBidi"/>
      <w:b/>
      <w:bCs/>
      <w:i/>
      <w:iCs/>
      <w:color w:val="4472C4" w:themeColor="accent1"/>
    </w:rPr>
  </w:style>
  <w:style w:type="paragraph" w:styleId="5">
    <w:name w:val="heading 5"/>
    <w:basedOn w:val="a"/>
    <w:next w:val="a"/>
    <w:link w:val="50"/>
    <w:uiPriority w:val="9"/>
    <w:semiHidden/>
    <w:unhideWhenUsed/>
    <w:qFormat/>
    <w:rsid w:val="00F442EB"/>
    <w:pPr>
      <w:keepNext/>
      <w:keepLines/>
      <w:spacing w:before="200" w:after="0"/>
      <w:outlineLvl w:val="4"/>
    </w:pPr>
    <w:rPr>
      <w:rFonts w:asciiTheme="majorHAnsi" w:eastAsiaTheme="majorEastAsia" w:hAnsiTheme="majorHAnsi" w:cstheme="majorBidi"/>
      <w:color w:val="1F3763" w:themeColor="accent1" w:themeShade="7F"/>
    </w:rPr>
  </w:style>
  <w:style w:type="paragraph" w:styleId="6">
    <w:name w:val="heading 6"/>
    <w:basedOn w:val="a"/>
    <w:next w:val="a"/>
    <w:link w:val="60"/>
    <w:uiPriority w:val="9"/>
    <w:semiHidden/>
    <w:unhideWhenUsed/>
    <w:qFormat/>
    <w:rsid w:val="00F442EB"/>
    <w:pPr>
      <w:keepNext/>
      <w:keepLines/>
      <w:spacing w:before="200" w:after="0"/>
      <w:outlineLvl w:val="5"/>
    </w:pPr>
    <w:rPr>
      <w:rFonts w:asciiTheme="majorHAnsi" w:eastAsiaTheme="majorEastAsia" w:hAnsiTheme="majorHAnsi" w:cstheme="majorBidi"/>
      <w:i/>
      <w:iCs/>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F442EB"/>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F442EB"/>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F442EB"/>
    <w:rPr>
      <w:rFonts w:asciiTheme="majorHAnsi" w:eastAsiaTheme="majorEastAsia" w:hAnsiTheme="majorHAnsi" w:cstheme="majorBidi"/>
      <w:b/>
      <w:bCs/>
      <w:i/>
      <w:iCs/>
      <w:color w:val="4472C4" w:themeColor="accent1"/>
    </w:rPr>
  </w:style>
  <w:style w:type="character" w:customStyle="1" w:styleId="50">
    <w:name w:val="Заголовок 5 Знак"/>
    <w:basedOn w:val="a0"/>
    <w:link w:val="5"/>
    <w:uiPriority w:val="9"/>
    <w:semiHidden/>
    <w:rsid w:val="00F442EB"/>
    <w:rPr>
      <w:rFonts w:asciiTheme="majorHAnsi" w:eastAsiaTheme="majorEastAsia" w:hAnsiTheme="majorHAnsi" w:cstheme="majorBidi"/>
      <w:color w:val="1F3763" w:themeColor="accent1" w:themeShade="7F"/>
    </w:rPr>
  </w:style>
  <w:style w:type="character" w:customStyle="1" w:styleId="60">
    <w:name w:val="Заголовок 6 Знак"/>
    <w:basedOn w:val="a0"/>
    <w:link w:val="6"/>
    <w:uiPriority w:val="9"/>
    <w:semiHidden/>
    <w:rsid w:val="00F442EB"/>
    <w:rPr>
      <w:rFonts w:asciiTheme="majorHAnsi" w:eastAsiaTheme="majorEastAsia" w:hAnsiTheme="majorHAnsi" w:cstheme="majorBidi"/>
      <w:i/>
      <w:iCs/>
      <w:color w:val="1F3763" w:themeColor="accent1" w:themeShade="7F"/>
    </w:rPr>
  </w:style>
  <w:style w:type="character" w:styleId="a3">
    <w:name w:val="Hyperlink"/>
    <w:basedOn w:val="a0"/>
    <w:uiPriority w:val="99"/>
    <w:semiHidden/>
    <w:unhideWhenUsed/>
    <w:rsid w:val="00F442EB"/>
    <w:rPr>
      <w:color w:val="0000FF"/>
      <w:u w:val="single"/>
    </w:rPr>
  </w:style>
  <w:style w:type="character" w:styleId="a4">
    <w:name w:val="FollowedHyperlink"/>
    <w:basedOn w:val="a0"/>
    <w:uiPriority w:val="99"/>
    <w:semiHidden/>
    <w:unhideWhenUsed/>
    <w:rsid w:val="00F442EB"/>
    <w:rPr>
      <w:color w:val="800080"/>
      <w:u w:val="single"/>
    </w:rPr>
  </w:style>
  <w:style w:type="paragraph" w:customStyle="1" w:styleId="msonormal0">
    <w:name w:val="msonormal"/>
    <w:basedOn w:val="a"/>
    <w:uiPriority w:val="99"/>
    <w:rsid w:val="00F442E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Normal (Web)"/>
    <w:basedOn w:val="a"/>
    <w:uiPriority w:val="99"/>
    <w:semiHidden/>
    <w:unhideWhenUsed/>
    <w:rsid w:val="00F442E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F442EB"/>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F442EB"/>
    <w:rPr>
      <w:rFonts w:ascii="Tahoma" w:hAnsi="Tahoma" w:cs="Tahoma"/>
      <w:sz w:val="16"/>
      <w:szCs w:val="16"/>
    </w:rPr>
  </w:style>
  <w:style w:type="paragraph" w:customStyle="1" w:styleId="formattext">
    <w:name w:val="formattext"/>
    <w:basedOn w:val="a"/>
    <w:uiPriority w:val="99"/>
    <w:rsid w:val="00F442E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uiPriority w:val="99"/>
    <w:rsid w:val="00F442E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uiPriority w:val="99"/>
    <w:rsid w:val="00F442E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t-phone-flipper-innertxt">
    <w:name w:val="lt-phone-flipper-inner__txt"/>
    <w:basedOn w:val="a"/>
    <w:uiPriority w:val="99"/>
    <w:rsid w:val="00F442E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02">
    <w:name w:val="oe-a-000002"/>
    <w:basedOn w:val="a"/>
    <w:uiPriority w:val="99"/>
    <w:rsid w:val="00F442E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05">
    <w:name w:val="oe-a-000005"/>
    <w:basedOn w:val="a"/>
    <w:uiPriority w:val="99"/>
    <w:rsid w:val="00F442E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07">
    <w:name w:val="oe-a-000007"/>
    <w:basedOn w:val="a"/>
    <w:uiPriority w:val="99"/>
    <w:rsid w:val="00F442E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10">
    <w:name w:val="oe-a-000010"/>
    <w:basedOn w:val="a"/>
    <w:uiPriority w:val="99"/>
    <w:rsid w:val="00F442E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11">
    <w:name w:val="oe-a-000011"/>
    <w:basedOn w:val="a"/>
    <w:uiPriority w:val="99"/>
    <w:rsid w:val="00F442E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12">
    <w:name w:val="oe-a-000012"/>
    <w:basedOn w:val="a"/>
    <w:uiPriority w:val="99"/>
    <w:rsid w:val="00F442E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formattext">
    <w:name w:val="oe-formattext"/>
    <w:basedOn w:val="a"/>
    <w:uiPriority w:val="99"/>
    <w:rsid w:val="00F442E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formattext-000013">
    <w:name w:val="oe-formattext-000013"/>
    <w:basedOn w:val="a"/>
    <w:uiPriority w:val="99"/>
    <w:rsid w:val="00F442E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formattext-000014">
    <w:name w:val="oe-formattext-000014"/>
    <w:basedOn w:val="a"/>
    <w:uiPriority w:val="99"/>
    <w:rsid w:val="00F442E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0">
    <w:name w:val=".FORMATTEXT"/>
    <w:uiPriority w:val="99"/>
    <w:rsid w:val="00F442EB"/>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HEADERTEXT0">
    <w:name w:val=".HEADERTEXT"/>
    <w:uiPriority w:val="99"/>
    <w:rsid w:val="00F442EB"/>
    <w:pPr>
      <w:widowControl w:val="0"/>
      <w:autoSpaceDE w:val="0"/>
      <w:autoSpaceDN w:val="0"/>
      <w:adjustRightInd w:val="0"/>
      <w:spacing w:after="0" w:line="240" w:lineRule="auto"/>
    </w:pPr>
    <w:rPr>
      <w:rFonts w:ascii="Arial" w:eastAsiaTheme="minorEastAsia" w:hAnsi="Arial" w:cs="Arial"/>
      <w:color w:val="2B4279"/>
      <w:sz w:val="20"/>
      <w:szCs w:val="20"/>
      <w:lang w:eastAsia="ru-RU"/>
    </w:rPr>
  </w:style>
  <w:style w:type="paragraph" w:styleId="z-">
    <w:name w:val="HTML Top of Form"/>
    <w:basedOn w:val="a"/>
    <w:next w:val="a"/>
    <w:link w:val="z-0"/>
    <w:hidden/>
    <w:uiPriority w:val="99"/>
    <w:semiHidden/>
    <w:unhideWhenUsed/>
    <w:rsid w:val="00F442EB"/>
    <w:pPr>
      <w:pBdr>
        <w:bottom w:val="single" w:sz="6" w:space="1" w:color="auto"/>
      </w:pBdr>
      <w:spacing w:after="0"/>
      <w:jc w:val="center"/>
    </w:pPr>
    <w:rPr>
      <w:rFonts w:ascii="Arial" w:hAnsi="Arial" w:cs="Arial"/>
      <w:vanish/>
      <w:sz w:val="16"/>
      <w:szCs w:val="16"/>
    </w:rPr>
  </w:style>
  <w:style w:type="character" w:customStyle="1" w:styleId="z-0">
    <w:name w:val="z-Начало формы Знак"/>
    <w:basedOn w:val="a0"/>
    <w:link w:val="z-"/>
    <w:uiPriority w:val="99"/>
    <w:semiHidden/>
    <w:rsid w:val="00F442EB"/>
    <w:rPr>
      <w:rFonts w:ascii="Arial" w:hAnsi="Arial" w:cs="Arial"/>
      <w:vanish/>
      <w:sz w:val="16"/>
      <w:szCs w:val="16"/>
    </w:rPr>
  </w:style>
  <w:style w:type="paragraph" w:styleId="z-1">
    <w:name w:val="HTML Bottom of Form"/>
    <w:basedOn w:val="a"/>
    <w:next w:val="a"/>
    <w:link w:val="z-2"/>
    <w:hidden/>
    <w:uiPriority w:val="99"/>
    <w:semiHidden/>
    <w:unhideWhenUsed/>
    <w:rsid w:val="00F442EB"/>
    <w:pPr>
      <w:pBdr>
        <w:top w:val="single" w:sz="6" w:space="1" w:color="auto"/>
      </w:pBdr>
      <w:spacing w:after="0"/>
      <w:jc w:val="center"/>
    </w:pPr>
    <w:rPr>
      <w:rFonts w:ascii="Arial" w:hAnsi="Arial" w:cs="Arial"/>
      <w:vanish/>
      <w:sz w:val="16"/>
      <w:szCs w:val="16"/>
    </w:rPr>
  </w:style>
  <w:style w:type="character" w:customStyle="1" w:styleId="z-2">
    <w:name w:val="z-Конец формы Знак"/>
    <w:basedOn w:val="a0"/>
    <w:link w:val="z-1"/>
    <w:uiPriority w:val="99"/>
    <w:semiHidden/>
    <w:rsid w:val="00F442EB"/>
    <w:rPr>
      <w:rFonts w:ascii="Arial" w:hAnsi="Arial" w:cs="Arial"/>
      <w:vanish/>
      <w:sz w:val="16"/>
      <w:szCs w:val="16"/>
    </w:rPr>
  </w:style>
  <w:style w:type="character" w:customStyle="1" w:styleId="h-lktx">
    <w:name w:val="h-lk_tx"/>
    <w:basedOn w:val="a0"/>
    <w:rsid w:val="00F442EB"/>
  </w:style>
  <w:style w:type="character" w:customStyle="1" w:styleId="lt-chat-headertxt">
    <w:name w:val="lt-chat-header__txt"/>
    <w:basedOn w:val="a0"/>
    <w:rsid w:val="00F442EB"/>
  </w:style>
  <w:style w:type="character" w:customStyle="1" w:styleId="lt-label-blocktxt">
    <w:name w:val="lt-label-block__txt"/>
    <w:basedOn w:val="a0"/>
    <w:rsid w:val="00F442EB"/>
  </w:style>
  <w:style w:type="character" w:customStyle="1" w:styleId="oe-a0-000003">
    <w:name w:val="oe-a0-000003"/>
    <w:basedOn w:val="a0"/>
    <w:rsid w:val="00F442EB"/>
  </w:style>
  <w:style w:type="character" w:customStyle="1" w:styleId="oe-a0-000004">
    <w:name w:val="oe-a0-000004"/>
    <w:basedOn w:val="a0"/>
    <w:rsid w:val="00F442EB"/>
  </w:style>
  <w:style w:type="character" w:customStyle="1" w:styleId="oe-a0-000006">
    <w:name w:val="oe-a0-000006"/>
    <w:basedOn w:val="a0"/>
    <w:rsid w:val="00F442EB"/>
  </w:style>
  <w:style w:type="character" w:customStyle="1" w:styleId="oe-a0-000008">
    <w:name w:val="oe-a0-000008"/>
    <w:basedOn w:val="a0"/>
    <w:rsid w:val="00F442EB"/>
  </w:style>
  <w:style w:type="character" w:customStyle="1" w:styleId="lt-hidden-menu-wrapper">
    <w:name w:val="lt-hidden-menu-wrapper"/>
    <w:basedOn w:val="a0"/>
    <w:rsid w:val="00F442EB"/>
  </w:style>
  <w:style w:type="character" w:customStyle="1" w:styleId="lt-chat-headertxt-name">
    <w:name w:val="lt-chat-header__txt-name"/>
    <w:basedOn w:val="a0"/>
    <w:rsid w:val="00F442EB"/>
  </w:style>
  <w:style w:type="character" w:customStyle="1" w:styleId="lt-chat-headertxt-nickname">
    <w:name w:val="lt-chat-header__txt-nickname"/>
    <w:basedOn w:val="a0"/>
    <w:rsid w:val="00F442EB"/>
  </w:style>
  <w:style w:type="character" w:customStyle="1" w:styleId="lt-baloontxt">
    <w:name w:val="lt-baloon__txt"/>
    <w:basedOn w:val="a0"/>
    <w:rsid w:val="00F442E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