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CC96C9" w14:textId="77777777" w:rsidR="00552C20" w:rsidRPr="00552C20" w:rsidRDefault="00552C20" w:rsidP="00552C20">
      <w:pPr>
        <w:spacing w:line="240" w:lineRule="auto"/>
        <w:textAlignment w:val="baseline"/>
        <w:rPr>
          <w:rFonts w:ascii="Arial" w:hAnsi="Arial" w:cs="Arial"/>
          <w:sz w:val="20"/>
          <w:szCs w:val="20"/>
        </w:rPr>
      </w:pPr>
    </w:p>
    <w:p w14:paraId="61C17668" w14:textId="77777777" w:rsidR="00552C20" w:rsidRPr="00552C20" w:rsidRDefault="00552C20" w:rsidP="00552C2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2C20">
        <w:rPr>
          <w:rFonts w:ascii="Arial" w:hAnsi="Arial" w:cs="Arial"/>
          <w:sz w:val="24"/>
          <w:szCs w:val="24"/>
        </w:rPr>
        <w:br/>
        <w:t>ДЕПАРТАМЕНТ ЦЕН И ТАРИФОВ АДМИНИСТРАЦИИ ВЛАДИМИРСКОЙ ОБЛАСТИ</w:t>
      </w:r>
      <w:r w:rsidRPr="00552C20">
        <w:rPr>
          <w:rFonts w:ascii="Arial" w:hAnsi="Arial" w:cs="Arial"/>
          <w:sz w:val="24"/>
          <w:szCs w:val="24"/>
        </w:rPr>
        <w:br/>
      </w:r>
      <w:r w:rsidRPr="00552C20">
        <w:rPr>
          <w:rFonts w:ascii="Arial" w:hAnsi="Arial" w:cs="Arial"/>
          <w:sz w:val="24"/>
          <w:szCs w:val="24"/>
        </w:rPr>
        <w:br/>
        <w:t>ПОСТАНОВЛЕНИЕ</w:t>
      </w:r>
      <w:r w:rsidRPr="00552C20">
        <w:rPr>
          <w:rFonts w:ascii="Arial" w:hAnsi="Arial" w:cs="Arial"/>
          <w:sz w:val="24"/>
          <w:szCs w:val="24"/>
        </w:rPr>
        <w:br/>
      </w:r>
      <w:r w:rsidRPr="00552C20">
        <w:rPr>
          <w:rFonts w:ascii="Arial" w:hAnsi="Arial" w:cs="Arial"/>
          <w:sz w:val="24"/>
          <w:szCs w:val="24"/>
        </w:rPr>
        <w:br/>
        <w:t>от 19 декабря 2017 года N 59/75</w:t>
      </w:r>
      <w:r w:rsidRPr="00552C20">
        <w:rPr>
          <w:rFonts w:ascii="Arial" w:hAnsi="Arial" w:cs="Arial"/>
          <w:sz w:val="24"/>
          <w:szCs w:val="24"/>
        </w:rPr>
        <w:br/>
      </w:r>
      <w:r w:rsidRPr="00552C20">
        <w:rPr>
          <w:rFonts w:ascii="Arial" w:hAnsi="Arial" w:cs="Arial"/>
          <w:sz w:val="24"/>
          <w:szCs w:val="24"/>
        </w:rPr>
        <w:br/>
      </w:r>
      <w:r w:rsidRPr="00552C20">
        <w:rPr>
          <w:rFonts w:ascii="Arial" w:hAnsi="Arial" w:cs="Arial"/>
          <w:sz w:val="24"/>
          <w:szCs w:val="24"/>
        </w:rPr>
        <w:br/>
        <w:t>Об установлении тарифов на питьевую воду и водоотведение</w:t>
      </w:r>
    </w:p>
    <w:p w14:paraId="55E8685E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(с изменениями на 15 декабря 2020 года)</w:t>
      </w:r>
    </w:p>
    <w:p w14:paraId="4FF8D043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(в ред. постановлений департамента цен и тарифов администрации Владимирской области от 18.12.2018 N 52/95, от 17.12.2019 N 49/13, постановления Департамента государственного регулирования цен и тарифов Владимирской области от 15.12.2020 N 43/329)</w:t>
      </w:r>
    </w:p>
    <w:p w14:paraId="175A8CAF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br/>
      </w:r>
      <w:r w:rsidRPr="00552C20">
        <w:rPr>
          <w:rFonts w:ascii="Arial" w:hAnsi="Arial" w:cs="Arial"/>
        </w:rPr>
        <w:br/>
      </w:r>
    </w:p>
    <w:p w14:paraId="07D3D01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В соответствии с Федеральным законом от 07.12.2011 N 416-ФЗ "О водоснабжении и водоотведении" и постановлениями Правительства РФ от 13.05.2013 N 406 "О государственном регулировании тарифов в сфере водоснабжения и водоотведения" и от 29.07.2013 N 641 "Об инвестиционных и производственных программах организаций, осуществляющих деятельность в сфере водоснабжения и водоотведения", на основании протокола заседания правления департамента цен и тарифов администрации области от 19.12.2017 N 59 департамент цен и тарифов администрации области постановляет:</w:t>
      </w:r>
      <w:r w:rsidRPr="00552C20">
        <w:rPr>
          <w:rFonts w:ascii="Arial" w:hAnsi="Arial" w:cs="Arial"/>
        </w:rPr>
        <w:br/>
      </w:r>
    </w:p>
    <w:p w14:paraId="63E2FD3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19E2CE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 xml:space="preserve">1. Утвердить производственные программы для МУП округа Муром "Водопровод и канализация" в сфере водоснабжения и водоотведения на </w:t>
      </w:r>
      <w:proofErr w:type="gramStart"/>
      <w:r w:rsidRPr="00552C20">
        <w:rPr>
          <w:rFonts w:ascii="Arial" w:hAnsi="Arial" w:cs="Arial"/>
        </w:rPr>
        <w:t>2018 - 2022</w:t>
      </w:r>
      <w:proofErr w:type="gramEnd"/>
      <w:r w:rsidRPr="00552C20">
        <w:rPr>
          <w:rFonts w:ascii="Arial" w:hAnsi="Arial" w:cs="Arial"/>
        </w:rPr>
        <w:t xml:space="preserve"> годы согласно приложениям N 1, 2.</w:t>
      </w:r>
      <w:r w:rsidRPr="00552C20">
        <w:rPr>
          <w:rFonts w:ascii="Arial" w:hAnsi="Arial" w:cs="Arial"/>
        </w:rPr>
        <w:br/>
      </w:r>
    </w:p>
    <w:p w14:paraId="7A1EC3E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4EC200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 xml:space="preserve">2. Утвердить производственную программу для МУП округа Муром "Водопровод и канализация" в сфере водоотведения (жидкие бытовые отходы) на </w:t>
      </w:r>
      <w:proofErr w:type="gramStart"/>
      <w:r w:rsidRPr="00552C20">
        <w:rPr>
          <w:rFonts w:ascii="Arial" w:hAnsi="Arial" w:cs="Arial"/>
        </w:rPr>
        <w:t>2018 - 2020</w:t>
      </w:r>
      <w:proofErr w:type="gramEnd"/>
      <w:r w:rsidRPr="00552C20">
        <w:rPr>
          <w:rFonts w:ascii="Arial" w:hAnsi="Arial" w:cs="Arial"/>
        </w:rPr>
        <w:t xml:space="preserve"> годы согласно приложению N 3.</w:t>
      </w:r>
      <w:r w:rsidRPr="00552C20">
        <w:rPr>
          <w:rFonts w:ascii="Arial" w:hAnsi="Arial" w:cs="Arial"/>
        </w:rPr>
        <w:br/>
      </w:r>
    </w:p>
    <w:p w14:paraId="2D753352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3EA8E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(Приложение N 3 утратило силу с 1 января 2021 года. - Постановление Департамента государственного регулирования цен и тарифов Владимирской области от 15.12.2020 N 43/329)</w:t>
      </w:r>
      <w:r w:rsidRPr="00552C20">
        <w:rPr>
          <w:rFonts w:ascii="Arial" w:hAnsi="Arial" w:cs="Arial"/>
        </w:rPr>
        <w:br/>
      </w:r>
    </w:p>
    <w:p w14:paraId="72E29722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CCDEC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3. Установить и ввести в действие тарифы на питьевую воду для МУП округа Муром "Водопровод и канализация" с календарной разбивкой:</w:t>
      </w:r>
      <w:r w:rsidRPr="00552C20">
        <w:rPr>
          <w:rFonts w:ascii="Arial" w:hAnsi="Arial" w:cs="Arial"/>
        </w:rPr>
        <w:br/>
      </w:r>
    </w:p>
    <w:p w14:paraId="438C243B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56C97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2018 года по 30 июня 2018 года в размере 20 руб. 97 коп. за 1 куб. м (без учета НДС), для населения в размере 24 руб. 74 коп. за 1 куб. м (с учетом НДС);</w:t>
      </w:r>
      <w:r w:rsidRPr="00552C20">
        <w:rPr>
          <w:rFonts w:ascii="Arial" w:hAnsi="Arial" w:cs="Arial"/>
        </w:rPr>
        <w:br/>
      </w:r>
    </w:p>
    <w:p w14:paraId="067BD8D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3B48D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2018 года по 31 декабря 2018 года в размере 21 руб. 44 коп. за 1 куб. м (без учета НДС), для населения в размере 25 руб. 30 коп. за 1 куб. м (с учетом НДС);</w:t>
      </w:r>
      <w:r w:rsidRPr="00552C20">
        <w:rPr>
          <w:rFonts w:ascii="Arial" w:hAnsi="Arial" w:cs="Arial"/>
        </w:rPr>
        <w:br/>
      </w:r>
    </w:p>
    <w:p w14:paraId="75671110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06774B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2019 года по 30 июня 2019 года в размере 21 руб. 44 коп. за 1 куб. м (без учета НДС), для населения в размере 25 руб. 73 коп. за 1 куб. м (с учетом НДС);</w:t>
      </w:r>
      <w:r w:rsidRPr="00552C20">
        <w:rPr>
          <w:rFonts w:ascii="Arial" w:hAnsi="Arial" w:cs="Arial"/>
        </w:rPr>
        <w:br/>
      </w:r>
    </w:p>
    <w:p w14:paraId="291B420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C1C358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2019 года по 31 декабря 2019 года в размере 21 руб. 89 коп. за 1 куб. м (без учета НДС), для населения в размере 26 руб. 27 коп. за 1 куб. м (с учетом НДС);</w:t>
      </w:r>
      <w:r w:rsidRPr="00552C20">
        <w:rPr>
          <w:rFonts w:ascii="Arial" w:hAnsi="Arial" w:cs="Arial"/>
        </w:rPr>
        <w:br/>
      </w:r>
    </w:p>
    <w:p w14:paraId="456FB98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2DFAA3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2020 года по 30 июня 2020 года в размере 21 руб. 89 коп. за 1 куб. м (без учета НДС), для населения в размере 26 руб. 27 коп. за 1 куб. м (с учетом НДС);</w:t>
      </w:r>
      <w:r w:rsidRPr="00552C20">
        <w:rPr>
          <w:rFonts w:ascii="Arial" w:hAnsi="Arial" w:cs="Arial"/>
        </w:rPr>
        <w:br/>
      </w:r>
    </w:p>
    <w:p w14:paraId="00F523B3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672D64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2020 года по 30 декабря 2020 года в размере 22 руб. 40 коп. за 1 куб. м (без учета НДС), для населения в размере 26 руб. 88 коп. за 1 куб. м (с учетом НДС);</w:t>
      </w:r>
      <w:r w:rsidRPr="00552C20">
        <w:rPr>
          <w:rFonts w:ascii="Arial" w:hAnsi="Arial" w:cs="Arial"/>
        </w:rPr>
        <w:br/>
      </w:r>
    </w:p>
    <w:p w14:paraId="2C454B58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683121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2021 года по 30 июня 2021 года в размере 22 руб. 40 коп. за 1 куб. м (без учета НДС), для населения в размере 26 руб. 88 коп. за 1 куб. м (с учетом НДС);</w:t>
      </w:r>
      <w:r w:rsidRPr="00552C20">
        <w:rPr>
          <w:rFonts w:ascii="Arial" w:hAnsi="Arial" w:cs="Arial"/>
        </w:rPr>
        <w:br/>
      </w:r>
    </w:p>
    <w:p w14:paraId="2D31A7B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FCD51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2021 года по 31 декабря 2021 года в размере 22 руб. 40 коп. за 1 куб. м (без учета НДС), для населения в размере 26 руб. 88 коп. за 1 куб. м (с учетом НДС);</w:t>
      </w:r>
      <w:r w:rsidRPr="00552C20">
        <w:rPr>
          <w:rFonts w:ascii="Arial" w:hAnsi="Arial" w:cs="Arial"/>
        </w:rPr>
        <w:br/>
      </w:r>
    </w:p>
    <w:p w14:paraId="52881F4F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2603DF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2022 года по 30 июня 2022 года в размере 22 руб. 40 коп. за 1 куб. м (без учета НДС), для населения в размере 26 руб. 88 коп. за 1 куб. м (с учетом НДС);</w:t>
      </w:r>
      <w:r w:rsidRPr="00552C20">
        <w:rPr>
          <w:rFonts w:ascii="Arial" w:hAnsi="Arial" w:cs="Arial"/>
        </w:rPr>
        <w:br/>
      </w:r>
    </w:p>
    <w:p w14:paraId="0C6F6A9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59D264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2022 года по 31 декабря 2022 года в размере 22 руб. 92 коп. за 1 куб. м (без учета НДС), для населения в размере 27 руб. 50 коп. за 1 куб. м (с учетом НДС).</w:t>
      </w:r>
      <w:r w:rsidRPr="00552C20">
        <w:rPr>
          <w:rFonts w:ascii="Arial" w:hAnsi="Arial" w:cs="Arial"/>
        </w:rPr>
        <w:br/>
      </w:r>
    </w:p>
    <w:p w14:paraId="75E9197F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840ECE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(п. 3 в ред. постановления Департамента государственного регулирования цен и тарифов Владимирской области от 15.12.2020 N 43/329)</w:t>
      </w:r>
      <w:r w:rsidRPr="00552C20">
        <w:rPr>
          <w:rFonts w:ascii="Arial" w:hAnsi="Arial" w:cs="Arial"/>
        </w:rPr>
        <w:br/>
      </w:r>
    </w:p>
    <w:p w14:paraId="0738BD72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C87244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4. Установить и ввести в действие тарифы на водоотведение для МУП округа Муром "Водопровод и канализация" с календарной разбивкой:</w:t>
      </w:r>
      <w:r w:rsidRPr="00552C20">
        <w:rPr>
          <w:rFonts w:ascii="Arial" w:hAnsi="Arial" w:cs="Arial"/>
        </w:rPr>
        <w:br/>
      </w:r>
    </w:p>
    <w:p w14:paraId="72D468DA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C75E5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2018 года по 30 июня 2018 года в размере 14 руб. 61 коп. за 1 куб. м (без учета НДС), для населения в размере 17 руб. 24 коп. за 1 куб. м (с учетом НДС);</w:t>
      </w:r>
      <w:r w:rsidRPr="00552C20">
        <w:rPr>
          <w:rFonts w:ascii="Arial" w:hAnsi="Arial" w:cs="Arial"/>
        </w:rPr>
        <w:br/>
      </w:r>
    </w:p>
    <w:p w14:paraId="507B263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75FA6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2018 года по 31 декабря 2018 года в размере 15 руб. 72 коп. за 1 куб. м (без учета НДС), для населения в размере 18 руб. 55 коп. за 1 куб. м (с учетом НДС);</w:t>
      </w:r>
      <w:r w:rsidRPr="00552C20">
        <w:rPr>
          <w:rFonts w:ascii="Arial" w:hAnsi="Arial" w:cs="Arial"/>
        </w:rPr>
        <w:br/>
      </w:r>
    </w:p>
    <w:p w14:paraId="0C14F766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63C8B1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2019 года по 30 июня 2019 года в размере 15 руб. 72 коп. за 1 куб. м (без учета НДС), для населения в размере 18 руб. 86 коп. за 1 куб. м (с учетом НДС);</w:t>
      </w:r>
      <w:r w:rsidRPr="00552C20">
        <w:rPr>
          <w:rFonts w:ascii="Arial" w:hAnsi="Arial" w:cs="Arial"/>
        </w:rPr>
        <w:br/>
      </w:r>
    </w:p>
    <w:p w14:paraId="5E16F076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13C79E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2019 года по 31 декабря 2019 года в размере 16 руб. 19 коп. за 1 куб. м (без учета НДС), для населения в размере 19 руб. 43 коп. за 1 куб. м (с учетом НДС);</w:t>
      </w:r>
      <w:r w:rsidRPr="00552C20">
        <w:rPr>
          <w:rFonts w:ascii="Arial" w:hAnsi="Arial" w:cs="Arial"/>
        </w:rPr>
        <w:br/>
      </w:r>
    </w:p>
    <w:p w14:paraId="5EDDCFB0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75843A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2020 года по 30 июня 2020 года в размере 16 руб. 19 коп. за 1 куб. м (без учета НДС), для населения в размере 19 руб. 43 коп. за 1 куб. м (с учетом НДС);</w:t>
      </w:r>
      <w:r w:rsidRPr="00552C20">
        <w:rPr>
          <w:rFonts w:ascii="Arial" w:hAnsi="Arial" w:cs="Arial"/>
        </w:rPr>
        <w:br/>
      </w:r>
    </w:p>
    <w:p w14:paraId="7D5E977B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E657F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lastRenderedPageBreak/>
        <w:t>- с 01 июля 2020 года по 31 декабря 2020 года в размере 17 руб. 42 коп. за 1 куб. м (без учета НДС), для населения в размере 20 руб. 90 коп. за 1 куб. м (с учетом НДС);</w:t>
      </w:r>
      <w:r w:rsidRPr="00552C20">
        <w:rPr>
          <w:rFonts w:ascii="Arial" w:hAnsi="Arial" w:cs="Arial"/>
        </w:rPr>
        <w:br/>
      </w:r>
    </w:p>
    <w:p w14:paraId="0FC9C2E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46CA6B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2021 года по 30 июня 2021 года в размере 17 руб. 42 коп. за 1 куб. м (без учета НДС), для населения в размере 20 руб. 90 коп. за 1 куб. м (с учетом НДС);</w:t>
      </w:r>
      <w:r w:rsidRPr="00552C20">
        <w:rPr>
          <w:rFonts w:ascii="Arial" w:hAnsi="Arial" w:cs="Arial"/>
        </w:rPr>
        <w:br/>
      </w:r>
    </w:p>
    <w:p w14:paraId="18D0550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5B6F9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2021 года по 31 декабря 2021 года в размере 18 руб. 45 коп. за 1 куб. м (без учета НДС), для населения в размере 22 руб. 14 коп. за 1 куб. м (с учетом НДС);</w:t>
      </w:r>
      <w:r w:rsidRPr="00552C20">
        <w:rPr>
          <w:rFonts w:ascii="Arial" w:hAnsi="Arial" w:cs="Arial"/>
        </w:rPr>
        <w:br/>
      </w:r>
    </w:p>
    <w:p w14:paraId="4DD509F0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EB0F5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января 2022 года по 30 июня 2022 года в размере 18 руб. 45 коп. за 1 куб. м (без учета НДС), для населения в размере 22 руб. 14 коп. за 1 куб. м (с учетом НДС);</w:t>
      </w:r>
      <w:r w:rsidRPr="00552C20">
        <w:rPr>
          <w:rFonts w:ascii="Arial" w:hAnsi="Arial" w:cs="Arial"/>
        </w:rPr>
        <w:br/>
      </w:r>
    </w:p>
    <w:p w14:paraId="54B907B9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6A331A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- с 01 июля 2022 года по 31 декабря 2022 года в размере 17 руб. 96 коп. за 1 куб. м (без учета НДС), для населения в размере 21 руб. 55 коп. за 1 куб. м (с учетом НДС).</w:t>
      </w:r>
      <w:r w:rsidRPr="00552C20">
        <w:rPr>
          <w:rFonts w:ascii="Arial" w:hAnsi="Arial" w:cs="Arial"/>
        </w:rPr>
        <w:br/>
      </w:r>
    </w:p>
    <w:p w14:paraId="5A374B2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4B07CA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(п. 4 в ред. постановления Департамента государственного регулирования цен и тарифов Владимирской области от 15.12.2020 N 43/329)</w:t>
      </w:r>
      <w:r w:rsidRPr="00552C20">
        <w:rPr>
          <w:rFonts w:ascii="Arial" w:hAnsi="Arial" w:cs="Arial"/>
        </w:rPr>
        <w:br/>
      </w:r>
    </w:p>
    <w:p w14:paraId="57768415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B60034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5. Утратил силу с 1 января 2021 года. - Постановление Департамента государственного регулирования цен и тарифов Владимирской области от 15.12.2020 N 43/329.</w:t>
      </w:r>
      <w:r w:rsidRPr="00552C20">
        <w:rPr>
          <w:rFonts w:ascii="Arial" w:hAnsi="Arial" w:cs="Arial"/>
        </w:rPr>
        <w:br/>
      </w:r>
    </w:p>
    <w:p w14:paraId="7932BE47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BA9F82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 xml:space="preserve">6. Установить долгосрочные параметры регулирования тарифов для МУП округа Муром "Водопровод и канализация" на </w:t>
      </w:r>
      <w:proofErr w:type="gramStart"/>
      <w:r w:rsidRPr="00552C20">
        <w:rPr>
          <w:rFonts w:ascii="Arial" w:hAnsi="Arial" w:cs="Arial"/>
        </w:rPr>
        <w:t>2018 - 2022</w:t>
      </w:r>
      <w:proofErr w:type="gramEnd"/>
      <w:r w:rsidRPr="00552C20">
        <w:rPr>
          <w:rFonts w:ascii="Arial" w:hAnsi="Arial" w:cs="Arial"/>
        </w:rPr>
        <w:t xml:space="preserve"> годы согласно приложению N 4.</w:t>
      </w:r>
      <w:r w:rsidRPr="00552C20">
        <w:rPr>
          <w:rFonts w:ascii="Arial" w:hAnsi="Arial" w:cs="Arial"/>
        </w:rPr>
        <w:br/>
      </w:r>
    </w:p>
    <w:p w14:paraId="5485FF7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A74045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 xml:space="preserve">7. Установить долгосрочные параметры регулирования тарифов для МУП округа Муром "Водопровод и канализация" на </w:t>
      </w:r>
      <w:proofErr w:type="gramStart"/>
      <w:r w:rsidRPr="00552C20">
        <w:rPr>
          <w:rFonts w:ascii="Arial" w:hAnsi="Arial" w:cs="Arial"/>
        </w:rPr>
        <w:t>2018 - 2020</w:t>
      </w:r>
      <w:proofErr w:type="gramEnd"/>
      <w:r w:rsidRPr="00552C20">
        <w:rPr>
          <w:rFonts w:ascii="Arial" w:hAnsi="Arial" w:cs="Arial"/>
        </w:rPr>
        <w:t xml:space="preserve"> годы согласно приложению N 5.</w:t>
      </w:r>
      <w:r w:rsidRPr="00552C20">
        <w:rPr>
          <w:rFonts w:ascii="Arial" w:hAnsi="Arial" w:cs="Arial"/>
        </w:rPr>
        <w:br/>
      </w:r>
    </w:p>
    <w:p w14:paraId="32595316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D5396D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lastRenderedPageBreak/>
        <w:t>8. Настоящее постановление подлежит официальному опубликованию в средствах массовой информации.</w:t>
      </w:r>
      <w:r w:rsidRPr="00552C20">
        <w:rPr>
          <w:rFonts w:ascii="Arial" w:hAnsi="Arial" w:cs="Arial"/>
        </w:rPr>
        <w:br/>
      </w:r>
    </w:p>
    <w:p w14:paraId="3A08DA8C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br/>
      </w:r>
      <w:r w:rsidRPr="00552C20">
        <w:rPr>
          <w:rFonts w:ascii="Arial" w:hAnsi="Arial" w:cs="Arial"/>
        </w:rPr>
        <w:br/>
        <w:t>Директор</w:t>
      </w:r>
      <w:r w:rsidRPr="00552C20">
        <w:rPr>
          <w:rFonts w:ascii="Arial" w:hAnsi="Arial" w:cs="Arial"/>
        </w:rPr>
        <w:br/>
        <w:t>департамента цен и тарифов</w:t>
      </w:r>
      <w:r w:rsidRPr="00552C20">
        <w:rPr>
          <w:rFonts w:ascii="Arial" w:hAnsi="Arial" w:cs="Arial"/>
        </w:rPr>
        <w:br/>
        <w:t>администрации Владимирской области</w:t>
      </w:r>
      <w:r w:rsidRPr="00552C20">
        <w:rPr>
          <w:rFonts w:ascii="Arial" w:hAnsi="Arial" w:cs="Arial"/>
        </w:rPr>
        <w:br/>
        <w:t>М.С.НОВОСЕЛОВА</w:t>
      </w:r>
    </w:p>
    <w:p w14:paraId="00B4FF6F" w14:textId="77777777" w:rsidR="00552C20" w:rsidRPr="00552C20" w:rsidRDefault="00552C20" w:rsidP="00552C20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52C20">
        <w:rPr>
          <w:rFonts w:ascii="Arial" w:hAnsi="Arial" w:cs="Arial"/>
          <w:sz w:val="24"/>
          <w:szCs w:val="24"/>
        </w:rPr>
        <w:br/>
      </w:r>
      <w:r w:rsidRPr="00552C20">
        <w:rPr>
          <w:rFonts w:ascii="Arial" w:hAnsi="Arial" w:cs="Arial"/>
          <w:sz w:val="24"/>
          <w:szCs w:val="24"/>
        </w:rPr>
        <w:br/>
        <w:t>Приложение N 1</w:t>
      </w:r>
      <w:r w:rsidRPr="00552C20">
        <w:rPr>
          <w:rFonts w:ascii="Arial" w:hAnsi="Arial" w:cs="Arial"/>
          <w:sz w:val="24"/>
          <w:szCs w:val="24"/>
        </w:rPr>
        <w:br/>
        <w:t>к постановлению</w:t>
      </w:r>
      <w:r w:rsidRPr="00552C20">
        <w:rPr>
          <w:rFonts w:ascii="Arial" w:hAnsi="Arial" w:cs="Arial"/>
          <w:sz w:val="24"/>
          <w:szCs w:val="24"/>
        </w:rPr>
        <w:br/>
        <w:t>департамента цен и тарифов</w:t>
      </w:r>
      <w:r w:rsidRPr="00552C20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552C20">
        <w:rPr>
          <w:rFonts w:ascii="Arial" w:hAnsi="Arial" w:cs="Arial"/>
          <w:sz w:val="24"/>
          <w:szCs w:val="24"/>
        </w:rPr>
        <w:br/>
        <w:t>от 19.12.2017 N 59/75</w:t>
      </w:r>
    </w:p>
    <w:p w14:paraId="3AB7FF3F" w14:textId="77777777" w:rsidR="00552C20" w:rsidRPr="00552C20" w:rsidRDefault="00552C20" w:rsidP="00552C2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52C20">
        <w:rPr>
          <w:rFonts w:ascii="Arial" w:hAnsi="Arial" w:cs="Arial"/>
          <w:b/>
          <w:bCs/>
        </w:rPr>
        <w:br/>
      </w:r>
      <w:r w:rsidRPr="00552C20">
        <w:rPr>
          <w:rFonts w:ascii="Arial" w:hAnsi="Arial" w:cs="Arial"/>
          <w:b/>
          <w:bCs/>
        </w:rPr>
        <w:br/>
        <w:t xml:space="preserve">ПРОИЗВОДСТВЕННАЯ ПРОГРАММА В СФЕРЕ ХОЛОДНОГО ВОДОСНАБЖЕНИЯ (ПИТЬЕВАЯ ВОДА) НА </w:t>
      </w:r>
      <w:proofErr w:type="gramStart"/>
      <w:r w:rsidRPr="00552C20">
        <w:rPr>
          <w:rFonts w:ascii="Arial" w:hAnsi="Arial" w:cs="Arial"/>
          <w:b/>
          <w:bCs/>
        </w:rPr>
        <w:t>2018 - 2022</w:t>
      </w:r>
      <w:proofErr w:type="gramEnd"/>
      <w:r w:rsidRPr="00552C20">
        <w:rPr>
          <w:rFonts w:ascii="Arial" w:hAnsi="Arial" w:cs="Arial"/>
          <w:b/>
          <w:bCs/>
        </w:rPr>
        <w:t xml:space="preserve"> ГОДЫ</w:t>
      </w:r>
    </w:p>
    <w:p w14:paraId="3FC7D706" w14:textId="77777777" w:rsidR="00552C20" w:rsidRPr="00552C20" w:rsidRDefault="00552C20" w:rsidP="00552C2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52C20">
        <w:rPr>
          <w:rFonts w:ascii="Arial" w:hAnsi="Arial" w:cs="Arial"/>
        </w:rPr>
        <w:t>(в ред. постановления Департамента государственного регулирования цен и тарифов Владимирской области от 15.12.2020 N 43/329)</w:t>
      </w:r>
    </w:p>
    <w:p w14:paraId="7090DCE4" w14:textId="77777777" w:rsidR="00552C20" w:rsidRPr="00552C20" w:rsidRDefault="00552C20" w:rsidP="00552C2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52C20">
        <w:rPr>
          <w:rFonts w:ascii="Arial" w:hAnsi="Arial" w:cs="Arial"/>
          <w:color w:val="auto"/>
          <w:sz w:val="24"/>
          <w:szCs w:val="24"/>
        </w:rPr>
        <w:br/>
      </w:r>
      <w:r w:rsidRPr="00552C20">
        <w:rPr>
          <w:rFonts w:ascii="Arial" w:hAnsi="Arial" w:cs="Arial"/>
          <w:color w:val="auto"/>
          <w:sz w:val="24"/>
          <w:szCs w:val="24"/>
        </w:rPr>
        <w:br/>
      </w:r>
      <w:r w:rsidRPr="00552C20">
        <w:rPr>
          <w:rFonts w:ascii="Arial" w:hAnsi="Arial" w:cs="Arial"/>
          <w:color w:val="auto"/>
          <w:sz w:val="24"/>
          <w:szCs w:val="24"/>
        </w:rPr>
        <w:br/>
        <w:t>Паспорт производственной программы</w:t>
      </w:r>
      <w:r w:rsidRPr="00552C20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7"/>
        <w:gridCol w:w="4768"/>
      </w:tblGrid>
      <w:tr w:rsidR="00552C20" w:rsidRPr="00552C20" w14:paraId="47B31FA3" w14:textId="77777777" w:rsidTr="00552C20">
        <w:trPr>
          <w:trHeight w:val="15"/>
        </w:trPr>
        <w:tc>
          <w:tcPr>
            <w:tcW w:w="4620" w:type="dxa"/>
            <w:hideMark/>
          </w:tcPr>
          <w:p w14:paraId="0076FD42" w14:textId="77777777" w:rsidR="00552C20" w:rsidRPr="00552C20" w:rsidRDefault="00552C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6FDE8C23" w14:textId="77777777" w:rsidR="00552C20" w:rsidRPr="00552C20" w:rsidRDefault="00552C20">
            <w:pPr>
              <w:rPr>
                <w:sz w:val="20"/>
                <w:szCs w:val="20"/>
                <w:lang w:eastAsia="ru-RU"/>
              </w:rPr>
            </w:pPr>
          </w:p>
        </w:tc>
      </w:tr>
      <w:tr w:rsidR="00552C20" w:rsidRPr="00552C20" w14:paraId="31BF1507" w14:textId="77777777" w:rsidTr="00552C2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9E6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Наименование регулируемой организации, ее местонахождение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E995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МУП округа Муром "Водопровод и канализация",</w:t>
            </w:r>
          </w:p>
          <w:p w14:paraId="0388CA2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602200 г. Муром, ул. Владимирская, д. 10-а</w:t>
            </w:r>
          </w:p>
        </w:tc>
      </w:tr>
      <w:tr w:rsidR="00552C20" w:rsidRPr="00552C20" w14:paraId="1B628DA4" w14:textId="77777777" w:rsidTr="00552C2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7A7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2284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Департамент государственного регулирования цен и тарифов Владимирской области,</w:t>
            </w:r>
          </w:p>
          <w:p w14:paraId="1CC70DA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ул. Каманина, д. 31, г. Владимир, 600009</w:t>
            </w:r>
          </w:p>
        </w:tc>
      </w:tr>
    </w:tbl>
    <w:p w14:paraId="2EE0903D" w14:textId="77777777" w:rsidR="00552C20" w:rsidRPr="00552C20" w:rsidRDefault="00552C20" w:rsidP="00552C2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52C20">
        <w:rPr>
          <w:rFonts w:ascii="Arial" w:hAnsi="Arial" w:cs="Arial"/>
          <w:color w:val="auto"/>
          <w:sz w:val="24"/>
          <w:szCs w:val="24"/>
        </w:rPr>
        <w:br/>
      </w:r>
      <w:r w:rsidRPr="00552C20">
        <w:rPr>
          <w:rFonts w:ascii="Arial" w:hAnsi="Arial" w:cs="Arial"/>
          <w:color w:val="auto"/>
          <w:sz w:val="24"/>
          <w:szCs w:val="24"/>
        </w:rPr>
        <w:br/>
        <w:t>1. Перечень плановых мероприятий по ремонту объектов централизованных систем водоснабжения</w:t>
      </w:r>
      <w:r w:rsidRPr="00552C20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61"/>
        <w:gridCol w:w="2387"/>
        <w:gridCol w:w="2570"/>
      </w:tblGrid>
      <w:tr w:rsidR="00552C20" w:rsidRPr="00552C20" w14:paraId="3D4FA7A6" w14:textId="77777777" w:rsidTr="00552C20">
        <w:trPr>
          <w:trHeight w:val="15"/>
        </w:trPr>
        <w:tc>
          <w:tcPr>
            <w:tcW w:w="739" w:type="dxa"/>
            <w:hideMark/>
          </w:tcPr>
          <w:p w14:paraId="780A4ED2" w14:textId="77777777" w:rsidR="00552C20" w:rsidRPr="00552C20" w:rsidRDefault="00552C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3E7EC640" w14:textId="77777777" w:rsidR="00552C20" w:rsidRPr="00552C20" w:rsidRDefault="00552C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08857C0" w14:textId="77777777" w:rsidR="00552C20" w:rsidRPr="00552C20" w:rsidRDefault="00552C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99B13B4" w14:textId="77777777" w:rsidR="00552C20" w:rsidRPr="00552C20" w:rsidRDefault="00552C20">
            <w:pPr>
              <w:rPr>
                <w:sz w:val="20"/>
                <w:szCs w:val="20"/>
                <w:lang w:eastAsia="ru-RU"/>
              </w:rPr>
            </w:pPr>
          </w:p>
        </w:tc>
      </w:tr>
      <w:tr w:rsidR="00552C20" w:rsidRPr="00552C20" w14:paraId="787901B3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5B2E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N</w:t>
            </w:r>
          </w:p>
          <w:p w14:paraId="1AB9BF5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447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725B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E0D5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Финансовые потребности на </w:t>
            </w:r>
            <w:r w:rsidRPr="00552C20">
              <w:rPr>
                <w:lang w:eastAsia="en-US"/>
              </w:rPr>
              <w:lastRenderedPageBreak/>
              <w:t>реализацию мероприятия, тыс. руб.</w:t>
            </w:r>
          </w:p>
        </w:tc>
      </w:tr>
      <w:tr w:rsidR="00552C20" w:rsidRPr="00552C20" w14:paraId="5390A832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245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lastRenderedPageBreak/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0DAC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3596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748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4</w:t>
            </w:r>
          </w:p>
        </w:tc>
      </w:tr>
      <w:tr w:rsidR="00552C20" w:rsidRPr="00552C20" w14:paraId="37565573" w14:textId="77777777" w:rsidTr="00552C20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6180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2018 год</w:t>
            </w:r>
          </w:p>
        </w:tc>
      </w:tr>
      <w:tr w:rsidR="00552C20" w:rsidRPr="00552C20" w14:paraId="066BEA2D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F0A0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E76C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Капитальный ремонт и замена падающих колонн на скважинах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BDAD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6C7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600,26</w:t>
            </w:r>
          </w:p>
        </w:tc>
      </w:tr>
      <w:tr w:rsidR="00552C20" w:rsidRPr="00552C20" w14:paraId="719D13AE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64C3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715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Капитальный ремонт системы водоснабжения по ул. Октябрьской, Дмитриевская Слобода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209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3DD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1749,84</w:t>
            </w:r>
          </w:p>
        </w:tc>
      </w:tr>
      <w:tr w:rsidR="00552C20" w:rsidRPr="00552C20" w14:paraId="5AF8EC79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8EB5B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C054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Восстановление дорожного покрытия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07D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CAB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800,37</w:t>
            </w:r>
          </w:p>
        </w:tc>
      </w:tr>
      <w:tr w:rsidR="00552C20" w:rsidRPr="00552C20" w14:paraId="2663CA79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C7AF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435D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Итого 2018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28DD" w14:textId="77777777" w:rsidR="00552C20" w:rsidRPr="00552C20" w:rsidRDefault="00552C20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9D9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3150,47</w:t>
            </w:r>
          </w:p>
        </w:tc>
      </w:tr>
      <w:tr w:rsidR="00552C20" w:rsidRPr="00552C20" w14:paraId="13D9DBEA" w14:textId="77777777" w:rsidTr="00552C20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550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2019 год</w:t>
            </w:r>
          </w:p>
        </w:tc>
      </w:tr>
      <w:tr w:rsidR="00552C20" w:rsidRPr="00552C20" w14:paraId="10751F19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68D7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C8DC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Строительство водопровода по ул. Механизаторов, Дмитриевская Слобода, ул. Губкиной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881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06C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1600,08</w:t>
            </w:r>
          </w:p>
        </w:tc>
      </w:tr>
      <w:tr w:rsidR="00552C20" w:rsidRPr="00552C20" w14:paraId="7AEA2FA5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CB22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DB5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Замена участков сетей водопровода Д = </w:t>
            </w:r>
            <w:proofErr w:type="gramStart"/>
            <w:r w:rsidRPr="00552C20">
              <w:rPr>
                <w:lang w:eastAsia="en-US"/>
              </w:rPr>
              <w:t>50 - 200</w:t>
            </w:r>
            <w:proofErr w:type="gramEnd"/>
            <w:r w:rsidRPr="00552C20">
              <w:rPr>
                <w:lang w:eastAsia="en-US"/>
              </w:rPr>
              <w:t xml:space="preserve"> мм по ул. Куйбышева под железной дорогой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CDC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798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1653,00</w:t>
            </w:r>
          </w:p>
        </w:tc>
      </w:tr>
      <w:tr w:rsidR="00552C20" w:rsidRPr="00552C20" w14:paraId="3425F3A6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B3AC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822A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Итого 2019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2CF8" w14:textId="77777777" w:rsidR="00552C20" w:rsidRPr="00552C20" w:rsidRDefault="00552C20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0A45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3253,08</w:t>
            </w:r>
          </w:p>
        </w:tc>
      </w:tr>
      <w:tr w:rsidR="00552C20" w:rsidRPr="00552C20" w14:paraId="55872F40" w14:textId="77777777" w:rsidTr="00552C20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0770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2020 год</w:t>
            </w:r>
          </w:p>
        </w:tc>
      </w:tr>
      <w:tr w:rsidR="00552C20" w:rsidRPr="00552C20" w14:paraId="0AE241D6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82BE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7A5B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Замена участков сетей водопровода по ул. Кожевники от д. N 10 до д. N 1-а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CBE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апрель - ноябрь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246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1317,00</w:t>
            </w:r>
          </w:p>
        </w:tc>
      </w:tr>
      <w:tr w:rsidR="00552C20" w:rsidRPr="00552C20" w14:paraId="50111B59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6DFC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1BB6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Замена участков сетей водопровода Д = </w:t>
            </w:r>
            <w:proofErr w:type="gramStart"/>
            <w:r w:rsidRPr="00552C20">
              <w:rPr>
                <w:lang w:eastAsia="en-US"/>
              </w:rPr>
              <w:t>50 - 200</w:t>
            </w:r>
            <w:proofErr w:type="gramEnd"/>
            <w:r w:rsidRPr="00552C20">
              <w:rPr>
                <w:lang w:eastAsia="en-US"/>
              </w:rPr>
              <w:t xml:space="preserve"> мм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F3AE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 течение года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168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1000,17</w:t>
            </w:r>
          </w:p>
        </w:tc>
      </w:tr>
      <w:tr w:rsidR="00552C20" w:rsidRPr="00552C20" w14:paraId="33CAD088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0B29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FF7F6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Итого 2020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90ED" w14:textId="77777777" w:rsidR="00552C20" w:rsidRPr="00552C20" w:rsidRDefault="00552C20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B7FA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3317,17</w:t>
            </w:r>
          </w:p>
        </w:tc>
      </w:tr>
      <w:tr w:rsidR="00552C20" w:rsidRPr="00552C20" w14:paraId="78621C75" w14:textId="77777777" w:rsidTr="00552C20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BBAA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2021 год</w:t>
            </w:r>
          </w:p>
        </w:tc>
      </w:tr>
      <w:tr w:rsidR="00552C20" w:rsidRPr="00552C20" w14:paraId="2633418D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9B14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41BB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Реконструкция узловых камер на сетях водопровода с заменой запорной арматуры Д = </w:t>
            </w:r>
            <w:proofErr w:type="gramStart"/>
            <w:r w:rsidRPr="00552C20">
              <w:rPr>
                <w:lang w:eastAsia="en-US"/>
              </w:rPr>
              <w:t>250 - 600</w:t>
            </w:r>
            <w:proofErr w:type="gramEnd"/>
            <w:r w:rsidRPr="00552C20">
              <w:rPr>
                <w:lang w:eastAsia="en-US"/>
              </w:rPr>
              <w:t xml:space="preserve"> мм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793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6FAE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2405,50</w:t>
            </w:r>
          </w:p>
        </w:tc>
      </w:tr>
      <w:tr w:rsidR="00552C20" w:rsidRPr="00552C20" w14:paraId="5BAB072B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81D0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B5E5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Замена участков сетей водопровода Д = </w:t>
            </w:r>
            <w:proofErr w:type="gramStart"/>
            <w:r w:rsidRPr="00552C20">
              <w:rPr>
                <w:lang w:eastAsia="en-US"/>
              </w:rPr>
              <w:t>50 - 200</w:t>
            </w:r>
            <w:proofErr w:type="gramEnd"/>
            <w:r w:rsidRPr="00552C20">
              <w:rPr>
                <w:lang w:eastAsia="en-US"/>
              </w:rPr>
              <w:t xml:space="preserve"> мм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E7E9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1A7B1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200</w:t>
            </w:r>
          </w:p>
        </w:tc>
      </w:tr>
      <w:tr w:rsidR="00552C20" w:rsidRPr="00552C20" w14:paraId="102FDB72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DC9B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F3EF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Восстановление дорожного покрытия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F88E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4C8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800</w:t>
            </w:r>
          </w:p>
        </w:tc>
      </w:tr>
      <w:tr w:rsidR="00552C20" w:rsidRPr="00552C20" w14:paraId="1DE92118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5652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3A37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Итого 2021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3330" w14:textId="77777777" w:rsidR="00552C20" w:rsidRPr="00552C20" w:rsidRDefault="00552C20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C7ECB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3405,50</w:t>
            </w:r>
          </w:p>
        </w:tc>
      </w:tr>
      <w:tr w:rsidR="00552C20" w:rsidRPr="00552C20" w14:paraId="133CDA03" w14:textId="77777777" w:rsidTr="00552C20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4633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2022 год</w:t>
            </w:r>
          </w:p>
        </w:tc>
      </w:tr>
      <w:tr w:rsidR="00552C20" w:rsidRPr="00552C20" w14:paraId="265DC7F4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6382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317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Реконструкция участка водопровода Д = 220 мм по ул. </w:t>
            </w:r>
            <w:r w:rsidRPr="00552C20">
              <w:rPr>
                <w:lang w:eastAsia="en-US"/>
              </w:rPr>
              <w:lastRenderedPageBreak/>
              <w:t>Парковой от насосной станции N 5 до ЦТП по ул. Советской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87C2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lastRenderedPageBreak/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FC0A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2506,31</w:t>
            </w:r>
          </w:p>
        </w:tc>
      </w:tr>
      <w:tr w:rsidR="00552C20" w:rsidRPr="00552C20" w14:paraId="08EFB2C8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9795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14F5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 xml:space="preserve">Замена участков сетей водопровода Д = </w:t>
            </w:r>
            <w:proofErr w:type="gramStart"/>
            <w:r w:rsidRPr="00552C20">
              <w:rPr>
                <w:lang w:eastAsia="en-US"/>
              </w:rPr>
              <w:t>50 - 200</w:t>
            </w:r>
            <w:proofErr w:type="gramEnd"/>
            <w:r w:rsidRPr="00552C20">
              <w:rPr>
                <w:lang w:eastAsia="en-US"/>
              </w:rPr>
              <w:t xml:space="preserve"> мм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CF26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552C20">
              <w:rPr>
                <w:lang w:eastAsia="en-US"/>
              </w:rPr>
              <w:t>май - октябрь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BDF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1000,00</w:t>
            </w:r>
          </w:p>
        </w:tc>
      </w:tr>
      <w:tr w:rsidR="00552C20" w:rsidRPr="00552C20" w14:paraId="5D1F5EDC" w14:textId="77777777" w:rsidTr="00552C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5468" w14:textId="77777777" w:rsidR="00552C20" w:rsidRPr="00552C20" w:rsidRDefault="00552C20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0B00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Итого 2022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C42A" w14:textId="77777777" w:rsidR="00552C20" w:rsidRPr="00552C20" w:rsidRDefault="00552C20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2578" w14:textId="77777777" w:rsidR="00552C20" w:rsidRPr="00552C20" w:rsidRDefault="00552C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52C20">
              <w:rPr>
                <w:lang w:eastAsia="en-US"/>
              </w:rPr>
              <w:t>3506,31</w:t>
            </w:r>
          </w:p>
        </w:tc>
      </w:tr>
    </w:tbl>
    <w:p w14:paraId="1787063A" w14:textId="77777777" w:rsidR="00552C20" w:rsidRPr="00552C20" w:rsidRDefault="00552C20" w:rsidP="00552C20"/>
    <w:p w14:paraId="24AFACA2" w14:textId="77777777" w:rsidR="00FE5003" w:rsidRPr="00552C20" w:rsidRDefault="00FE500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2C2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52C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2C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2C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52C2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55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5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