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6BE79A93" w14:textId="77777777" w:rsidR="00D864B6" w:rsidRPr="00D864B6" w:rsidRDefault="00D864B6" w:rsidP="00D864B6">
      <w:pPr>
        <w:spacing w:after="240" w:line="240" w:lineRule="auto"/>
        <w:jc w:val="center"/>
        <w:textAlignment w:val="baseline"/>
        <w:outlineLvl w:val="1"/>
        <w:rPr>
          <w:rFonts w:ascii="Arial" w:eastAsia="Times New Roman" w:hAnsi="Arial" w:cs="Arial"/>
          <w:b/>
          <w:bCs/>
          <w:sz w:val="24"/>
          <w:szCs w:val="24"/>
          <w:lang w:eastAsia="ru-RU"/>
        </w:rPr>
      </w:pPr>
      <w:r w:rsidRPr="00D864B6">
        <w:rPr>
          <w:rFonts w:ascii="Arial" w:eastAsia="Times New Roman" w:hAnsi="Arial" w:cs="Arial"/>
          <w:b/>
          <w:bCs/>
          <w:sz w:val="24"/>
          <w:szCs w:val="24"/>
          <w:lang w:eastAsia="ru-RU"/>
        </w:rPr>
        <w:t>МИНИСТЕРСТВО ПРИРОДНЫХ РЕСУРСОВ ЗАБАЙКАЛЬСКОГО КРАЯ</w:t>
      </w:r>
      <w:r w:rsidRPr="00D864B6">
        <w:rPr>
          <w:rFonts w:ascii="Arial" w:eastAsia="Times New Roman" w:hAnsi="Arial" w:cs="Arial"/>
          <w:b/>
          <w:bCs/>
          <w:sz w:val="24"/>
          <w:szCs w:val="24"/>
          <w:lang w:eastAsia="ru-RU"/>
        </w:rPr>
        <w:br/>
      </w:r>
      <w:r w:rsidRPr="00D864B6">
        <w:rPr>
          <w:rFonts w:ascii="Arial" w:eastAsia="Times New Roman" w:hAnsi="Arial" w:cs="Arial"/>
          <w:b/>
          <w:bCs/>
          <w:sz w:val="24"/>
          <w:szCs w:val="24"/>
          <w:lang w:eastAsia="ru-RU"/>
        </w:rPr>
        <w:br/>
        <w:t>ПРИКАЗ</w:t>
      </w:r>
      <w:r w:rsidRPr="00D864B6">
        <w:rPr>
          <w:rFonts w:ascii="Arial" w:eastAsia="Times New Roman" w:hAnsi="Arial" w:cs="Arial"/>
          <w:b/>
          <w:bCs/>
          <w:sz w:val="24"/>
          <w:szCs w:val="24"/>
          <w:lang w:eastAsia="ru-RU"/>
        </w:rPr>
        <w:br/>
      </w:r>
      <w:r w:rsidRPr="00D864B6">
        <w:rPr>
          <w:rFonts w:ascii="Arial" w:eastAsia="Times New Roman" w:hAnsi="Arial" w:cs="Arial"/>
          <w:b/>
          <w:bCs/>
          <w:sz w:val="24"/>
          <w:szCs w:val="24"/>
          <w:lang w:eastAsia="ru-RU"/>
        </w:rPr>
        <w:br/>
        <w:t>от 18 июня 2018 года N 23-н/п</w:t>
      </w:r>
      <w:r w:rsidRPr="00D864B6">
        <w:rPr>
          <w:rFonts w:ascii="Arial" w:eastAsia="Times New Roman" w:hAnsi="Arial" w:cs="Arial"/>
          <w:b/>
          <w:bCs/>
          <w:sz w:val="24"/>
          <w:szCs w:val="24"/>
          <w:lang w:eastAsia="ru-RU"/>
        </w:rPr>
        <w:br/>
      </w:r>
      <w:r w:rsidRPr="00D864B6">
        <w:rPr>
          <w:rFonts w:ascii="Arial" w:eastAsia="Times New Roman" w:hAnsi="Arial" w:cs="Arial"/>
          <w:b/>
          <w:bCs/>
          <w:sz w:val="24"/>
          <w:szCs w:val="24"/>
          <w:lang w:eastAsia="ru-RU"/>
        </w:rPr>
        <w:br/>
      </w:r>
      <w:r w:rsidRPr="00D864B6">
        <w:rPr>
          <w:rFonts w:ascii="Arial" w:eastAsia="Times New Roman" w:hAnsi="Arial" w:cs="Arial"/>
          <w:b/>
          <w:bCs/>
          <w:sz w:val="24"/>
          <w:szCs w:val="24"/>
          <w:lang w:eastAsia="ru-RU"/>
        </w:rPr>
        <w:br/>
        <w:t>Об утверждении Административного регламента предоставления Министерством природных ресурсов Забайкальского края государственной услуги по организации и проведению государственной экологической экспертизы объектов регионального уровня</w:t>
      </w:r>
    </w:p>
    <w:p w14:paraId="2F21DAA9" w14:textId="77777777" w:rsidR="00D864B6" w:rsidRPr="00D864B6" w:rsidRDefault="00D864B6" w:rsidP="00D864B6">
      <w:pPr>
        <w:spacing w:after="0" w:line="240" w:lineRule="auto"/>
        <w:jc w:val="center"/>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(с изменениями на 19 июля 2021 года)</w:t>
      </w:r>
    </w:p>
    <w:p w14:paraId="40CE568B" w14:textId="77777777" w:rsidR="00D864B6" w:rsidRPr="00D864B6" w:rsidRDefault="00D864B6" w:rsidP="00D864B6">
      <w:pPr>
        <w:spacing w:after="0" w:line="240" w:lineRule="auto"/>
        <w:jc w:val="center"/>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(в ред. Приказов Министерства природных ресурсов Забайкальского края от 18.10.2018 N 56-н/п, от 22.01.2019 N 4-н/п, от 24.05.2019 N 12-н/п, от 20.04.2020 N 13-н/п, от 28.04.2020 N 19-н/п, от 19.07.2021 N 33-н/п)</w:t>
      </w:r>
    </w:p>
    <w:p w14:paraId="46DAE178"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br/>
      </w:r>
      <w:r w:rsidRPr="00D864B6">
        <w:rPr>
          <w:rFonts w:ascii="Arial" w:eastAsia="Times New Roman" w:hAnsi="Arial" w:cs="Arial"/>
          <w:sz w:val="24"/>
          <w:szCs w:val="24"/>
          <w:lang w:eastAsia="ru-RU"/>
        </w:rPr>
        <w:br/>
      </w:r>
    </w:p>
    <w:p w14:paraId="5608A3AA"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В соответствии с постановлением Правительства Забайкальского края от 20 июля 2011 года N 266 "О разработке и утверждении административных регламентов исполнения государственных функций и административных регламентов предоставления государственных услуг", Положением о Министерстве природных ресурсов Забайкальского края, утвержденным постановлением Правительства Забайкальского края от 27 декабря 2016 года N 503, приказываю:</w:t>
      </w:r>
      <w:r w:rsidRPr="00D864B6">
        <w:rPr>
          <w:rFonts w:ascii="Arial" w:eastAsia="Times New Roman" w:hAnsi="Arial" w:cs="Arial"/>
          <w:sz w:val="24"/>
          <w:szCs w:val="24"/>
          <w:lang w:eastAsia="ru-RU"/>
        </w:rPr>
        <w:br/>
      </w:r>
    </w:p>
    <w:p w14:paraId="247BA041"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35BF9BE1"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1. Утвердить прилагаемый Административный регламент предоставления Министерством природных ресурсов Забайкальского края государственной услуги по организации и проведению государственной экологической экспертизы объектов регионального уровня.</w:t>
      </w:r>
      <w:r w:rsidRPr="00D864B6">
        <w:rPr>
          <w:rFonts w:ascii="Arial" w:eastAsia="Times New Roman" w:hAnsi="Arial" w:cs="Arial"/>
          <w:sz w:val="24"/>
          <w:szCs w:val="24"/>
          <w:lang w:eastAsia="ru-RU"/>
        </w:rPr>
        <w:br/>
      </w:r>
    </w:p>
    <w:p w14:paraId="12CBDE68"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32200330"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2. Признать утратившими силу:</w:t>
      </w:r>
      <w:r w:rsidRPr="00D864B6">
        <w:rPr>
          <w:rFonts w:ascii="Arial" w:eastAsia="Times New Roman" w:hAnsi="Arial" w:cs="Arial"/>
          <w:sz w:val="24"/>
          <w:szCs w:val="24"/>
          <w:lang w:eastAsia="ru-RU"/>
        </w:rPr>
        <w:br/>
      </w:r>
    </w:p>
    <w:p w14:paraId="11272640"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25F3289D"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приказ Министерства природных ресурсов и экологии Забайкальского края от 7 февраля 2012 года N 4-н/п "Об утверждении Административного регламента предоставления Министерством природных ресурсов и экологии Забайкальского края государственной услуги по организации и проведению государственной экологической экспертизы объектов регионального уровня";</w:t>
      </w:r>
      <w:r w:rsidRPr="00D864B6">
        <w:rPr>
          <w:rFonts w:ascii="Arial" w:eastAsia="Times New Roman" w:hAnsi="Arial" w:cs="Arial"/>
          <w:sz w:val="24"/>
          <w:szCs w:val="24"/>
          <w:lang w:eastAsia="ru-RU"/>
        </w:rPr>
        <w:br/>
      </w:r>
    </w:p>
    <w:p w14:paraId="7C69CDD2"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0209F9BD"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приказ Министерства природных ресурсов и экологии Забайкальского края от 17 сентября 2012 года N 28-н/п "О внесении изменений в Административный регламент предоставления Министерством природных ресурсов и экологии Забайкальского края государственной услуги по организации и проведению государственной экологической экспертизы объектов регионального уровня, утвержденный приказом Министерства природных ресурсов и экологии Забайкальского края от 7 февраля 2012 года N 4-н/п";</w:t>
      </w:r>
      <w:r w:rsidRPr="00D864B6">
        <w:rPr>
          <w:rFonts w:ascii="Arial" w:eastAsia="Times New Roman" w:hAnsi="Arial" w:cs="Arial"/>
          <w:sz w:val="24"/>
          <w:szCs w:val="24"/>
          <w:lang w:eastAsia="ru-RU"/>
        </w:rPr>
        <w:br/>
      </w:r>
    </w:p>
    <w:p w14:paraId="53BE724B"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4C338EA6"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приказ Министерства природных ресурсов и экологии Забайкальского края от 14 января 2013 года N 2-н/п "О внесении изменений в Административный регламент предоставления Министерством природных ресурсов и экологии Забайкальского края государственной услуги по организации и проведению государственной экологической экспертизы объектов регионального уровня, утвержденный приказом Министерства природных ресурсов и экологии Забайкальского края от 7 февраля 2012 года N 4-н/п";</w:t>
      </w:r>
      <w:r w:rsidRPr="00D864B6">
        <w:rPr>
          <w:rFonts w:ascii="Arial" w:eastAsia="Times New Roman" w:hAnsi="Arial" w:cs="Arial"/>
          <w:sz w:val="24"/>
          <w:szCs w:val="24"/>
          <w:lang w:eastAsia="ru-RU"/>
        </w:rPr>
        <w:br/>
      </w:r>
    </w:p>
    <w:p w14:paraId="70F45A42"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69377BA7"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приказ Министерства природных ресурсов и экологии Забайкальского края от 18 октября 2013 года N 27-н/п "О внесении изменений в Административный регламент предоставления Министерством природных ресурсов и экологии Забайкальского края государственной услуги по организации и проведению государственной экологической экспертизы объектов регионального уровня, утвержденный приказом Министерства природных ресурсов и экологии Забайкальского края от 7 февраля 2012 года N 4-н/п";</w:t>
      </w:r>
      <w:r w:rsidRPr="00D864B6">
        <w:rPr>
          <w:rFonts w:ascii="Arial" w:eastAsia="Times New Roman" w:hAnsi="Arial" w:cs="Arial"/>
          <w:sz w:val="24"/>
          <w:szCs w:val="24"/>
          <w:lang w:eastAsia="ru-RU"/>
        </w:rPr>
        <w:br/>
      </w:r>
    </w:p>
    <w:p w14:paraId="108FA23E"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714FDF90"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приказ Министерства природных ресурсов и промышленной политики Забайкальского края от 16 июня 2014 года N 11-н/п "О внесении изменений в Административный регламент предоставления Министерством природных ресурсов и экологии Забайкальского края государственной услуги по организации и проведению государственной экологической экспертизы объектов регионального уровня, утвержденный приказом Министерства природных ресурсов и экологии Забайкальского края от 7 февраля 2012 года N 4-н/п";</w:t>
      </w:r>
      <w:r w:rsidRPr="00D864B6">
        <w:rPr>
          <w:rFonts w:ascii="Arial" w:eastAsia="Times New Roman" w:hAnsi="Arial" w:cs="Arial"/>
          <w:sz w:val="24"/>
          <w:szCs w:val="24"/>
          <w:lang w:eastAsia="ru-RU"/>
        </w:rPr>
        <w:br/>
      </w:r>
    </w:p>
    <w:p w14:paraId="20409C9D"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69C4EBE7"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приказ Министерства природных ресурсов и промышленной политики Забайкальского края от 17 декабря 2014 года N 33-н/п "О внесении изменений в Административный регламент предоставления Министерством природных ресурсов и экологии Забайкальского края государственной услуги по организации и проведению государственной экологической экспертизы объектов регионального уровня, утвержденный приказом Министерства природных ресурсов и экологии Забайкальского края от 7 февраля 2012 года N 4-н/п";</w:t>
      </w:r>
      <w:r w:rsidRPr="00D864B6">
        <w:rPr>
          <w:rFonts w:ascii="Arial" w:eastAsia="Times New Roman" w:hAnsi="Arial" w:cs="Arial"/>
          <w:sz w:val="24"/>
          <w:szCs w:val="24"/>
          <w:lang w:eastAsia="ru-RU"/>
        </w:rPr>
        <w:br/>
      </w:r>
    </w:p>
    <w:p w14:paraId="429AF7F3"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4E2708DB"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пункт 1 изменений, которые вносятся в административные регламенты исполнения государственных функций и административные регламенты предоставления государственных услуг Министерства природных ресурсов и промышленной политики Забайкальского края, утвержденных приказом Министерства природных ресурсов и промышленной политики Забайкальского края от 12 августа 2015 года N 18-н/п "О внесении изменений в административные регламенты исполнения государственных функций и административные регламенты предоставления государственных услуг";</w:t>
      </w:r>
      <w:r w:rsidRPr="00D864B6">
        <w:rPr>
          <w:rFonts w:ascii="Arial" w:eastAsia="Times New Roman" w:hAnsi="Arial" w:cs="Arial"/>
          <w:sz w:val="24"/>
          <w:szCs w:val="24"/>
          <w:lang w:eastAsia="ru-RU"/>
        </w:rPr>
        <w:br/>
      </w:r>
    </w:p>
    <w:p w14:paraId="4A8BA2C2"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69EFC736"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 xml:space="preserve">пункт 1 изменений, которые вносятся в административные регламенты предоставления государственных услуг Министерства природных ресурсов и промышленной политики Забайкальского края, утвержденных приказом Министерства природных ресурсов и промышленной политики Забайкальского края от 29 января 2016 года N 1-н/п "О внесении изменений в административные </w:t>
      </w:r>
      <w:r w:rsidRPr="00D864B6">
        <w:rPr>
          <w:rFonts w:ascii="Arial" w:eastAsia="Times New Roman" w:hAnsi="Arial" w:cs="Arial"/>
          <w:sz w:val="24"/>
          <w:szCs w:val="24"/>
          <w:lang w:eastAsia="ru-RU"/>
        </w:rPr>
        <w:lastRenderedPageBreak/>
        <w:t>регламенты предоставления государственных услуг";</w:t>
      </w:r>
      <w:r w:rsidRPr="00D864B6">
        <w:rPr>
          <w:rFonts w:ascii="Arial" w:eastAsia="Times New Roman" w:hAnsi="Arial" w:cs="Arial"/>
          <w:sz w:val="24"/>
          <w:szCs w:val="24"/>
          <w:lang w:eastAsia="ru-RU"/>
        </w:rPr>
        <w:br/>
      </w:r>
    </w:p>
    <w:p w14:paraId="2EBA618C"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3F3D0629"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пункт 7 изменений, которые вносятся в административные регламенты предоставления государственных услуг Министерством природных ресурсов и промышленной политики Забайкальского края, утвержденных приказом Министерства природных ресурсов и промышленной политики Забайкальского края от 23 мая 2016 года N 11-н/п "О внесении изменений в административные регламенты предоставления государственных услуг Министерством природных ресурсов и промышленной политики Забайкальского края";</w:t>
      </w:r>
      <w:r w:rsidRPr="00D864B6">
        <w:rPr>
          <w:rFonts w:ascii="Arial" w:eastAsia="Times New Roman" w:hAnsi="Arial" w:cs="Arial"/>
          <w:sz w:val="24"/>
          <w:szCs w:val="24"/>
          <w:lang w:eastAsia="ru-RU"/>
        </w:rPr>
        <w:br/>
      </w:r>
    </w:p>
    <w:p w14:paraId="2322259E"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7009E641"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приказ Министерства природных ресурсов и промышленной политики Забайкальского края от 7 ноября 2016 года N 29-н/п "О внесении изменений в Административный регламент предоставления Министерством природных ресурсов и промышленной политики Забайкальского края государственной услуги по организации и проведению государственной экспертизы объектов регионального уровня, утвержденный приказом Министерства природных ресурсов и экологии Забайкальского края от 7 февраля 2012 года N 4-н/п";</w:t>
      </w:r>
      <w:r w:rsidRPr="00D864B6">
        <w:rPr>
          <w:rFonts w:ascii="Arial" w:eastAsia="Times New Roman" w:hAnsi="Arial" w:cs="Arial"/>
          <w:sz w:val="24"/>
          <w:szCs w:val="24"/>
          <w:lang w:eastAsia="ru-RU"/>
        </w:rPr>
        <w:br/>
      </w:r>
    </w:p>
    <w:p w14:paraId="46D32CDF"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2E6D3829"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пункт 4 изменений, которые вносятся в некоторые приказы Министерства природных ресурсов и промышленной политики Забайкальского края, утвержденных приказом Министерства природных ресурсов Забайкальского края от 29 мая 2017 года N 11-н/п "О внесении изменений в некоторые приказы Министерства природных ресурсов и промышленной политики Забайкальского края";</w:t>
      </w:r>
      <w:r w:rsidRPr="00D864B6">
        <w:rPr>
          <w:rFonts w:ascii="Arial" w:eastAsia="Times New Roman" w:hAnsi="Arial" w:cs="Arial"/>
          <w:sz w:val="24"/>
          <w:szCs w:val="24"/>
          <w:lang w:eastAsia="ru-RU"/>
        </w:rPr>
        <w:br/>
      </w:r>
    </w:p>
    <w:p w14:paraId="2F104BDF"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1F3B6EB9"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приказ Министерства природных ресурсов Забайкальского края от 16 апреля 2018 года N 9-н/п "О внесении изменений в Административный регламент предоставления Министерством природных ресурсов Забайкальского края государственной услуги по организации и проведению государственной экспертизы объектов регионального уровня, утвержденный приказом Министерства природных ресурсов и экологии Забайкальского края от 7 февраля 2012 года N 4-н/п".</w:t>
      </w:r>
      <w:r w:rsidRPr="00D864B6">
        <w:rPr>
          <w:rFonts w:ascii="Arial" w:eastAsia="Times New Roman" w:hAnsi="Arial" w:cs="Arial"/>
          <w:sz w:val="24"/>
          <w:szCs w:val="24"/>
          <w:lang w:eastAsia="ru-RU"/>
        </w:rPr>
        <w:br/>
      </w:r>
    </w:p>
    <w:p w14:paraId="46137856"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73FC5FDE"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3. Опубликовать настоящий приказ на сайте в информационно-телекоммуникационной сети "Интернет" "Официальный интернет-портал правовой информации исполнительных органов государственной власти Забайкальского края" (http://право.забайкальскийкрай.рф).</w:t>
      </w:r>
      <w:r w:rsidRPr="00D864B6">
        <w:rPr>
          <w:rFonts w:ascii="Arial" w:eastAsia="Times New Roman" w:hAnsi="Arial" w:cs="Arial"/>
          <w:sz w:val="24"/>
          <w:szCs w:val="24"/>
          <w:lang w:eastAsia="ru-RU"/>
        </w:rPr>
        <w:br/>
      </w:r>
    </w:p>
    <w:p w14:paraId="33F6C5AE" w14:textId="77777777" w:rsidR="00D864B6" w:rsidRPr="00D864B6" w:rsidRDefault="00D864B6" w:rsidP="00D864B6">
      <w:pPr>
        <w:spacing w:after="0" w:line="240" w:lineRule="auto"/>
        <w:jc w:val="right"/>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br/>
      </w:r>
      <w:r w:rsidRPr="00D864B6">
        <w:rPr>
          <w:rFonts w:ascii="Arial" w:eastAsia="Times New Roman" w:hAnsi="Arial" w:cs="Arial"/>
          <w:sz w:val="24"/>
          <w:szCs w:val="24"/>
          <w:lang w:eastAsia="ru-RU"/>
        </w:rPr>
        <w:br/>
        <w:t>Министр природных ресурсов</w:t>
      </w:r>
      <w:r w:rsidRPr="00D864B6">
        <w:rPr>
          <w:rFonts w:ascii="Arial" w:eastAsia="Times New Roman" w:hAnsi="Arial" w:cs="Arial"/>
          <w:sz w:val="24"/>
          <w:szCs w:val="24"/>
          <w:lang w:eastAsia="ru-RU"/>
        </w:rPr>
        <w:br/>
        <w:t>Забайкальского края</w:t>
      </w:r>
      <w:r w:rsidRPr="00D864B6">
        <w:rPr>
          <w:rFonts w:ascii="Arial" w:eastAsia="Times New Roman" w:hAnsi="Arial" w:cs="Arial"/>
          <w:sz w:val="24"/>
          <w:szCs w:val="24"/>
          <w:lang w:eastAsia="ru-RU"/>
        </w:rPr>
        <w:br/>
        <w:t>А.И.ВОЛКОВ</w:t>
      </w:r>
    </w:p>
    <w:p w14:paraId="1D0A6BC5" w14:textId="77777777" w:rsidR="00D864B6" w:rsidRPr="00D864B6" w:rsidRDefault="00D864B6" w:rsidP="00D864B6">
      <w:pPr>
        <w:spacing w:after="240" w:line="240" w:lineRule="auto"/>
        <w:jc w:val="right"/>
        <w:textAlignment w:val="baseline"/>
        <w:outlineLvl w:val="1"/>
        <w:rPr>
          <w:rFonts w:ascii="Arial" w:eastAsia="Times New Roman" w:hAnsi="Arial" w:cs="Arial"/>
          <w:b/>
          <w:bCs/>
          <w:sz w:val="24"/>
          <w:szCs w:val="24"/>
          <w:lang w:eastAsia="ru-RU"/>
        </w:rPr>
      </w:pPr>
      <w:r w:rsidRPr="00D864B6">
        <w:rPr>
          <w:rFonts w:ascii="Arial" w:eastAsia="Times New Roman" w:hAnsi="Arial" w:cs="Arial"/>
          <w:b/>
          <w:bCs/>
          <w:sz w:val="24"/>
          <w:szCs w:val="24"/>
          <w:lang w:eastAsia="ru-RU"/>
        </w:rPr>
        <w:br/>
      </w:r>
      <w:r w:rsidRPr="00D864B6">
        <w:rPr>
          <w:rFonts w:ascii="Arial" w:eastAsia="Times New Roman" w:hAnsi="Arial" w:cs="Arial"/>
          <w:b/>
          <w:bCs/>
          <w:sz w:val="24"/>
          <w:szCs w:val="24"/>
          <w:lang w:eastAsia="ru-RU"/>
        </w:rPr>
        <w:br/>
        <w:t>Утвержден</w:t>
      </w:r>
      <w:r w:rsidRPr="00D864B6">
        <w:rPr>
          <w:rFonts w:ascii="Arial" w:eastAsia="Times New Roman" w:hAnsi="Arial" w:cs="Arial"/>
          <w:b/>
          <w:bCs/>
          <w:sz w:val="24"/>
          <w:szCs w:val="24"/>
          <w:lang w:eastAsia="ru-RU"/>
        </w:rPr>
        <w:br/>
        <w:t>приказом Министерства природных ресурсов</w:t>
      </w:r>
      <w:r w:rsidRPr="00D864B6">
        <w:rPr>
          <w:rFonts w:ascii="Arial" w:eastAsia="Times New Roman" w:hAnsi="Arial" w:cs="Arial"/>
          <w:b/>
          <w:bCs/>
          <w:sz w:val="24"/>
          <w:szCs w:val="24"/>
          <w:lang w:eastAsia="ru-RU"/>
        </w:rPr>
        <w:br/>
      </w:r>
      <w:r w:rsidRPr="00D864B6">
        <w:rPr>
          <w:rFonts w:ascii="Arial" w:eastAsia="Times New Roman" w:hAnsi="Arial" w:cs="Arial"/>
          <w:b/>
          <w:bCs/>
          <w:sz w:val="24"/>
          <w:szCs w:val="24"/>
          <w:lang w:eastAsia="ru-RU"/>
        </w:rPr>
        <w:lastRenderedPageBreak/>
        <w:t>Забайкальского края</w:t>
      </w:r>
      <w:r w:rsidRPr="00D864B6">
        <w:rPr>
          <w:rFonts w:ascii="Arial" w:eastAsia="Times New Roman" w:hAnsi="Arial" w:cs="Arial"/>
          <w:b/>
          <w:bCs/>
          <w:sz w:val="24"/>
          <w:szCs w:val="24"/>
          <w:lang w:eastAsia="ru-RU"/>
        </w:rPr>
        <w:br/>
        <w:t>от 18 июня 2018 г. N 23-н/п</w:t>
      </w:r>
    </w:p>
    <w:p w14:paraId="33D529F3" w14:textId="77777777" w:rsidR="00D864B6" w:rsidRPr="00D864B6" w:rsidRDefault="00D864B6" w:rsidP="00D864B6">
      <w:pPr>
        <w:spacing w:after="240" w:line="240" w:lineRule="auto"/>
        <w:jc w:val="center"/>
        <w:textAlignment w:val="baseline"/>
        <w:rPr>
          <w:rFonts w:ascii="Arial" w:eastAsia="Times New Roman" w:hAnsi="Arial" w:cs="Arial"/>
          <w:b/>
          <w:bCs/>
          <w:sz w:val="24"/>
          <w:szCs w:val="24"/>
          <w:lang w:eastAsia="ru-RU"/>
        </w:rPr>
      </w:pPr>
      <w:r w:rsidRPr="00D864B6">
        <w:rPr>
          <w:rFonts w:ascii="Arial" w:eastAsia="Times New Roman" w:hAnsi="Arial" w:cs="Arial"/>
          <w:b/>
          <w:bCs/>
          <w:sz w:val="24"/>
          <w:szCs w:val="24"/>
          <w:lang w:eastAsia="ru-RU"/>
        </w:rPr>
        <w:br/>
      </w:r>
      <w:r w:rsidRPr="00D864B6">
        <w:rPr>
          <w:rFonts w:ascii="Arial" w:eastAsia="Times New Roman" w:hAnsi="Arial" w:cs="Arial"/>
          <w:b/>
          <w:bCs/>
          <w:sz w:val="24"/>
          <w:szCs w:val="24"/>
          <w:lang w:eastAsia="ru-RU"/>
        </w:rPr>
        <w:br/>
        <w:t>АДМИНИСТРАТИВНЫЙ РЕГЛАМЕНТ ПРЕДОСТАВЛЕНИЯ МИНИСТЕРСТВОМ ПРИРОДНЫХ РЕСУРСОВ ЗАБАЙКАЛЬСКОГО КРАЯ ГОСУДАРСТВЕННОЙ УСЛУГИ ПО ОРГАНИЗАЦИИ И ПРОВЕДЕНИЮ ГОСУДАРСТВЕННОЙ ЭКОЛОГИЧЕСКОЙ ЭКСПЕРТИЗЫ ОБЪЕКТОВ РЕГИОНАЛЬНОГО УРОВНЯ</w:t>
      </w:r>
    </w:p>
    <w:p w14:paraId="13B730C3" w14:textId="77777777" w:rsidR="00D864B6" w:rsidRPr="00D864B6" w:rsidRDefault="00D864B6" w:rsidP="00D864B6">
      <w:pPr>
        <w:spacing w:after="0" w:line="240" w:lineRule="auto"/>
        <w:jc w:val="center"/>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(в ред. Приказов Министерства природных ресурсов Забайкальского края от 18.10.2018 N 56-н/п, от 22.01.2019 N 4-н/п, от 24.05.2019 N 12-н/п, от 20.04.2020 N 13-н/п, от 28.04.2020 N 19-н/п, от 19.07.2021 N 33-н/п)</w:t>
      </w:r>
    </w:p>
    <w:p w14:paraId="75D66860" w14:textId="77777777" w:rsidR="00D864B6" w:rsidRPr="00D864B6" w:rsidRDefault="00D864B6" w:rsidP="00D864B6">
      <w:pPr>
        <w:spacing w:after="240" w:line="240" w:lineRule="auto"/>
        <w:jc w:val="center"/>
        <w:textAlignment w:val="baseline"/>
        <w:outlineLvl w:val="2"/>
        <w:rPr>
          <w:rFonts w:ascii="Arial" w:eastAsia="Times New Roman" w:hAnsi="Arial" w:cs="Arial"/>
          <w:b/>
          <w:bCs/>
          <w:sz w:val="24"/>
          <w:szCs w:val="24"/>
          <w:lang w:eastAsia="ru-RU"/>
        </w:rPr>
      </w:pPr>
      <w:r w:rsidRPr="00D864B6">
        <w:rPr>
          <w:rFonts w:ascii="Arial" w:eastAsia="Times New Roman" w:hAnsi="Arial" w:cs="Arial"/>
          <w:b/>
          <w:bCs/>
          <w:sz w:val="24"/>
          <w:szCs w:val="24"/>
          <w:lang w:eastAsia="ru-RU"/>
        </w:rPr>
        <w:br/>
      </w:r>
      <w:r w:rsidRPr="00D864B6">
        <w:rPr>
          <w:rFonts w:ascii="Arial" w:eastAsia="Times New Roman" w:hAnsi="Arial" w:cs="Arial"/>
          <w:b/>
          <w:bCs/>
          <w:sz w:val="24"/>
          <w:szCs w:val="24"/>
          <w:lang w:eastAsia="ru-RU"/>
        </w:rPr>
        <w:br/>
        <w:t>1. ОБЩИЕ ПОЛОЖЕНИЯ</w:t>
      </w:r>
    </w:p>
    <w:p w14:paraId="3D6F2C47" w14:textId="77777777" w:rsidR="00D864B6" w:rsidRPr="00D864B6" w:rsidRDefault="00D864B6" w:rsidP="00D864B6">
      <w:pPr>
        <w:keepNext/>
        <w:keepLines/>
        <w:spacing w:after="240" w:line="276" w:lineRule="auto"/>
        <w:jc w:val="center"/>
        <w:textAlignment w:val="baseline"/>
        <w:outlineLvl w:val="3"/>
        <w:rPr>
          <w:rFonts w:ascii="Arial" w:eastAsia="Times New Roman" w:hAnsi="Arial" w:cs="Arial"/>
          <w:b/>
          <w:bCs/>
          <w:i/>
          <w:iCs/>
          <w:sz w:val="24"/>
          <w:szCs w:val="24"/>
        </w:rPr>
      </w:pPr>
      <w:r w:rsidRPr="00D864B6">
        <w:rPr>
          <w:rFonts w:ascii="Arial" w:eastAsia="Times New Roman" w:hAnsi="Arial" w:cs="Arial"/>
          <w:b/>
          <w:bCs/>
          <w:i/>
          <w:iCs/>
        </w:rPr>
        <w:br/>
      </w:r>
      <w:r w:rsidRPr="00D864B6">
        <w:rPr>
          <w:rFonts w:ascii="Arial" w:eastAsia="Times New Roman" w:hAnsi="Arial" w:cs="Arial"/>
          <w:b/>
          <w:bCs/>
          <w:i/>
          <w:iCs/>
        </w:rPr>
        <w:br/>
        <w:t>1.1. Предмет регулирования регламента</w:t>
      </w:r>
    </w:p>
    <w:p w14:paraId="6D026DF1"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1140A1B4"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1.1.1. Административный регламент предоставления Министерством природных ресурсов Забайкальского края государственной услуги по организации и проведению государственной экологической экспертизы объектов регионального уровня (далее - Административный регламент) определяет сроки и последовательность действий (административные процедуры) предоставления Министерством природных ресурсов и промышленной политики Забайкальского края государственной услуги по организации и проведению государственной экологической экспертизы объектов регионального уровня.</w:t>
      </w:r>
      <w:r w:rsidRPr="00D864B6">
        <w:rPr>
          <w:rFonts w:ascii="Arial" w:eastAsia="Times New Roman" w:hAnsi="Arial" w:cs="Arial"/>
          <w:sz w:val="24"/>
          <w:szCs w:val="24"/>
          <w:lang w:eastAsia="ru-RU"/>
        </w:rPr>
        <w:br/>
      </w:r>
    </w:p>
    <w:p w14:paraId="77882046"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3C4B0BE0"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1.1.2. Государственная услуга по организации и проведению государственной экологической экспертизы объектов регионального уровня предоставляется на основании пункта 12.8.1.1 Положения о Министерстве природных ресурсов Забайкальского края, утвержденного постановлением Правительства Забайкальского края от 27 декабря 2016 года N 503.</w:t>
      </w:r>
      <w:r w:rsidRPr="00D864B6">
        <w:rPr>
          <w:rFonts w:ascii="Arial" w:eastAsia="Times New Roman" w:hAnsi="Arial" w:cs="Arial"/>
          <w:sz w:val="24"/>
          <w:szCs w:val="24"/>
          <w:lang w:eastAsia="ru-RU"/>
        </w:rPr>
        <w:br/>
      </w:r>
    </w:p>
    <w:p w14:paraId="26136053" w14:textId="77777777" w:rsidR="00D864B6" w:rsidRPr="00D864B6" w:rsidRDefault="00D864B6" w:rsidP="00D864B6">
      <w:pPr>
        <w:keepNext/>
        <w:keepLines/>
        <w:spacing w:after="240" w:line="276" w:lineRule="auto"/>
        <w:jc w:val="center"/>
        <w:textAlignment w:val="baseline"/>
        <w:outlineLvl w:val="3"/>
        <w:rPr>
          <w:rFonts w:ascii="Arial" w:eastAsia="Times New Roman" w:hAnsi="Arial" w:cs="Arial"/>
          <w:b/>
          <w:bCs/>
          <w:i/>
          <w:iCs/>
        </w:rPr>
      </w:pPr>
      <w:r w:rsidRPr="00D864B6">
        <w:rPr>
          <w:rFonts w:ascii="Arial" w:eastAsia="Times New Roman" w:hAnsi="Arial" w:cs="Arial"/>
          <w:b/>
          <w:bCs/>
          <w:i/>
          <w:iCs/>
        </w:rPr>
        <w:br/>
      </w:r>
      <w:r w:rsidRPr="00D864B6">
        <w:rPr>
          <w:rFonts w:ascii="Arial" w:eastAsia="Times New Roman" w:hAnsi="Arial" w:cs="Arial"/>
          <w:b/>
          <w:bCs/>
          <w:i/>
          <w:iCs/>
        </w:rPr>
        <w:br/>
        <w:t>1.2. Круг заявителей</w:t>
      </w:r>
    </w:p>
    <w:p w14:paraId="506322B9"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0637F37E"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1.2.1. Заявителем организации и проведения государственной экологической экспертизы является физическое либо юридическое лицо, планирующее осуществлять хозяйственную и иную деятельность, способную оказать прямое или косвенное воздействие на окружающую среду, а также органы государственной власти Забайкальского края, представляющие в соответствии с законодательством материалы на государственную экологическую экспертизу (далее - Заказчик).</w:t>
      </w:r>
      <w:r w:rsidRPr="00D864B6">
        <w:rPr>
          <w:rFonts w:ascii="Arial" w:eastAsia="Times New Roman" w:hAnsi="Arial" w:cs="Arial"/>
          <w:sz w:val="24"/>
          <w:szCs w:val="24"/>
          <w:lang w:eastAsia="ru-RU"/>
        </w:rPr>
        <w:br/>
      </w:r>
    </w:p>
    <w:p w14:paraId="2B84EBE9"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255B19E5"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lastRenderedPageBreak/>
        <w:t>1.2.2. От имени Заказчиков могут выступать лица, действующие на основании доверенности, оформленной в соответствии с Гражданским кодексом Российской Федерации.</w:t>
      </w:r>
      <w:r w:rsidRPr="00D864B6">
        <w:rPr>
          <w:rFonts w:ascii="Arial" w:eastAsia="Times New Roman" w:hAnsi="Arial" w:cs="Arial"/>
          <w:sz w:val="24"/>
          <w:szCs w:val="24"/>
          <w:lang w:eastAsia="ru-RU"/>
        </w:rPr>
        <w:br/>
      </w:r>
    </w:p>
    <w:p w14:paraId="32FD2E46" w14:textId="77777777" w:rsidR="00D864B6" w:rsidRPr="00D864B6" w:rsidRDefault="00D864B6" w:rsidP="00D864B6">
      <w:pPr>
        <w:keepNext/>
        <w:keepLines/>
        <w:spacing w:after="240" w:line="276" w:lineRule="auto"/>
        <w:jc w:val="center"/>
        <w:textAlignment w:val="baseline"/>
        <w:outlineLvl w:val="3"/>
        <w:rPr>
          <w:rFonts w:ascii="Arial" w:eastAsia="Times New Roman" w:hAnsi="Arial" w:cs="Arial"/>
          <w:b/>
          <w:bCs/>
          <w:i/>
          <w:iCs/>
        </w:rPr>
      </w:pPr>
      <w:r w:rsidRPr="00D864B6">
        <w:rPr>
          <w:rFonts w:ascii="Arial" w:eastAsia="Times New Roman" w:hAnsi="Arial" w:cs="Arial"/>
          <w:b/>
          <w:bCs/>
          <w:i/>
          <w:iCs/>
        </w:rPr>
        <w:br/>
      </w:r>
      <w:r w:rsidRPr="00D864B6">
        <w:rPr>
          <w:rFonts w:ascii="Arial" w:eastAsia="Times New Roman" w:hAnsi="Arial" w:cs="Arial"/>
          <w:b/>
          <w:bCs/>
          <w:i/>
          <w:iCs/>
        </w:rPr>
        <w:br/>
        <w:t>1.3. Требования к порядку информирования о предоставлении государственной услуги</w:t>
      </w:r>
    </w:p>
    <w:p w14:paraId="35E5033B"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2DB9B312"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1.3.1. Информация о месте нахождения и графике работы Минприроды Забайкальского края размещается в государственных информационных системах "Единый портал государственных и муниципальных услуг (функций)" и "Портал государственных и муниципальных услуг Забайкальского края" (далее - порталы), на официальном сайте Минприроды Забайкальского края в информационно-телекоммуникационной сети "Интернет" (далее - официальный сайт), а также на информационном стенде по месту нахождения Минприроды Забайкальского края.</w:t>
      </w:r>
      <w:r w:rsidRPr="00D864B6">
        <w:rPr>
          <w:rFonts w:ascii="Arial" w:eastAsia="Times New Roman" w:hAnsi="Arial" w:cs="Arial"/>
          <w:sz w:val="24"/>
          <w:szCs w:val="24"/>
          <w:lang w:eastAsia="ru-RU"/>
        </w:rPr>
        <w:br/>
      </w:r>
    </w:p>
    <w:p w14:paraId="48177BB3"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47F16AC7"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(п. 1.3.1 в ред. Приказа Министерства природных ресурсов Забайкальского края от 24.05.2019 N 12-н/п)</w:t>
      </w:r>
      <w:r w:rsidRPr="00D864B6">
        <w:rPr>
          <w:rFonts w:ascii="Arial" w:eastAsia="Times New Roman" w:hAnsi="Arial" w:cs="Arial"/>
          <w:sz w:val="24"/>
          <w:szCs w:val="24"/>
          <w:lang w:eastAsia="ru-RU"/>
        </w:rPr>
        <w:br/>
      </w:r>
    </w:p>
    <w:p w14:paraId="139A2B96"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1C86E46C"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1.3.2. Информацию о порядке предоставления государственной услуги, сведения о ходе предоставления государственной услуги можно получить:</w:t>
      </w:r>
      <w:r w:rsidRPr="00D864B6">
        <w:rPr>
          <w:rFonts w:ascii="Arial" w:eastAsia="Times New Roman" w:hAnsi="Arial" w:cs="Arial"/>
          <w:sz w:val="24"/>
          <w:szCs w:val="24"/>
          <w:lang w:eastAsia="ru-RU"/>
        </w:rPr>
        <w:br/>
      </w:r>
    </w:p>
    <w:p w14:paraId="7DF5CF48"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5A1E0B5E"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при непосредственном обращении в отдел охраны окружающей среды Минприроды Забайкальского края;</w:t>
      </w:r>
      <w:r w:rsidRPr="00D864B6">
        <w:rPr>
          <w:rFonts w:ascii="Arial" w:eastAsia="Times New Roman" w:hAnsi="Arial" w:cs="Arial"/>
          <w:sz w:val="24"/>
          <w:szCs w:val="24"/>
          <w:lang w:eastAsia="ru-RU"/>
        </w:rPr>
        <w:br/>
      </w:r>
    </w:p>
    <w:p w14:paraId="4DA70C0F"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1C867F68"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от должностных лиц отдела охраны окружающей среды Минприроды Забайкальского края по справочному телефону отдела охраны окружающей среды;</w:t>
      </w:r>
      <w:r w:rsidRPr="00D864B6">
        <w:rPr>
          <w:rFonts w:ascii="Arial" w:eastAsia="Times New Roman" w:hAnsi="Arial" w:cs="Arial"/>
          <w:sz w:val="24"/>
          <w:szCs w:val="24"/>
          <w:lang w:eastAsia="ru-RU"/>
        </w:rPr>
        <w:br/>
      </w:r>
    </w:p>
    <w:p w14:paraId="6ED27818"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1B561D38"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путем направления письменного обращения по почтовому адресу, адресу электронной почты Минприроды Забайкальского края;</w:t>
      </w:r>
      <w:r w:rsidRPr="00D864B6">
        <w:rPr>
          <w:rFonts w:ascii="Arial" w:eastAsia="Times New Roman" w:hAnsi="Arial" w:cs="Arial"/>
          <w:sz w:val="24"/>
          <w:szCs w:val="24"/>
          <w:lang w:eastAsia="ru-RU"/>
        </w:rPr>
        <w:br/>
      </w:r>
    </w:p>
    <w:p w14:paraId="51ABA16B"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405C68ED"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на официальном сайте, а также на порталах.</w:t>
      </w:r>
      <w:r w:rsidRPr="00D864B6">
        <w:rPr>
          <w:rFonts w:ascii="Arial" w:eastAsia="Times New Roman" w:hAnsi="Arial" w:cs="Arial"/>
          <w:sz w:val="24"/>
          <w:szCs w:val="24"/>
          <w:lang w:eastAsia="ru-RU"/>
        </w:rPr>
        <w:br/>
      </w:r>
    </w:p>
    <w:p w14:paraId="34322AE2"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03A3F154"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(п. 1.3.2 в ред. Приказа Министерства природных ресурсов Забайкальского края от 24.05.2019 N 12-н/п)</w:t>
      </w:r>
      <w:r w:rsidRPr="00D864B6">
        <w:rPr>
          <w:rFonts w:ascii="Arial" w:eastAsia="Times New Roman" w:hAnsi="Arial" w:cs="Arial"/>
          <w:sz w:val="24"/>
          <w:szCs w:val="24"/>
          <w:lang w:eastAsia="ru-RU"/>
        </w:rPr>
        <w:br/>
      </w:r>
    </w:p>
    <w:p w14:paraId="436DD318"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674826AB"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1.3.3. Вход в здание Минприроды Забайкальского края оборудуется вывеской с указанием его наименования и графика работы.</w:t>
      </w:r>
      <w:r w:rsidRPr="00D864B6">
        <w:rPr>
          <w:rFonts w:ascii="Arial" w:eastAsia="Times New Roman" w:hAnsi="Arial" w:cs="Arial"/>
          <w:sz w:val="24"/>
          <w:szCs w:val="24"/>
          <w:lang w:eastAsia="ru-RU"/>
        </w:rPr>
        <w:br/>
      </w:r>
    </w:p>
    <w:p w14:paraId="56005DFD"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67229404"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lastRenderedPageBreak/>
        <w:t>1.3.4. Места для ожидания и приема Заказчиков оборудуются стульями, кресельными секциями или скамьями, столами (стойками) для написания заявлений. Заказчикам предоставляются писчая бумага и канцелярские принадлежности в достаточном количестве.</w:t>
      </w:r>
      <w:r w:rsidRPr="00D864B6">
        <w:rPr>
          <w:rFonts w:ascii="Arial" w:eastAsia="Times New Roman" w:hAnsi="Arial" w:cs="Arial"/>
          <w:sz w:val="24"/>
          <w:szCs w:val="24"/>
          <w:lang w:eastAsia="ru-RU"/>
        </w:rPr>
        <w:br/>
      </w:r>
    </w:p>
    <w:p w14:paraId="349546E1"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5DCCEF04"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1.3.5. Рабочие места должностных лиц, предоставляющих государственную услугу, должны быть оборудованы персональными компьютерами с возможностью доступа в информационно-телекоммуникационную сеть "Интернет", печатающими устройствами, копировальной техникой, средствами телефонной связи.</w:t>
      </w:r>
      <w:r w:rsidRPr="00D864B6">
        <w:rPr>
          <w:rFonts w:ascii="Arial" w:eastAsia="Times New Roman" w:hAnsi="Arial" w:cs="Arial"/>
          <w:sz w:val="24"/>
          <w:szCs w:val="24"/>
          <w:lang w:eastAsia="ru-RU"/>
        </w:rPr>
        <w:br/>
      </w:r>
    </w:p>
    <w:p w14:paraId="19FA5F05"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351C123E"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Должностные лица, ответственные за предоставление государственной услуги, обязаны иметь личные нагрудные идентификационные карточки (бейджи) с указанием фамилии, имени, отчества и должности либо таблички аналогичного содержания на рабочих местах.</w:t>
      </w:r>
      <w:r w:rsidRPr="00D864B6">
        <w:rPr>
          <w:rFonts w:ascii="Arial" w:eastAsia="Times New Roman" w:hAnsi="Arial" w:cs="Arial"/>
          <w:sz w:val="24"/>
          <w:szCs w:val="24"/>
          <w:lang w:eastAsia="ru-RU"/>
        </w:rPr>
        <w:br/>
      </w:r>
    </w:p>
    <w:p w14:paraId="10F49CAF"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132B95FB"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1.3.6. На информационном стенде по месту нахождения Минприроды Забайкальского края и на официальном сайте в информационно-телекоммуникационной сети "Интернет" размещается следующая информация:</w:t>
      </w:r>
      <w:r w:rsidRPr="00D864B6">
        <w:rPr>
          <w:rFonts w:ascii="Arial" w:eastAsia="Times New Roman" w:hAnsi="Arial" w:cs="Arial"/>
          <w:sz w:val="24"/>
          <w:szCs w:val="24"/>
          <w:lang w:eastAsia="ru-RU"/>
        </w:rPr>
        <w:br/>
      </w:r>
    </w:p>
    <w:p w14:paraId="0A257EB3"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5B7A5B90"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место нахождения, график работы, номера справочных телефонов, адреса официального сайта в информационно-телекоммуникационной сети "Интернет" и электронной почты Минприроды Забайкальского края;</w:t>
      </w:r>
      <w:r w:rsidRPr="00D864B6">
        <w:rPr>
          <w:rFonts w:ascii="Arial" w:eastAsia="Times New Roman" w:hAnsi="Arial" w:cs="Arial"/>
          <w:sz w:val="24"/>
          <w:szCs w:val="24"/>
          <w:lang w:eastAsia="ru-RU"/>
        </w:rPr>
        <w:br/>
      </w:r>
    </w:p>
    <w:p w14:paraId="0017888B"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21DDFF2F"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извлечения из законодательных и иных нормативных правовых актов, содержащих нормы, регулирующие деятельность по предоставлению государственной услуги;</w:t>
      </w:r>
      <w:r w:rsidRPr="00D864B6">
        <w:rPr>
          <w:rFonts w:ascii="Arial" w:eastAsia="Times New Roman" w:hAnsi="Arial" w:cs="Arial"/>
          <w:sz w:val="24"/>
          <w:szCs w:val="24"/>
          <w:lang w:eastAsia="ru-RU"/>
        </w:rPr>
        <w:br/>
      </w:r>
    </w:p>
    <w:p w14:paraId="5C937AE0"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20DDD1D2"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перечень должностных лиц Минприроды Забайкальского края, ответственных за организацию и проведение государственной экологической экспертизы объектов регионального уровня, с указанием номеров кабинетов и служебных телефонов;</w:t>
      </w:r>
      <w:r w:rsidRPr="00D864B6">
        <w:rPr>
          <w:rFonts w:ascii="Arial" w:eastAsia="Times New Roman" w:hAnsi="Arial" w:cs="Arial"/>
          <w:sz w:val="24"/>
          <w:szCs w:val="24"/>
          <w:lang w:eastAsia="ru-RU"/>
        </w:rPr>
        <w:br/>
      </w:r>
    </w:p>
    <w:p w14:paraId="78C73516"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0D4C77FE"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текст Административного регламента;</w:t>
      </w:r>
      <w:r w:rsidRPr="00D864B6">
        <w:rPr>
          <w:rFonts w:ascii="Arial" w:eastAsia="Times New Roman" w:hAnsi="Arial" w:cs="Arial"/>
          <w:sz w:val="24"/>
          <w:szCs w:val="24"/>
          <w:lang w:eastAsia="ru-RU"/>
        </w:rPr>
        <w:br/>
      </w:r>
    </w:p>
    <w:p w14:paraId="49A40D6F"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35A44413"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порядок предоставления государственной услуги в виде блок-схемы (приложение N 1 к Административному регламенту);</w:t>
      </w:r>
      <w:r w:rsidRPr="00D864B6">
        <w:rPr>
          <w:rFonts w:ascii="Arial" w:eastAsia="Times New Roman" w:hAnsi="Arial" w:cs="Arial"/>
          <w:sz w:val="24"/>
          <w:szCs w:val="24"/>
          <w:lang w:eastAsia="ru-RU"/>
        </w:rPr>
        <w:br/>
      </w:r>
    </w:p>
    <w:p w14:paraId="79D46431"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64149D17"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перечень документов, которые необходимо представить для организации и проведения государственной экологической экспертизы объектов регионального уровня, и форма сопроводительного письма согласно приложению N 2 к Административному регламенту.</w:t>
      </w:r>
      <w:r w:rsidRPr="00D864B6">
        <w:rPr>
          <w:rFonts w:ascii="Arial" w:eastAsia="Times New Roman" w:hAnsi="Arial" w:cs="Arial"/>
          <w:sz w:val="24"/>
          <w:szCs w:val="24"/>
          <w:lang w:eastAsia="ru-RU"/>
        </w:rPr>
        <w:br/>
      </w:r>
    </w:p>
    <w:p w14:paraId="05DB6DC6"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4E0F066B"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lastRenderedPageBreak/>
        <w:t>Тексты материалов печатаются удобным для чтения шрифтом (размером не менее 14), без исправлений, наиболее важные места рекомендуется выделять другим шрифтом.</w:t>
      </w:r>
      <w:r w:rsidRPr="00D864B6">
        <w:rPr>
          <w:rFonts w:ascii="Arial" w:eastAsia="Times New Roman" w:hAnsi="Arial" w:cs="Arial"/>
          <w:sz w:val="24"/>
          <w:szCs w:val="24"/>
          <w:lang w:eastAsia="ru-RU"/>
        </w:rPr>
        <w:br/>
      </w:r>
    </w:p>
    <w:p w14:paraId="31760745"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1801B816"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1.3.7. При ответах на телефонные звонки и устные обращения должностные лица подробно и в вежливой (корректной) форме информируют обратившихся по интересующим их вопросам. Во время консультирования необходимо избегать параллельных разговоров.</w:t>
      </w:r>
      <w:r w:rsidRPr="00D864B6">
        <w:rPr>
          <w:rFonts w:ascii="Arial" w:eastAsia="Times New Roman" w:hAnsi="Arial" w:cs="Arial"/>
          <w:sz w:val="24"/>
          <w:szCs w:val="24"/>
          <w:lang w:eastAsia="ru-RU"/>
        </w:rPr>
        <w:br/>
      </w:r>
    </w:p>
    <w:p w14:paraId="14FFEB8D"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38FC459B"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Ответ на телефонный звонок должен начинаться с информации о наименовании органа, в который позвонил гражданин, фамилии, имени, отчестве и должности принявшего телефонный звонок.</w:t>
      </w:r>
      <w:r w:rsidRPr="00D864B6">
        <w:rPr>
          <w:rFonts w:ascii="Arial" w:eastAsia="Times New Roman" w:hAnsi="Arial" w:cs="Arial"/>
          <w:sz w:val="24"/>
          <w:szCs w:val="24"/>
          <w:lang w:eastAsia="ru-RU"/>
        </w:rPr>
        <w:br/>
      </w:r>
    </w:p>
    <w:p w14:paraId="41072CCA"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4B4E2749"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В случае если должностное лицо, принявшее звонок, не может самостоятельно ответить на поставленные вопросы, телефонный звонок должен быть переадресован (переведен) на другое должностное лицо или же обратившемуся гражданину должен быть сообщен телефонный номер, по которому можно получить необходимую информацию.</w:t>
      </w:r>
      <w:r w:rsidRPr="00D864B6">
        <w:rPr>
          <w:rFonts w:ascii="Arial" w:eastAsia="Times New Roman" w:hAnsi="Arial" w:cs="Arial"/>
          <w:sz w:val="24"/>
          <w:szCs w:val="24"/>
          <w:lang w:eastAsia="ru-RU"/>
        </w:rPr>
        <w:br/>
      </w:r>
    </w:p>
    <w:p w14:paraId="1045F690"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67109A06"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1.3.8. Должностные лица Минприроды Забайкальского края не осуществляют консультирование Заказчиков, выходящее за рамки информирования о процедурах и условиях организации и проведения государственной экологической экспертизы объектов регионального уровня.</w:t>
      </w:r>
      <w:r w:rsidRPr="00D864B6">
        <w:rPr>
          <w:rFonts w:ascii="Arial" w:eastAsia="Times New Roman" w:hAnsi="Arial" w:cs="Arial"/>
          <w:sz w:val="24"/>
          <w:szCs w:val="24"/>
          <w:lang w:eastAsia="ru-RU"/>
        </w:rPr>
        <w:br/>
      </w:r>
    </w:p>
    <w:p w14:paraId="02F1BC5D"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0ED3E9A5"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1.3.9. Ответы на письменные обращения направляются на бланке Минприроды Забайкальского края за подписью руководителя Минприроды Забайкальского края или лица, официально его замещающего (далее - руководитель Минприроды Забайкальского края), и должны содержать ответы на поставленные вопросы в рамках процедур и условий организации и проведения государственной экологической экспертизы объектов регионального уровня, а также фамилию, имя, отчество и номер телефона исполнителя.</w:t>
      </w:r>
      <w:r w:rsidRPr="00D864B6">
        <w:rPr>
          <w:rFonts w:ascii="Arial" w:eastAsia="Times New Roman" w:hAnsi="Arial" w:cs="Arial"/>
          <w:sz w:val="24"/>
          <w:szCs w:val="24"/>
          <w:lang w:eastAsia="ru-RU"/>
        </w:rPr>
        <w:br/>
      </w:r>
    </w:p>
    <w:p w14:paraId="72B718B6"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753BF0AE"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Ответ направляется заявителю в течение 10 рабочих дней со дня поступления письменного обращения.</w:t>
      </w:r>
      <w:r w:rsidRPr="00D864B6">
        <w:rPr>
          <w:rFonts w:ascii="Arial" w:eastAsia="Times New Roman" w:hAnsi="Arial" w:cs="Arial"/>
          <w:sz w:val="24"/>
          <w:szCs w:val="24"/>
          <w:lang w:eastAsia="ru-RU"/>
        </w:rPr>
        <w:br/>
      </w:r>
    </w:p>
    <w:p w14:paraId="178D3913"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1FD35D1B"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1.3.10. Ответы на обращения, полученные по электронной почте, даются в порядке, установленном в пункте 1.3.9 Административного регламента.</w:t>
      </w:r>
    </w:p>
    <w:p w14:paraId="0AA78810" w14:textId="77777777" w:rsidR="00D864B6" w:rsidRPr="00D864B6" w:rsidRDefault="00D864B6" w:rsidP="00D864B6">
      <w:pPr>
        <w:spacing w:after="240" w:line="240" w:lineRule="auto"/>
        <w:jc w:val="center"/>
        <w:textAlignment w:val="baseline"/>
        <w:outlineLvl w:val="2"/>
        <w:rPr>
          <w:rFonts w:ascii="Arial" w:eastAsia="Times New Roman" w:hAnsi="Arial" w:cs="Arial"/>
          <w:b/>
          <w:bCs/>
          <w:sz w:val="24"/>
          <w:szCs w:val="24"/>
          <w:lang w:eastAsia="ru-RU"/>
        </w:rPr>
      </w:pPr>
    </w:p>
    <w:p w14:paraId="581B8A94" w14:textId="77777777" w:rsidR="00D864B6" w:rsidRPr="00D864B6" w:rsidRDefault="00D864B6" w:rsidP="00D864B6">
      <w:pPr>
        <w:spacing w:after="240" w:line="240" w:lineRule="auto"/>
        <w:jc w:val="center"/>
        <w:textAlignment w:val="baseline"/>
        <w:outlineLvl w:val="2"/>
        <w:rPr>
          <w:rFonts w:ascii="Arial" w:eastAsia="Times New Roman" w:hAnsi="Arial" w:cs="Arial"/>
          <w:b/>
          <w:bCs/>
          <w:sz w:val="24"/>
          <w:szCs w:val="24"/>
          <w:lang w:eastAsia="ru-RU"/>
        </w:rPr>
      </w:pPr>
      <w:r w:rsidRPr="00D864B6">
        <w:rPr>
          <w:rFonts w:ascii="Arial" w:eastAsia="Times New Roman" w:hAnsi="Arial" w:cs="Arial"/>
          <w:b/>
          <w:bCs/>
          <w:sz w:val="24"/>
          <w:szCs w:val="24"/>
          <w:lang w:eastAsia="ru-RU"/>
        </w:rPr>
        <w:t>2. СТАНДАРТ ПРЕДОСТАВЛЕНИЯ ГОСУДАРСТВЕННОЙ УСЛУГИ</w:t>
      </w:r>
    </w:p>
    <w:p w14:paraId="33A03585" w14:textId="77777777" w:rsidR="00D864B6" w:rsidRPr="00D864B6" w:rsidRDefault="00D864B6" w:rsidP="00D864B6">
      <w:pPr>
        <w:keepNext/>
        <w:keepLines/>
        <w:spacing w:after="240" w:line="276" w:lineRule="auto"/>
        <w:jc w:val="center"/>
        <w:textAlignment w:val="baseline"/>
        <w:outlineLvl w:val="3"/>
        <w:rPr>
          <w:rFonts w:ascii="Arial" w:eastAsia="Times New Roman" w:hAnsi="Arial" w:cs="Arial"/>
          <w:b/>
          <w:bCs/>
          <w:i/>
          <w:iCs/>
          <w:sz w:val="24"/>
          <w:szCs w:val="24"/>
        </w:rPr>
      </w:pPr>
      <w:r w:rsidRPr="00D864B6">
        <w:rPr>
          <w:rFonts w:ascii="Arial" w:eastAsia="Times New Roman" w:hAnsi="Arial" w:cs="Arial"/>
          <w:b/>
          <w:bCs/>
          <w:i/>
          <w:iCs/>
        </w:rPr>
        <w:br/>
      </w:r>
      <w:r w:rsidRPr="00D864B6">
        <w:rPr>
          <w:rFonts w:ascii="Arial" w:eastAsia="Times New Roman" w:hAnsi="Arial" w:cs="Arial"/>
          <w:b/>
          <w:bCs/>
          <w:i/>
          <w:iCs/>
        </w:rPr>
        <w:br/>
        <w:t>2.1. Наименование государственной услуги</w:t>
      </w:r>
    </w:p>
    <w:p w14:paraId="2431FC6B"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2CAD6B31"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lastRenderedPageBreak/>
        <w:t>Организация и проведение государственной экологической экспертизы объектов регионального уровня.</w:t>
      </w:r>
      <w:r w:rsidRPr="00D864B6">
        <w:rPr>
          <w:rFonts w:ascii="Arial" w:eastAsia="Times New Roman" w:hAnsi="Arial" w:cs="Arial"/>
          <w:sz w:val="24"/>
          <w:szCs w:val="24"/>
          <w:lang w:eastAsia="ru-RU"/>
        </w:rPr>
        <w:br/>
      </w:r>
    </w:p>
    <w:p w14:paraId="13F5F3DF" w14:textId="77777777" w:rsidR="00D864B6" w:rsidRPr="00D864B6" w:rsidRDefault="00D864B6" w:rsidP="00D864B6">
      <w:pPr>
        <w:keepNext/>
        <w:keepLines/>
        <w:spacing w:after="240" w:line="276" w:lineRule="auto"/>
        <w:jc w:val="center"/>
        <w:textAlignment w:val="baseline"/>
        <w:outlineLvl w:val="3"/>
        <w:rPr>
          <w:rFonts w:ascii="Arial" w:eastAsia="Times New Roman" w:hAnsi="Arial" w:cs="Arial"/>
          <w:b/>
          <w:bCs/>
          <w:i/>
          <w:iCs/>
        </w:rPr>
      </w:pPr>
      <w:r w:rsidRPr="00D864B6">
        <w:rPr>
          <w:rFonts w:ascii="Arial" w:eastAsia="Times New Roman" w:hAnsi="Arial" w:cs="Arial"/>
          <w:b/>
          <w:bCs/>
          <w:i/>
          <w:iCs/>
        </w:rPr>
        <w:br/>
      </w:r>
      <w:r w:rsidRPr="00D864B6">
        <w:rPr>
          <w:rFonts w:ascii="Arial" w:eastAsia="Times New Roman" w:hAnsi="Arial" w:cs="Arial"/>
          <w:b/>
          <w:bCs/>
          <w:i/>
          <w:iCs/>
        </w:rPr>
        <w:br/>
        <w:t>2.2. Наименование органа исполнительной власти, предоставляющего государственную услугу</w:t>
      </w:r>
    </w:p>
    <w:p w14:paraId="5D9966E9"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610DDBA0"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Министерство природных ресурсов Забайкальского края (далее - Министерство).</w:t>
      </w:r>
      <w:r w:rsidRPr="00D864B6">
        <w:rPr>
          <w:rFonts w:ascii="Arial" w:eastAsia="Times New Roman" w:hAnsi="Arial" w:cs="Arial"/>
          <w:sz w:val="24"/>
          <w:szCs w:val="24"/>
          <w:lang w:eastAsia="ru-RU"/>
        </w:rPr>
        <w:br/>
      </w:r>
    </w:p>
    <w:p w14:paraId="6BAF60F0" w14:textId="77777777" w:rsidR="00D864B6" w:rsidRPr="00D864B6" w:rsidRDefault="00D864B6" w:rsidP="00D864B6">
      <w:pPr>
        <w:keepNext/>
        <w:keepLines/>
        <w:spacing w:after="240" w:line="276" w:lineRule="auto"/>
        <w:jc w:val="center"/>
        <w:textAlignment w:val="baseline"/>
        <w:outlineLvl w:val="3"/>
        <w:rPr>
          <w:rFonts w:ascii="Arial" w:eastAsia="Times New Roman" w:hAnsi="Arial" w:cs="Arial"/>
          <w:b/>
          <w:bCs/>
          <w:i/>
          <w:iCs/>
        </w:rPr>
      </w:pPr>
      <w:r w:rsidRPr="00D864B6">
        <w:rPr>
          <w:rFonts w:ascii="Arial" w:eastAsia="Times New Roman" w:hAnsi="Arial" w:cs="Arial"/>
          <w:b/>
          <w:bCs/>
          <w:i/>
          <w:iCs/>
        </w:rPr>
        <w:br/>
      </w:r>
      <w:r w:rsidRPr="00D864B6">
        <w:rPr>
          <w:rFonts w:ascii="Arial" w:eastAsia="Times New Roman" w:hAnsi="Arial" w:cs="Arial"/>
          <w:b/>
          <w:bCs/>
          <w:i/>
          <w:iCs/>
        </w:rPr>
        <w:br/>
        <w:t>2.3. Результат предоставления государственной услуги</w:t>
      </w:r>
    </w:p>
    <w:p w14:paraId="4226D2E5"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667570D5"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Конечным результатом проведения государственной экологической экспертизы является выдача заключения экспертной комиссии государственной экологической экспертизы заинтересованным лицам.</w:t>
      </w:r>
      <w:r w:rsidRPr="00D864B6">
        <w:rPr>
          <w:rFonts w:ascii="Arial" w:eastAsia="Times New Roman" w:hAnsi="Arial" w:cs="Arial"/>
          <w:sz w:val="24"/>
          <w:szCs w:val="24"/>
          <w:lang w:eastAsia="ru-RU"/>
        </w:rPr>
        <w:br/>
      </w:r>
    </w:p>
    <w:p w14:paraId="42768CD2" w14:textId="77777777" w:rsidR="00D864B6" w:rsidRPr="00D864B6" w:rsidRDefault="00D864B6" w:rsidP="00D864B6">
      <w:pPr>
        <w:keepNext/>
        <w:keepLines/>
        <w:spacing w:after="240" w:line="276" w:lineRule="auto"/>
        <w:jc w:val="center"/>
        <w:textAlignment w:val="baseline"/>
        <w:outlineLvl w:val="3"/>
        <w:rPr>
          <w:rFonts w:ascii="Arial" w:eastAsia="Times New Roman" w:hAnsi="Arial" w:cs="Arial"/>
          <w:b/>
          <w:bCs/>
          <w:i/>
          <w:iCs/>
        </w:rPr>
      </w:pPr>
      <w:r w:rsidRPr="00D864B6">
        <w:rPr>
          <w:rFonts w:ascii="Arial" w:eastAsia="Times New Roman" w:hAnsi="Arial" w:cs="Arial"/>
          <w:b/>
          <w:bCs/>
          <w:i/>
          <w:iCs/>
        </w:rPr>
        <w:br/>
      </w:r>
      <w:r w:rsidRPr="00D864B6">
        <w:rPr>
          <w:rFonts w:ascii="Arial" w:eastAsia="Times New Roman" w:hAnsi="Arial" w:cs="Arial"/>
          <w:b/>
          <w:bCs/>
          <w:i/>
          <w:iCs/>
        </w:rPr>
        <w:br/>
        <w:t>2.4. Сроки предоставления государственной услуги</w:t>
      </w:r>
    </w:p>
    <w:p w14:paraId="59052E47"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36CD3967"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2.4.1. Срок проведения государственной экологической экспертизы определяется в зависимости от трудоемкости экспертных работ с учетом объема представленных на экспертизу материалов, природных особенностей территории и экологической ситуации в районе намечаемой деятельности и особенностей воздействия намечаемой деятельности на окружающую среду и составляет:</w:t>
      </w:r>
      <w:r w:rsidRPr="00D864B6">
        <w:rPr>
          <w:rFonts w:ascii="Arial" w:eastAsia="Times New Roman" w:hAnsi="Arial" w:cs="Arial"/>
          <w:sz w:val="24"/>
          <w:szCs w:val="24"/>
          <w:lang w:eastAsia="ru-RU"/>
        </w:rPr>
        <w:br/>
      </w:r>
    </w:p>
    <w:p w14:paraId="7A1FF590"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371C8AA7"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для простых объектов - до 30 дней;</w:t>
      </w:r>
      <w:r w:rsidRPr="00D864B6">
        <w:rPr>
          <w:rFonts w:ascii="Arial" w:eastAsia="Times New Roman" w:hAnsi="Arial" w:cs="Arial"/>
          <w:sz w:val="24"/>
          <w:szCs w:val="24"/>
          <w:lang w:eastAsia="ru-RU"/>
        </w:rPr>
        <w:br/>
      </w:r>
    </w:p>
    <w:p w14:paraId="5CFFED87"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61482B1C"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для объектов средней сложности и сложных - до 60 дней.</w:t>
      </w:r>
      <w:r w:rsidRPr="00D864B6">
        <w:rPr>
          <w:rFonts w:ascii="Arial" w:eastAsia="Times New Roman" w:hAnsi="Arial" w:cs="Arial"/>
          <w:sz w:val="24"/>
          <w:szCs w:val="24"/>
          <w:lang w:eastAsia="ru-RU"/>
        </w:rPr>
        <w:br/>
      </w:r>
    </w:p>
    <w:p w14:paraId="28AAAD8F"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36D11F5E"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Базовые критерии по сложности объектов государственной экологической экспертизы представлены в приложении N 15 к Административному регламенту.</w:t>
      </w:r>
      <w:r w:rsidRPr="00D864B6">
        <w:rPr>
          <w:rFonts w:ascii="Arial" w:eastAsia="Times New Roman" w:hAnsi="Arial" w:cs="Arial"/>
          <w:sz w:val="24"/>
          <w:szCs w:val="24"/>
          <w:lang w:eastAsia="ru-RU"/>
        </w:rPr>
        <w:br/>
      </w:r>
    </w:p>
    <w:p w14:paraId="0FAD1984"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7EB8918D"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(п. 2.4.1 в ред. Приказа Министерства природных ресурсов Забайкальского края от 22.01.2019 N 4-н/п)</w:t>
      </w:r>
      <w:r w:rsidRPr="00D864B6">
        <w:rPr>
          <w:rFonts w:ascii="Arial" w:eastAsia="Times New Roman" w:hAnsi="Arial" w:cs="Arial"/>
          <w:sz w:val="24"/>
          <w:szCs w:val="24"/>
          <w:lang w:eastAsia="ru-RU"/>
        </w:rPr>
        <w:br/>
      </w:r>
    </w:p>
    <w:p w14:paraId="09B4BBB2"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75915DAC"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 xml:space="preserve">2.4.2. Начало срока проведения государственной экологической экспертизы устанавливается не позднее чем через пятнадцать дней, а в отношении проектной документации объектов, строительство, реконструкцию которых предполагается осуществлять на землях особо охраняемых природных территорий регионального и местного значения, за исключением проектной документации объектов, </w:t>
      </w:r>
      <w:r w:rsidRPr="00D864B6">
        <w:rPr>
          <w:rFonts w:ascii="Arial" w:eastAsia="Times New Roman" w:hAnsi="Arial" w:cs="Arial"/>
          <w:sz w:val="24"/>
          <w:szCs w:val="24"/>
          <w:lang w:eastAsia="ru-RU"/>
        </w:rPr>
        <w:lastRenderedPageBreak/>
        <w:t>указанных в подпункте 7.1 статьи 11 Федерального закона от 23 ноября 1995 года N 174-ФЗ "Об экологической экспертизе", в соответствии с законодательством Российской Федерации и законодательством Забайкальского края, не позднее чем через три дня после ее оплаты и приемки комплекта необходимых материалов и документов в полном объеме и в количестве, которые соответствуют требованиям пунктов 2.6.1, 2.6.2 и 3.2.4 Административного регламента.</w:t>
      </w:r>
      <w:r w:rsidRPr="00D864B6">
        <w:rPr>
          <w:rFonts w:ascii="Arial" w:eastAsia="Times New Roman" w:hAnsi="Arial" w:cs="Arial"/>
          <w:sz w:val="24"/>
          <w:szCs w:val="24"/>
          <w:lang w:eastAsia="ru-RU"/>
        </w:rPr>
        <w:br/>
      </w:r>
    </w:p>
    <w:p w14:paraId="64C390A9"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3D9182EE"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2.4.3. Срок проведения государственной экологической экспертизы не должен превышать два месяца и может быть продлен на один месяц по заявлению Заказчика.</w:t>
      </w:r>
      <w:r w:rsidRPr="00D864B6">
        <w:rPr>
          <w:rFonts w:ascii="Arial" w:eastAsia="Times New Roman" w:hAnsi="Arial" w:cs="Arial"/>
          <w:sz w:val="24"/>
          <w:szCs w:val="24"/>
          <w:lang w:eastAsia="ru-RU"/>
        </w:rPr>
        <w:br/>
      </w:r>
    </w:p>
    <w:p w14:paraId="1258AEA5"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6F309CAC"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(в ред. Приказа Министерства природных ресурсов Забайкальского края от 22.01.2019 N 4-н/п)</w:t>
      </w:r>
      <w:r w:rsidRPr="00D864B6">
        <w:rPr>
          <w:rFonts w:ascii="Arial" w:eastAsia="Times New Roman" w:hAnsi="Arial" w:cs="Arial"/>
          <w:sz w:val="24"/>
          <w:szCs w:val="24"/>
          <w:lang w:eastAsia="ru-RU"/>
        </w:rPr>
        <w:br/>
      </w:r>
    </w:p>
    <w:p w14:paraId="36F75D2F" w14:textId="77777777" w:rsidR="00D864B6" w:rsidRPr="00D864B6" w:rsidRDefault="00D864B6" w:rsidP="00D864B6">
      <w:pPr>
        <w:keepNext/>
        <w:keepLines/>
        <w:spacing w:after="240" w:line="276" w:lineRule="auto"/>
        <w:jc w:val="center"/>
        <w:textAlignment w:val="baseline"/>
        <w:outlineLvl w:val="3"/>
        <w:rPr>
          <w:rFonts w:ascii="Arial" w:eastAsia="Times New Roman" w:hAnsi="Arial" w:cs="Arial"/>
          <w:b/>
          <w:bCs/>
          <w:i/>
          <w:iCs/>
        </w:rPr>
      </w:pPr>
      <w:r w:rsidRPr="00D864B6">
        <w:rPr>
          <w:rFonts w:ascii="Arial" w:eastAsia="Times New Roman" w:hAnsi="Arial" w:cs="Arial"/>
          <w:b/>
          <w:bCs/>
          <w:i/>
          <w:iCs/>
        </w:rPr>
        <w:br/>
      </w:r>
      <w:r w:rsidRPr="00D864B6">
        <w:rPr>
          <w:rFonts w:ascii="Arial" w:eastAsia="Times New Roman" w:hAnsi="Arial" w:cs="Arial"/>
          <w:b/>
          <w:bCs/>
          <w:i/>
          <w:iCs/>
        </w:rPr>
        <w:br/>
        <w:t>2.5. Перечень нормативных правовых актов, регулирующих отношения, возникающие в связи с предоставлением государственной услуги</w:t>
      </w:r>
    </w:p>
    <w:p w14:paraId="4ABEA0BA" w14:textId="77777777" w:rsidR="00D864B6" w:rsidRPr="00D864B6" w:rsidRDefault="00D864B6" w:rsidP="00D864B6">
      <w:pPr>
        <w:spacing w:after="0" w:line="240" w:lineRule="auto"/>
        <w:jc w:val="center"/>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(в ред. Приказа Министерства природных ресурсов Забайкальского края от 24.05.2019 N 12-н/п)</w:t>
      </w:r>
    </w:p>
    <w:p w14:paraId="0E28D272"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br/>
      </w:r>
    </w:p>
    <w:p w14:paraId="4F1E0ED8"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Перечень нормативных правовых актов, регулирующих предоставление государственной услуги, размещается на порталах и официальном сайте в разделе: Деятельность/Государственные услуги, государственные функции/Административные регламенты государственных услуг, государственных функций/Административный регламент предоставления Министерством природных ресурсов Забайкальского края государственной услуги по организации и проведению государственной экологической экспертизы объектов регионального уровня.</w:t>
      </w:r>
      <w:r w:rsidRPr="00D864B6">
        <w:rPr>
          <w:rFonts w:ascii="Arial" w:eastAsia="Times New Roman" w:hAnsi="Arial" w:cs="Arial"/>
          <w:sz w:val="24"/>
          <w:szCs w:val="24"/>
          <w:lang w:eastAsia="ru-RU"/>
        </w:rPr>
        <w:br/>
      </w:r>
    </w:p>
    <w:p w14:paraId="4F2C4D7C" w14:textId="77777777" w:rsidR="00D864B6" w:rsidRPr="00D864B6" w:rsidRDefault="00D864B6" w:rsidP="00D864B6">
      <w:pPr>
        <w:keepNext/>
        <w:keepLines/>
        <w:spacing w:after="240" w:line="276" w:lineRule="auto"/>
        <w:jc w:val="center"/>
        <w:textAlignment w:val="baseline"/>
        <w:outlineLvl w:val="3"/>
        <w:rPr>
          <w:rFonts w:ascii="Arial" w:eastAsia="Times New Roman" w:hAnsi="Arial" w:cs="Arial"/>
          <w:b/>
          <w:bCs/>
          <w:i/>
          <w:iCs/>
        </w:rPr>
      </w:pPr>
      <w:r w:rsidRPr="00D864B6">
        <w:rPr>
          <w:rFonts w:ascii="Arial" w:eastAsia="Times New Roman" w:hAnsi="Arial" w:cs="Arial"/>
          <w:b/>
          <w:bCs/>
          <w:i/>
          <w:iCs/>
        </w:rPr>
        <w:br/>
      </w:r>
      <w:r w:rsidRPr="00D864B6">
        <w:rPr>
          <w:rFonts w:ascii="Arial" w:eastAsia="Times New Roman" w:hAnsi="Arial" w:cs="Arial"/>
          <w:b/>
          <w:bCs/>
          <w:i/>
          <w:iCs/>
        </w:rPr>
        <w:br/>
        <w:t>2.6. Исчерпывающий перечень документов, необходимых в соответствии с нормативными правовыми актами для предоставления государственной услуги, подлежащих представлению заявителем</w:t>
      </w:r>
    </w:p>
    <w:p w14:paraId="71A55FCA"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7058CF1A"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2.6.1. Для проведения государственной экологической экспертизы объектов, указанных в статье 12 Федерального закона "Об экологической экспертизе", за исключением объектов, указанных в подпункте 4.1 статьи 12 Федерального закона "Об экологической экспертизе", в том числе повторной, Заказчик представляет:</w:t>
      </w:r>
      <w:r w:rsidRPr="00D864B6">
        <w:rPr>
          <w:rFonts w:ascii="Arial" w:eastAsia="Times New Roman" w:hAnsi="Arial" w:cs="Arial"/>
          <w:sz w:val="24"/>
          <w:szCs w:val="24"/>
          <w:lang w:eastAsia="ru-RU"/>
        </w:rPr>
        <w:br/>
      </w:r>
    </w:p>
    <w:p w14:paraId="1A0E0911"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277E84F4"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заявление, содержащее информацию о наименовании объекта государственной экологической экспертизы, подробную опись материалов, представляемых на государственную экологическую экспертизу, согласно приложению N 2 к Административному регламенту;</w:t>
      </w:r>
      <w:r w:rsidRPr="00D864B6">
        <w:rPr>
          <w:rFonts w:ascii="Arial" w:eastAsia="Times New Roman" w:hAnsi="Arial" w:cs="Arial"/>
          <w:sz w:val="24"/>
          <w:szCs w:val="24"/>
          <w:lang w:eastAsia="ru-RU"/>
        </w:rPr>
        <w:br/>
      </w:r>
    </w:p>
    <w:p w14:paraId="3BBF4BD3"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34CCA68F"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документацию, подлежащую государственной экологической экспертизе в соответствии со статьей 12 Федерального закона "Об экологической экспертизе", за исключением объектов, указанных в подпункте 4.1 статьи 12 Федерального закона "Об экологической экспертизе", в объеме, который определен в установленном порядке, и содержащую материалы оценки воздействия на окружающую природную среду хозяйственной и иной деятельности, которая подлежит государственной экологической экспертизе;</w:t>
      </w:r>
      <w:r w:rsidRPr="00D864B6">
        <w:rPr>
          <w:rFonts w:ascii="Arial" w:eastAsia="Times New Roman" w:hAnsi="Arial" w:cs="Arial"/>
          <w:sz w:val="24"/>
          <w:szCs w:val="24"/>
          <w:lang w:eastAsia="ru-RU"/>
        </w:rPr>
        <w:br/>
      </w:r>
    </w:p>
    <w:p w14:paraId="2A1E8BAD"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70E12983"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доверенность, оформленную в соответствии с Гражданским кодексом Российской Федерации, - в случае подачи материалов представителем, уполномоченным Заказчиком.</w:t>
      </w:r>
      <w:r w:rsidRPr="00D864B6">
        <w:rPr>
          <w:rFonts w:ascii="Arial" w:eastAsia="Times New Roman" w:hAnsi="Arial" w:cs="Arial"/>
          <w:sz w:val="24"/>
          <w:szCs w:val="24"/>
          <w:lang w:eastAsia="ru-RU"/>
        </w:rPr>
        <w:br/>
      </w:r>
    </w:p>
    <w:p w14:paraId="0902733D"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3E0BAD53"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2.6.2. Для проведения государственной экологической экспертизы проектной документации объектов, строительство, реконструкцию которых предполагается осуществлять на землях особо охраняемых природных территорий регионального и местного значения, за исключением проектной документации объектов, указанных в подпункте 7.1 статьи 11 Федерального закона от 23 ноября 1995 года N 174-ФЗ "Об экологической экспертизе", в том числе повторной, Заказчик представляет:</w:t>
      </w:r>
      <w:r w:rsidRPr="00D864B6">
        <w:rPr>
          <w:rFonts w:ascii="Arial" w:eastAsia="Times New Roman" w:hAnsi="Arial" w:cs="Arial"/>
          <w:sz w:val="24"/>
          <w:szCs w:val="24"/>
          <w:lang w:eastAsia="ru-RU"/>
        </w:rPr>
        <w:br/>
      </w:r>
    </w:p>
    <w:p w14:paraId="61050B8A"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1998846D"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заявление, содержащее информацию о наименовании объекта государственной экологической экспертизы, подробную опись материалов, представляемых на государственную экологическую экспертизу, согласно приложению N 2 к Административному регламенту;</w:t>
      </w:r>
      <w:r w:rsidRPr="00D864B6">
        <w:rPr>
          <w:rFonts w:ascii="Arial" w:eastAsia="Times New Roman" w:hAnsi="Arial" w:cs="Arial"/>
          <w:sz w:val="24"/>
          <w:szCs w:val="24"/>
          <w:lang w:eastAsia="ru-RU"/>
        </w:rPr>
        <w:br/>
      </w:r>
    </w:p>
    <w:p w14:paraId="0B1D1488"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75A94B18"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документацию, подлежащую государственной экологической экспертизе и содержащую материалы оценки воздействия объектов, строительство, реконструкцию которых предполагается осуществлять на землях особо охраняемых природных территорий, на соответствующую особо охраняемую природную территорию;</w:t>
      </w:r>
      <w:r w:rsidRPr="00D864B6">
        <w:rPr>
          <w:rFonts w:ascii="Arial" w:eastAsia="Times New Roman" w:hAnsi="Arial" w:cs="Arial"/>
          <w:sz w:val="24"/>
          <w:szCs w:val="24"/>
          <w:lang w:eastAsia="ru-RU"/>
        </w:rPr>
        <w:br/>
      </w:r>
    </w:p>
    <w:p w14:paraId="7AB2BF91"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366C1497"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доверенность, оформленную в соответствии с Гражданским кодексом Российской Федерации, - в случае подачи материалов представителем, уполномоченным Заказчиком.</w:t>
      </w:r>
      <w:r w:rsidRPr="00D864B6">
        <w:rPr>
          <w:rFonts w:ascii="Arial" w:eastAsia="Times New Roman" w:hAnsi="Arial" w:cs="Arial"/>
          <w:sz w:val="24"/>
          <w:szCs w:val="24"/>
          <w:lang w:eastAsia="ru-RU"/>
        </w:rPr>
        <w:br/>
      </w:r>
    </w:p>
    <w:p w14:paraId="6B5EA285"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288DB4F7"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 xml:space="preserve">При направлении материалов на государственную экологическую экспертизу проектной документации объектов, строительство, реконструкцию которых предполагается осуществлять на землях особо охраняемых природных территорий регионального и местного значения, за исключением проектной документации объектов, указанных в подпункте 7.1 статьи 11 Федерального закона от 23 ноября 1995 года N 174-ФЗ "Об экологической экспертизе", в соответствии с законодательством Российской Федерации и законодательством Забайкальского края, правами и обязанностями в соответствии со статьями 26 и 27 Федерального закона "Об экологической экспертизе" обладает лицо, являющееся заказчиком в соответствии с Градостроительным кодексом </w:t>
      </w:r>
      <w:r w:rsidRPr="00D864B6">
        <w:rPr>
          <w:rFonts w:ascii="Arial" w:eastAsia="Times New Roman" w:hAnsi="Arial" w:cs="Arial"/>
          <w:sz w:val="24"/>
          <w:szCs w:val="24"/>
          <w:lang w:eastAsia="ru-RU"/>
        </w:rPr>
        <w:lastRenderedPageBreak/>
        <w:t>Российской Федерации.</w:t>
      </w:r>
      <w:r w:rsidRPr="00D864B6">
        <w:rPr>
          <w:rFonts w:ascii="Arial" w:eastAsia="Times New Roman" w:hAnsi="Arial" w:cs="Arial"/>
          <w:sz w:val="24"/>
          <w:szCs w:val="24"/>
          <w:lang w:eastAsia="ru-RU"/>
        </w:rPr>
        <w:br/>
      </w:r>
    </w:p>
    <w:p w14:paraId="5F6429E4" w14:textId="77777777" w:rsidR="00D864B6" w:rsidRPr="00D864B6" w:rsidRDefault="00D864B6" w:rsidP="00D864B6">
      <w:pPr>
        <w:keepNext/>
        <w:keepLines/>
        <w:spacing w:after="240" w:line="276" w:lineRule="auto"/>
        <w:jc w:val="center"/>
        <w:textAlignment w:val="baseline"/>
        <w:outlineLvl w:val="3"/>
        <w:rPr>
          <w:rFonts w:ascii="Arial" w:eastAsia="Times New Roman" w:hAnsi="Arial" w:cs="Arial"/>
          <w:b/>
          <w:bCs/>
          <w:i/>
          <w:iCs/>
        </w:rPr>
      </w:pPr>
      <w:r w:rsidRPr="00D864B6">
        <w:rPr>
          <w:rFonts w:ascii="Arial" w:eastAsia="Times New Roman" w:hAnsi="Arial" w:cs="Arial"/>
          <w:b/>
          <w:bCs/>
          <w:i/>
          <w:iCs/>
        </w:rPr>
        <w:br/>
      </w:r>
      <w:r w:rsidRPr="00D864B6">
        <w:rPr>
          <w:rFonts w:ascii="Arial" w:eastAsia="Times New Roman" w:hAnsi="Arial" w:cs="Arial"/>
          <w:b/>
          <w:bCs/>
          <w:i/>
          <w:iCs/>
        </w:rPr>
        <w:br/>
        <w:t>2.6(1). Указание на запрет требовать от Заказчика</w:t>
      </w:r>
    </w:p>
    <w:p w14:paraId="20A7F895"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66F81D0E"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Министерство не вправе требовать от Заказчика:</w:t>
      </w:r>
      <w:r w:rsidRPr="00D864B6">
        <w:rPr>
          <w:rFonts w:ascii="Arial" w:eastAsia="Times New Roman" w:hAnsi="Arial" w:cs="Arial"/>
          <w:sz w:val="24"/>
          <w:szCs w:val="24"/>
          <w:lang w:eastAsia="ru-RU"/>
        </w:rPr>
        <w:br/>
      </w:r>
    </w:p>
    <w:p w14:paraId="577F9360"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5445BC4A"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государственной услуги;</w:t>
      </w:r>
      <w:r w:rsidRPr="00D864B6">
        <w:rPr>
          <w:rFonts w:ascii="Arial" w:eastAsia="Times New Roman" w:hAnsi="Arial" w:cs="Arial"/>
          <w:sz w:val="24"/>
          <w:szCs w:val="24"/>
          <w:lang w:eastAsia="ru-RU"/>
        </w:rPr>
        <w:br/>
      </w:r>
    </w:p>
    <w:p w14:paraId="12554ABD"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6D20DEB1"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представления документов и информации, которые в соответствии с нормативными правовыми актами Российской Федерации, нормативными правовыми актами Забайкальского края и муниципальными правовыми актами находятся в распоряжении государственных органов, предоставляющих государственную услугу, иных государственных органов, органов местного самоуправления и (или) подведомственных государственным органам и органам местного самоуправления организаций, участвующих в предоставлении государственных или муниципальных услуг, за исключением документов, указанных в части 6 статьи 7 Федерального закона от 27 июля 2010 года N 210-ФЗ "Об организации предоставления государственных и муниципальных услуг;</w:t>
      </w:r>
      <w:r w:rsidRPr="00D864B6">
        <w:rPr>
          <w:rFonts w:ascii="Arial" w:eastAsia="Times New Roman" w:hAnsi="Arial" w:cs="Arial"/>
          <w:sz w:val="24"/>
          <w:szCs w:val="24"/>
          <w:lang w:eastAsia="ru-RU"/>
        </w:rPr>
        <w:br/>
      </w:r>
    </w:p>
    <w:p w14:paraId="210C28AF"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6A818921"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осуществления действий, в том числе согласований, необходимых для получения государственной услуги и связанных с обращением в иные государственные органы, органы местного самоуправления, организации, за исключением получения услуг и получения документов и информации, предоставляемых в результате предоставления таких услуг, включенных в перечни, указанные в части 1 статьи 9 Федерального закона от 27 июля 2010 года N 210-ФЗ "Об организации предоставления государственных и муниципальных услуг";</w:t>
      </w:r>
      <w:r w:rsidRPr="00D864B6">
        <w:rPr>
          <w:rFonts w:ascii="Arial" w:eastAsia="Times New Roman" w:hAnsi="Arial" w:cs="Arial"/>
          <w:sz w:val="24"/>
          <w:szCs w:val="24"/>
          <w:lang w:eastAsia="ru-RU"/>
        </w:rPr>
        <w:br/>
      </w:r>
    </w:p>
    <w:p w14:paraId="0676A2BD"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104DE7C8"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(абзац введен Приказом Министерства природных ресурсов Забайкальского края от 22.01.2019 N 4-н/п)</w:t>
      </w:r>
      <w:r w:rsidRPr="00D864B6">
        <w:rPr>
          <w:rFonts w:ascii="Arial" w:eastAsia="Times New Roman" w:hAnsi="Arial" w:cs="Arial"/>
          <w:sz w:val="24"/>
          <w:szCs w:val="24"/>
          <w:lang w:eastAsia="ru-RU"/>
        </w:rPr>
        <w:br/>
      </w:r>
    </w:p>
    <w:p w14:paraId="17C1A333"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7A9E9033"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представления документов и информации, отсутствие и (или) недостоверность которых не указывались при первоначальном отказе в приеме документов, необходимых для предоставления государственной услуги, либо в предоставлении государственной услуги, за исключением следующих случаев:</w:t>
      </w:r>
      <w:r w:rsidRPr="00D864B6">
        <w:rPr>
          <w:rFonts w:ascii="Arial" w:eastAsia="Times New Roman" w:hAnsi="Arial" w:cs="Arial"/>
          <w:sz w:val="24"/>
          <w:szCs w:val="24"/>
          <w:lang w:eastAsia="ru-RU"/>
        </w:rPr>
        <w:br/>
      </w:r>
    </w:p>
    <w:p w14:paraId="300EE8F8"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470C300F"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(абзац введен Приказом Министерства природных ресурсов Забайкальского края от 22.01.2019 N 4-н/п)</w:t>
      </w:r>
      <w:r w:rsidRPr="00D864B6">
        <w:rPr>
          <w:rFonts w:ascii="Arial" w:eastAsia="Times New Roman" w:hAnsi="Arial" w:cs="Arial"/>
          <w:sz w:val="24"/>
          <w:szCs w:val="24"/>
          <w:lang w:eastAsia="ru-RU"/>
        </w:rPr>
        <w:br/>
      </w:r>
    </w:p>
    <w:p w14:paraId="399C919B"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468ABF33"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lastRenderedPageBreak/>
        <w:t>а) изменение требований нормативных правовых актов, касающихся предоставления государственной услуги, после первоначальной подачи заявления о предоставлении государственной услуги;</w:t>
      </w:r>
      <w:r w:rsidRPr="00D864B6">
        <w:rPr>
          <w:rFonts w:ascii="Arial" w:eastAsia="Times New Roman" w:hAnsi="Arial" w:cs="Arial"/>
          <w:sz w:val="24"/>
          <w:szCs w:val="24"/>
          <w:lang w:eastAsia="ru-RU"/>
        </w:rPr>
        <w:br/>
      </w:r>
    </w:p>
    <w:p w14:paraId="53D5E3D7"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4F92808D"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(пп. "а" введен Приказом Министерства природных ресурсов Забайкальского края от 22.01.2019 N 4-н/п)</w:t>
      </w:r>
      <w:r w:rsidRPr="00D864B6">
        <w:rPr>
          <w:rFonts w:ascii="Arial" w:eastAsia="Times New Roman" w:hAnsi="Arial" w:cs="Arial"/>
          <w:sz w:val="24"/>
          <w:szCs w:val="24"/>
          <w:lang w:eastAsia="ru-RU"/>
        </w:rPr>
        <w:br/>
      </w:r>
    </w:p>
    <w:p w14:paraId="425A8C12"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26BC6921"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б) наличие ошибок в заявлении о предоставлении государственной услуги и документах, поданных заявителем после первоначального отказа в приеме документов, необходимых для предоставления государственной услуги, либо в предоставлении государственной услуги и не включенных в представленный ранее комплект документов;</w:t>
      </w:r>
      <w:r w:rsidRPr="00D864B6">
        <w:rPr>
          <w:rFonts w:ascii="Arial" w:eastAsia="Times New Roman" w:hAnsi="Arial" w:cs="Arial"/>
          <w:sz w:val="24"/>
          <w:szCs w:val="24"/>
          <w:lang w:eastAsia="ru-RU"/>
        </w:rPr>
        <w:br/>
      </w:r>
    </w:p>
    <w:p w14:paraId="2519E19E"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6CF140F0"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(пп. "б" введен Приказом Министерства природных ресурсов Забайкальского края от 22.01.2019 N 4-н/п)</w:t>
      </w:r>
      <w:r w:rsidRPr="00D864B6">
        <w:rPr>
          <w:rFonts w:ascii="Arial" w:eastAsia="Times New Roman" w:hAnsi="Arial" w:cs="Arial"/>
          <w:sz w:val="24"/>
          <w:szCs w:val="24"/>
          <w:lang w:eastAsia="ru-RU"/>
        </w:rPr>
        <w:br/>
      </w:r>
    </w:p>
    <w:p w14:paraId="7E552F85"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250CF6BB"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в) истечение срока действия документов или изменение информации после первоначального отказа в приеме документов, необходимых для предоставления государственной услуги, либо в предоставлении государственной услуги;</w:t>
      </w:r>
      <w:r w:rsidRPr="00D864B6">
        <w:rPr>
          <w:rFonts w:ascii="Arial" w:eastAsia="Times New Roman" w:hAnsi="Arial" w:cs="Arial"/>
          <w:sz w:val="24"/>
          <w:szCs w:val="24"/>
          <w:lang w:eastAsia="ru-RU"/>
        </w:rPr>
        <w:br/>
      </w:r>
    </w:p>
    <w:p w14:paraId="7D622FAF"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3ACC3EEA"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(пп. "в" введен Приказом Министерства природных ресурсов Забайкальского края от 22.01.2019 N 4-н/п)</w:t>
      </w:r>
      <w:r w:rsidRPr="00D864B6">
        <w:rPr>
          <w:rFonts w:ascii="Arial" w:eastAsia="Times New Roman" w:hAnsi="Arial" w:cs="Arial"/>
          <w:sz w:val="24"/>
          <w:szCs w:val="24"/>
          <w:lang w:eastAsia="ru-RU"/>
        </w:rPr>
        <w:br/>
      </w:r>
    </w:p>
    <w:p w14:paraId="4896780A"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4F87FA17"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г) выявление документально подтвержденного факта (признаков) ошибочного или противоправного действия (бездействия) должностного лица Министерства при первоначальном отказе в приеме документов, необходимых для предоставления государственной услуги, либо в предоставлении государственной услуги, о чем в письменном виде за подписью руководителя Министерства при первоначальном отказе в приеме документов, необходимых для предоставления государственной услуги, уведомляется заявитель, а также приносятся извинения за доставленные неудобства.</w:t>
      </w:r>
      <w:r w:rsidRPr="00D864B6">
        <w:rPr>
          <w:rFonts w:ascii="Arial" w:eastAsia="Times New Roman" w:hAnsi="Arial" w:cs="Arial"/>
          <w:sz w:val="24"/>
          <w:szCs w:val="24"/>
          <w:lang w:eastAsia="ru-RU"/>
        </w:rPr>
        <w:br/>
      </w:r>
    </w:p>
    <w:p w14:paraId="2E9211C2"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34C00B4E"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(пп. "г" введен Приказом Министерства природных ресурсов Забайкальского края от 22.01.2019 N 4-н/п)</w:t>
      </w:r>
      <w:r w:rsidRPr="00D864B6">
        <w:rPr>
          <w:rFonts w:ascii="Arial" w:eastAsia="Times New Roman" w:hAnsi="Arial" w:cs="Arial"/>
          <w:sz w:val="24"/>
          <w:szCs w:val="24"/>
          <w:lang w:eastAsia="ru-RU"/>
        </w:rPr>
        <w:br/>
      </w:r>
    </w:p>
    <w:p w14:paraId="467E8248" w14:textId="77777777" w:rsidR="00D864B6" w:rsidRPr="00D864B6" w:rsidRDefault="00D864B6" w:rsidP="00D864B6">
      <w:pPr>
        <w:keepNext/>
        <w:keepLines/>
        <w:spacing w:after="240" w:line="276" w:lineRule="auto"/>
        <w:jc w:val="center"/>
        <w:textAlignment w:val="baseline"/>
        <w:outlineLvl w:val="3"/>
        <w:rPr>
          <w:rFonts w:ascii="Arial" w:eastAsia="Times New Roman" w:hAnsi="Arial" w:cs="Arial"/>
          <w:b/>
          <w:bCs/>
          <w:i/>
          <w:iCs/>
        </w:rPr>
      </w:pPr>
      <w:r w:rsidRPr="00D864B6">
        <w:rPr>
          <w:rFonts w:ascii="Arial" w:eastAsia="Times New Roman" w:hAnsi="Arial" w:cs="Arial"/>
          <w:b/>
          <w:bCs/>
          <w:i/>
          <w:iCs/>
        </w:rPr>
        <w:br/>
      </w:r>
      <w:r w:rsidRPr="00D864B6">
        <w:rPr>
          <w:rFonts w:ascii="Arial" w:eastAsia="Times New Roman" w:hAnsi="Arial" w:cs="Arial"/>
          <w:b/>
          <w:bCs/>
          <w:i/>
          <w:iCs/>
        </w:rPr>
        <w:br/>
        <w:t>2.6(2). Исчерпывающий перечень документов, необходимых в соответствии с нормативными правовыми актами для предоставления государственной услуги, которые находятся в распоряжении государственных органов, органов местного самоуправления и иных органов, участвующих в предоставлении государственной услуги, и которые заявитель вправе представить</w:t>
      </w:r>
    </w:p>
    <w:p w14:paraId="7E58E0EA"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32B96C44"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lastRenderedPageBreak/>
        <w:t>2.6(2).1. Для проведения государственной экологической экспертизы объектов, указанных в статье 12 Федерального закона "Об экологической экспертизе", за исключением объектов, указанных в подпункте 4.1 статьи 12 Федерального закона "Об экологической экспертизе", в том числе повторной, Заказчик вправе представить:</w:t>
      </w:r>
      <w:r w:rsidRPr="00D864B6">
        <w:rPr>
          <w:rFonts w:ascii="Arial" w:eastAsia="Times New Roman" w:hAnsi="Arial" w:cs="Arial"/>
          <w:sz w:val="24"/>
          <w:szCs w:val="24"/>
          <w:lang w:eastAsia="ru-RU"/>
        </w:rPr>
        <w:br/>
      </w:r>
    </w:p>
    <w:p w14:paraId="0E7B3EE7"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2928E15C"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положительные заключения и (или) документы согласований исполнительных органов государственной власти и органов местного самоуправления, получаемых в установленном законодательством Российской Федерации порядке;</w:t>
      </w:r>
      <w:r w:rsidRPr="00D864B6">
        <w:rPr>
          <w:rFonts w:ascii="Arial" w:eastAsia="Times New Roman" w:hAnsi="Arial" w:cs="Arial"/>
          <w:sz w:val="24"/>
          <w:szCs w:val="24"/>
          <w:lang w:eastAsia="ru-RU"/>
        </w:rPr>
        <w:br/>
      </w:r>
    </w:p>
    <w:p w14:paraId="205A5E2A"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45DB3FA2"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заключения федеральных органов исполнительной власти по объекту государственной экологической экспертизы в случае его рассмотрения указанными органами и заключение общественной экологической экспертизы в случае ее проведения;</w:t>
      </w:r>
      <w:r w:rsidRPr="00D864B6">
        <w:rPr>
          <w:rFonts w:ascii="Arial" w:eastAsia="Times New Roman" w:hAnsi="Arial" w:cs="Arial"/>
          <w:sz w:val="24"/>
          <w:szCs w:val="24"/>
          <w:lang w:eastAsia="ru-RU"/>
        </w:rPr>
        <w:br/>
      </w:r>
    </w:p>
    <w:p w14:paraId="0725038B"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3205AF3C"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материалы обсуждений объекта государственной экологической экспертизы с гражданами и общественными организациями (объединениями), организованных органами местного самоуправления;</w:t>
      </w:r>
      <w:r w:rsidRPr="00D864B6">
        <w:rPr>
          <w:rFonts w:ascii="Arial" w:eastAsia="Times New Roman" w:hAnsi="Arial" w:cs="Arial"/>
          <w:sz w:val="24"/>
          <w:szCs w:val="24"/>
          <w:lang w:eastAsia="ru-RU"/>
        </w:rPr>
        <w:br/>
      </w:r>
    </w:p>
    <w:p w14:paraId="1F204C11"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3512F5A7"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реквизиты, необходимые для подготовки счета на оплату Заказчиком проведения государственной экологической экспертизы (идентификационный номер налогоплательщика (далее - ИНН), банковский идентификационный код (далее - БИК), код причины постановки на учет (далее - КПП), код общероссийского классификатора предприятий и организаций (далее - ОКПО), расчетный счет, корреспондентский счет (далее - к/счет).</w:t>
      </w:r>
      <w:r w:rsidRPr="00D864B6">
        <w:rPr>
          <w:rFonts w:ascii="Arial" w:eastAsia="Times New Roman" w:hAnsi="Arial" w:cs="Arial"/>
          <w:sz w:val="24"/>
          <w:szCs w:val="24"/>
          <w:lang w:eastAsia="ru-RU"/>
        </w:rPr>
        <w:br/>
      </w:r>
    </w:p>
    <w:p w14:paraId="3366DA77"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0BD7D60F"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2.6(2).2. Для проведения государственной экологической экспертизы объектов, строительство, реконструкцию которых предполагается осуществлять на землях особо охраняемых природных территорий регионального и местного значения, за исключением проектной документации объектов, указанных в подпункте 7.1 статьи 11 Федерального закона от 23 ноября 1995 года N 174-ФЗ "Об экологической экспертизе", в том числе повторной, Заказчик вправе представить:</w:t>
      </w:r>
      <w:r w:rsidRPr="00D864B6">
        <w:rPr>
          <w:rFonts w:ascii="Arial" w:eastAsia="Times New Roman" w:hAnsi="Arial" w:cs="Arial"/>
          <w:sz w:val="24"/>
          <w:szCs w:val="24"/>
          <w:lang w:eastAsia="ru-RU"/>
        </w:rPr>
        <w:br/>
      </w:r>
    </w:p>
    <w:p w14:paraId="723BB438"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777DC013"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заключение общественной экологической экспертизы в случае ее проведения;</w:t>
      </w:r>
      <w:r w:rsidRPr="00D864B6">
        <w:rPr>
          <w:rFonts w:ascii="Arial" w:eastAsia="Times New Roman" w:hAnsi="Arial" w:cs="Arial"/>
          <w:sz w:val="24"/>
          <w:szCs w:val="24"/>
          <w:lang w:eastAsia="ru-RU"/>
        </w:rPr>
        <w:br/>
      </w:r>
    </w:p>
    <w:p w14:paraId="2E3EA34C"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340B60F8"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материалы обсуждений объекта государственной экологической экспертизы с гражданами и общественными организациями (объединениями), организованных органами местного самоуправления;</w:t>
      </w:r>
      <w:r w:rsidRPr="00D864B6">
        <w:rPr>
          <w:rFonts w:ascii="Arial" w:eastAsia="Times New Roman" w:hAnsi="Arial" w:cs="Arial"/>
          <w:sz w:val="24"/>
          <w:szCs w:val="24"/>
          <w:lang w:eastAsia="ru-RU"/>
        </w:rPr>
        <w:br/>
      </w:r>
    </w:p>
    <w:p w14:paraId="3393D313"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49155698"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реквизиты, необходимые для подготовки счета на оплату заявителем проведения государственной экологической экспертизы (ИНН, БИК, КПП, ОКПО, расчетный счет, к/счет).</w:t>
      </w:r>
      <w:r w:rsidRPr="00D864B6">
        <w:rPr>
          <w:rFonts w:ascii="Arial" w:eastAsia="Times New Roman" w:hAnsi="Arial" w:cs="Arial"/>
          <w:sz w:val="24"/>
          <w:szCs w:val="24"/>
          <w:lang w:eastAsia="ru-RU"/>
        </w:rPr>
        <w:br/>
      </w:r>
    </w:p>
    <w:p w14:paraId="52A7E520" w14:textId="77777777" w:rsidR="00D864B6" w:rsidRPr="00D864B6" w:rsidRDefault="00D864B6" w:rsidP="00D864B6">
      <w:pPr>
        <w:keepNext/>
        <w:keepLines/>
        <w:spacing w:after="240" w:line="276" w:lineRule="auto"/>
        <w:jc w:val="center"/>
        <w:textAlignment w:val="baseline"/>
        <w:outlineLvl w:val="3"/>
        <w:rPr>
          <w:rFonts w:ascii="Arial" w:eastAsia="Times New Roman" w:hAnsi="Arial" w:cs="Arial"/>
          <w:b/>
          <w:bCs/>
          <w:i/>
          <w:iCs/>
        </w:rPr>
      </w:pPr>
      <w:r w:rsidRPr="00D864B6">
        <w:rPr>
          <w:rFonts w:ascii="Arial" w:eastAsia="Times New Roman" w:hAnsi="Arial" w:cs="Arial"/>
          <w:b/>
          <w:bCs/>
          <w:i/>
          <w:iCs/>
        </w:rPr>
        <w:lastRenderedPageBreak/>
        <w:br/>
      </w:r>
      <w:r w:rsidRPr="00D864B6">
        <w:rPr>
          <w:rFonts w:ascii="Arial" w:eastAsia="Times New Roman" w:hAnsi="Arial" w:cs="Arial"/>
          <w:b/>
          <w:bCs/>
          <w:i/>
          <w:iCs/>
        </w:rPr>
        <w:br/>
        <w:t>2.7. Исчерпывающий перечень оснований для отказа в приеме документов, необходимых для предоставления государственной услуги</w:t>
      </w:r>
    </w:p>
    <w:p w14:paraId="0E0DE9A6"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46C943CB"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Оснований для отказа в приеме документов, необходимых для предоставления государственной услуги, не имеется.</w:t>
      </w:r>
      <w:r w:rsidRPr="00D864B6">
        <w:rPr>
          <w:rFonts w:ascii="Arial" w:eastAsia="Times New Roman" w:hAnsi="Arial" w:cs="Arial"/>
          <w:sz w:val="24"/>
          <w:szCs w:val="24"/>
          <w:lang w:eastAsia="ru-RU"/>
        </w:rPr>
        <w:br/>
      </w:r>
    </w:p>
    <w:p w14:paraId="323AAF51" w14:textId="77777777" w:rsidR="00D864B6" w:rsidRPr="00D864B6" w:rsidRDefault="00D864B6" w:rsidP="00D864B6">
      <w:pPr>
        <w:keepNext/>
        <w:keepLines/>
        <w:spacing w:after="240" w:line="276" w:lineRule="auto"/>
        <w:jc w:val="center"/>
        <w:textAlignment w:val="baseline"/>
        <w:outlineLvl w:val="3"/>
        <w:rPr>
          <w:rFonts w:ascii="Arial" w:eastAsia="Times New Roman" w:hAnsi="Arial" w:cs="Arial"/>
          <w:b/>
          <w:bCs/>
          <w:i/>
          <w:iCs/>
        </w:rPr>
      </w:pPr>
      <w:r w:rsidRPr="00D864B6">
        <w:rPr>
          <w:rFonts w:ascii="Arial" w:eastAsia="Times New Roman" w:hAnsi="Arial" w:cs="Arial"/>
          <w:b/>
          <w:bCs/>
          <w:i/>
          <w:iCs/>
        </w:rPr>
        <w:br/>
      </w:r>
      <w:r w:rsidRPr="00D864B6">
        <w:rPr>
          <w:rFonts w:ascii="Arial" w:eastAsia="Times New Roman" w:hAnsi="Arial" w:cs="Arial"/>
          <w:b/>
          <w:bCs/>
          <w:i/>
          <w:iCs/>
        </w:rPr>
        <w:br/>
        <w:t>2.8. Исчерпывающий перечень оснований для приостановления или отказа в предоставлении государственной услуги</w:t>
      </w:r>
    </w:p>
    <w:p w14:paraId="106497D6"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7E21A54F"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2.8.1. Оснований для приостановления предоставления государственной услуги не имеется.</w:t>
      </w:r>
      <w:r w:rsidRPr="00D864B6">
        <w:rPr>
          <w:rFonts w:ascii="Arial" w:eastAsia="Times New Roman" w:hAnsi="Arial" w:cs="Arial"/>
          <w:sz w:val="24"/>
          <w:szCs w:val="24"/>
          <w:lang w:eastAsia="ru-RU"/>
        </w:rPr>
        <w:br/>
      </w:r>
    </w:p>
    <w:p w14:paraId="6BCFCD38"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1E00D18F"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2.8.2. Основаниями для отказа в проведении государственной экологической экспертизы являются:</w:t>
      </w:r>
      <w:r w:rsidRPr="00D864B6">
        <w:rPr>
          <w:rFonts w:ascii="Arial" w:eastAsia="Times New Roman" w:hAnsi="Arial" w:cs="Arial"/>
          <w:sz w:val="24"/>
          <w:szCs w:val="24"/>
          <w:lang w:eastAsia="ru-RU"/>
        </w:rPr>
        <w:br/>
      </w:r>
    </w:p>
    <w:p w14:paraId="20742A4D"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23878D2A"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несоответствие документации перечню объектов государственной экологической экспертизы объектов регионального уровня;</w:t>
      </w:r>
      <w:r w:rsidRPr="00D864B6">
        <w:rPr>
          <w:rFonts w:ascii="Arial" w:eastAsia="Times New Roman" w:hAnsi="Arial" w:cs="Arial"/>
          <w:sz w:val="24"/>
          <w:szCs w:val="24"/>
          <w:lang w:eastAsia="ru-RU"/>
        </w:rPr>
        <w:br/>
      </w:r>
    </w:p>
    <w:p w14:paraId="223F38C9"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6E723728"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отсутствие документа, подтверждающего оплату государственной экологической экспертизы, в течение 30 дней со дня получения Заказчиком уведомления о необходимости оплаты;</w:t>
      </w:r>
      <w:r w:rsidRPr="00D864B6">
        <w:rPr>
          <w:rFonts w:ascii="Arial" w:eastAsia="Times New Roman" w:hAnsi="Arial" w:cs="Arial"/>
          <w:sz w:val="24"/>
          <w:szCs w:val="24"/>
          <w:lang w:eastAsia="ru-RU"/>
        </w:rPr>
        <w:br/>
      </w:r>
    </w:p>
    <w:p w14:paraId="2EBAE5F4"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5314952F"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непредставление материалов, необходимых для проведения государственной экологической экспертизы в срок, указанный Министерством в письме о некомплектности материалов, представленных на государственную экологическую экспертизу.</w:t>
      </w:r>
    </w:p>
    <w:p w14:paraId="57AC1A38" w14:textId="77777777" w:rsidR="00D864B6" w:rsidRPr="00D864B6" w:rsidRDefault="00D864B6" w:rsidP="00D864B6">
      <w:pPr>
        <w:keepNext/>
        <w:keepLines/>
        <w:spacing w:after="240" w:line="276" w:lineRule="auto"/>
        <w:jc w:val="center"/>
        <w:textAlignment w:val="baseline"/>
        <w:outlineLvl w:val="3"/>
        <w:rPr>
          <w:rFonts w:ascii="Arial" w:eastAsia="Times New Roman" w:hAnsi="Arial" w:cs="Arial"/>
          <w:b/>
          <w:bCs/>
          <w:i/>
          <w:iCs/>
        </w:rPr>
      </w:pPr>
    </w:p>
    <w:p w14:paraId="0076B0A3" w14:textId="77777777" w:rsidR="00D864B6" w:rsidRPr="00D864B6" w:rsidRDefault="00D864B6" w:rsidP="00D864B6">
      <w:pPr>
        <w:keepNext/>
        <w:keepLines/>
        <w:spacing w:after="240" w:line="276" w:lineRule="auto"/>
        <w:jc w:val="center"/>
        <w:textAlignment w:val="baseline"/>
        <w:outlineLvl w:val="3"/>
        <w:rPr>
          <w:rFonts w:ascii="Arial" w:eastAsia="Times New Roman" w:hAnsi="Arial" w:cs="Arial"/>
          <w:b/>
          <w:bCs/>
          <w:i/>
          <w:iCs/>
        </w:rPr>
      </w:pPr>
      <w:r w:rsidRPr="00D864B6">
        <w:rPr>
          <w:rFonts w:ascii="Arial" w:eastAsia="Times New Roman" w:hAnsi="Arial" w:cs="Arial"/>
          <w:b/>
          <w:bCs/>
          <w:i/>
          <w:iCs/>
        </w:rPr>
        <w:t>2.8(1). Перечень услуг, которые являются необходимыми и обязательными для предоставления государственной услуги, в том числе сведения о документе (документах), выдаваемом (выдаваемых) организациями, участвующими в предоставлении государственной услуги</w:t>
      </w:r>
    </w:p>
    <w:p w14:paraId="64630BF8"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46CF101F"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При предоставлении государственной услуги оказание иных услуг, необходимых и обязательных для предоставления государственной услуги, а также участие иных организаций в предоставлении государственной услуги не осуществляется.</w:t>
      </w:r>
      <w:r w:rsidRPr="00D864B6">
        <w:rPr>
          <w:rFonts w:ascii="Arial" w:eastAsia="Times New Roman" w:hAnsi="Arial" w:cs="Arial"/>
          <w:sz w:val="24"/>
          <w:szCs w:val="24"/>
          <w:lang w:eastAsia="ru-RU"/>
        </w:rPr>
        <w:br/>
      </w:r>
    </w:p>
    <w:p w14:paraId="10AA5134" w14:textId="77777777" w:rsidR="00D864B6" w:rsidRPr="00D864B6" w:rsidRDefault="00D864B6" w:rsidP="00D864B6">
      <w:pPr>
        <w:keepNext/>
        <w:keepLines/>
        <w:spacing w:after="240" w:line="276" w:lineRule="auto"/>
        <w:jc w:val="center"/>
        <w:textAlignment w:val="baseline"/>
        <w:outlineLvl w:val="3"/>
        <w:rPr>
          <w:rFonts w:ascii="Arial" w:eastAsia="Times New Roman" w:hAnsi="Arial" w:cs="Arial"/>
          <w:b/>
          <w:bCs/>
          <w:i/>
          <w:iCs/>
        </w:rPr>
      </w:pPr>
      <w:r w:rsidRPr="00D864B6">
        <w:rPr>
          <w:rFonts w:ascii="Arial" w:eastAsia="Times New Roman" w:hAnsi="Arial" w:cs="Arial"/>
          <w:b/>
          <w:bCs/>
          <w:i/>
          <w:iCs/>
        </w:rPr>
        <w:lastRenderedPageBreak/>
        <w:br/>
      </w:r>
      <w:r w:rsidRPr="00D864B6">
        <w:rPr>
          <w:rFonts w:ascii="Arial" w:eastAsia="Times New Roman" w:hAnsi="Arial" w:cs="Arial"/>
          <w:b/>
          <w:bCs/>
          <w:i/>
          <w:iCs/>
        </w:rPr>
        <w:br/>
        <w:t>2.9. Порядок, размер и основания взимания платы, взимаемой за предоставление государственной услуги</w:t>
      </w:r>
    </w:p>
    <w:p w14:paraId="70F9E67E"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3E0C6F3A"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2.9.1. Государственная экологическая экспертиза, в том числе ее повторное проведение, осуществляется при условии ее предварительной оплаты Заказчиком документации, подлежащей государственной экологической экспертизе, в полном объеме и в соответствии со сметой расходов на проведение государственной экологической экспертизы, определяемой Министерством.</w:t>
      </w:r>
      <w:r w:rsidRPr="00D864B6">
        <w:rPr>
          <w:rFonts w:ascii="Arial" w:eastAsia="Times New Roman" w:hAnsi="Arial" w:cs="Arial"/>
          <w:sz w:val="24"/>
          <w:szCs w:val="24"/>
          <w:lang w:eastAsia="ru-RU"/>
        </w:rPr>
        <w:br/>
      </w:r>
    </w:p>
    <w:p w14:paraId="7E13DCDB"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5B0CC720"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2.9.2. Определение стоимости проведения государственной экологической экспертизы осуществляется в соответствии со статьей 28 Федерального закона "Об экологической экспертизе", приказом Минприроды России от 23 сентября 2013 года N 404 "Об утверждении порядка оплаты труда внештатных экспертов государственной экологической экспертизы", с учетом Порядка определения сметы расходов на проведение государственной экологической экспертизы, утвержденного приказом Минприроды России от 12 мая 2014 года N 205, зарегистрированным Министерством юстиции Российской Федерации 30 мая 2014 г. N 32503, а также иными нормативными правовыми актами Российской Федерации и Забайкальского края и инструктивно-методическими документами, регламентирующими порядок определения стоимости проведения государственной экологической экспертизы.</w:t>
      </w:r>
      <w:r w:rsidRPr="00D864B6">
        <w:rPr>
          <w:rFonts w:ascii="Arial" w:eastAsia="Times New Roman" w:hAnsi="Arial" w:cs="Arial"/>
          <w:sz w:val="24"/>
          <w:szCs w:val="24"/>
          <w:lang w:eastAsia="ru-RU"/>
        </w:rPr>
        <w:br/>
      </w:r>
    </w:p>
    <w:p w14:paraId="14400359" w14:textId="77777777" w:rsidR="00D864B6" w:rsidRPr="00D864B6" w:rsidRDefault="00D864B6" w:rsidP="00D864B6">
      <w:pPr>
        <w:keepNext/>
        <w:keepLines/>
        <w:spacing w:after="240" w:line="276" w:lineRule="auto"/>
        <w:jc w:val="center"/>
        <w:textAlignment w:val="baseline"/>
        <w:outlineLvl w:val="3"/>
        <w:rPr>
          <w:rFonts w:ascii="Arial" w:eastAsia="Times New Roman" w:hAnsi="Arial" w:cs="Arial"/>
          <w:b/>
          <w:bCs/>
          <w:i/>
          <w:iCs/>
        </w:rPr>
      </w:pPr>
      <w:r w:rsidRPr="00D864B6">
        <w:rPr>
          <w:rFonts w:ascii="Arial" w:eastAsia="Times New Roman" w:hAnsi="Arial" w:cs="Arial"/>
          <w:b/>
          <w:bCs/>
          <w:i/>
          <w:iCs/>
        </w:rPr>
        <w:br/>
      </w:r>
      <w:r w:rsidRPr="00D864B6">
        <w:rPr>
          <w:rFonts w:ascii="Arial" w:eastAsia="Times New Roman" w:hAnsi="Arial" w:cs="Arial"/>
          <w:b/>
          <w:bCs/>
          <w:i/>
          <w:iCs/>
        </w:rPr>
        <w:br/>
        <w:t>2.10. Максимальный срок ожидания в очереди при подаче запроса о предоставлении государственной услуги и при получении результата предоставления государственной услуги</w:t>
      </w:r>
    </w:p>
    <w:p w14:paraId="76CD364F"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39A971C1"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Прием документов от Заказчиков производится в режиме общей очереди.</w:t>
      </w:r>
      <w:r w:rsidRPr="00D864B6">
        <w:rPr>
          <w:rFonts w:ascii="Arial" w:eastAsia="Times New Roman" w:hAnsi="Arial" w:cs="Arial"/>
          <w:sz w:val="24"/>
          <w:szCs w:val="24"/>
          <w:lang w:eastAsia="ru-RU"/>
        </w:rPr>
        <w:br/>
      </w:r>
    </w:p>
    <w:p w14:paraId="347DD919"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5AFE61B5"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Срок ожидания в очереди при подаче обращения Заказчика о проведении государственной экологической экспертизы, а также при получении результата предоставления государственной услуги составляет не более 15 минут.</w:t>
      </w:r>
      <w:r w:rsidRPr="00D864B6">
        <w:rPr>
          <w:rFonts w:ascii="Arial" w:eastAsia="Times New Roman" w:hAnsi="Arial" w:cs="Arial"/>
          <w:sz w:val="24"/>
          <w:szCs w:val="24"/>
          <w:lang w:eastAsia="ru-RU"/>
        </w:rPr>
        <w:br/>
      </w:r>
    </w:p>
    <w:p w14:paraId="6BF73D7C" w14:textId="77777777" w:rsidR="00D864B6" w:rsidRPr="00D864B6" w:rsidRDefault="00D864B6" w:rsidP="00D864B6">
      <w:pPr>
        <w:keepNext/>
        <w:keepLines/>
        <w:spacing w:after="240" w:line="276" w:lineRule="auto"/>
        <w:jc w:val="center"/>
        <w:textAlignment w:val="baseline"/>
        <w:outlineLvl w:val="3"/>
        <w:rPr>
          <w:rFonts w:ascii="Arial" w:eastAsia="Times New Roman" w:hAnsi="Arial" w:cs="Arial"/>
          <w:b/>
          <w:bCs/>
          <w:i/>
          <w:iCs/>
        </w:rPr>
      </w:pPr>
      <w:r w:rsidRPr="00D864B6">
        <w:rPr>
          <w:rFonts w:ascii="Arial" w:eastAsia="Times New Roman" w:hAnsi="Arial" w:cs="Arial"/>
          <w:b/>
          <w:bCs/>
          <w:i/>
          <w:iCs/>
        </w:rPr>
        <w:br/>
      </w:r>
      <w:r w:rsidRPr="00D864B6">
        <w:rPr>
          <w:rFonts w:ascii="Arial" w:eastAsia="Times New Roman" w:hAnsi="Arial" w:cs="Arial"/>
          <w:b/>
          <w:bCs/>
          <w:i/>
          <w:iCs/>
        </w:rPr>
        <w:br/>
        <w:t>2.11. Срок и порядок регистрации запроса Заказчика о предоставлении государственной услуги</w:t>
      </w:r>
    </w:p>
    <w:p w14:paraId="06FEAAFF"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72F2B04E"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Максимальный срок регистрации запроса Заказчика о предоставлении государственной услуги составляет не более 30 минут на один пакет документов.</w:t>
      </w:r>
      <w:r w:rsidRPr="00D864B6">
        <w:rPr>
          <w:rFonts w:ascii="Arial" w:eastAsia="Times New Roman" w:hAnsi="Arial" w:cs="Arial"/>
          <w:sz w:val="24"/>
          <w:szCs w:val="24"/>
          <w:lang w:eastAsia="ru-RU"/>
        </w:rPr>
        <w:br/>
      </w:r>
    </w:p>
    <w:p w14:paraId="63629EF7" w14:textId="77777777" w:rsidR="00D864B6" w:rsidRPr="00D864B6" w:rsidRDefault="00D864B6" w:rsidP="00D864B6">
      <w:pPr>
        <w:keepNext/>
        <w:keepLines/>
        <w:spacing w:after="240" w:line="276" w:lineRule="auto"/>
        <w:jc w:val="center"/>
        <w:textAlignment w:val="baseline"/>
        <w:outlineLvl w:val="3"/>
        <w:rPr>
          <w:rFonts w:ascii="Arial" w:eastAsia="Times New Roman" w:hAnsi="Arial" w:cs="Arial"/>
          <w:b/>
          <w:bCs/>
          <w:i/>
          <w:iCs/>
        </w:rPr>
      </w:pPr>
      <w:r w:rsidRPr="00D864B6">
        <w:rPr>
          <w:rFonts w:ascii="Arial" w:eastAsia="Times New Roman" w:hAnsi="Arial" w:cs="Arial"/>
          <w:b/>
          <w:bCs/>
          <w:i/>
          <w:iCs/>
        </w:rPr>
        <w:lastRenderedPageBreak/>
        <w:br/>
      </w:r>
      <w:r w:rsidRPr="00D864B6">
        <w:rPr>
          <w:rFonts w:ascii="Arial" w:eastAsia="Times New Roman" w:hAnsi="Arial" w:cs="Arial"/>
          <w:b/>
          <w:bCs/>
          <w:i/>
          <w:iCs/>
        </w:rPr>
        <w:br/>
        <w:t>2.11(1). Требования к помещениям, в которых предоставляется государственная услуга, к месту ожидания и приема Заказчиков, размещению и оформлению визуальной, текстовой и мультимедийной информации о порядке предоставления государственной услуги, в том числе к обеспечению доступности для инвалидов указанных объектов в соответствии с законодательством Российской Федерации о социальной защите инвалидов</w:t>
      </w:r>
    </w:p>
    <w:p w14:paraId="597942AB"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1BFF8B44"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2.11(1).1. Помещения, в которых осуществляется прием Заказчиков по вопросам, связанным с предоставлением государственной услуги, оборудуются информационными стендами, стульями и столами, а также средствами пожаротушения и оповещения о возникновении чрезвычайной ситуации, оборудуются доступными местами общественного пользования (туалетами) и хранения верхней одежды граждан.</w:t>
      </w:r>
      <w:r w:rsidRPr="00D864B6">
        <w:rPr>
          <w:rFonts w:ascii="Arial" w:eastAsia="Times New Roman" w:hAnsi="Arial" w:cs="Arial"/>
          <w:sz w:val="24"/>
          <w:szCs w:val="24"/>
          <w:lang w:eastAsia="ru-RU"/>
        </w:rPr>
        <w:br/>
      </w:r>
    </w:p>
    <w:p w14:paraId="358E6DD2"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3417DB05"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2.11(1).2. Места для ожидания и приема Заказчиков, заполнения документов оборудуются стульями, столами и обеспечиваются образцами заполнения документов и канцелярскими принадлежностями.</w:t>
      </w:r>
      <w:r w:rsidRPr="00D864B6">
        <w:rPr>
          <w:rFonts w:ascii="Arial" w:eastAsia="Times New Roman" w:hAnsi="Arial" w:cs="Arial"/>
          <w:sz w:val="24"/>
          <w:szCs w:val="24"/>
          <w:lang w:eastAsia="ru-RU"/>
        </w:rPr>
        <w:br/>
      </w:r>
    </w:p>
    <w:p w14:paraId="123A1E78"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5AAF984A"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2.11(1).3. Визуальная, текстовая и мультимедийная информация о предоставлении государственной услуги размещается в местах, доступных для обзора посетителям, в том числе инвалидам.</w:t>
      </w:r>
      <w:r w:rsidRPr="00D864B6">
        <w:rPr>
          <w:rFonts w:ascii="Arial" w:eastAsia="Times New Roman" w:hAnsi="Arial" w:cs="Arial"/>
          <w:sz w:val="24"/>
          <w:szCs w:val="24"/>
          <w:lang w:eastAsia="ru-RU"/>
        </w:rPr>
        <w:br/>
      </w:r>
    </w:p>
    <w:p w14:paraId="1D723FA7"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4300AB4E"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2.11(1).4. Оформление визуальной текстовой информации о порядке предоставления государственной услуги должно соответствовать оптимальному зрительному восприятию этой информации Заказчиками.</w:t>
      </w:r>
      <w:r w:rsidRPr="00D864B6">
        <w:rPr>
          <w:rFonts w:ascii="Arial" w:eastAsia="Times New Roman" w:hAnsi="Arial" w:cs="Arial"/>
          <w:sz w:val="24"/>
          <w:szCs w:val="24"/>
          <w:lang w:eastAsia="ru-RU"/>
        </w:rPr>
        <w:br/>
      </w:r>
    </w:p>
    <w:p w14:paraId="0BB8ADAD"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46EB6D43"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2.11(1).5. Центральный вход в помещение оборудуется информационной табличкой (вывеской) с наименованием Министерства. Вход в здание Министерства оборудован автопарковкой, в том числе для специальных транспортных средств инвалидов, пандусами, лифтом и расширенными проходами, позволяющими обеспечить беспрепятственный доступ инвалидов, включая инвалидов, использующих кресла-коляски.</w:t>
      </w:r>
      <w:r w:rsidRPr="00D864B6">
        <w:rPr>
          <w:rFonts w:ascii="Arial" w:eastAsia="Times New Roman" w:hAnsi="Arial" w:cs="Arial"/>
          <w:sz w:val="24"/>
          <w:szCs w:val="24"/>
          <w:lang w:eastAsia="ru-RU"/>
        </w:rPr>
        <w:br/>
      </w:r>
    </w:p>
    <w:p w14:paraId="50CB6BA5"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26ED7DA6"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Инвалидам обеспечиваются:</w:t>
      </w:r>
      <w:r w:rsidRPr="00D864B6">
        <w:rPr>
          <w:rFonts w:ascii="Arial" w:eastAsia="Times New Roman" w:hAnsi="Arial" w:cs="Arial"/>
          <w:sz w:val="24"/>
          <w:szCs w:val="24"/>
          <w:lang w:eastAsia="ru-RU"/>
        </w:rPr>
        <w:br/>
      </w:r>
    </w:p>
    <w:p w14:paraId="7FFA0192"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351B4E0D"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(абзац введен Приказом Министерства природных ресурсов Забайкальского края от 20.04.2020 N 13-н/п)</w:t>
      </w:r>
      <w:r w:rsidRPr="00D864B6">
        <w:rPr>
          <w:rFonts w:ascii="Arial" w:eastAsia="Times New Roman" w:hAnsi="Arial" w:cs="Arial"/>
          <w:sz w:val="24"/>
          <w:szCs w:val="24"/>
          <w:lang w:eastAsia="ru-RU"/>
        </w:rPr>
        <w:br/>
      </w:r>
    </w:p>
    <w:p w14:paraId="738E270E"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2F7D383A"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условия для беспрепятственного доступа к помещению, где исполняется государственная услуга, а также беспрепятственного пользования транспортом, средствами связи и информации;</w:t>
      </w:r>
      <w:r w:rsidRPr="00D864B6">
        <w:rPr>
          <w:rFonts w:ascii="Arial" w:eastAsia="Times New Roman" w:hAnsi="Arial" w:cs="Arial"/>
          <w:sz w:val="24"/>
          <w:szCs w:val="24"/>
          <w:lang w:eastAsia="ru-RU"/>
        </w:rPr>
        <w:br/>
      </w:r>
    </w:p>
    <w:p w14:paraId="71E2D186"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258CF452"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(абзац введен Приказом Министерства природных ресурсов Забайкальского края от 20.04.2020 N 13-н/п)</w:t>
      </w:r>
      <w:r w:rsidRPr="00D864B6">
        <w:rPr>
          <w:rFonts w:ascii="Arial" w:eastAsia="Times New Roman" w:hAnsi="Arial" w:cs="Arial"/>
          <w:sz w:val="24"/>
          <w:szCs w:val="24"/>
          <w:lang w:eastAsia="ru-RU"/>
        </w:rPr>
        <w:br/>
      </w:r>
    </w:p>
    <w:p w14:paraId="2B85C455"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45C9C2DA"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возможность самостоятельного передвижения по территории, на которой расположены помещения, где предоставляется государственная услуга, а также входа на такую территорию и выхода с нее, посадки в транспортное средство и высадки из него, в том числе с использованием кресла-коляски;</w:t>
      </w:r>
      <w:r w:rsidRPr="00D864B6">
        <w:rPr>
          <w:rFonts w:ascii="Arial" w:eastAsia="Times New Roman" w:hAnsi="Arial" w:cs="Arial"/>
          <w:sz w:val="24"/>
          <w:szCs w:val="24"/>
          <w:lang w:eastAsia="ru-RU"/>
        </w:rPr>
        <w:br/>
      </w:r>
    </w:p>
    <w:p w14:paraId="6844F418"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385520D3"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(абзац введен Приказом Министерства природных ресурсов Забайкальского края от 20.04.2020 N 13-н/п)</w:t>
      </w:r>
      <w:r w:rsidRPr="00D864B6">
        <w:rPr>
          <w:rFonts w:ascii="Arial" w:eastAsia="Times New Roman" w:hAnsi="Arial" w:cs="Arial"/>
          <w:sz w:val="24"/>
          <w:szCs w:val="24"/>
          <w:lang w:eastAsia="ru-RU"/>
        </w:rPr>
        <w:br/>
      </w:r>
    </w:p>
    <w:p w14:paraId="34D90BE8"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05AA812D"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сопровождение инвалидов, имеющих стойкие расстройства функции зрения и самостоятельного передвижения, и оказание им помощи в помещениях, где предоставляется государственная услуга;</w:t>
      </w:r>
      <w:r w:rsidRPr="00D864B6">
        <w:rPr>
          <w:rFonts w:ascii="Arial" w:eastAsia="Times New Roman" w:hAnsi="Arial" w:cs="Arial"/>
          <w:sz w:val="24"/>
          <w:szCs w:val="24"/>
          <w:lang w:eastAsia="ru-RU"/>
        </w:rPr>
        <w:br/>
      </w:r>
    </w:p>
    <w:p w14:paraId="792A502B"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675283FF"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(абзац введен Приказом Министерства природных ресурсов Забайкальского края от 20.04.2020 N 13-н/п)</w:t>
      </w:r>
      <w:r w:rsidRPr="00D864B6">
        <w:rPr>
          <w:rFonts w:ascii="Arial" w:eastAsia="Times New Roman" w:hAnsi="Arial" w:cs="Arial"/>
          <w:sz w:val="24"/>
          <w:szCs w:val="24"/>
          <w:lang w:eastAsia="ru-RU"/>
        </w:rPr>
        <w:br/>
      </w:r>
    </w:p>
    <w:p w14:paraId="639EA992"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58DC415F"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надлежащее размещение оборудования и носителей информации, необходимых для обеспечения беспрепятственного доступа инвалидов к помещениям, где предоставляется государственная услуга, с учетом ограничений их жизнедеятельности;</w:t>
      </w:r>
      <w:r w:rsidRPr="00D864B6">
        <w:rPr>
          <w:rFonts w:ascii="Arial" w:eastAsia="Times New Roman" w:hAnsi="Arial" w:cs="Arial"/>
          <w:sz w:val="24"/>
          <w:szCs w:val="24"/>
          <w:lang w:eastAsia="ru-RU"/>
        </w:rPr>
        <w:br/>
      </w:r>
    </w:p>
    <w:p w14:paraId="14C4B29B"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590496A9"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(абзац введен Приказом Министерства природных ресурсов Забайкальского края от 20.04.2020 N 13-н/п)</w:t>
      </w:r>
      <w:r w:rsidRPr="00D864B6">
        <w:rPr>
          <w:rFonts w:ascii="Arial" w:eastAsia="Times New Roman" w:hAnsi="Arial" w:cs="Arial"/>
          <w:sz w:val="24"/>
          <w:szCs w:val="24"/>
          <w:lang w:eastAsia="ru-RU"/>
        </w:rPr>
        <w:br/>
      </w:r>
    </w:p>
    <w:p w14:paraId="2014ADA2"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5455EA54"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дублирование необходимой для инвалидов звуковой и зрительной информации, а также надписей, знаков и иной текстовой и графической информации знаками, выполненными рельефно-точечным шрифтом Брайля, допуск сурдопереводчика и тифлосурдопереводчика;</w:t>
      </w:r>
      <w:r w:rsidRPr="00D864B6">
        <w:rPr>
          <w:rFonts w:ascii="Arial" w:eastAsia="Times New Roman" w:hAnsi="Arial" w:cs="Arial"/>
          <w:sz w:val="24"/>
          <w:szCs w:val="24"/>
          <w:lang w:eastAsia="ru-RU"/>
        </w:rPr>
        <w:br/>
      </w:r>
    </w:p>
    <w:p w14:paraId="7F0B877B"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78597A42"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(абзац введен Приказом Министерства природных ресурсов Забайкальского края от 20.04.2020 N 13-н/п)</w:t>
      </w:r>
      <w:r w:rsidRPr="00D864B6">
        <w:rPr>
          <w:rFonts w:ascii="Arial" w:eastAsia="Times New Roman" w:hAnsi="Arial" w:cs="Arial"/>
          <w:sz w:val="24"/>
          <w:szCs w:val="24"/>
          <w:lang w:eastAsia="ru-RU"/>
        </w:rPr>
        <w:br/>
      </w:r>
    </w:p>
    <w:p w14:paraId="1BB42A7E"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69CEE8A1"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допуск собаки-проводника в помещения, где предоставляется государственная услуга, при наличии документа, подтверждающего ее специальное обучение и выдаваемого по форме и в порядке, которые определяются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социальной защиты населения;</w:t>
      </w:r>
      <w:r w:rsidRPr="00D864B6">
        <w:rPr>
          <w:rFonts w:ascii="Arial" w:eastAsia="Times New Roman" w:hAnsi="Arial" w:cs="Arial"/>
          <w:sz w:val="24"/>
          <w:szCs w:val="24"/>
          <w:lang w:eastAsia="ru-RU"/>
        </w:rPr>
        <w:br/>
      </w:r>
    </w:p>
    <w:p w14:paraId="41BF65EB"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66B5C4C1"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lastRenderedPageBreak/>
        <w:t>(абзац введен Приказом Министерства природных ресурсов Забайкальского края от 20.04.2020 N 13-н/п)</w:t>
      </w:r>
      <w:r w:rsidRPr="00D864B6">
        <w:rPr>
          <w:rFonts w:ascii="Arial" w:eastAsia="Times New Roman" w:hAnsi="Arial" w:cs="Arial"/>
          <w:sz w:val="24"/>
          <w:szCs w:val="24"/>
          <w:lang w:eastAsia="ru-RU"/>
        </w:rPr>
        <w:br/>
      </w:r>
    </w:p>
    <w:p w14:paraId="664A1EE4"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448FF78E"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оказание работниками Министерства помощи инвалидам в преодолении барьеров, мешающих получению ими услуг наравне с другими лицами.</w:t>
      </w:r>
      <w:r w:rsidRPr="00D864B6">
        <w:rPr>
          <w:rFonts w:ascii="Arial" w:eastAsia="Times New Roman" w:hAnsi="Arial" w:cs="Arial"/>
          <w:sz w:val="24"/>
          <w:szCs w:val="24"/>
          <w:lang w:eastAsia="ru-RU"/>
        </w:rPr>
        <w:br/>
      </w:r>
    </w:p>
    <w:p w14:paraId="6218DD8C"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6EF83154"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(абзац введен Приказом Министерства природных ресурсов Забайкальского края от 20.04.2020 N 13-н/п)</w:t>
      </w:r>
      <w:r w:rsidRPr="00D864B6">
        <w:rPr>
          <w:rFonts w:ascii="Arial" w:eastAsia="Times New Roman" w:hAnsi="Arial" w:cs="Arial"/>
          <w:sz w:val="24"/>
          <w:szCs w:val="24"/>
          <w:lang w:eastAsia="ru-RU"/>
        </w:rPr>
        <w:br/>
      </w:r>
    </w:p>
    <w:p w14:paraId="42894BD1"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282E64C6"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В случае невозможности полностью приспособить помещения с учетом потребности инвалида ему обеспечивается доступ к месту исполнения государственной услуги либо, когда это возможно, ее исполнение по месту жительства инвалида или в дистанционном режиме.</w:t>
      </w:r>
      <w:r w:rsidRPr="00D864B6">
        <w:rPr>
          <w:rFonts w:ascii="Arial" w:eastAsia="Times New Roman" w:hAnsi="Arial" w:cs="Arial"/>
          <w:sz w:val="24"/>
          <w:szCs w:val="24"/>
          <w:lang w:eastAsia="ru-RU"/>
        </w:rPr>
        <w:br/>
      </w:r>
    </w:p>
    <w:p w14:paraId="16DCBD39"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2D53FD83"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(абзац введен Приказом Министерства природных ресурсов Забайкальского края от 20.04.2020 N 13-н/п)</w:t>
      </w:r>
      <w:r w:rsidRPr="00D864B6">
        <w:rPr>
          <w:rFonts w:ascii="Arial" w:eastAsia="Times New Roman" w:hAnsi="Arial" w:cs="Arial"/>
          <w:sz w:val="24"/>
          <w:szCs w:val="24"/>
          <w:lang w:eastAsia="ru-RU"/>
        </w:rPr>
        <w:br/>
      </w:r>
    </w:p>
    <w:p w14:paraId="0A316136"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236B0732"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2.11(1).6. Прием Заказчиков осуществляется в кабинетах, которые оборудуются информационными табличками с указанием:</w:t>
      </w:r>
      <w:r w:rsidRPr="00D864B6">
        <w:rPr>
          <w:rFonts w:ascii="Arial" w:eastAsia="Times New Roman" w:hAnsi="Arial" w:cs="Arial"/>
          <w:sz w:val="24"/>
          <w:szCs w:val="24"/>
          <w:lang w:eastAsia="ru-RU"/>
        </w:rPr>
        <w:br/>
      </w:r>
    </w:p>
    <w:p w14:paraId="5BFFD3F1"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0072A909"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номера кабинета;</w:t>
      </w:r>
      <w:r w:rsidRPr="00D864B6">
        <w:rPr>
          <w:rFonts w:ascii="Arial" w:eastAsia="Times New Roman" w:hAnsi="Arial" w:cs="Arial"/>
          <w:sz w:val="24"/>
          <w:szCs w:val="24"/>
          <w:lang w:eastAsia="ru-RU"/>
        </w:rPr>
        <w:br/>
      </w:r>
    </w:p>
    <w:p w14:paraId="49CB61A3"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1A6D79DE"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фамилии, имени и отчества работника Министерства, осуществляющего предоставление государственной услуги.</w:t>
      </w:r>
      <w:r w:rsidRPr="00D864B6">
        <w:rPr>
          <w:rFonts w:ascii="Arial" w:eastAsia="Times New Roman" w:hAnsi="Arial" w:cs="Arial"/>
          <w:sz w:val="24"/>
          <w:szCs w:val="24"/>
          <w:lang w:eastAsia="ru-RU"/>
        </w:rPr>
        <w:br/>
      </w:r>
    </w:p>
    <w:p w14:paraId="74E8FBCF"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29111CF3"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2.11(1).7. Помещение, в котором осуществляется прием Заказчиков, должно обеспечивать:</w:t>
      </w:r>
      <w:r w:rsidRPr="00D864B6">
        <w:rPr>
          <w:rFonts w:ascii="Arial" w:eastAsia="Times New Roman" w:hAnsi="Arial" w:cs="Arial"/>
          <w:sz w:val="24"/>
          <w:szCs w:val="24"/>
          <w:lang w:eastAsia="ru-RU"/>
        </w:rPr>
        <w:br/>
      </w:r>
    </w:p>
    <w:p w14:paraId="10906DB9"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0FCE04B6"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комфортное расположение Заказчика и должностного лица;</w:t>
      </w:r>
      <w:r w:rsidRPr="00D864B6">
        <w:rPr>
          <w:rFonts w:ascii="Arial" w:eastAsia="Times New Roman" w:hAnsi="Arial" w:cs="Arial"/>
          <w:sz w:val="24"/>
          <w:szCs w:val="24"/>
          <w:lang w:eastAsia="ru-RU"/>
        </w:rPr>
        <w:br/>
      </w:r>
    </w:p>
    <w:p w14:paraId="6D977DED"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67C6D5B2"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возможность и удобство оформления Заказчиком письменного обращения;</w:t>
      </w:r>
      <w:r w:rsidRPr="00D864B6">
        <w:rPr>
          <w:rFonts w:ascii="Arial" w:eastAsia="Times New Roman" w:hAnsi="Arial" w:cs="Arial"/>
          <w:sz w:val="24"/>
          <w:szCs w:val="24"/>
          <w:lang w:eastAsia="ru-RU"/>
        </w:rPr>
        <w:br/>
      </w:r>
    </w:p>
    <w:p w14:paraId="5200FD62"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0B056BC7"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телефонную связь;</w:t>
      </w:r>
      <w:r w:rsidRPr="00D864B6">
        <w:rPr>
          <w:rFonts w:ascii="Arial" w:eastAsia="Times New Roman" w:hAnsi="Arial" w:cs="Arial"/>
          <w:sz w:val="24"/>
          <w:szCs w:val="24"/>
          <w:lang w:eastAsia="ru-RU"/>
        </w:rPr>
        <w:br/>
      </w:r>
    </w:p>
    <w:p w14:paraId="6A04563B"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436D0454"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наличие письменных принадлежностей и бумаги формата A4.</w:t>
      </w:r>
      <w:r w:rsidRPr="00D864B6">
        <w:rPr>
          <w:rFonts w:ascii="Arial" w:eastAsia="Times New Roman" w:hAnsi="Arial" w:cs="Arial"/>
          <w:sz w:val="24"/>
          <w:szCs w:val="24"/>
          <w:lang w:eastAsia="ru-RU"/>
        </w:rPr>
        <w:br/>
      </w:r>
    </w:p>
    <w:p w14:paraId="484BDDC3" w14:textId="77777777" w:rsidR="00D864B6" w:rsidRPr="00D864B6" w:rsidRDefault="00D864B6" w:rsidP="00D864B6">
      <w:pPr>
        <w:keepNext/>
        <w:keepLines/>
        <w:spacing w:after="240" w:line="276" w:lineRule="auto"/>
        <w:jc w:val="center"/>
        <w:textAlignment w:val="baseline"/>
        <w:outlineLvl w:val="3"/>
        <w:rPr>
          <w:rFonts w:ascii="Arial" w:eastAsia="Times New Roman" w:hAnsi="Arial" w:cs="Arial"/>
          <w:b/>
          <w:bCs/>
          <w:i/>
          <w:iCs/>
        </w:rPr>
      </w:pPr>
      <w:r w:rsidRPr="00D864B6">
        <w:rPr>
          <w:rFonts w:ascii="Arial" w:eastAsia="Times New Roman" w:hAnsi="Arial" w:cs="Arial"/>
          <w:b/>
          <w:bCs/>
          <w:i/>
          <w:iCs/>
        </w:rPr>
        <w:lastRenderedPageBreak/>
        <w:br/>
      </w:r>
      <w:r w:rsidRPr="00D864B6">
        <w:rPr>
          <w:rFonts w:ascii="Arial" w:eastAsia="Times New Roman" w:hAnsi="Arial" w:cs="Arial"/>
          <w:b/>
          <w:bCs/>
          <w:i/>
          <w:iCs/>
        </w:rPr>
        <w:br/>
        <w:t>2.11(2). Показатели доступности и качества государственной услуги</w:t>
      </w:r>
    </w:p>
    <w:p w14:paraId="2187541D"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5FB2A0F1"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2.11(2).1. Показателями оценки доступности государственной услуги являются:</w:t>
      </w:r>
      <w:r w:rsidRPr="00D864B6">
        <w:rPr>
          <w:rFonts w:ascii="Arial" w:eastAsia="Times New Roman" w:hAnsi="Arial" w:cs="Arial"/>
          <w:sz w:val="24"/>
          <w:szCs w:val="24"/>
          <w:lang w:eastAsia="ru-RU"/>
        </w:rPr>
        <w:br/>
      </w:r>
    </w:p>
    <w:p w14:paraId="62D53788"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28C05185"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транспортная доступность к местам предоставления государственной услуги;</w:t>
      </w:r>
      <w:r w:rsidRPr="00D864B6">
        <w:rPr>
          <w:rFonts w:ascii="Arial" w:eastAsia="Times New Roman" w:hAnsi="Arial" w:cs="Arial"/>
          <w:sz w:val="24"/>
          <w:szCs w:val="24"/>
          <w:lang w:eastAsia="ru-RU"/>
        </w:rPr>
        <w:br/>
      </w:r>
    </w:p>
    <w:p w14:paraId="7504317B"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3CEB378A"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обеспечение беспрепятственного доступа лиц с ограниченными возможностями передвижения к помещениям, в которых предоставляется государственная услуга;</w:t>
      </w:r>
      <w:r w:rsidRPr="00D864B6">
        <w:rPr>
          <w:rFonts w:ascii="Arial" w:eastAsia="Times New Roman" w:hAnsi="Arial" w:cs="Arial"/>
          <w:sz w:val="24"/>
          <w:szCs w:val="24"/>
          <w:lang w:eastAsia="ru-RU"/>
        </w:rPr>
        <w:br/>
      </w:r>
    </w:p>
    <w:p w14:paraId="26BE8CB7"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77290B50"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обеспечение возможности направления запроса в Министерство по электронной почте;</w:t>
      </w:r>
      <w:r w:rsidRPr="00D864B6">
        <w:rPr>
          <w:rFonts w:ascii="Arial" w:eastAsia="Times New Roman" w:hAnsi="Arial" w:cs="Arial"/>
          <w:sz w:val="24"/>
          <w:szCs w:val="24"/>
          <w:lang w:eastAsia="ru-RU"/>
        </w:rPr>
        <w:br/>
      </w:r>
    </w:p>
    <w:p w14:paraId="7CA3FD29"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3A340CE6"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размещение информации о порядке предоставления государственной услуги на "Портале государственных и муниципальных услуг Забайкальского края", на официальном сайте Министерства в информационно-телекоммуникационной сети "Интернет".</w:t>
      </w:r>
      <w:r w:rsidRPr="00D864B6">
        <w:rPr>
          <w:rFonts w:ascii="Arial" w:eastAsia="Times New Roman" w:hAnsi="Arial" w:cs="Arial"/>
          <w:sz w:val="24"/>
          <w:szCs w:val="24"/>
          <w:lang w:eastAsia="ru-RU"/>
        </w:rPr>
        <w:br/>
      </w:r>
    </w:p>
    <w:p w14:paraId="79DFA8E5"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145F5520"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2.11(2).2. Возможность получения государственной услуги в многофункциональном центре не предусмотрена.</w:t>
      </w:r>
      <w:r w:rsidRPr="00D864B6">
        <w:rPr>
          <w:rFonts w:ascii="Arial" w:eastAsia="Times New Roman" w:hAnsi="Arial" w:cs="Arial"/>
          <w:sz w:val="24"/>
          <w:szCs w:val="24"/>
          <w:lang w:eastAsia="ru-RU"/>
        </w:rPr>
        <w:br/>
      </w:r>
    </w:p>
    <w:p w14:paraId="285170E3"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57647A26"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2.11(2).3. Показателями оценки качества предоставления государственной услуги являются:</w:t>
      </w:r>
      <w:r w:rsidRPr="00D864B6">
        <w:rPr>
          <w:rFonts w:ascii="Arial" w:eastAsia="Times New Roman" w:hAnsi="Arial" w:cs="Arial"/>
          <w:sz w:val="24"/>
          <w:szCs w:val="24"/>
          <w:lang w:eastAsia="ru-RU"/>
        </w:rPr>
        <w:br/>
      </w:r>
    </w:p>
    <w:p w14:paraId="44AEDACC"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030C9988"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соблюдение срока предоставления государственной услуги;</w:t>
      </w:r>
      <w:r w:rsidRPr="00D864B6">
        <w:rPr>
          <w:rFonts w:ascii="Arial" w:eastAsia="Times New Roman" w:hAnsi="Arial" w:cs="Arial"/>
          <w:sz w:val="24"/>
          <w:szCs w:val="24"/>
          <w:lang w:eastAsia="ru-RU"/>
        </w:rPr>
        <w:br/>
      </w:r>
    </w:p>
    <w:p w14:paraId="156AAC95"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386B901F"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соблюдение сроков ожидания в очереди при предоставлении государственной услуги;</w:t>
      </w:r>
      <w:r w:rsidRPr="00D864B6">
        <w:rPr>
          <w:rFonts w:ascii="Arial" w:eastAsia="Times New Roman" w:hAnsi="Arial" w:cs="Arial"/>
          <w:sz w:val="24"/>
          <w:szCs w:val="24"/>
          <w:lang w:eastAsia="ru-RU"/>
        </w:rPr>
        <w:br/>
      </w:r>
    </w:p>
    <w:p w14:paraId="1184C464"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2D6EDC9D"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отсутствие поданных в установленном порядке жалоб на решения или действия (бездействие) должностных лиц, принятые или осуществленные ими при предоставлении государственной услуги.</w:t>
      </w:r>
      <w:r w:rsidRPr="00D864B6">
        <w:rPr>
          <w:rFonts w:ascii="Arial" w:eastAsia="Times New Roman" w:hAnsi="Arial" w:cs="Arial"/>
          <w:sz w:val="24"/>
          <w:szCs w:val="24"/>
          <w:lang w:eastAsia="ru-RU"/>
        </w:rPr>
        <w:br/>
      </w:r>
    </w:p>
    <w:p w14:paraId="111233ED" w14:textId="77777777" w:rsidR="00D864B6" w:rsidRPr="00D864B6" w:rsidRDefault="00D864B6" w:rsidP="00D864B6">
      <w:pPr>
        <w:keepNext/>
        <w:keepLines/>
        <w:spacing w:after="240" w:line="276" w:lineRule="auto"/>
        <w:jc w:val="center"/>
        <w:textAlignment w:val="baseline"/>
        <w:outlineLvl w:val="3"/>
        <w:rPr>
          <w:rFonts w:ascii="Arial" w:eastAsia="Times New Roman" w:hAnsi="Arial" w:cs="Arial"/>
          <w:b/>
          <w:bCs/>
          <w:i/>
          <w:iCs/>
        </w:rPr>
      </w:pPr>
      <w:r w:rsidRPr="00D864B6">
        <w:rPr>
          <w:rFonts w:ascii="Arial" w:eastAsia="Times New Roman" w:hAnsi="Arial" w:cs="Arial"/>
          <w:b/>
          <w:bCs/>
          <w:i/>
          <w:iCs/>
        </w:rPr>
        <w:br/>
      </w:r>
      <w:r w:rsidRPr="00D864B6">
        <w:rPr>
          <w:rFonts w:ascii="Arial" w:eastAsia="Times New Roman" w:hAnsi="Arial" w:cs="Arial"/>
          <w:b/>
          <w:bCs/>
          <w:i/>
          <w:iCs/>
        </w:rPr>
        <w:br/>
        <w:t>2.12. Иные особенности предоставления государственной услуги в электронной форме</w:t>
      </w:r>
    </w:p>
    <w:p w14:paraId="025ECA1E"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097C8B29"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lastRenderedPageBreak/>
        <w:t>Электронные обращения поступают в Министерство через официальный сайт Министерства (http://www.minprir.e-zab.ru.), на адрес электронной почты Министерства (info@minprir.e-zab.ru), через "Портал государственных и муниципальных услуг Забайкальского края" (http://pgu.e-zab.ru/).</w:t>
      </w:r>
      <w:r w:rsidRPr="00D864B6">
        <w:rPr>
          <w:rFonts w:ascii="Arial" w:eastAsia="Times New Roman" w:hAnsi="Arial" w:cs="Arial"/>
          <w:sz w:val="24"/>
          <w:szCs w:val="24"/>
          <w:lang w:eastAsia="ru-RU"/>
        </w:rPr>
        <w:br/>
      </w:r>
    </w:p>
    <w:p w14:paraId="09F36876"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59FB22B1"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Электронное обращение распечатывается в день получения, и дальнейшая работа с ним ведется как с письменным обращением в соответствии с настоящим Административным регламентом.</w:t>
      </w:r>
      <w:r w:rsidRPr="00D864B6">
        <w:rPr>
          <w:rFonts w:ascii="Arial" w:eastAsia="Times New Roman" w:hAnsi="Arial" w:cs="Arial"/>
          <w:sz w:val="24"/>
          <w:szCs w:val="24"/>
          <w:lang w:eastAsia="ru-RU"/>
        </w:rPr>
        <w:br/>
      </w:r>
    </w:p>
    <w:p w14:paraId="126EB4DA"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3C1CC5E5"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Ответ на электронное обращение направляется в форме электронного документа по адресу электронной почты, указанному в электронном обращении, или в письменной форме по почтовому адресу, указанному в электронном обращении.</w:t>
      </w:r>
      <w:r w:rsidRPr="00D864B6">
        <w:rPr>
          <w:rFonts w:ascii="Arial" w:eastAsia="Times New Roman" w:hAnsi="Arial" w:cs="Arial"/>
          <w:sz w:val="24"/>
          <w:szCs w:val="24"/>
          <w:lang w:eastAsia="ru-RU"/>
        </w:rPr>
        <w:br/>
      </w:r>
    </w:p>
    <w:p w14:paraId="36E0AC99" w14:textId="77777777" w:rsidR="00D864B6" w:rsidRPr="00D864B6" w:rsidRDefault="00D864B6" w:rsidP="00D864B6">
      <w:pPr>
        <w:spacing w:after="240" w:line="240" w:lineRule="auto"/>
        <w:jc w:val="center"/>
        <w:textAlignment w:val="baseline"/>
        <w:outlineLvl w:val="2"/>
        <w:rPr>
          <w:rFonts w:ascii="Arial" w:eastAsia="Times New Roman" w:hAnsi="Arial" w:cs="Arial"/>
          <w:b/>
          <w:bCs/>
          <w:sz w:val="24"/>
          <w:szCs w:val="24"/>
          <w:lang w:eastAsia="ru-RU"/>
        </w:rPr>
      </w:pPr>
      <w:r w:rsidRPr="00D864B6">
        <w:rPr>
          <w:rFonts w:ascii="Arial" w:eastAsia="Times New Roman" w:hAnsi="Arial" w:cs="Arial"/>
          <w:b/>
          <w:bCs/>
          <w:sz w:val="24"/>
          <w:szCs w:val="24"/>
          <w:lang w:eastAsia="ru-RU"/>
        </w:rPr>
        <w:br/>
      </w:r>
      <w:r w:rsidRPr="00D864B6">
        <w:rPr>
          <w:rFonts w:ascii="Arial" w:eastAsia="Times New Roman" w:hAnsi="Arial" w:cs="Arial"/>
          <w:b/>
          <w:bCs/>
          <w:sz w:val="24"/>
          <w:szCs w:val="24"/>
          <w:lang w:eastAsia="ru-RU"/>
        </w:rPr>
        <w:br/>
        <w:t>3. СОСТАВ, ПОСЛЕДОВАТЕЛЬНОСТЬ И СРОКИ ВЫПОЛНЕНИЯ АДМИНИСТРАТИВНЫХ ПРОЦЕДУР, ТРЕБОВАНИЯ К ПОРЯДКУ ИХ ВЫПОЛНЕНИЯ</w:t>
      </w:r>
    </w:p>
    <w:p w14:paraId="644A2B38" w14:textId="77777777" w:rsidR="00D864B6" w:rsidRPr="00D864B6" w:rsidRDefault="00D864B6" w:rsidP="00D864B6">
      <w:pPr>
        <w:keepNext/>
        <w:keepLines/>
        <w:spacing w:after="240" w:line="276" w:lineRule="auto"/>
        <w:jc w:val="center"/>
        <w:textAlignment w:val="baseline"/>
        <w:outlineLvl w:val="3"/>
        <w:rPr>
          <w:rFonts w:ascii="Arial" w:eastAsia="Times New Roman" w:hAnsi="Arial" w:cs="Arial"/>
          <w:b/>
          <w:bCs/>
          <w:i/>
          <w:iCs/>
          <w:sz w:val="24"/>
          <w:szCs w:val="24"/>
        </w:rPr>
      </w:pPr>
      <w:r w:rsidRPr="00D864B6">
        <w:rPr>
          <w:rFonts w:ascii="Arial" w:eastAsia="Times New Roman" w:hAnsi="Arial" w:cs="Arial"/>
          <w:b/>
          <w:bCs/>
          <w:i/>
          <w:iCs/>
        </w:rPr>
        <w:br/>
      </w:r>
      <w:r w:rsidRPr="00D864B6">
        <w:rPr>
          <w:rFonts w:ascii="Arial" w:eastAsia="Times New Roman" w:hAnsi="Arial" w:cs="Arial"/>
          <w:b/>
          <w:bCs/>
          <w:i/>
          <w:iCs/>
        </w:rPr>
        <w:br/>
        <w:t>3.1. Последовательность административных процедур</w:t>
      </w:r>
    </w:p>
    <w:p w14:paraId="0C68E1AF"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2EA69DFD"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Предоставление государственной услуги включает в себя следующие административные процедуры:</w:t>
      </w:r>
      <w:r w:rsidRPr="00D864B6">
        <w:rPr>
          <w:rFonts w:ascii="Arial" w:eastAsia="Times New Roman" w:hAnsi="Arial" w:cs="Arial"/>
          <w:sz w:val="24"/>
          <w:szCs w:val="24"/>
          <w:lang w:eastAsia="ru-RU"/>
        </w:rPr>
        <w:br/>
      </w:r>
    </w:p>
    <w:p w14:paraId="4907BB37"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48A611AF"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прием и регистрация материалов, подлежащих государственной экологической экспертизе, рассмотрение представленных материалов на предмет их соответствия объектам государственной экологической экспертизы регионального уровня и проведение проверки комплектности материалов, представленных на государственную экологическую экспертизу;</w:t>
      </w:r>
      <w:r w:rsidRPr="00D864B6">
        <w:rPr>
          <w:rFonts w:ascii="Arial" w:eastAsia="Times New Roman" w:hAnsi="Arial" w:cs="Arial"/>
          <w:sz w:val="24"/>
          <w:szCs w:val="24"/>
          <w:lang w:eastAsia="ru-RU"/>
        </w:rPr>
        <w:br/>
      </w:r>
    </w:p>
    <w:p w14:paraId="26014536"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19C8EBE8"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подготовка и направление Заказчику уведомления о приеме документации на государственную экологическую экспертизу и о необходимости оплаты за ее проведение или уведомления о некомплектности материалов и сроках их представления;</w:t>
      </w:r>
      <w:r w:rsidRPr="00D864B6">
        <w:rPr>
          <w:rFonts w:ascii="Arial" w:eastAsia="Times New Roman" w:hAnsi="Arial" w:cs="Arial"/>
          <w:sz w:val="24"/>
          <w:szCs w:val="24"/>
          <w:lang w:eastAsia="ru-RU"/>
        </w:rPr>
        <w:br/>
      </w:r>
    </w:p>
    <w:p w14:paraId="4C0EDB1A"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70F85AA5"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подбор экспертов для проведения государственной экологической экспертизы, издание приказа об организации и проведении государственной экологической экспертизы;</w:t>
      </w:r>
      <w:r w:rsidRPr="00D864B6">
        <w:rPr>
          <w:rFonts w:ascii="Arial" w:eastAsia="Times New Roman" w:hAnsi="Arial" w:cs="Arial"/>
          <w:sz w:val="24"/>
          <w:szCs w:val="24"/>
          <w:lang w:eastAsia="ru-RU"/>
        </w:rPr>
        <w:br/>
      </w:r>
    </w:p>
    <w:p w14:paraId="02BA62DB"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436F293A"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проведение государственной экологической экспертизы.</w:t>
      </w:r>
    </w:p>
    <w:p w14:paraId="1A8D5C5C" w14:textId="77777777" w:rsidR="00D864B6" w:rsidRPr="00D864B6" w:rsidRDefault="00D864B6" w:rsidP="00D864B6">
      <w:pPr>
        <w:keepNext/>
        <w:keepLines/>
        <w:spacing w:after="240" w:line="276" w:lineRule="auto"/>
        <w:jc w:val="center"/>
        <w:textAlignment w:val="baseline"/>
        <w:outlineLvl w:val="3"/>
        <w:rPr>
          <w:rFonts w:ascii="Arial" w:eastAsia="Times New Roman" w:hAnsi="Arial" w:cs="Arial"/>
          <w:b/>
          <w:bCs/>
          <w:i/>
          <w:iCs/>
        </w:rPr>
      </w:pPr>
    </w:p>
    <w:p w14:paraId="3C1CE813" w14:textId="77777777" w:rsidR="00D864B6" w:rsidRPr="00D864B6" w:rsidRDefault="00D864B6" w:rsidP="00D864B6">
      <w:pPr>
        <w:keepNext/>
        <w:keepLines/>
        <w:spacing w:after="240" w:line="276" w:lineRule="auto"/>
        <w:jc w:val="center"/>
        <w:textAlignment w:val="baseline"/>
        <w:outlineLvl w:val="3"/>
        <w:rPr>
          <w:rFonts w:ascii="Arial" w:eastAsia="Times New Roman" w:hAnsi="Arial" w:cs="Arial"/>
          <w:b/>
          <w:bCs/>
          <w:i/>
          <w:iCs/>
        </w:rPr>
      </w:pPr>
      <w:r w:rsidRPr="00D864B6">
        <w:rPr>
          <w:rFonts w:ascii="Arial" w:eastAsia="Times New Roman" w:hAnsi="Arial" w:cs="Arial"/>
          <w:b/>
          <w:bCs/>
          <w:i/>
          <w:iCs/>
        </w:rPr>
        <w:t>3.2. Прием и регистрация материалов, подлежащих государственной экологической экспертизе, рассмотрение представленных материалов на предмет их соответствия объектам государственной экологической экспертизы регионального уровня и проведение проверки комплектности материалов, представленных на государственную экологическую экспертизу</w:t>
      </w:r>
    </w:p>
    <w:p w14:paraId="3BFFF2A6"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650CAAA9"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3.2.1. Юридическим фактом - основанием для начала предоставления государственной услуги является регистрация письменного обращения (сопроводительного письма) Заказчика на имя руководителя Министерства с приложением всех необходимых для проведения государственной экологической экспертизы материалов в соответствии с пунктами 2.6.1 или 2.6.2 Административного регламента.</w:t>
      </w:r>
      <w:r w:rsidRPr="00D864B6">
        <w:rPr>
          <w:rFonts w:ascii="Arial" w:eastAsia="Times New Roman" w:hAnsi="Arial" w:cs="Arial"/>
          <w:sz w:val="24"/>
          <w:szCs w:val="24"/>
          <w:lang w:eastAsia="ru-RU"/>
        </w:rPr>
        <w:br/>
      </w:r>
    </w:p>
    <w:p w14:paraId="31FC05DD"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2C79BB6A"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3.2.2. Сопроводительное письмо и представленные материалы, указанные в пунктах 2.6.1 или 2.6.2 Административного регламента, подлежащие государственной экологической экспертизе, регистрируются должностным лицом отдела правового, кадрового и финансового обеспечения в порядке, установленном для регистрации входящей корреспонденции.</w:t>
      </w:r>
      <w:r w:rsidRPr="00D864B6">
        <w:rPr>
          <w:rFonts w:ascii="Arial" w:eastAsia="Times New Roman" w:hAnsi="Arial" w:cs="Arial"/>
          <w:sz w:val="24"/>
          <w:szCs w:val="24"/>
          <w:lang w:eastAsia="ru-RU"/>
        </w:rPr>
        <w:br/>
      </w:r>
    </w:p>
    <w:p w14:paraId="551799F6"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057A6503"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3.2.3. Материалы, подлежащие государственной экологической экспертизе, могут представляться как лично, так и по почте.</w:t>
      </w:r>
      <w:r w:rsidRPr="00D864B6">
        <w:rPr>
          <w:rFonts w:ascii="Arial" w:eastAsia="Times New Roman" w:hAnsi="Arial" w:cs="Arial"/>
          <w:sz w:val="24"/>
          <w:szCs w:val="24"/>
          <w:lang w:eastAsia="ru-RU"/>
        </w:rPr>
        <w:br/>
      </w:r>
    </w:p>
    <w:p w14:paraId="4381D41E"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66B36D4B"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3.2.4. Документация, подлежащая государственной экологической экспертизе, представляется в двух экземплярах, материалы согласований, обсуждений и иные документы - в одном экземпляре.</w:t>
      </w:r>
      <w:r w:rsidRPr="00D864B6">
        <w:rPr>
          <w:rFonts w:ascii="Arial" w:eastAsia="Times New Roman" w:hAnsi="Arial" w:cs="Arial"/>
          <w:sz w:val="24"/>
          <w:szCs w:val="24"/>
          <w:lang w:eastAsia="ru-RU"/>
        </w:rPr>
        <w:br/>
      </w:r>
    </w:p>
    <w:p w14:paraId="0C74D3C1"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78EC501A"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3.2.5. Должностным лицом, ответственным за прием и регистрацию материалов, является консультант отдела правового, кадрового и финансового обеспечения Министерства либо иное должностное лицо, исполняющее обязанности консультанта отдела правового, кадрового и финансового обеспечения Министерства на период его отсутствия. Максимальный срок приема и регистрации материалов, представленных Заказчиком, не должен превышать 30 минут.</w:t>
      </w:r>
      <w:r w:rsidRPr="00D864B6">
        <w:rPr>
          <w:rFonts w:ascii="Arial" w:eastAsia="Times New Roman" w:hAnsi="Arial" w:cs="Arial"/>
          <w:sz w:val="24"/>
          <w:szCs w:val="24"/>
          <w:lang w:eastAsia="ru-RU"/>
        </w:rPr>
        <w:br/>
      </w:r>
    </w:p>
    <w:p w14:paraId="1CC9F01B"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0A0CFCA0"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3.2.6. Должностное лицо отдела правового, кадрового и финансового обеспечения Министерства в течение одного дня передает сопроводительное письмо и материалы, подлежащие государственной экологической экспертизе, руководителю Министерства. Руководитель Министерства рассматривает представленные материалы в течение одного дня с момента регистрации и поручает заместителю руководителя Министерства - начальнику отдела охраны окружающей среды (далее - ответственное должностное лицо) обеспечить рассмотрение поступивших материалов в установленном порядке.</w:t>
      </w:r>
      <w:r w:rsidRPr="00D864B6">
        <w:rPr>
          <w:rFonts w:ascii="Arial" w:eastAsia="Times New Roman" w:hAnsi="Arial" w:cs="Arial"/>
          <w:sz w:val="24"/>
          <w:szCs w:val="24"/>
          <w:lang w:eastAsia="ru-RU"/>
        </w:rPr>
        <w:br/>
      </w:r>
    </w:p>
    <w:p w14:paraId="2F443E2C"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6811F2BA"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lastRenderedPageBreak/>
        <w:t>3.2.7. Ответственное должностное лицо определяет ответственного исполнителя из числа штатных сотрудников отдела охраны окружающей среды Министерства и передает ему в течение одного дня полученные материалы для организации и проведения государственной экологической экспертизы.</w:t>
      </w:r>
      <w:r w:rsidRPr="00D864B6">
        <w:rPr>
          <w:rFonts w:ascii="Arial" w:eastAsia="Times New Roman" w:hAnsi="Arial" w:cs="Arial"/>
          <w:sz w:val="24"/>
          <w:szCs w:val="24"/>
          <w:lang w:eastAsia="ru-RU"/>
        </w:rPr>
        <w:br/>
      </w:r>
    </w:p>
    <w:p w14:paraId="1399B41F"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0A9FC7FB"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3.2.8. Ответственный исполнитель проверяет комплектность поступившей документации и ее соответствие требованиям п. 2.6.1 или п. 2.6.2 Административного регламента. Максимальный срок выполнения действия составляет 4 рабочих дня.</w:t>
      </w:r>
      <w:r w:rsidRPr="00D864B6">
        <w:rPr>
          <w:rFonts w:ascii="Arial" w:eastAsia="Times New Roman" w:hAnsi="Arial" w:cs="Arial"/>
          <w:sz w:val="24"/>
          <w:szCs w:val="24"/>
          <w:lang w:eastAsia="ru-RU"/>
        </w:rPr>
        <w:br/>
      </w:r>
    </w:p>
    <w:p w14:paraId="2EC79CEF"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3ADC51DE"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3.2.9. Результатом данной процедуры является прием, регистрация и передача в отдел охраны окружающей среды Министерства материалов, подлежащих государственной экологической экспертизе, проверка представленных материалов на предмет их соответствия установленным требованиям.</w:t>
      </w:r>
      <w:r w:rsidRPr="00D864B6">
        <w:rPr>
          <w:rFonts w:ascii="Arial" w:eastAsia="Times New Roman" w:hAnsi="Arial" w:cs="Arial"/>
          <w:sz w:val="24"/>
          <w:szCs w:val="24"/>
          <w:lang w:eastAsia="ru-RU"/>
        </w:rPr>
        <w:br/>
      </w:r>
    </w:p>
    <w:p w14:paraId="313D91B5" w14:textId="77777777" w:rsidR="00D864B6" w:rsidRPr="00D864B6" w:rsidRDefault="00D864B6" w:rsidP="00D864B6">
      <w:pPr>
        <w:keepNext/>
        <w:keepLines/>
        <w:spacing w:after="240" w:line="276" w:lineRule="auto"/>
        <w:jc w:val="center"/>
        <w:textAlignment w:val="baseline"/>
        <w:outlineLvl w:val="3"/>
        <w:rPr>
          <w:rFonts w:ascii="Arial" w:eastAsia="Times New Roman" w:hAnsi="Arial" w:cs="Arial"/>
          <w:b/>
          <w:bCs/>
          <w:i/>
          <w:iCs/>
        </w:rPr>
      </w:pPr>
      <w:r w:rsidRPr="00D864B6">
        <w:rPr>
          <w:rFonts w:ascii="Arial" w:eastAsia="Times New Roman" w:hAnsi="Arial" w:cs="Arial"/>
          <w:b/>
          <w:bCs/>
          <w:i/>
          <w:iCs/>
        </w:rPr>
        <w:br/>
      </w:r>
      <w:r w:rsidRPr="00D864B6">
        <w:rPr>
          <w:rFonts w:ascii="Arial" w:eastAsia="Times New Roman" w:hAnsi="Arial" w:cs="Arial"/>
          <w:b/>
          <w:bCs/>
          <w:i/>
          <w:iCs/>
        </w:rPr>
        <w:br/>
        <w:t>3.3. Подготовка и направление Заказчику уведомления о приеме документации на государственную экологическую экспертизу и о необходимости оплаты за ее проведение или уведомления о некомплектности материалов и сроках их представления</w:t>
      </w:r>
    </w:p>
    <w:p w14:paraId="220BA15A"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3339AFF2"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3.3.1. Юридическим фактом - основанием для начала исполнения административной процедуры по подготовке и направлению Заказчику уведомления о приеме документации на государственную экологическую экспертизу и о необходимости оплаты за ее проведение или уведомления о некомплектности материалов и сроках их представления является окончание проверки комплектности документации.</w:t>
      </w:r>
      <w:r w:rsidRPr="00D864B6">
        <w:rPr>
          <w:rFonts w:ascii="Arial" w:eastAsia="Times New Roman" w:hAnsi="Arial" w:cs="Arial"/>
          <w:sz w:val="24"/>
          <w:szCs w:val="24"/>
          <w:lang w:eastAsia="ru-RU"/>
        </w:rPr>
        <w:br/>
      </w:r>
    </w:p>
    <w:p w14:paraId="471F9DDF"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22F84E61"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3.3.2. При наличии полного комплекта документации ответственный исполнитель определяет:</w:t>
      </w:r>
      <w:r w:rsidRPr="00D864B6">
        <w:rPr>
          <w:rFonts w:ascii="Arial" w:eastAsia="Times New Roman" w:hAnsi="Arial" w:cs="Arial"/>
          <w:sz w:val="24"/>
          <w:szCs w:val="24"/>
          <w:lang w:eastAsia="ru-RU"/>
        </w:rPr>
        <w:br/>
      </w:r>
    </w:p>
    <w:p w14:paraId="2AE394F7"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77D68445"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1) сложность объекта государственной экологической экспертизы;</w:t>
      </w:r>
      <w:r w:rsidRPr="00D864B6">
        <w:rPr>
          <w:rFonts w:ascii="Arial" w:eastAsia="Times New Roman" w:hAnsi="Arial" w:cs="Arial"/>
          <w:sz w:val="24"/>
          <w:szCs w:val="24"/>
          <w:lang w:eastAsia="ru-RU"/>
        </w:rPr>
        <w:br/>
      </w:r>
    </w:p>
    <w:p w14:paraId="7B9D4246"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5B047755"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2) срок проведения государственной экологической экспертизы;</w:t>
      </w:r>
      <w:r w:rsidRPr="00D864B6">
        <w:rPr>
          <w:rFonts w:ascii="Arial" w:eastAsia="Times New Roman" w:hAnsi="Arial" w:cs="Arial"/>
          <w:sz w:val="24"/>
          <w:szCs w:val="24"/>
          <w:lang w:eastAsia="ru-RU"/>
        </w:rPr>
        <w:br/>
      </w:r>
    </w:p>
    <w:p w14:paraId="5562D41D"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4B704D60"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3) количество привлекаемых экспертов;</w:t>
      </w:r>
      <w:r w:rsidRPr="00D864B6">
        <w:rPr>
          <w:rFonts w:ascii="Arial" w:eastAsia="Times New Roman" w:hAnsi="Arial" w:cs="Arial"/>
          <w:sz w:val="24"/>
          <w:szCs w:val="24"/>
          <w:lang w:eastAsia="ru-RU"/>
        </w:rPr>
        <w:br/>
      </w:r>
    </w:p>
    <w:p w14:paraId="2E554AD8"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19251AAF"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4) стоимость проведения государственной экологической экспертизы.</w:t>
      </w:r>
      <w:r w:rsidRPr="00D864B6">
        <w:rPr>
          <w:rFonts w:ascii="Arial" w:eastAsia="Times New Roman" w:hAnsi="Arial" w:cs="Arial"/>
          <w:sz w:val="24"/>
          <w:szCs w:val="24"/>
          <w:lang w:eastAsia="ru-RU"/>
        </w:rPr>
        <w:br/>
      </w:r>
    </w:p>
    <w:p w14:paraId="3F7D79BA"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4BB3995B"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 xml:space="preserve">3.3.3. После определения стоимости проведения государственной экологической экспертизы ответственный исполнитель подготавливает в течение </w:t>
      </w:r>
      <w:r w:rsidRPr="00D864B6">
        <w:rPr>
          <w:rFonts w:ascii="Arial" w:eastAsia="Times New Roman" w:hAnsi="Arial" w:cs="Arial"/>
          <w:sz w:val="24"/>
          <w:szCs w:val="24"/>
          <w:lang w:eastAsia="ru-RU"/>
        </w:rPr>
        <w:lastRenderedPageBreak/>
        <w:t>одного дня в двух экземплярах уведомление Заказчику о приеме материалов на экспертизу и о необходимости оплаты государственной экологической экспертизы в течение 30 дней со дня получения данного уведомления и передает уведомление ответственному должностному лицу для визирования.</w:t>
      </w:r>
      <w:r w:rsidRPr="00D864B6">
        <w:rPr>
          <w:rFonts w:ascii="Arial" w:eastAsia="Times New Roman" w:hAnsi="Arial" w:cs="Arial"/>
          <w:sz w:val="24"/>
          <w:szCs w:val="24"/>
          <w:lang w:eastAsia="ru-RU"/>
        </w:rPr>
        <w:br/>
      </w:r>
    </w:p>
    <w:p w14:paraId="440F0828"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0FB8C70B"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Одновременно с уведомлением ответственный исполнитель готовит счет на оплату и смету расходов на проведение государственной экологической экспертизы. Образец сметы расходов на проведение государственной экологической экспертизы представлен в приложении N 3 к Административному регламенту.</w:t>
      </w:r>
      <w:r w:rsidRPr="00D864B6">
        <w:rPr>
          <w:rFonts w:ascii="Arial" w:eastAsia="Times New Roman" w:hAnsi="Arial" w:cs="Arial"/>
          <w:sz w:val="24"/>
          <w:szCs w:val="24"/>
          <w:lang w:eastAsia="ru-RU"/>
        </w:rPr>
        <w:br/>
      </w:r>
    </w:p>
    <w:p w14:paraId="3EB8A2AD"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4C458ABB"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3.3.4. После визирования ответственным должностным лицом уведомление подписывается руководителем Министерства (лицом, исполняющим его обязанности), регистрируется в установленном порядке и направляется Заказчику с приложением счета на оплату и сметы расходов. Максимальный срок исполнения действия - 1 день.</w:t>
      </w:r>
      <w:r w:rsidRPr="00D864B6">
        <w:rPr>
          <w:rFonts w:ascii="Arial" w:eastAsia="Times New Roman" w:hAnsi="Arial" w:cs="Arial"/>
          <w:sz w:val="24"/>
          <w:szCs w:val="24"/>
          <w:lang w:eastAsia="ru-RU"/>
        </w:rPr>
        <w:br/>
      </w:r>
    </w:p>
    <w:p w14:paraId="22E81781"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3CDA7519"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Счет на оплату и смета расходов на проведение государственной экологической экспертизы, подготовленные в двух экземплярах, завизированные в установленном порядке, представляются на подпись начальнику отдела правового, кадрового и финансового обеспечения Министерства и руководителю Министерства (лицу, исполняющему его обязанности). Подпись руководителя Министерства на счете скрепляется печатью Министерства.</w:t>
      </w:r>
      <w:r w:rsidRPr="00D864B6">
        <w:rPr>
          <w:rFonts w:ascii="Arial" w:eastAsia="Times New Roman" w:hAnsi="Arial" w:cs="Arial"/>
          <w:sz w:val="24"/>
          <w:szCs w:val="24"/>
          <w:lang w:eastAsia="ru-RU"/>
        </w:rPr>
        <w:br/>
      </w:r>
    </w:p>
    <w:p w14:paraId="23CB13A1"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40BCCF45"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Визовой экземпляр счета визируется ответственным исполнителем и ответственным должностным лицом.</w:t>
      </w:r>
      <w:r w:rsidRPr="00D864B6">
        <w:rPr>
          <w:rFonts w:ascii="Arial" w:eastAsia="Times New Roman" w:hAnsi="Arial" w:cs="Arial"/>
          <w:sz w:val="24"/>
          <w:szCs w:val="24"/>
          <w:lang w:eastAsia="ru-RU"/>
        </w:rPr>
        <w:br/>
      </w:r>
    </w:p>
    <w:p w14:paraId="2668645B"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0DDECC2E"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Оба экземпляра сметы подписываются ответственным исполнителем, визовой экземпляр визируется ответственным должностным лицом.</w:t>
      </w:r>
      <w:r w:rsidRPr="00D864B6">
        <w:rPr>
          <w:rFonts w:ascii="Arial" w:eastAsia="Times New Roman" w:hAnsi="Arial" w:cs="Arial"/>
          <w:sz w:val="24"/>
          <w:szCs w:val="24"/>
          <w:lang w:eastAsia="ru-RU"/>
        </w:rPr>
        <w:br/>
      </w:r>
    </w:p>
    <w:p w14:paraId="374BC160"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70465058"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3.3.5. Визовые экземпляры счета и сметы передаются в отдел правового, кадрового и финансового обеспечения Министерства.</w:t>
      </w:r>
      <w:r w:rsidRPr="00D864B6">
        <w:rPr>
          <w:rFonts w:ascii="Arial" w:eastAsia="Times New Roman" w:hAnsi="Arial" w:cs="Arial"/>
          <w:sz w:val="24"/>
          <w:szCs w:val="24"/>
          <w:lang w:eastAsia="ru-RU"/>
        </w:rPr>
        <w:br/>
      </w:r>
    </w:p>
    <w:p w14:paraId="54854351"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1774644D"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Второй экземпляр уведомления, копии счета и сметы приобщаются ответственным исполнителем к материалам государственной экологической экспертизы.</w:t>
      </w:r>
      <w:r w:rsidRPr="00D864B6">
        <w:rPr>
          <w:rFonts w:ascii="Arial" w:eastAsia="Times New Roman" w:hAnsi="Arial" w:cs="Arial"/>
          <w:sz w:val="24"/>
          <w:szCs w:val="24"/>
          <w:lang w:eastAsia="ru-RU"/>
        </w:rPr>
        <w:br/>
      </w:r>
    </w:p>
    <w:p w14:paraId="6738AAB2"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03F96EDF"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3.3.6. При представлении на государственную экологическую экспертизу документации, не соответствующей требованиям п. 2.6.1 или п. 2.6.2 Административного регламента, Министерство направляет Заказчику уведомление о некомплектности материалов и сроках их представления в полном объеме.</w:t>
      </w:r>
      <w:r w:rsidRPr="00D864B6">
        <w:rPr>
          <w:rFonts w:ascii="Arial" w:eastAsia="Times New Roman" w:hAnsi="Arial" w:cs="Arial"/>
          <w:sz w:val="24"/>
          <w:szCs w:val="24"/>
          <w:lang w:eastAsia="ru-RU"/>
        </w:rPr>
        <w:br/>
      </w:r>
    </w:p>
    <w:p w14:paraId="131F0C53"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29287F2E"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lastRenderedPageBreak/>
        <w:t>Уведомление готовится ответственным исполнителем в двух экземплярах, визируется ответственным должностным лицом, подписывается руководителем Министерства (лицом, исполняющим его обязанности) и регистрируется в установленном порядке. Максимальный срок исполнения действия - 2 рабочих дня.</w:t>
      </w:r>
      <w:r w:rsidRPr="00D864B6">
        <w:rPr>
          <w:rFonts w:ascii="Arial" w:eastAsia="Times New Roman" w:hAnsi="Arial" w:cs="Arial"/>
          <w:sz w:val="24"/>
          <w:szCs w:val="24"/>
          <w:lang w:eastAsia="ru-RU"/>
        </w:rPr>
        <w:br/>
      </w:r>
    </w:p>
    <w:p w14:paraId="11A3D5F0"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555323F0"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3.3.7. При непредставлении в 30-дневный срок запрашиваемых материалов государственная экологическая экспертиза не проводится, Заказчику направляется уведомление о необходимости получения материалов в Министерстве.</w:t>
      </w:r>
      <w:r w:rsidRPr="00D864B6">
        <w:rPr>
          <w:rFonts w:ascii="Arial" w:eastAsia="Times New Roman" w:hAnsi="Arial" w:cs="Arial"/>
          <w:sz w:val="24"/>
          <w:szCs w:val="24"/>
          <w:lang w:eastAsia="ru-RU"/>
        </w:rPr>
        <w:br/>
      </w:r>
    </w:p>
    <w:p w14:paraId="7196A086"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3A993BED"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3.3.8. При представлении запрошенных материалов в установленный срок ответственный исполнитель в период, не превышающий семи рабочих дней со дня регистрации сопроводительного письма о направлении дополнительных материалов, направляет Заказчику уведомление о необходимости оплаты проведения государственной экологической экспертизы в течение 30 дней со дня получения уведомления. К указанному уведомлению прилагаются смета расходов и счет на оплату проведения государственной экологической экспертизы.</w:t>
      </w:r>
      <w:r w:rsidRPr="00D864B6">
        <w:rPr>
          <w:rFonts w:ascii="Arial" w:eastAsia="Times New Roman" w:hAnsi="Arial" w:cs="Arial"/>
          <w:sz w:val="24"/>
          <w:szCs w:val="24"/>
          <w:lang w:eastAsia="ru-RU"/>
        </w:rPr>
        <w:br/>
      </w:r>
    </w:p>
    <w:p w14:paraId="239CC7B2"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50A5ADE9"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3.3.9. Уведомление о приеме документации на государственную экологическую экспертизу и о необходимости оплаты за ее проведение с приложением счета на оплату и сметы расходов или уведомление о некомплектности материалов и сроках их представления должны быть выданы Заказчику на руки или отправлены по почте в срок не более 7 рабочих дней со дня регистрации сопроводительного письма и материалов, представленных на экологическую экспертизу.</w:t>
      </w:r>
      <w:r w:rsidRPr="00D864B6">
        <w:rPr>
          <w:rFonts w:ascii="Arial" w:eastAsia="Times New Roman" w:hAnsi="Arial" w:cs="Arial"/>
          <w:sz w:val="24"/>
          <w:szCs w:val="24"/>
          <w:lang w:eastAsia="ru-RU"/>
        </w:rPr>
        <w:br/>
      </w:r>
    </w:p>
    <w:p w14:paraId="7F0DB0F6"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4B4ACE18"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3.3.10. Результатом данной процедуры является уведомление Заказчика о приеме документации на государственную экологическую экспертизу и о необходимости оплаты за ее проведение или о некомплектности материалов и сроках их представления.</w:t>
      </w:r>
      <w:r w:rsidRPr="00D864B6">
        <w:rPr>
          <w:rFonts w:ascii="Arial" w:eastAsia="Times New Roman" w:hAnsi="Arial" w:cs="Arial"/>
          <w:sz w:val="24"/>
          <w:szCs w:val="24"/>
          <w:lang w:eastAsia="ru-RU"/>
        </w:rPr>
        <w:br/>
      </w:r>
    </w:p>
    <w:p w14:paraId="0FD14AF5" w14:textId="77777777" w:rsidR="00D864B6" w:rsidRPr="00D864B6" w:rsidRDefault="00D864B6" w:rsidP="00D864B6">
      <w:pPr>
        <w:keepNext/>
        <w:keepLines/>
        <w:spacing w:after="240" w:line="276" w:lineRule="auto"/>
        <w:jc w:val="center"/>
        <w:textAlignment w:val="baseline"/>
        <w:outlineLvl w:val="3"/>
        <w:rPr>
          <w:rFonts w:ascii="Arial" w:eastAsia="Times New Roman" w:hAnsi="Arial" w:cs="Arial"/>
          <w:b/>
          <w:bCs/>
          <w:i/>
          <w:iCs/>
        </w:rPr>
      </w:pPr>
      <w:r w:rsidRPr="00D864B6">
        <w:rPr>
          <w:rFonts w:ascii="Arial" w:eastAsia="Times New Roman" w:hAnsi="Arial" w:cs="Arial"/>
          <w:b/>
          <w:bCs/>
          <w:i/>
          <w:iCs/>
        </w:rPr>
        <w:br/>
      </w:r>
      <w:r w:rsidRPr="00D864B6">
        <w:rPr>
          <w:rFonts w:ascii="Arial" w:eastAsia="Times New Roman" w:hAnsi="Arial" w:cs="Arial"/>
          <w:b/>
          <w:bCs/>
          <w:i/>
          <w:iCs/>
        </w:rPr>
        <w:br/>
        <w:t>3.4. Подбор экспертов для проведения государственной экологической экспертизы, издание приказа об организации и проведении государственной экологической экспертизы</w:t>
      </w:r>
    </w:p>
    <w:p w14:paraId="6B35637B"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7A3654A6"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3.4.1. Юридическим фактом - основанием для начала административной процедуры по подбору экспертов и изданию приказа об организации и проведении государственной экологической экспертизы является оплата счета Заказчиком (наличие документа, подтверждающего оплату за проведение государственной экологической экспертизы).</w:t>
      </w:r>
      <w:r w:rsidRPr="00D864B6">
        <w:rPr>
          <w:rFonts w:ascii="Arial" w:eastAsia="Times New Roman" w:hAnsi="Arial" w:cs="Arial"/>
          <w:sz w:val="24"/>
          <w:szCs w:val="24"/>
          <w:lang w:eastAsia="ru-RU"/>
        </w:rPr>
        <w:br/>
      </w:r>
    </w:p>
    <w:p w14:paraId="115A64F6"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53DFE032"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 xml:space="preserve">3.4.2. Министерство образует экспертные комиссии государственной экологической экспертизы (далее именуется - экспертная комиссия) по каждому </w:t>
      </w:r>
      <w:r w:rsidRPr="00D864B6">
        <w:rPr>
          <w:rFonts w:ascii="Arial" w:eastAsia="Times New Roman" w:hAnsi="Arial" w:cs="Arial"/>
          <w:sz w:val="24"/>
          <w:szCs w:val="24"/>
          <w:lang w:eastAsia="ru-RU"/>
        </w:rPr>
        <w:lastRenderedPageBreak/>
        <w:t>конкретному объекту государственной экологической экспертизы (далее именуется - объект экспертизы) как из внештатных экспертов (по согласованию с ними), так и штатных сотрудников Министерства.</w:t>
      </w:r>
      <w:r w:rsidRPr="00D864B6">
        <w:rPr>
          <w:rFonts w:ascii="Arial" w:eastAsia="Times New Roman" w:hAnsi="Arial" w:cs="Arial"/>
          <w:sz w:val="24"/>
          <w:szCs w:val="24"/>
          <w:lang w:eastAsia="ru-RU"/>
        </w:rPr>
        <w:br/>
      </w:r>
    </w:p>
    <w:p w14:paraId="4EA8CC29"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3CAD0D3F"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3.4.3. Число членов списочного состава экспертной комиссии должно быть нечетным и не менее трех человек.</w:t>
      </w:r>
      <w:r w:rsidRPr="00D864B6">
        <w:rPr>
          <w:rFonts w:ascii="Arial" w:eastAsia="Times New Roman" w:hAnsi="Arial" w:cs="Arial"/>
          <w:sz w:val="24"/>
          <w:szCs w:val="24"/>
          <w:lang w:eastAsia="ru-RU"/>
        </w:rPr>
        <w:br/>
      </w:r>
    </w:p>
    <w:p w14:paraId="55E2073F"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5B3CE22A"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3.4.4. Экспертом государственной экологической экспертизы не может быть представитель Заказчика документации, подлежащей государственной экологической экспертизе, или разработчика объекта экспертизы, гражданин, состоящий в трудовых или иных договорных отношениях с указанным Заказчиком или с разработчиком объекта экспертизы, а также представитель юридического лица, состоящего с указанным Заказчиком или с разработчиком объекта экспертизы в таких договорных отношениях.</w:t>
      </w:r>
      <w:r w:rsidRPr="00D864B6">
        <w:rPr>
          <w:rFonts w:ascii="Arial" w:eastAsia="Times New Roman" w:hAnsi="Arial" w:cs="Arial"/>
          <w:sz w:val="24"/>
          <w:szCs w:val="24"/>
          <w:lang w:eastAsia="ru-RU"/>
        </w:rPr>
        <w:br/>
      </w:r>
    </w:p>
    <w:p w14:paraId="49BD3CC6"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7BD157C2"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3.4.5. Начало срока проведения государственной экологической экспертизы устанавливается не позднее чем через пятнадцать дней, а в отношении проектной документации объектов, строительство, реконструкцию которых предполагается осуществлять на землях особо охраняемых природных территорий регионального и местного значения, за исключением проектной документации объектов, указанных в подпункте 7.1 статьи 11 Федерального закона от 23 ноября 1995 года N 174-ФЗ "Об экологической экспертизе", в соответствии с законодательством Российской Федерации и законодательством Забайкальского края, не позднее чем через три рабочих дня после ее оплаты и приемки комплекта необходимых материалов и документов в полном объеме и в количестве, которые соответствуют требованиям пунктов 2.6.1, 2.6.2 и 3.2.4 Административного регламента. В течение этого срока ответственный исполнитель:</w:t>
      </w:r>
      <w:r w:rsidRPr="00D864B6">
        <w:rPr>
          <w:rFonts w:ascii="Arial" w:eastAsia="Times New Roman" w:hAnsi="Arial" w:cs="Arial"/>
          <w:sz w:val="24"/>
          <w:szCs w:val="24"/>
          <w:lang w:eastAsia="ru-RU"/>
        </w:rPr>
        <w:br/>
      </w:r>
    </w:p>
    <w:p w14:paraId="2920B9E5"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678848F3"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подготавливает предложения по кандидатурам руководителя и ответственного секретаря экспертной комиссии, а также срокам проведения государственной экологической экспертизы. Ответственный секретарь экспертной комиссии назначается из числа штатных сотрудников отдела охраны окружающей среды Министерства (обычно - это ранее назначенный ответственный исполнитель). В ряде случаев, при проведении государственной экологической экспертизы сложных объектов, назначают двух ответственных секретарей;</w:t>
      </w:r>
      <w:r w:rsidRPr="00D864B6">
        <w:rPr>
          <w:rFonts w:ascii="Arial" w:eastAsia="Times New Roman" w:hAnsi="Arial" w:cs="Arial"/>
          <w:sz w:val="24"/>
          <w:szCs w:val="24"/>
          <w:lang w:eastAsia="ru-RU"/>
        </w:rPr>
        <w:br/>
      </w:r>
    </w:p>
    <w:p w14:paraId="72638C68"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700E74D4"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с участием руководителя экспертной комиссии подготавливает предложения по составу экспертной комиссии и разрабатывает задание на проведение государственной экологической экспертизы (приложения N 4 и N 5 к Административному регламенту);</w:t>
      </w:r>
      <w:r w:rsidRPr="00D864B6">
        <w:rPr>
          <w:rFonts w:ascii="Arial" w:eastAsia="Times New Roman" w:hAnsi="Arial" w:cs="Arial"/>
          <w:sz w:val="24"/>
          <w:szCs w:val="24"/>
          <w:lang w:eastAsia="ru-RU"/>
        </w:rPr>
        <w:br/>
      </w:r>
    </w:p>
    <w:p w14:paraId="75A4DD60"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50CDAF86"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подготавливает проект приказа об организации и проведении государственной экологической экспертизы и направляет его руководству Министерства.</w:t>
      </w:r>
    </w:p>
    <w:p w14:paraId="7DD3870F"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p>
    <w:p w14:paraId="36F1536B"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lastRenderedPageBreak/>
        <w:t>3.4.6. Результатом данной процедуры является издание приказа об организации и проведении государственной экологической экспертизы. Приказ издается в сроки, указанные в пункте 3.4.5.</w:t>
      </w:r>
      <w:r w:rsidRPr="00D864B6">
        <w:rPr>
          <w:rFonts w:ascii="Arial" w:eastAsia="Times New Roman" w:hAnsi="Arial" w:cs="Arial"/>
          <w:sz w:val="24"/>
          <w:szCs w:val="24"/>
          <w:lang w:eastAsia="ru-RU"/>
        </w:rPr>
        <w:br/>
      </w:r>
    </w:p>
    <w:p w14:paraId="631A0B35" w14:textId="77777777" w:rsidR="00D864B6" w:rsidRPr="00D864B6" w:rsidRDefault="00D864B6" w:rsidP="00D864B6">
      <w:pPr>
        <w:keepNext/>
        <w:keepLines/>
        <w:spacing w:after="240" w:line="276" w:lineRule="auto"/>
        <w:jc w:val="center"/>
        <w:textAlignment w:val="baseline"/>
        <w:outlineLvl w:val="3"/>
        <w:rPr>
          <w:rFonts w:ascii="Arial" w:eastAsia="Times New Roman" w:hAnsi="Arial" w:cs="Arial"/>
          <w:b/>
          <w:bCs/>
          <w:i/>
          <w:iCs/>
        </w:rPr>
      </w:pPr>
      <w:r w:rsidRPr="00D864B6">
        <w:rPr>
          <w:rFonts w:ascii="Arial" w:eastAsia="Times New Roman" w:hAnsi="Arial" w:cs="Arial"/>
          <w:b/>
          <w:bCs/>
          <w:i/>
          <w:iCs/>
        </w:rPr>
        <w:br/>
      </w:r>
      <w:r w:rsidRPr="00D864B6">
        <w:rPr>
          <w:rFonts w:ascii="Arial" w:eastAsia="Times New Roman" w:hAnsi="Arial" w:cs="Arial"/>
          <w:b/>
          <w:bCs/>
          <w:i/>
          <w:iCs/>
        </w:rPr>
        <w:br/>
        <w:t>3.5. Проведение государственной экологической экспертизы</w:t>
      </w:r>
    </w:p>
    <w:p w14:paraId="792CDA33"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48BBD096"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3.5.1. Юридическим фактом - основанием для начала административной процедуры по проведению государственной экологической экспертизы является издание приказа об организации и проведении государственной экологической экспертизы.</w:t>
      </w:r>
      <w:r w:rsidRPr="00D864B6">
        <w:rPr>
          <w:rFonts w:ascii="Arial" w:eastAsia="Times New Roman" w:hAnsi="Arial" w:cs="Arial"/>
          <w:sz w:val="24"/>
          <w:szCs w:val="24"/>
          <w:lang w:eastAsia="ru-RU"/>
        </w:rPr>
        <w:br/>
      </w:r>
    </w:p>
    <w:p w14:paraId="683DE048"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28D22989"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3.5.2. Ответственный секретарь экспертной комиссии в течение десяти рабочих дней с момента издания приказа об организации и проведении государственной экологической экспертизы подготавливает и направляет сотруднику, осуществляющему связь с общественностью, сообщение для его размещения на официальном сайте Министерства и публикации в уполномоченных органах печати.</w:t>
      </w:r>
      <w:r w:rsidRPr="00D864B6">
        <w:rPr>
          <w:rFonts w:ascii="Arial" w:eastAsia="Times New Roman" w:hAnsi="Arial" w:cs="Arial"/>
          <w:sz w:val="24"/>
          <w:szCs w:val="24"/>
          <w:lang w:eastAsia="ru-RU"/>
        </w:rPr>
        <w:br/>
      </w:r>
    </w:p>
    <w:p w14:paraId="21903E85"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35BB2E50"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Сообщение содержит следующие сведения: наименование объекта экспертизы; наименование Заказчика государственной экологической экспертизы; дата и номер приказа об организации и проведении государственной экологической экспертизы; срок проведения государственной экологической экспертизы; место и дата проведения организационного заседания экспертной комиссии.</w:t>
      </w:r>
      <w:r w:rsidRPr="00D864B6">
        <w:rPr>
          <w:rFonts w:ascii="Arial" w:eastAsia="Times New Roman" w:hAnsi="Arial" w:cs="Arial"/>
          <w:sz w:val="24"/>
          <w:szCs w:val="24"/>
          <w:lang w:eastAsia="ru-RU"/>
        </w:rPr>
        <w:br/>
      </w:r>
    </w:p>
    <w:p w14:paraId="68EC7D2A"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538AA6BF"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3.5.3. Ответственный секретарь по телефону либо посредством телефонограммы уведомляет Заказчика государственной экологической экспертизы о дате и месте проведения организационного заседания экспертной комиссии государственной экологической экспертизы не позднее чем за два дня до его проведения. Представители иных заинтересованных сторон (органы местного самоуправления, общественные организации и другие) уведомляются о дате и месте проведения организационного заседания экспертной комиссии государственной экологической экспертизы при наличии письменного запроса об участии в заседании.</w:t>
      </w:r>
      <w:r w:rsidRPr="00D864B6">
        <w:rPr>
          <w:rFonts w:ascii="Arial" w:eastAsia="Times New Roman" w:hAnsi="Arial" w:cs="Arial"/>
          <w:sz w:val="24"/>
          <w:szCs w:val="24"/>
          <w:lang w:eastAsia="ru-RU"/>
        </w:rPr>
        <w:br/>
      </w:r>
    </w:p>
    <w:p w14:paraId="092BDC36"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72ABA987"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3.5.4. В процессе проведения государственной экологической экспертизы экспертная комиссия определяет:</w:t>
      </w:r>
      <w:r w:rsidRPr="00D864B6">
        <w:rPr>
          <w:rFonts w:ascii="Arial" w:eastAsia="Times New Roman" w:hAnsi="Arial" w:cs="Arial"/>
          <w:sz w:val="24"/>
          <w:szCs w:val="24"/>
          <w:lang w:eastAsia="ru-RU"/>
        </w:rPr>
        <w:br/>
      </w:r>
    </w:p>
    <w:p w14:paraId="3E939CCD"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3FF32895"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 соответствие намечаемой деятельности требованиям, установленным нормативными правовыми актами Российской Федерации и Забайкальского края в сфере охраны окружающей среды и природопользования;</w:t>
      </w:r>
      <w:r w:rsidRPr="00D864B6">
        <w:rPr>
          <w:rFonts w:ascii="Arial" w:eastAsia="Times New Roman" w:hAnsi="Arial" w:cs="Arial"/>
          <w:sz w:val="24"/>
          <w:szCs w:val="24"/>
          <w:lang w:eastAsia="ru-RU"/>
        </w:rPr>
        <w:br/>
      </w:r>
    </w:p>
    <w:p w14:paraId="6E68BA3D"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42BD9565"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lastRenderedPageBreak/>
        <w:t>- полноту выявления масштабов прогнозируемого воздействия на окружающую среду в результате осуществления намечаемой деятельности и экологическую обоснованность допустимости ее реализации;</w:t>
      </w:r>
      <w:r w:rsidRPr="00D864B6">
        <w:rPr>
          <w:rFonts w:ascii="Arial" w:eastAsia="Times New Roman" w:hAnsi="Arial" w:cs="Arial"/>
          <w:sz w:val="24"/>
          <w:szCs w:val="24"/>
          <w:lang w:eastAsia="ru-RU"/>
        </w:rPr>
        <w:br/>
      </w:r>
    </w:p>
    <w:p w14:paraId="7E19186F"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23CB44E0"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 достаточность предусмотренных мер по обеспечению экологической безопасности.</w:t>
      </w:r>
      <w:r w:rsidRPr="00D864B6">
        <w:rPr>
          <w:rFonts w:ascii="Arial" w:eastAsia="Times New Roman" w:hAnsi="Arial" w:cs="Arial"/>
          <w:sz w:val="24"/>
          <w:szCs w:val="24"/>
          <w:lang w:eastAsia="ru-RU"/>
        </w:rPr>
        <w:br/>
      </w:r>
    </w:p>
    <w:p w14:paraId="481E043D"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42958136"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3.5.5. В процессе проведения государственной экологической экспертизы проводится организационное заседание экспертной комиссии, на котором руководитель экспертной комиссии подписывает задания руководителям групп и членам экспертной комиссии. Организационное заседание экспертной комиссии проводится в срок, не превышающий 12 рабочих дней со дня издания приказа об организации и проведении государственной экологической экспертизы.</w:t>
      </w:r>
      <w:r w:rsidRPr="00D864B6">
        <w:rPr>
          <w:rFonts w:ascii="Arial" w:eastAsia="Times New Roman" w:hAnsi="Arial" w:cs="Arial"/>
          <w:sz w:val="24"/>
          <w:szCs w:val="24"/>
          <w:lang w:eastAsia="ru-RU"/>
        </w:rPr>
        <w:br/>
      </w:r>
    </w:p>
    <w:p w14:paraId="7C8AC16A"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722B06AD"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3.5.6. На организационном заседании ответственный секретарь:</w:t>
      </w:r>
      <w:r w:rsidRPr="00D864B6">
        <w:rPr>
          <w:rFonts w:ascii="Arial" w:eastAsia="Times New Roman" w:hAnsi="Arial" w:cs="Arial"/>
          <w:sz w:val="24"/>
          <w:szCs w:val="24"/>
          <w:lang w:eastAsia="ru-RU"/>
        </w:rPr>
        <w:br/>
      </w:r>
    </w:p>
    <w:p w14:paraId="77AC0EC2"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1EBF28AE"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информирует участников заседания о начале работы экспертной комиссии, образованной в соответствии с приказом об организации и проведении государственной экологической экспертизы;</w:t>
      </w:r>
      <w:r w:rsidRPr="00D864B6">
        <w:rPr>
          <w:rFonts w:ascii="Arial" w:eastAsia="Times New Roman" w:hAnsi="Arial" w:cs="Arial"/>
          <w:sz w:val="24"/>
          <w:szCs w:val="24"/>
          <w:lang w:eastAsia="ru-RU"/>
        </w:rPr>
        <w:br/>
      </w:r>
    </w:p>
    <w:p w14:paraId="26886CF6"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5AC8D35C"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подписывает подготовленные в двух экземплярах индивидуальные договора на возмездное оказание работ (услуг) с руководителем экспертной комиссии и всеми членами экспертной комиссии (приложение N 6 к Административному регламенту). Один экземпляр договора выдается руководителю и членам экспертной комиссии;</w:t>
      </w:r>
      <w:r w:rsidRPr="00D864B6">
        <w:rPr>
          <w:rFonts w:ascii="Arial" w:eastAsia="Times New Roman" w:hAnsi="Arial" w:cs="Arial"/>
          <w:sz w:val="24"/>
          <w:szCs w:val="24"/>
          <w:lang w:eastAsia="ru-RU"/>
        </w:rPr>
        <w:br/>
      </w:r>
    </w:p>
    <w:p w14:paraId="656160E3"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63CED6F4"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передает членам экспертной комиссии индивидуальные задания, утвержденные руководителем комиссии, и документацию, подлежащую государственной экологической экспертизе.</w:t>
      </w:r>
      <w:r w:rsidRPr="00D864B6">
        <w:rPr>
          <w:rFonts w:ascii="Arial" w:eastAsia="Times New Roman" w:hAnsi="Arial" w:cs="Arial"/>
          <w:sz w:val="24"/>
          <w:szCs w:val="24"/>
          <w:lang w:eastAsia="ru-RU"/>
        </w:rPr>
        <w:br/>
      </w:r>
    </w:p>
    <w:p w14:paraId="11193D76"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1057A426"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3.5.7. В процессе проведения организационного заседания ответственный секретарь согласовывает с руководителем и членами экспертной комиссии проект календарного плана работы экспертной комиссии (приложение N 7 к Административному регламенту), в котором определяются сроки (даты):</w:t>
      </w:r>
      <w:r w:rsidRPr="00D864B6">
        <w:rPr>
          <w:rFonts w:ascii="Arial" w:eastAsia="Times New Roman" w:hAnsi="Arial" w:cs="Arial"/>
          <w:sz w:val="24"/>
          <w:szCs w:val="24"/>
          <w:lang w:eastAsia="ru-RU"/>
        </w:rPr>
        <w:br/>
      </w:r>
    </w:p>
    <w:p w14:paraId="0D40F5D6"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1023D6C8"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подготовки вопросов к Заказчику государственной экологической экспертизы;</w:t>
      </w:r>
      <w:r w:rsidRPr="00D864B6">
        <w:rPr>
          <w:rFonts w:ascii="Arial" w:eastAsia="Times New Roman" w:hAnsi="Arial" w:cs="Arial"/>
          <w:sz w:val="24"/>
          <w:szCs w:val="24"/>
          <w:lang w:eastAsia="ru-RU"/>
        </w:rPr>
        <w:br/>
      </w:r>
    </w:p>
    <w:p w14:paraId="49F3676F"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19D3F0AF"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проведения рабочих заседаний экспертной комиссии;</w:t>
      </w:r>
      <w:r w:rsidRPr="00D864B6">
        <w:rPr>
          <w:rFonts w:ascii="Arial" w:eastAsia="Times New Roman" w:hAnsi="Arial" w:cs="Arial"/>
          <w:sz w:val="24"/>
          <w:szCs w:val="24"/>
          <w:lang w:eastAsia="ru-RU"/>
        </w:rPr>
        <w:br/>
      </w:r>
    </w:p>
    <w:p w14:paraId="72C51781"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0E2396F8"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подготовки индивидуальных (групповых) экспертных заключений (приложения N 8 и N 9 к Административному регламенту);</w:t>
      </w:r>
      <w:r w:rsidRPr="00D864B6">
        <w:rPr>
          <w:rFonts w:ascii="Arial" w:eastAsia="Times New Roman" w:hAnsi="Arial" w:cs="Arial"/>
          <w:sz w:val="24"/>
          <w:szCs w:val="24"/>
          <w:lang w:eastAsia="ru-RU"/>
        </w:rPr>
        <w:br/>
      </w:r>
    </w:p>
    <w:p w14:paraId="0663592D"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2C60C5DA"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подготовки заключения экспертной комиссии (приложение N 10 к Административному регламенту).</w:t>
      </w:r>
      <w:r w:rsidRPr="00D864B6">
        <w:rPr>
          <w:rFonts w:ascii="Arial" w:eastAsia="Times New Roman" w:hAnsi="Arial" w:cs="Arial"/>
          <w:sz w:val="24"/>
          <w:szCs w:val="24"/>
          <w:lang w:eastAsia="ru-RU"/>
        </w:rPr>
        <w:br/>
      </w:r>
    </w:p>
    <w:p w14:paraId="17930002"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7D740EF6"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3.5.8. В случае необходимости может быть организован выезд членов экспертной комиссии на место намечаемой хозяйственной деятельности для получения дополнительной информации и проведения выездных заседаний экспертной комиссии. Командирование группы экспертов оформляется приказом.</w:t>
      </w:r>
      <w:r w:rsidRPr="00D864B6">
        <w:rPr>
          <w:rFonts w:ascii="Arial" w:eastAsia="Times New Roman" w:hAnsi="Arial" w:cs="Arial"/>
          <w:sz w:val="24"/>
          <w:szCs w:val="24"/>
          <w:lang w:eastAsia="ru-RU"/>
        </w:rPr>
        <w:br/>
      </w:r>
    </w:p>
    <w:p w14:paraId="686EE315"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010A963E"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3.5.9. Для разъяснения проектных решений на заседания экспертной комиссии могут приглашаться представители Заказчика государственной экологической экспертизы. В этом случае ответственный секретарь заблаговременно в течение одного дня направляет письмо/телефонограмму Заказчику о командировании его представителей.</w:t>
      </w:r>
      <w:r w:rsidRPr="00D864B6">
        <w:rPr>
          <w:rFonts w:ascii="Arial" w:eastAsia="Times New Roman" w:hAnsi="Arial" w:cs="Arial"/>
          <w:sz w:val="24"/>
          <w:szCs w:val="24"/>
          <w:lang w:eastAsia="ru-RU"/>
        </w:rPr>
        <w:br/>
      </w:r>
    </w:p>
    <w:p w14:paraId="0E32746F"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40A98ABC"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3.5.10. Эксперт государственной экологической экспертизы при проведении экспертизы имеет право заявлять Министерству о необходимости представления Заказчиком на государственную экологическую экспертизу дополнительных материалов для всесторонней и объективной оценки объектов экспертизы, в том числе данные специальных экологических исследований, результаты расчетов и анализов, иные материалы, необходимые для подготовки заключения государственной экологической экспертизы.</w:t>
      </w:r>
      <w:r w:rsidRPr="00D864B6">
        <w:rPr>
          <w:rFonts w:ascii="Arial" w:eastAsia="Times New Roman" w:hAnsi="Arial" w:cs="Arial"/>
          <w:sz w:val="24"/>
          <w:szCs w:val="24"/>
          <w:lang w:eastAsia="ru-RU"/>
        </w:rPr>
        <w:br/>
      </w:r>
    </w:p>
    <w:p w14:paraId="433C2D6B"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76A73F3B"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В данном случае ответственный секретарь готовит письмо в течение одного дня в адрес Заказчика с уведомлением о необходимости представления дополнительных материалов.</w:t>
      </w:r>
      <w:r w:rsidRPr="00D864B6">
        <w:rPr>
          <w:rFonts w:ascii="Arial" w:eastAsia="Times New Roman" w:hAnsi="Arial" w:cs="Arial"/>
          <w:sz w:val="24"/>
          <w:szCs w:val="24"/>
          <w:lang w:eastAsia="ru-RU"/>
        </w:rPr>
        <w:br/>
      </w:r>
    </w:p>
    <w:p w14:paraId="0931A0B7"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4FEF3DB5"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3.5.11. Вопросы экспертной комиссии оформляются в письменном виде за подписью руководителя экспертной комиссии и являются приложением к указанному письму.</w:t>
      </w:r>
      <w:r w:rsidRPr="00D864B6">
        <w:rPr>
          <w:rFonts w:ascii="Arial" w:eastAsia="Times New Roman" w:hAnsi="Arial" w:cs="Arial"/>
          <w:sz w:val="24"/>
          <w:szCs w:val="24"/>
          <w:lang w:eastAsia="ru-RU"/>
        </w:rPr>
        <w:br/>
      </w:r>
    </w:p>
    <w:p w14:paraId="281F2F8F"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4F703C84"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3.5.12. Ответы на вопросы экспертной комиссии и дополнительная документация, поступившая от Заказчика государственной экологической экспертизы и иных заинтересованных сторон, регистрируются в установленном порядке и передаются для использования в работе экспертной комиссии ответственному секретарю в течение одного дня с момента поступления.</w:t>
      </w:r>
      <w:r w:rsidRPr="00D864B6">
        <w:rPr>
          <w:rFonts w:ascii="Arial" w:eastAsia="Times New Roman" w:hAnsi="Arial" w:cs="Arial"/>
          <w:sz w:val="24"/>
          <w:szCs w:val="24"/>
          <w:lang w:eastAsia="ru-RU"/>
        </w:rPr>
        <w:br/>
      </w:r>
    </w:p>
    <w:p w14:paraId="1FCE7D4E"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4FA9DBA6"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3.5.13. Приказом Министерства в состав экспертной комиссии дополнительно включаются специалисты по конкретным вопросам рассматриваемого объекта экспертизы при возникновении обстоятельств, требующих их привлечения. В этом случае Заказчику направляется в течение одного дня со дня издания приказа письменное уведомление о необходимости оплаты дополнительного включения экспертов в экспертную комиссию с приложением дополнительного счета на ее оплату и дополнительной сметы расходов.</w:t>
      </w:r>
      <w:r w:rsidRPr="00D864B6">
        <w:rPr>
          <w:rFonts w:ascii="Arial" w:eastAsia="Times New Roman" w:hAnsi="Arial" w:cs="Arial"/>
          <w:sz w:val="24"/>
          <w:szCs w:val="24"/>
          <w:lang w:eastAsia="ru-RU"/>
        </w:rPr>
        <w:br/>
      </w:r>
    </w:p>
    <w:p w14:paraId="425C3FA1"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6801D289"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После оплаты дополнительно выставленного счета (предоставления копии платежного поручения) в срок, не превышающий пяти рабочих дней, в течение одного дня оформляется приказ о включении дополнительных экспертов в состав государственной экологической экспертизы.</w:t>
      </w:r>
      <w:r w:rsidRPr="00D864B6">
        <w:rPr>
          <w:rFonts w:ascii="Arial" w:eastAsia="Times New Roman" w:hAnsi="Arial" w:cs="Arial"/>
          <w:sz w:val="24"/>
          <w:szCs w:val="24"/>
          <w:lang w:eastAsia="ru-RU"/>
        </w:rPr>
        <w:br/>
      </w:r>
    </w:p>
    <w:p w14:paraId="28F6C3D0"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1DC2C793"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3.5.14. В процессе проведения государственной экологической экспертизы в случае включения в состав экспертной комиссии дополнительных специалистов изменяются сроки ее проведения. Изменение сроков проведения государственной экологической экспертизы оформляется приказом Министерства, указанным в пункте 3.5.13, и доводится в течение одного дня со дня издания приказа до сведения Заказчика.</w:t>
      </w:r>
      <w:r w:rsidRPr="00D864B6">
        <w:rPr>
          <w:rFonts w:ascii="Arial" w:eastAsia="Times New Roman" w:hAnsi="Arial" w:cs="Arial"/>
          <w:sz w:val="24"/>
          <w:szCs w:val="24"/>
          <w:lang w:eastAsia="ru-RU"/>
        </w:rPr>
        <w:br/>
      </w:r>
    </w:p>
    <w:p w14:paraId="546F110B"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43EDA724"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3.5.15. В процессе работы экспертной комиссии:</w:t>
      </w:r>
      <w:r w:rsidRPr="00D864B6">
        <w:rPr>
          <w:rFonts w:ascii="Arial" w:eastAsia="Times New Roman" w:hAnsi="Arial" w:cs="Arial"/>
          <w:sz w:val="24"/>
          <w:szCs w:val="24"/>
          <w:lang w:eastAsia="ru-RU"/>
        </w:rPr>
        <w:br/>
      </w:r>
    </w:p>
    <w:p w14:paraId="0F31E93F"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08CDCF36"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проводится организационное заседание экспертной комиссии, на котором определяются основные направления работы экспертов и экспертных групп (при их создании), выдаются задания экспертам и утверждается календарный план работы экспертной комиссии;</w:t>
      </w:r>
      <w:r w:rsidRPr="00D864B6">
        <w:rPr>
          <w:rFonts w:ascii="Arial" w:eastAsia="Times New Roman" w:hAnsi="Arial" w:cs="Arial"/>
          <w:sz w:val="24"/>
          <w:szCs w:val="24"/>
          <w:lang w:eastAsia="ru-RU"/>
        </w:rPr>
        <w:br/>
      </w:r>
    </w:p>
    <w:p w14:paraId="5A92FC5E"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53E8935D"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подготавливаются индивидуальные и групповые (при наличии экспертных групп) экспертные заключения, которые передаются ответственному секретарю экспертной комиссии;</w:t>
      </w:r>
      <w:r w:rsidRPr="00D864B6">
        <w:rPr>
          <w:rFonts w:ascii="Arial" w:eastAsia="Times New Roman" w:hAnsi="Arial" w:cs="Arial"/>
          <w:sz w:val="24"/>
          <w:szCs w:val="24"/>
          <w:lang w:eastAsia="ru-RU"/>
        </w:rPr>
        <w:br/>
      </w:r>
    </w:p>
    <w:p w14:paraId="1C6A423C"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337BBD68"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составляется руководителем и ответственным секретарем экспертной комиссии проект заключения экспертной комиссии на основании индивидуальных и групповых экспертных заключений;</w:t>
      </w:r>
      <w:r w:rsidRPr="00D864B6">
        <w:rPr>
          <w:rFonts w:ascii="Arial" w:eastAsia="Times New Roman" w:hAnsi="Arial" w:cs="Arial"/>
          <w:sz w:val="24"/>
          <w:szCs w:val="24"/>
          <w:lang w:eastAsia="ru-RU"/>
        </w:rPr>
        <w:br/>
      </w:r>
    </w:p>
    <w:p w14:paraId="2D1E0ECE"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752ACE5F"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обсуждается проект заключения экспертной комиссии на заседаниях экспертной комиссии.</w:t>
      </w:r>
      <w:r w:rsidRPr="00D864B6">
        <w:rPr>
          <w:rFonts w:ascii="Arial" w:eastAsia="Times New Roman" w:hAnsi="Arial" w:cs="Arial"/>
          <w:sz w:val="24"/>
          <w:szCs w:val="24"/>
          <w:lang w:eastAsia="ru-RU"/>
        </w:rPr>
        <w:br/>
      </w:r>
    </w:p>
    <w:p w14:paraId="063C150A"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49FFE44B"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3.5.16. Заседания экспертной комиссии оформляются протоколами и явочными листами, подписываемыми руководителем и ответственным секретарем экспертной комиссии (приложение N 11 к Административному регламенту).</w:t>
      </w:r>
      <w:r w:rsidRPr="00D864B6">
        <w:rPr>
          <w:rFonts w:ascii="Arial" w:eastAsia="Times New Roman" w:hAnsi="Arial" w:cs="Arial"/>
          <w:sz w:val="24"/>
          <w:szCs w:val="24"/>
          <w:lang w:eastAsia="ru-RU"/>
        </w:rPr>
        <w:br/>
      </w:r>
    </w:p>
    <w:p w14:paraId="78E5EBE8"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27981B3E"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3.5.17. На заключительном заседании экспертной комиссии:</w:t>
      </w:r>
      <w:r w:rsidRPr="00D864B6">
        <w:rPr>
          <w:rFonts w:ascii="Arial" w:eastAsia="Times New Roman" w:hAnsi="Arial" w:cs="Arial"/>
          <w:sz w:val="24"/>
          <w:szCs w:val="24"/>
          <w:lang w:eastAsia="ru-RU"/>
        </w:rPr>
        <w:br/>
      </w:r>
    </w:p>
    <w:p w14:paraId="1159EC06"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41C05522"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руководитель экспертной комиссии докладывает о результатах работы экспертной комиссии и выводах проекта заключения;</w:t>
      </w:r>
      <w:r w:rsidRPr="00D864B6">
        <w:rPr>
          <w:rFonts w:ascii="Arial" w:eastAsia="Times New Roman" w:hAnsi="Arial" w:cs="Arial"/>
          <w:sz w:val="24"/>
          <w:szCs w:val="24"/>
          <w:lang w:eastAsia="ru-RU"/>
        </w:rPr>
        <w:br/>
      </w:r>
    </w:p>
    <w:p w14:paraId="0A8EC09D"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217FF08C"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lastRenderedPageBreak/>
        <w:t>обсуждается проект заключения экспертной комиссии государственной экологической экспертизы;</w:t>
      </w:r>
      <w:r w:rsidRPr="00D864B6">
        <w:rPr>
          <w:rFonts w:ascii="Arial" w:eastAsia="Times New Roman" w:hAnsi="Arial" w:cs="Arial"/>
          <w:sz w:val="24"/>
          <w:szCs w:val="24"/>
          <w:lang w:eastAsia="ru-RU"/>
        </w:rPr>
        <w:br/>
      </w:r>
    </w:p>
    <w:p w14:paraId="443BF676"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4B6AF145"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подписывается проект заключения в двух экземплярах всеми членами списочного состава экспертной комиссии государственной экологической экспертизы;</w:t>
      </w:r>
      <w:r w:rsidRPr="00D864B6">
        <w:rPr>
          <w:rFonts w:ascii="Arial" w:eastAsia="Times New Roman" w:hAnsi="Arial" w:cs="Arial"/>
          <w:sz w:val="24"/>
          <w:szCs w:val="24"/>
          <w:lang w:eastAsia="ru-RU"/>
        </w:rPr>
        <w:br/>
      </w:r>
    </w:p>
    <w:p w14:paraId="60B6CD30"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5FEAA492"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подписываются акты выполненных работ (приложение N 14 к Административному регламенту) руководителем и членами экспертной комиссии.</w:t>
      </w:r>
      <w:r w:rsidRPr="00D864B6">
        <w:rPr>
          <w:rFonts w:ascii="Arial" w:eastAsia="Times New Roman" w:hAnsi="Arial" w:cs="Arial"/>
          <w:sz w:val="24"/>
          <w:szCs w:val="24"/>
          <w:lang w:eastAsia="ru-RU"/>
        </w:rPr>
        <w:br/>
      </w:r>
    </w:p>
    <w:p w14:paraId="47B851BA"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05241A80"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3.5.18. Утратил силу.</w:t>
      </w:r>
      <w:r w:rsidRPr="00D864B6">
        <w:rPr>
          <w:rFonts w:ascii="Arial" w:eastAsia="Times New Roman" w:hAnsi="Arial" w:cs="Arial"/>
          <w:sz w:val="24"/>
          <w:szCs w:val="24"/>
          <w:lang w:eastAsia="ru-RU"/>
        </w:rPr>
        <w:br/>
      </w:r>
    </w:p>
    <w:p w14:paraId="55195061"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472D75B3"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3.5.19. Утратил силу.</w:t>
      </w:r>
      <w:r w:rsidRPr="00D864B6">
        <w:rPr>
          <w:rFonts w:ascii="Arial" w:eastAsia="Times New Roman" w:hAnsi="Arial" w:cs="Arial"/>
          <w:sz w:val="24"/>
          <w:szCs w:val="24"/>
          <w:lang w:eastAsia="ru-RU"/>
        </w:rPr>
        <w:br/>
      </w:r>
    </w:p>
    <w:p w14:paraId="36093369"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1A0625C1"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3.5.20. При одобрении проекта заключения экспертной комиссии квалифицированным большинством (не менее двух третей) списочного состава экспертной комиссии проект заключения (отрицательного или положительного) подписывается членами экспертной комиссии в полном составе, после чего оно является заключением, подготовленным экспертной комиссией.</w:t>
      </w:r>
      <w:r w:rsidRPr="00D864B6">
        <w:rPr>
          <w:rFonts w:ascii="Arial" w:eastAsia="Times New Roman" w:hAnsi="Arial" w:cs="Arial"/>
          <w:sz w:val="24"/>
          <w:szCs w:val="24"/>
          <w:lang w:eastAsia="ru-RU"/>
        </w:rPr>
        <w:br/>
      </w:r>
    </w:p>
    <w:p w14:paraId="78E31216"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3A39BFF1"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3.5.21. Заключение экспертной комиссии государственной экологической экспертизы подписывается в двух экземплярах и не может быть изменено без согласия лиц, его подписавших.</w:t>
      </w:r>
      <w:r w:rsidRPr="00D864B6">
        <w:rPr>
          <w:rFonts w:ascii="Arial" w:eastAsia="Times New Roman" w:hAnsi="Arial" w:cs="Arial"/>
          <w:sz w:val="24"/>
          <w:szCs w:val="24"/>
          <w:lang w:eastAsia="ru-RU"/>
        </w:rPr>
        <w:br/>
      </w:r>
    </w:p>
    <w:p w14:paraId="54855465"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1A038A59"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3.5.22. При несогласии отдельных членов экспертной комиссии с заключением, подготовленным экспертной комиссией, они подписывают заключение с пометкой "особое мнение". Особое мнение оформляется экспертом в виде документа, содержащего обоснование причин несогласия эксперта с выводами заключения и указание конкретных фактов несоответствия представленных на экспертизу материалов экологическим требованиям и нормам (приложение N 12 к Административному регламенту).</w:t>
      </w:r>
      <w:r w:rsidRPr="00D864B6">
        <w:rPr>
          <w:rFonts w:ascii="Arial" w:eastAsia="Times New Roman" w:hAnsi="Arial" w:cs="Arial"/>
          <w:sz w:val="24"/>
          <w:szCs w:val="24"/>
          <w:lang w:eastAsia="ru-RU"/>
        </w:rPr>
        <w:br/>
      </w:r>
    </w:p>
    <w:p w14:paraId="14DF4224"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53F90F55"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3.5.23. В случае невозможности по объективным причинам подписания подготовленного экспертной комиссией заключения отдельными членами комиссии (руководителем экспертной комиссии, ответственным секретарем и другими экспертами), данный факт отражается в протоколе заключительного заседания экспертной комиссии и напротив фамилии члена экспертной комиссии ответственным секретарем ставится пометка "подпись невозможна по объективным причинам". Документ, содержащий обоснование объективных причин невозможности подписания отдельными членами комиссии подготовленного экспертной комиссией заключения, подшивается в дело государственной экологической экспертизы по конкретному объекту.</w:t>
      </w:r>
      <w:r w:rsidRPr="00D864B6">
        <w:rPr>
          <w:rFonts w:ascii="Arial" w:eastAsia="Times New Roman" w:hAnsi="Arial" w:cs="Arial"/>
          <w:sz w:val="24"/>
          <w:szCs w:val="24"/>
          <w:lang w:eastAsia="ru-RU"/>
        </w:rPr>
        <w:br/>
      </w:r>
    </w:p>
    <w:p w14:paraId="14CE08D2"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3F352B11"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lastRenderedPageBreak/>
        <w:t>3.5.24. Заключение государственной экологической экспертизы по объекту государственной экологической экспертизы может быть положительным или отрицательным.</w:t>
      </w:r>
      <w:r w:rsidRPr="00D864B6">
        <w:rPr>
          <w:rFonts w:ascii="Arial" w:eastAsia="Times New Roman" w:hAnsi="Arial" w:cs="Arial"/>
          <w:sz w:val="24"/>
          <w:szCs w:val="24"/>
          <w:lang w:eastAsia="ru-RU"/>
        </w:rPr>
        <w:br/>
      </w:r>
    </w:p>
    <w:p w14:paraId="75C20FA7"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30DF69C3"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3.5.25. Положительное заключение, подготовленное экспертной комиссией, должно содержать выводы:</w:t>
      </w:r>
      <w:r w:rsidRPr="00D864B6">
        <w:rPr>
          <w:rFonts w:ascii="Arial" w:eastAsia="Times New Roman" w:hAnsi="Arial" w:cs="Arial"/>
          <w:sz w:val="24"/>
          <w:szCs w:val="24"/>
          <w:lang w:eastAsia="ru-RU"/>
        </w:rPr>
        <w:br/>
      </w:r>
    </w:p>
    <w:p w14:paraId="05E92D7E"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5D82F178"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о соответствии намечаемой деятельности экологическим требованиям, установленным законодательством Российской Федерации в области охраны окружающей природной среды;</w:t>
      </w:r>
      <w:r w:rsidRPr="00D864B6">
        <w:rPr>
          <w:rFonts w:ascii="Arial" w:eastAsia="Times New Roman" w:hAnsi="Arial" w:cs="Arial"/>
          <w:sz w:val="24"/>
          <w:szCs w:val="24"/>
          <w:lang w:eastAsia="ru-RU"/>
        </w:rPr>
        <w:br/>
      </w:r>
    </w:p>
    <w:p w14:paraId="0376795D"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731AA66B"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о допустимости намечаемого воздействия на окружающую природную среду;</w:t>
      </w:r>
      <w:r w:rsidRPr="00D864B6">
        <w:rPr>
          <w:rFonts w:ascii="Arial" w:eastAsia="Times New Roman" w:hAnsi="Arial" w:cs="Arial"/>
          <w:sz w:val="24"/>
          <w:szCs w:val="24"/>
          <w:lang w:eastAsia="ru-RU"/>
        </w:rPr>
        <w:br/>
      </w:r>
    </w:p>
    <w:p w14:paraId="606F5B91"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2B18BDE4"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о возможности реализации объекта экспертизы.</w:t>
      </w:r>
    </w:p>
    <w:p w14:paraId="6F39A31A"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p>
    <w:p w14:paraId="1132FD08"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3.5.26. Отрицательное заключение, подготовленное экспертной комиссией, может содержать выводы двух видов:</w:t>
      </w:r>
      <w:r w:rsidRPr="00D864B6">
        <w:rPr>
          <w:rFonts w:ascii="Arial" w:eastAsia="Times New Roman" w:hAnsi="Arial" w:cs="Arial"/>
          <w:sz w:val="24"/>
          <w:szCs w:val="24"/>
          <w:lang w:eastAsia="ru-RU"/>
        </w:rPr>
        <w:br/>
      </w:r>
    </w:p>
    <w:p w14:paraId="6C21D4A0"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68E6EB38"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а) о необходимости доработки представленных материалов по замечаниям и предложениям, изложенным в заключении, подготовленном экспертной комиссией;</w:t>
      </w:r>
      <w:r w:rsidRPr="00D864B6">
        <w:rPr>
          <w:rFonts w:ascii="Arial" w:eastAsia="Times New Roman" w:hAnsi="Arial" w:cs="Arial"/>
          <w:sz w:val="24"/>
          <w:szCs w:val="24"/>
          <w:lang w:eastAsia="ru-RU"/>
        </w:rPr>
        <w:br/>
      </w:r>
    </w:p>
    <w:p w14:paraId="7DDAAF2A"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497EC6B5"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б) о недопустимости реализации объекта экспертизы ввиду необеспеченности соблюдения требований экологической безопасности намечаемой деятельности.</w:t>
      </w:r>
      <w:r w:rsidRPr="00D864B6">
        <w:rPr>
          <w:rFonts w:ascii="Arial" w:eastAsia="Times New Roman" w:hAnsi="Arial" w:cs="Arial"/>
          <w:sz w:val="24"/>
          <w:szCs w:val="24"/>
          <w:lang w:eastAsia="ru-RU"/>
        </w:rPr>
        <w:br/>
      </w:r>
    </w:p>
    <w:p w14:paraId="1F99EFB0"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6F8CF5EC"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3.5.27. Заключение экспертной комиссии государственной экологической экспертизы по проектам нормативно-технических и инструктивно-методических документов в области охраны окружающей среды, утверждаемым органами государственной власти Забайкальского края, должно содержать выводы о соответствии (несоответствии) основных положений указанного проекта нормативно-технического и инструктивно-методического документа в области охраны окружающей среды законодательству Российской Федерации в области охраны окружающей природной среды и требованиям экологической безопасности, а также выводы об экологических и связанных с ними иных последствиях реализации данного объекта экспертизы.</w:t>
      </w:r>
      <w:r w:rsidRPr="00D864B6">
        <w:rPr>
          <w:rFonts w:ascii="Arial" w:eastAsia="Times New Roman" w:hAnsi="Arial" w:cs="Arial"/>
          <w:sz w:val="24"/>
          <w:szCs w:val="24"/>
          <w:lang w:eastAsia="ru-RU"/>
        </w:rPr>
        <w:br/>
      </w:r>
    </w:p>
    <w:p w14:paraId="0DC3476A"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1797578C"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3.5.28. Заключение, подготовленное экспертной комиссией, с особыми мнениями экспертов и протокол заключительного заседания экспертной комиссии передаются в отдел охраны окружающей среды Министерства для подготовки проекта приказа об утверждении этого заключения.</w:t>
      </w:r>
      <w:r w:rsidRPr="00D864B6">
        <w:rPr>
          <w:rFonts w:ascii="Arial" w:eastAsia="Times New Roman" w:hAnsi="Arial" w:cs="Arial"/>
          <w:sz w:val="24"/>
          <w:szCs w:val="24"/>
          <w:lang w:eastAsia="ru-RU"/>
        </w:rPr>
        <w:br/>
      </w:r>
    </w:p>
    <w:p w14:paraId="24064584"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1FA5A083"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 xml:space="preserve">3.5.29. Утверждение заключения производится приказом Министерства, в котором устанавливается срок действия положительного заключения </w:t>
      </w:r>
      <w:r w:rsidRPr="00D864B6">
        <w:rPr>
          <w:rFonts w:ascii="Arial" w:eastAsia="Times New Roman" w:hAnsi="Arial" w:cs="Arial"/>
          <w:sz w:val="24"/>
          <w:szCs w:val="24"/>
          <w:lang w:eastAsia="ru-RU"/>
        </w:rPr>
        <w:lastRenderedPageBreak/>
        <w:t>государственной экологической экспертизы.</w:t>
      </w:r>
      <w:r w:rsidRPr="00D864B6">
        <w:rPr>
          <w:rFonts w:ascii="Arial" w:eastAsia="Times New Roman" w:hAnsi="Arial" w:cs="Arial"/>
          <w:sz w:val="24"/>
          <w:szCs w:val="24"/>
          <w:lang w:eastAsia="ru-RU"/>
        </w:rPr>
        <w:br/>
      </w:r>
    </w:p>
    <w:p w14:paraId="300B86FA"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4545DFF0"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3.5.30. Датой оформления заключения экспертной комиссии государственной экологической экспертизы является дата подписания заключения квалифицированным составом экспертной комиссии государственной экологической экспертизы.</w:t>
      </w:r>
      <w:r w:rsidRPr="00D864B6">
        <w:rPr>
          <w:rFonts w:ascii="Arial" w:eastAsia="Times New Roman" w:hAnsi="Arial" w:cs="Arial"/>
          <w:sz w:val="24"/>
          <w:szCs w:val="24"/>
          <w:lang w:eastAsia="ru-RU"/>
        </w:rPr>
        <w:br/>
      </w:r>
    </w:p>
    <w:p w14:paraId="24ACE018"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171DAD65"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3.5.31. Приказ об утверждении заключения государственной экологической экспертизы должен быть издан в пределах срока, установленного приказом об организации и проведении государственной экологической экспертизы. Срок подписания данного приказа - не более двух рабочих дней с даты подписания заключения квалифицированным составом экспертной комиссии государственной экологической экспертизы. Варианты формулировок в пункте 1 приказа об утверждении заключения экспертной комиссии государственной экологической экспертизы указаны в приложении N 13 к административному регламенту.</w:t>
      </w:r>
      <w:r w:rsidRPr="00D864B6">
        <w:rPr>
          <w:rFonts w:ascii="Arial" w:eastAsia="Times New Roman" w:hAnsi="Arial" w:cs="Arial"/>
          <w:sz w:val="24"/>
          <w:szCs w:val="24"/>
          <w:lang w:eastAsia="ru-RU"/>
        </w:rPr>
        <w:br/>
      </w:r>
    </w:p>
    <w:p w14:paraId="6891C9C4"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3BF64862"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3.5.32. В случае неподписания заключения квалифицированным большинством списочного состава экспертной комиссии, а также при наличии особого мнения или подписании заключения со ссылкой на особое мнение экспертами, составляющими более одной трети списочного состава комиссии, руководитель комиссии совместно с ответственным должностным лицом докладывают руководству Министерства в течение одного дня со дня проведения заключительного заседания экспертной комиссии о невозможности принятия комиссией в существующем составе решения по заключению государственной экологической экспертизы, необходимости продления срока ее проведения и дополнительном включении экспертов в состав комиссии.</w:t>
      </w:r>
      <w:r w:rsidRPr="00D864B6">
        <w:rPr>
          <w:rFonts w:ascii="Arial" w:eastAsia="Times New Roman" w:hAnsi="Arial" w:cs="Arial"/>
          <w:sz w:val="24"/>
          <w:szCs w:val="24"/>
          <w:lang w:eastAsia="ru-RU"/>
        </w:rPr>
        <w:br/>
      </w:r>
    </w:p>
    <w:p w14:paraId="7243ABD1"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2923776C"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Указанные предложения отражаются в протоколе заседания экспертной комиссии, который является основанием для подготовки проекта соответствующего приказа Министерства ответственным секретарем.</w:t>
      </w:r>
      <w:r w:rsidRPr="00D864B6">
        <w:rPr>
          <w:rFonts w:ascii="Arial" w:eastAsia="Times New Roman" w:hAnsi="Arial" w:cs="Arial"/>
          <w:sz w:val="24"/>
          <w:szCs w:val="24"/>
          <w:lang w:eastAsia="ru-RU"/>
        </w:rPr>
        <w:br/>
      </w:r>
    </w:p>
    <w:p w14:paraId="50A945DF"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08EA5B79"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3.5.33. Утратил силу.</w:t>
      </w:r>
      <w:r w:rsidRPr="00D864B6">
        <w:rPr>
          <w:rFonts w:ascii="Arial" w:eastAsia="Times New Roman" w:hAnsi="Arial" w:cs="Arial"/>
          <w:sz w:val="24"/>
          <w:szCs w:val="24"/>
          <w:lang w:eastAsia="ru-RU"/>
        </w:rPr>
        <w:br/>
      </w:r>
    </w:p>
    <w:p w14:paraId="21C3F42B"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757AECD6"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3.5.34. Заключение, подготовленное экспертной комиссией, приобретает статус заключения государственной экологической экспертизы со дня его утверждения.</w:t>
      </w:r>
      <w:r w:rsidRPr="00D864B6">
        <w:rPr>
          <w:rFonts w:ascii="Arial" w:eastAsia="Times New Roman" w:hAnsi="Arial" w:cs="Arial"/>
          <w:sz w:val="24"/>
          <w:szCs w:val="24"/>
          <w:lang w:eastAsia="ru-RU"/>
        </w:rPr>
        <w:br/>
      </w:r>
    </w:p>
    <w:p w14:paraId="07DCB812"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398E346D"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3.5.35. Руководство Министерства не должно утверждать заключение экспертной комиссии в случаях:</w:t>
      </w:r>
      <w:r w:rsidRPr="00D864B6">
        <w:rPr>
          <w:rFonts w:ascii="Arial" w:eastAsia="Times New Roman" w:hAnsi="Arial" w:cs="Arial"/>
          <w:sz w:val="24"/>
          <w:szCs w:val="24"/>
          <w:lang w:eastAsia="ru-RU"/>
        </w:rPr>
        <w:br/>
      </w:r>
    </w:p>
    <w:p w14:paraId="1F7E01AE"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40134003"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нарушения процедуры проведения государственной экологической экспертизы;</w:t>
      </w:r>
      <w:r w:rsidRPr="00D864B6">
        <w:rPr>
          <w:rFonts w:ascii="Arial" w:eastAsia="Times New Roman" w:hAnsi="Arial" w:cs="Arial"/>
          <w:sz w:val="24"/>
          <w:szCs w:val="24"/>
          <w:lang w:eastAsia="ru-RU"/>
        </w:rPr>
        <w:br/>
      </w:r>
    </w:p>
    <w:p w14:paraId="3D8B77BA"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2A7CDCBC"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lastRenderedPageBreak/>
        <w:t>несоответствия выводов содержанию заключения государственной экологической экспертизы.</w:t>
      </w:r>
      <w:r w:rsidRPr="00D864B6">
        <w:rPr>
          <w:rFonts w:ascii="Arial" w:eastAsia="Times New Roman" w:hAnsi="Arial" w:cs="Arial"/>
          <w:sz w:val="24"/>
          <w:szCs w:val="24"/>
          <w:lang w:eastAsia="ru-RU"/>
        </w:rPr>
        <w:br/>
      </w:r>
    </w:p>
    <w:p w14:paraId="132CDAB0"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3ACE42DE"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3.5.36. После утверждения заключения экспертной комиссии государственной экологической экспертизы ответственный секретарь направляет подписанные руководством Министерства акты приемки выполненных экспертами работ, а также договоры на возмездное оказание работ (услуг) руководителем и членами экспертной комиссии в отдел правового, кадрового и финансового обеспечения Министерства для оплаты оказанных работ (услуг).</w:t>
      </w:r>
      <w:r w:rsidRPr="00D864B6">
        <w:rPr>
          <w:rFonts w:ascii="Arial" w:eastAsia="Times New Roman" w:hAnsi="Arial" w:cs="Arial"/>
          <w:sz w:val="24"/>
          <w:szCs w:val="24"/>
          <w:lang w:eastAsia="ru-RU"/>
        </w:rPr>
        <w:br/>
      </w:r>
    </w:p>
    <w:p w14:paraId="15E80994"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01C43ED2"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3.5.37. Ответственный секретарь экспертной комиссии направляет Заказчику заключение государственной экологической экспертизы с сопроводительным письмом в течение 5 дней со дня его утверждения.</w:t>
      </w:r>
      <w:r w:rsidRPr="00D864B6">
        <w:rPr>
          <w:rFonts w:ascii="Arial" w:eastAsia="Times New Roman" w:hAnsi="Arial" w:cs="Arial"/>
          <w:sz w:val="24"/>
          <w:szCs w:val="24"/>
          <w:lang w:eastAsia="ru-RU"/>
        </w:rPr>
        <w:br/>
      </w:r>
    </w:p>
    <w:p w14:paraId="60AABFC6"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118C05B2"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3.5.38. Для осуществления соответствующих контрольных функций информация о заключении государственной экологической экспертизы направляется в соответствующий орган государственного экологического контроля.</w:t>
      </w:r>
      <w:r w:rsidRPr="00D864B6">
        <w:rPr>
          <w:rFonts w:ascii="Arial" w:eastAsia="Times New Roman" w:hAnsi="Arial" w:cs="Arial"/>
          <w:sz w:val="24"/>
          <w:szCs w:val="24"/>
          <w:lang w:eastAsia="ru-RU"/>
        </w:rPr>
        <w:br/>
      </w:r>
    </w:p>
    <w:p w14:paraId="43C34452"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3520E2A5"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3.5.39. В случае наличия письменных запросов представителей общественности, средств массовой информации ответственный исполнитель в срок до 5 рабочих дней направляет письма с информацией о результатах проведения государственной экологической экспертизы.</w:t>
      </w:r>
      <w:r w:rsidRPr="00D864B6">
        <w:rPr>
          <w:rFonts w:ascii="Arial" w:eastAsia="Times New Roman" w:hAnsi="Arial" w:cs="Arial"/>
          <w:sz w:val="24"/>
          <w:szCs w:val="24"/>
          <w:lang w:eastAsia="ru-RU"/>
        </w:rPr>
        <w:br/>
      </w:r>
    </w:p>
    <w:p w14:paraId="49A39A26"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245D8537"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3.5.40. В случае отрицательного заключения государственной экологической экспертизы Заказчик вправе представить материалы на повторную государственную экологическую экспертизу при условии их переработки с учетом замечаний и предложений, изложенных в этом заключении.</w:t>
      </w:r>
      <w:r w:rsidRPr="00D864B6">
        <w:rPr>
          <w:rFonts w:ascii="Arial" w:eastAsia="Times New Roman" w:hAnsi="Arial" w:cs="Arial"/>
          <w:sz w:val="24"/>
          <w:szCs w:val="24"/>
          <w:lang w:eastAsia="ru-RU"/>
        </w:rPr>
        <w:br/>
      </w:r>
    </w:p>
    <w:p w14:paraId="32CC478D"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61E1CB61"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3.5.41. Заказчик документации, общественные организации, а также другие заинтересованные лица, не согласные с заключением государственной экологической экспертизы, имеют право обжаловать его в судебном порядке в соответствии с законодательством Российской Федерации.</w:t>
      </w:r>
      <w:r w:rsidRPr="00D864B6">
        <w:rPr>
          <w:rFonts w:ascii="Arial" w:eastAsia="Times New Roman" w:hAnsi="Arial" w:cs="Arial"/>
          <w:sz w:val="24"/>
          <w:szCs w:val="24"/>
          <w:lang w:eastAsia="ru-RU"/>
        </w:rPr>
        <w:br/>
      </w:r>
    </w:p>
    <w:p w14:paraId="2E443C4E"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0ACA3DAD"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3.5.42. Положительное заключение государственной экологической экспертизы, утвержденное в установленном порядке, теряет юридическую силу в случае:</w:t>
      </w:r>
      <w:r w:rsidRPr="00D864B6">
        <w:rPr>
          <w:rFonts w:ascii="Arial" w:eastAsia="Times New Roman" w:hAnsi="Arial" w:cs="Arial"/>
          <w:sz w:val="24"/>
          <w:szCs w:val="24"/>
          <w:lang w:eastAsia="ru-RU"/>
        </w:rPr>
        <w:br/>
      </w:r>
    </w:p>
    <w:p w14:paraId="0BACD850"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00F32CF7"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доработки объекта экспертизы по замечаниям проведенной ранее государственной экологической экспертизы;</w:t>
      </w:r>
      <w:r w:rsidRPr="00D864B6">
        <w:rPr>
          <w:rFonts w:ascii="Arial" w:eastAsia="Times New Roman" w:hAnsi="Arial" w:cs="Arial"/>
          <w:sz w:val="24"/>
          <w:szCs w:val="24"/>
          <w:lang w:eastAsia="ru-RU"/>
        </w:rPr>
        <w:br/>
      </w:r>
    </w:p>
    <w:p w14:paraId="0C10A02E"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74DDAAC6"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 xml:space="preserve">реализации объекта экспертизы с отступлениями от проектной документации, получившей положительное заключение государственной экологической </w:t>
      </w:r>
      <w:r w:rsidRPr="00D864B6">
        <w:rPr>
          <w:rFonts w:ascii="Arial" w:eastAsia="Times New Roman" w:hAnsi="Arial" w:cs="Arial"/>
          <w:sz w:val="24"/>
          <w:szCs w:val="24"/>
          <w:lang w:eastAsia="ru-RU"/>
        </w:rPr>
        <w:lastRenderedPageBreak/>
        <w:t>экспертизы, и (или) в случае внесения изменений в указанную проектную документацию;</w:t>
      </w:r>
      <w:r w:rsidRPr="00D864B6">
        <w:rPr>
          <w:rFonts w:ascii="Arial" w:eastAsia="Times New Roman" w:hAnsi="Arial" w:cs="Arial"/>
          <w:sz w:val="24"/>
          <w:szCs w:val="24"/>
          <w:lang w:eastAsia="ru-RU"/>
        </w:rPr>
        <w:br/>
      </w:r>
    </w:p>
    <w:p w14:paraId="76ED5DC2"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0B32CC66"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(в ред. Приказа Министерства природных ресурсов Забайкальского края от 28.04.2020 N 19-н/п)</w:t>
      </w:r>
      <w:r w:rsidRPr="00D864B6">
        <w:rPr>
          <w:rFonts w:ascii="Arial" w:eastAsia="Times New Roman" w:hAnsi="Arial" w:cs="Arial"/>
          <w:sz w:val="24"/>
          <w:szCs w:val="24"/>
          <w:lang w:eastAsia="ru-RU"/>
        </w:rPr>
        <w:br/>
      </w:r>
    </w:p>
    <w:p w14:paraId="36D80E57"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19AAFCAB"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истечения срока действия положительного заключения государственной экологической экспертизы;</w:t>
      </w:r>
      <w:r w:rsidRPr="00D864B6">
        <w:rPr>
          <w:rFonts w:ascii="Arial" w:eastAsia="Times New Roman" w:hAnsi="Arial" w:cs="Arial"/>
          <w:sz w:val="24"/>
          <w:szCs w:val="24"/>
          <w:lang w:eastAsia="ru-RU"/>
        </w:rPr>
        <w:br/>
      </w:r>
    </w:p>
    <w:p w14:paraId="4FABF686"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131D5AAF"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внесения изменений в проектную и иную документацию после получения положительного заключения государственной экологической экспертизы;</w:t>
      </w:r>
      <w:r w:rsidRPr="00D864B6">
        <w:rPr>
          <w:rFonts w:ascii="Arial" w:eastAsia="Times New Roman" w:hAnsi="Arial" w:cs="Arial"/>
          <w:sz w:val="24"/>
          <w:szCs w:val="24"/>
          <w:lang w:eastAsia="ru-RU"/>
        </w:rPr>
        <w:br/>
      </w:r>
    </w:p>
    <w:p w14:paraId="682CA38B"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138AFFA3"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в случае признания его недействительным решением суда или арбитражного суда.</w:t>
      </w:r>
      <w:r w:rsidRPr="00D864B6">
        <w:rPr>
          <w:rFonts w:ascii="Arial" w:eastAsia="Times New Roman" w:hAnsi="Arial" w:cs="Arial"/>
          <w:sz w:val="24"/>
          <w:szCs w:val="24"/>
          <w:lang w:eastAsia="ru-RU"/>
        </w:rPr>
        <w:br/>
      </w:r>
    </w:p>
    <w:p w14:paraId="567DD885"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34E84B05"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Правовым последствием отрицательного заключения государственной экологической экспертизы является запрет реализации объекта экспертизы.</w:t>
      </w:r>
      <w:r w:rsidRPr="00D864B6">
        <w:rPr>
          <w:rFonts w:ascii="Arial" w:eastAsia="Times New Roman" w:hAnsi="Arial" w:cs="Arial"/>
          <w:sz w:val="24"/>
          <w:szCs w:val="24"/>
          <w:lang w:eastAsia="ru-RU"/>
        </w:rPr>
        <w:br/>
      </w:r>
    </w:p>
    <w:p w14:paraId="4E92DD73"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73466E6C"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3.5.43. Ответственный секретарь экспертной комиссии в течение десяти рабочих дней с момента издания приказа об утверждении заключения экспертной комиссии государственной экологической экспертизы подготавливает и направляет сотруднику, осуществляющему связь с общественностью, сообщение для его размещения на официальном сайте Министерства и публикации в уполномоченных органах печати.</w:t>
      </w:r>
      <w:r w:rsidRPr="00D864B6">
        <w:rPr>
          <w:rFonts w:ascii="Arial" w:eastAsia="Times New Roman" w:hAnsi="Arial" w:cs="Arial"/>
          <w:sz w:val="24"/>
          <w:szCs w:val="24"/>
          <w:lang w:eastAsia="ru-RU"/>
        </w:rPr>
        <w:br/>
      </w:r>
    </w:p>
    <w:p w14:paraId="700729C8"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5DDAC3EF"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Сообщение содержит следующие сведения: наименование объекта экспертизы; наименование Заказчика государственной экологической экспертизы; результат проведения государственной экологической экспертизы; срок действия заключения экспертной комиссии государственной экологической экспертизы.</w:t>
      </w:r>
      <w:r w:rsidRPr="00D864B6">
        <w:rPr>
          <w:rFonts w:ascii="Arial" w:eastAsia="Times New Roman" w:hAnsi="Arial" w:cs="Arial"/>
          <w:sz w:val="24"/>
          <w:szCs w:val="24"/>
          <w:lang w:eastAsia="ru-RU"/>
        </w:rPr>
        <w:br/>
      </w:r>
    </w:p>
    <w:p w14:paraId="2C9B7F6B"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6473EC4F"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3.5.44. Один экземпляр материалов, представленных на государственную экологическую экспертизу, после ее завершения остается в отделе охраны окружающей среды, остальные материалы возвращаются Заказчику не позднее срока, установленного в пункте 3.5.37.</w:t>
      </w:r>
      <w:r w:rsidRPr="00D864B6">
        <w:rPr>
          <w:rFonts w:ascii="Arial" w:eastAsia="Times New Roman" w:hAnsi="Arial" w:cs="Arial"/>
          <w:sz w:val="24"/>
          <w:szCs w:val="24"/>
          <w:lang w:eastAsia="ru-RU"/>
        </w:rPr>
        <w:br/>
      </w:r>
    </w:p>
    <w:p w14:paraId="4E3D74A1"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26B02DD7"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3.5.45. Результатом данной процедуры является выдача заключения экспертной комиссии государственной экологической экспертизы заинтересованным лицам.</w:t>
      </w:r>
      <w:r w:rsidRPr="00D864B6">
        <w:rPr>
          <w:rFonts w:ascii="Arial" w:eastAsia="Times New Roman" w:hAnsi="Arial" w:cs="Arial"/>
          <w:sz w:val="24"/>
          <w:szCs w:val="24"/>
          <w:lang w:eastAsia="ru-RU"/>
        </w:rPr>
        <w:br/>
      </w:r>
    </w:p>
    <w:p w14:paraId="4FDB536B" w14:textId="77777777" w:rsidR="00D864B6" w:rsidRPr="00D864B6" w:rsidRDefault="00D864B6" w:rsidP="00D864B6">
      <w:pPr>
        <w:keepNext/>
        <w:keepLines/>
        <w:spacing w:after="240" w:line="276" w:lineRule="auto"/>
        <w:jc w:val="center"/>
        <w:textAlignment w:val="baseline"/>
        <w:outlineLvl w:val="3"/>
        <w:rPr>
          <w:rFonts w:ascii="Arial" w:eastAsia="Times New Roman" w:hAnsi="Arial" w:cs="Arial"/>
          <w:b/>
          <w:bCs/>
          <w:i/>
          <w:iCs/>
        </w:rPr>
      </w:pPr>
      <w:r w:rsidRPr="00D864B6">
        <w:rPr>
          <w:rFonts w:ascii="Arial" w:eastAsia="Times New Roman" w:hAnsi="Arial" w:cs="Arial"/>
          <w:b/>
          <w:bCs/>
          <w:i/>
          <w:iCs/>
        </w:rPr>
        <w:lastRenderedPageBreak/>
        <w:br/>
      </w:r>
      <w:r w:rsidRPr="00D864B6">
        <w:rPr>
          <w:rFonts w:ascii="Arial" w:eastAsia="Times New Roman" w:hAnsi="Arial" w:cs="Arial"/>
          <w:b/>
          <w:bCs/>
          <w:i/>
          <w:iCs/>
        </w:rPr>
        <w:br/>
        <w:t>3.6. Особенности проведения государственной экологической экспертизы проектной документации объектов инфраструктуры территории опережающего социально-экономического развития</w:t>
      </w:r>
    </w:p>
    <w:p w14:paraId="2C1C0032" w14:textId="77777777" w:rsidR="00D864B6" w:rsidRPr="00D864B6" w:rsidRDefault="00D864B6" w:rsidP="00D864B6">
      <w:pPr>
        <w:spacing w:after="0" w:line="240" w:lineRule="auto"/>
        <w:jc w:val="center"/>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(введен Приказом Министерства природных ресурсов Забайкальского края от 19.07.2021 N 33-н/п)</w:t>
      </w:r>
    </w:p>
    <w:p w14:paraId="49404D37"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42DF02A8"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3.6.1. Государственная экологическая экспертиза, в том числе повторная, проектной документации объектов инфраструктуры территории опережающего социально-экономического развития, в отношении которых в соответствии с Федеральным законом от 23 ноября 1995 года N 174-ФЗ "Об экологической экспертизе" и Градостроительным кодексом Российской Федерации необходимо проведение такой экспертизы, проводится при условии соответствия требованиям указанного Федерального закона проектной документации, материалов и иных документов, представляемых Заказчиком непосредственно для ее проведения в Министерство.</w:t>
      </w:r>
      <w:r w:rsidRPr="00D864B6">
        <w:rPr>
          <w:rFonts w:ascii="Arial" w:eastAsia="Times New Roman" w:hAnsi="Arial" w:cs="Arial"/>
          <w:sz w:val="24"/>
          <w:szCs w:val="24"/>
          <w:lang w:eastAsia="ru-RU"/>
        </w:rPr>
        <w:br/>
      </w:r>
    </w:p>
    <w:p w14:paraId="0075D268"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43159E6C"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3.6.2. Срок проведения государственной экологической экспертизы проектной документации объектов инфраструктуры территорий опережающего социально-экономического развития, указанных в пункте 3.6.1, не может превышать сорок пять дней после ее предварительной оплаты в полном объеме.</w:t>
      </w:r>
      <w:r w:rsidRPr="00D864B6">
        <w:rPr>
          <w:rFonts w:ascii="Arial" w:eastAsia="Times New Roman" w:hAnsi="Arial" w:cs="Arial"/>
          <w:sz w:val="24"/>
          <w:szCs w:val="24"/>
          <w:lang w:eastAsia="ru-RU"/>
        </w:rPr>
        <w:br/>
      </w:r>
    </w:p>
    <w:p w14:paraId="2F6B6962" w14:textId="77777777" w:rsidR="00D864B6" w:rsidRPr="00D864B6" w:rsidRDefault="00D864B6" w:rsidP="00D864B6">
      <w:pPr>
        <w:spacing w:after="240" w:line="240" w:lineRule="auto"/>
        <w:jc w:val="center"/>
        <w:textAlignment w:val="baseline"/>
        <w:outlineLvl w:val="2"/>
        <w:rPr>
          <w:rFonts w:ascii="Arial" w:eastAsia="Times New Roman" w:hAnsi="Arial" w:cs="Arial"/>
          <w:b/>
          <w:bCs/>
          <w:sz w:val="24"/>
          <w:szCs w:val="24"/>
          <w:lang w:eastAsia="ru-RU"/>
        </w:rPr>
      </w:pPr>
      <w:r w:rsidRPr="00D864B6">
        <w:rPr>
          <w:rFonts w:ascii="Arial" w:eastAsia="Times New Roman" w:hAnsi="Arial" w:cs="Arial"/>
          <w:b/>
          <w:bCs/>
          <w:sz w:val="24"/>
          <w:szCs w:val="24"/>
          <w:lang w:eastAsia="ru-RU"/>
        </w:rPr>
        <w:br/>
      </w:r>
      <w:r w:rsidRPr="00D864B6">
        <w:rPr>
          <w:rFonts w:ascii="Arial" w:eastAsia="Times New Roman" w:hAnsi="Arial" w:cs="Arial"/>
          <w:b/>
          <w:bCs/>
          <w:sz w:val="24"/>
          <w:szCs w:val="24"/>
          <w:lang w:eastAsia="ru-RU"/>
        </w:rPr>
        <w:br/>
        <w:t>4. ФОРМЫ КОНТРОЛЯ ЗА ИСПОЛНЕНИЕМ АДМИНИСТРАТИВНОГО РЕГЛАМЕНТА</w:t>
      </w:r>
    </w:p>
    <w:p w14:paraId="46B692DE" w14:textId="77777777" w:rsidR="00D864B6" w:rsidRPr="00D864B6" w:rsidRDefault="00D864B6" w:rsidP="00D864B6">
      <w:pPr>
        <w:keepNext/>
        <w:keepLines/>
        <w:spacing w:after="240" w:line="276" w:lineRule="auto"/>
        <w:jc w:val="center"/>
        <w:textAlignment w:val="baseline"/>
        <w:outlineLvl w:val="3"/>
        <w:rPr>
          <w:rFonts w:ascii="Arial" w:eastAsia="Times New Roman" w:hAnsi="Arial" w:cs="Arial"/>
          <w:b/>
          <w:bCs/>
          <w:i/>
          <w:iCs/>
          <w:sz w:val="24"/>
          <w:szCs w:val="24"/>
        </w:rPr>
      </w:pPr>
      <w:r w:rsidRPr="00D864B6">
        <w:rPr>
          <w:rFonts w:ascii="Arial" w:eastAsia="Times New Roman" w:hAnsi="Arial" w:cs="Arial"/>
          <w:b/>
          <w:bCs/>
          <w:i/>
          <w:iCs/>
        </w:rPr>
        <w:br/>
      </w:r>
      <w:r w:rsidRPr="00D864B6">
        <w:rPr>
          <w:rFonts w:ascii="Arial" w:eastAsia="Times New Roman" w:hAnsi="Arial" w:cs="Arial"/>
          <w:b/>
          <w:bCs/>
          <w:i/>
          <w:iCs/>
        </w:rPr>
        <w:br/>
        <w:t>4.1. Порядок осуществления текущего контроля за соблюдением и исполнением ответственными должностными лицами положений административного регламента и иных нормативных правовых актов, устанавливающих требования к предоставлению государственной услуги, а также принятием ими решений</w:t>
      </w:r>
    </w:p>
    <w:p w14:paraId="652D2650"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1023B8D6"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4.1.1. Должностными лицами, ответственными за организацию и проведение государственной экологической экспертизы объектов регионального уровня, являются:</w:t>
      </w:r>
      <w:r w:rsidRPr="00D864B6">
        <w:rPr>
          <w:rFonts w:ascii="Arial" w:eastAsia="Times New Roman" w:hAnsi="Arial" w:cs="Arial"/>
          <w:sz w:val="24"/>
          <w:szCs w:val="24"/>
          <w:lang w:eastAsia="ru-RU"/>
        </w:rPr>
        <w:br/>
      </w:r>
    </w:p>
    <w:p w14:paraId="4576A130"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73129829"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министр природных ресурсов Забайкальского края;</w:t>
      </w:r>
      <w:r w:rsidRPr="00D864B6">
        <w:rPr>
          <w:rFonts w:ascii="Arial" w:eastAsia="Times New Roman" w:hAnsi="Arial" w:cs="Arial"/>
          <w:sz w:val="24"/>
          <w:szCs w:val="24"/>
          <w:lang w:eastAsia="ru-RU"/>
        </w:rPr>
        <w:br/>
      </w:r>
    </w:p>
    <w:p w14:paraId="2B64420D"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4046A897"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заместитель министра природных ресурсов Забайкальского края - главный государственный инспектор Забайкальского края в области охраны окружающей среды (ответственное должностное лицо);</w:t>
      </w:r>
      <w:r w:rsidRPr="00D864B6">
        <w:rPr>
          <w:rFonts w:ascii="Arial" w:eastAsia="Times New Roman" w:hAnsi="Arial" w:cs="Arial"/>
          <w:sz w:val="24"/>
          <w:szCs w:val="24"/>
          <w:lang w:eastAsia="ru-RU"/>
        </w:rPr>
        <w:br/>
      </w:r>
    </w:p>
    <w:p w14:paraId="71BE87B6"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35694FAC"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lastRenderedPageBreak/>
        <w:t>начальник отдела охраны окружающей среды Министерства;</w:t>
      </w:r>
      <w:r w:rsidRPr="00D864B6">
        <w:rPr>
          <w:rFonts w:ascii="Arial" w:eastAsia="Times New Roman" w:hAnsi="Arial" w:cs="Arial"/>
          <w:sz w:val="24"/>
          <w:szCs w:val="24"/>
          <w:lang w:eastAsia="ru-RU"/>
        </w:rPr>
        <w:br/>
      </w:r>
    </w:p>
    <w:p w14:paraId="24224B62"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52B2B688"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заместитель начальника отдела охраны окружающей среды Министерства.</w:t>
      </w:r>
      <w:r w:rsidRPr="00D864B6">
        <w:rPr>
          <w:rFonts w:ascii="Arial" w:eastAsia="Times New Roman" w:hAnsi="Arial" w:cs="Arial"/>
          <w:sz w:val="24"/>
          <w:szCs w:val="24"/>
          <w:lang w:eastAsia="ru-RU"/>
        </w:rPr>
        <w:br/>
      </w:r>
    </w:p>
    <w:p w14:paraId="2D1167A2"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0FC17EBB"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4.1.2. Текущий контроль за соблюдением и исполнением последовательности действий, определенных административными процедурами по предоставлению государственной услуги, осуществляется ответственным должностным лицом на основании сведений, регулярно поступающих от ответственных исполнителей, анализа качества подготовленных документов, а также данных системы электронного документооборота.</w:t>
      </w:r>
      <w:r w:rsidRPr="00D864B6">
        <w:rPr>
          <w:rFonts w:ascii="Arial" w:eastAsia="Times New Roman" w:hAnsi="Arial" w:cs="Arial"/>
          <w:sz w:val="24"/>
          <w:szCs w:val="24"/>
          <w:lang w:eastAsia="ru-RU"/>
        </w:rPr>
        <w:br/>
      </w:r>
    </w:p>
    <w:p w14:paraId="0D278D59"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416658C3"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Текущий контроль осуществляется в форме проверок соблюдения и исполнения ответственными исполнителями отдела охраны окружающей среды положений Административного регламента и нормативных правовых актов, регулирующих предоставление государственной услуги.</w:t>
      </w:r>
      <w:r w:rsidRPr="00D864B6">
        <w:rPr>
          <w:rFonts w:ascii="Arial" w:eastAsia="Times New Roman" w:hAnsi="Arial" w:cs="Arial"/>
          <w:sz w:val="24"/>
          <w:szCs w:val="24"/>
          <w:lang w:eastAsia="ru-RU"/>
        </w:rPr>
        <w:br/>
      </w:r>
    </w:p>
    <w:p w14:paraId="0E680AFB"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487A065E"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По результатам проверок ответственное должностное лицо дает указания по устранению выявленных нарушений, контролирует их исполнение и вносит предложения министру о привлечении к ответственности ответственного исполнителя, допустившего нарушение.</w:t>
      </w:r>
      <w:r w:rsidRPr="00D864B6">
        <w:rPr>
          <w:rFonts w:ascii="Arial" w:eastAsia="Times New Roman" w:hAnsi="Arial" w:cs="Arial"/>
          <w:sz w:val="24"/>
          <w:szCs w:val="24"/>
          <w:lang w:eastAsia="ru-RU"/>
        </w:rPr>
        <w:br/>
      </w:r>
    </w:p>
    <w:p w14:paraId="0C530D0F" w14:textId="77777777" w:rsidR="00D864B6" w:rsidRPr="00D864B6" w:rsidRDefault="00D864B6" w:rsidP="00D864B6">
      <w:pPr>
        <w:keepNext/>
        <w:keepLines/>
        <w:spacing w:after="240" w:line="276" w:lineRule="auto"/>
        <w:jc w:val="center"/>
        <w:textAlignment w:val="baseline"/>
        <w:outlineLvl w:val="3"/>
        <w:rPr>
          <w:rFonts w:ascii="Arial" w:eastAsia="Times New Roman" w:hAnsi="Arial" w:cs="Arial"/>
          <w:b/>
          <w:bCs/>
          <w:i/>
          <w:iCs/>
        </w:rPr>
      </w:pPr>
      <w:r w:rsidRPr="00D864B6">
        <w:rPr>
          <w:rFonts w:ascii="Arial" w:eastAsia="Times New Roman" w:hAnsi="Arial" w:cs="Arial"/>
          <w:b/>
          <w:bCs/>
          <w:i/>
          <w:iCs/>
        </w:rPr>
        <w:br/>
      </w:r>
      <w:r w:rsidRPr="00D864B6">
        <w:rPr>
          <w:rFonts w:ascii="Arial" w:eastAsia="Times New Roman" w:hAnsi="Arial" w:cs="Arial"/>
          <w:b/>
          <w:bCs/>
          <w:i/>
          <w:iCs/>
        </w:rPr>
        <w:br/>
        <w:t>4.2. Порядок и периодичность осуществления плановых и внеплановых проверок полноты и качества предоставления государственной услуги, в том числе порядок и формы контроля за полнотой и качеством предоставления государственной услуги</w:t>
      </w:r>
    </w:p>
    <w:p w14:paraId="6928A1CF"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56D4663A"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4.2.1. Проверки могут быть плановыми и внеплановыми - по конкретному обращению (жалобе) Заказчика.</w:t>
      </w:r>
      <w:r w:rsidRPr="00D864B6">
        <w:rPr>
          <w:rFonts w:ascii="Arial" w:eastAsia="Times New Roman" w:hAnsi="Arial" w:cs="Arial"/>
          <w:sz w:val="24"/>
          <w:szCs w:val="24"/>
          <w:lang w:eastAsia="ru-RU"/>
        </w:rPr>
        <w:br/>
      </w:r>
    </w:p>
    <w:p w14:paraId="2D62ABB8"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3D6273DB"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Плановые проверки полноты и качества предоставления государственной услуги проводятся не реже одного раза в три года, внеплановые проверки - по мере необходимости на основании приказа Министерства в связи с обращениями Заказчика. При проверке могут рассматриваться все вопросы, связанные с исполнением той или иной административной процедуры. Обращение (поручение о рассмотрении обращения) снимается с контроля после направления окончательного ответа Заказчику.</w:t>
      </w:r>
      <w:r w:rsidRPr="00D864B6">
        <w:rPr>
          <w:rFonts w:ascii="Arial" w:eastAsia="Times New Roman" w:hAnsi="Arial" w:cs="Arial"/>
          <w:sz w:val="24"/>
          <w:szCs w:val="24"/>
          <w:lang w:eastAsia="ru-RU"/>
        </w:rPr>
        <w:br/>
      </w:r>
    </w:p>
    <w:p w14:paraId="05037360"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706DE30B"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Порядок и формы контроля за полнотой и качеством предоставления государственной услуги определяются ответственным должностным лицом.</w:t>
      </w:r>
      <w:r w:rsidRPr="00D864B6">
        <w:rPr>
          <w:rFonts w:ascii="Arial" w:eastAsia="Times New Roman" w:hAnsi="Arial" w:cs="Arial"/>
          <w:sz w:val="24"/>
          <w:szCs w:val="24"/>
          <w:lang w:eastAsia="ru-RU"/>
        </w:rPr>
        <w:br/>
      </w:r>
    </w:p>
    <w:p w14:paraId="42AC0D8A"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5D903A60"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lastRenderedPageBreak/>
        <w:t>Проверки полноты и качества исполнения государственной услуги осуществляются на основании приказов Министерства.</w:t>
      </w:r>
      <w:r w:rsidRPr="00D864B6">
        <w:rPr>
          <w:rFonts w:ascii="Arial" w:eastAsia="Times New Roman" w:hAnsi="Arial" w:cs="Arial"/>
          <w:sz w:val="24"/>
          <w:szCs w:val="24"/>
          <w:lang w:eastAsia="ru-RU"/>
        </w:rPr>
        <w:br/>
      </w:r>
    </w:p>
    <w:p w14:paraId="011C6D84"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3AA1FF00"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4.2.2. Проверки осуществляются в соответствии с планом проверки, утвержденным приказом Министерства.</w:t>
      </w:r>
      <w:r w:rsidRPr="00D864B6">
        <w:rPr>
          <w:rFonts w:ascii="Arial" w:eastAsia="Times New Roman" w:hAnsi="Arial" w:cs="Arial"/>
          <w:sz w:val="24"/>
          <w:szCs w:val="24"/>
          <w:lang w:eastAsia="ru-RU"/>
        </w:rPr>
        <w:br/>
      </w:r>
    </w:p>
    <w:p w14:paraId="73C0769E"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39938BFA"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В ходе проверок оценивается комплекс вопросов, касающихся организации и проведения государственной экологической экспертизы объектов регионального уровня, в том числе:</w:t>
      </w:r>
      <w:r w:rsidRPr="00D864B6">
        <w:rPr>
          <w:rFonts w:ascii="Arial" w:eastAsia="Times New Roman" w:hAnsi="Arial" w:cs="Arial"/>
          <w:sz w:val="24"/>
          <w:szCs w:val="24"/>
          <w:lang w:eastAsia="ru-RU"/>
        </w:rPr>
        <w:br/>
      </w:r>
    </w:p>
    <w:p w14:paraId="6C6DC3F8"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4A03EC3E"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 полнота и законность исполнения требований нормативных правовых актов Российской Федерации и Забайкальского края в области охраны окружающей среды;</w:t>
      </w:r>
      <w:r w:rsidRPr="00D864B6">
        <w:rPr>
          <w:rFonts w:ascii="Arial" w:eastAsia="Times New Roman" w:hAnsi="Arial" w:cs="Arial"/>
          <w:sz w:val="24"/>
          <w:szCs w:val="24"/>
          <w:lang w:eastAsia="ru-RU"/>
        </w:rPr>
        <w:br/>
      </w:r>
    </w:p>
    <w:p w14:paraId="138AD6C6"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505E3203"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 качество планирования работы с учетом сложности объекта государственной экологической экспертизы;</w:t>
      </w:r>
      <w:r w:rsidRPr="00D864B6">
        <w:rPr>
          <w:rFonts w:ascii="Arial" w:eastAsia="Times New Roman" w:hAnsi="Arial" w:cs="Arial"/>
          <w:sz w:val="24"/>
          <w:szCs w:val="24"/>
          <w:lang w:eastAsia="ru-RU"/>
        </w:rPr>
        <w:br/>
      </w:r>
    </w:p>
    <w:p w14:paraId="48B16CE3"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59AB2B76"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 соблюдение сроков проведения государственной экологической экспертизы;</w:t>
      </w:r>
      <w:r w:rsidRPr="00D864B6">
        <w:rPr>
          <w:rFonts w:ascii="Arial" w:eastAsia="Times New Roman" w:hAnsi="Arial" w:cs="Arial"/>
          <w:sz w:val="24"/>
          <w:szCs w:val="24"/>
          <w:lang w:eastAsia="ru-RU"/>
        </w:rPr>
        <w:br/>
      </w:r>
    </w:p>
    <w:p w14:paraId="16AF3665"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5AC68314"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 соблюдение сроков представления документов на оплату труда внештатных экспертов;</w:t>
      </w:r>
      <w:r w:rsidRPr="00D864B6">
        <w:rPr>
          <w:rFonts w:ascii="Arial" w:eastAsia="Times New Roman" w:hAnsi="Arial" w:cs="Arial"/>
          <w:sz w:val="24"/>
          <w:szCs w:val="24"/>
          <w:lang w:eastAsia="ru-RU"/>
        </w:rPr>
        <w:br/>
      </w:r>
    </w:p>
    <w:p w14:paraId="0C9F6D90"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5B3AD1E0"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 качество анализа результатов проведения государственной экологической экспертизы;</w:t>
      </w:r>
      <w:r w:rsidRPr="00D864B6">
        <w:rPr>
          <w:rFonts w:ascii="Arial" w:eastAsia="Times New Roman" w:hAnsi="Arial" w:cs="Arial"/>
          <w:sz w:val="24"/>
          <w:szCs w:val="24"/>
          <w:lang w:eastAsia="ru-RU"/>
        </w:rPr>
        <w:br/>
      </w:r>
    </w:p>
    <w:p w14:paraId="7A9270CA"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5EFDDD3B"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 наличие реестра внештатных экспертов;</w:t>
      </w:r>
      <w:r w:rsidRPr="00D864B6">
        <w:rPr>
          <w:rFonts w:ascii="Arial" w:eastAsia="Times New Roman" w:hAnsi="Arial" w:cs="Arial"/>
          <w:sz w:val="24"/>
          <w:szCs w:val="24"/>
          <w:lang w:eastAsia="ru-RU"/>
        </w:rPr>
        <w:br/>
      </w:r>
    </w:p>
    <w:p w14:paraId="4C1D1758"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13156EED"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 наличие и порядок ведения документации;</w:t>
      </w:r>
      <w:r w:rsidRPr="00D864B6">
        <w:rPr>
          <w:rFonts w:ascii="Arial" w:eastAsia="Times New Roman" w:hAnsi="Arial" w:cs="Arial"/>
          <w:sz w:val="24"/>
          <w:szCs w:val="24"/>
          <w:lang w:eastAsia="ru-RU"/>
        </w:rPr>
        <w:br/>
      </w:r>
    </w:p>
    <w:p w14:paraId="384D396A"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05A05DA5"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 соблюдение сроков информирования населения о результатах проведения государственной экологической экспертизы;</w:t>
      </w:r>
      <w:r w:rsidRPr="00D864B6">
        <w:rPr>
          <w:rFonts w:ascii="Arial" w:eastAsia="Times New Roman" w:hAnsi="Arial" w:cs="Arial"/>
          <w:sz w:val="24"/>
          <w:szCs w:val="24"/>
          <w:lang w:eastAsia="ru-RU"/>
        </w:rPr>
        <w:br/>
      </w:r>
    </w:p>
    <w:p w14:paraId="74353704"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388C7782"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 принципиальность и требовательность руководства и сотрудников отдела при предоставлении государственной услуги.</w:t>
      </w:r>
      <w:r w:rsidRPr="00D864B6">
        <w:rPr>
          <w:rFonts w:ascii="Arial" w:eastAsia="Times New Roman" w:hAnsi="Arial" w:cs="Arial"/>
          <w:sz w:val="24"/>
          <w:szCs w:val="24"/>
          <w:lang w:eastAsia="ru-RU"/>
        </w:rPr>
        <w:br/>
      </w:r>
    </w:p>
    <w:p w14:paraId="7FD19528" w14:textId="77777777" w:rsidR="00D864B6" w:rsidRPr="00D864B6" w:rsidRDefault="00D864B6" w:rsidP="00D864B6">
      <w:pPr>
        <w:keepNext/>
        <w:keepLines/>
        <w:spacing w:after="240" w:line="276" w:lineRule="auto"/>
        <w:jc w:val="center"/>
        <w:textAlignment w:val="baseline"/>
        <w:outlineLvl w:val="3"/>
        <w:rPr>
          <w:rFonts w:ascii="Arial" w:eastAsia="Times New Roman" w:hAnsi="Arial" w:cs="Arial"/>
          <w:b/>
          <w:bCs/>
          <w:i/>
          <w:iCs/>
        </w:rPr>
      </w:pPr>
      <w:r w:rsidRPr="00D864B6">
        <w:rPr>
          <w:rFonts w:ascii="Arial" w:eastAsia="Times New Roman" w:hAnsi="Arial" w:cs="Arial"/>
          <w:b/>
          <w:bCs/>
          <w:i/>
          <w:iCs/>
        </w:rPr>
        <w:lastRenderedPageBreak/>
        <w:br/>
      </w:r>
      <w:r w:rsidRPr="00D864B6">
        <w:rPr>
          <w:rFonts w:ascii="Arial" w:eastAsia="Times New Roman" w:hAnsi="Arial" w:cs="Arial"/>
          <w:b/>
          <w:bCs/>
          <w:i/>
          <w:iCs/>
        </w:rPr>
        <w:br/>
        <w:t>4.3. Ответственность должностных лиц Министерства за решения и действия (бездействие), принимаемые (осуществляемые) ими в ходе предоставления государственной услуги</w:t>
      </w:r>
    </w:p>
    <w:p w14:paraId="2654250E"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051E57F1"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По результатам проведенных проверок, в случае выявления нарушений порядка и сроков предоставления государственной услуги, а также в случае совершения правонарушений в связи с неисполнением или ненадлежащим исполнением должностными лицами Министерства по их вине возложенных на них должностных обязанностей по проведению административных процедур в ходе предоставления государственной услуги, принимаются меры по привлечению виновных лиц к ответственности в соответствии с законодательством Российской Федерации.</w:t>
      </w:r>
      <w:r w:rsidRPr="00D864B6">
        <w:rPr>
          <w:rFonts w:ascii="Arial" w:eastAsia="Times New Roman" w:hAnsi="Arial" w:cs="Arial"/>
          <w:sz w:val="24"/>
          <w:szCs w:val="24"/>
          <w:lang w:eastAsia="ru-RU"/>
        </w:rPr>
        <w:br/>
      </w:r>
    </w:p>
    <w:p w14:paraId="78206175" w14:textId="77777777" w:rsidR="00D864B6" w:rsidRPr="00D864B6" w:rsidRDefault="00D864B6" w:rsidP="00D864B6">
      <w:pPr>
        <w:keepNext/>
        <w:keepLines/>
        <w:spacing w:after="240" w:line="276" w:lineRule="auto"/>
        <w:jc w:val="center"/>
        <w:textAlignment w:val="baseline"/>
        <w:outlineLvl w:val="3"/>
        <w:rPr>
          <w:rFonts w:ascii="Arial" w:eastAsia="Times New Roman" w:hAnsi="Arial" w:cs="Arial"/>
          <w:b/>
          <w:bCs/>
          <w:i/>
          <w:iCs/>
        </w:rPr>
      </w:pPr>
      <w:r w:rsidRPr="00D864B6">
        <w:rPr>
          <w:rFonts w:ascii="Arial" w:eastAsia="Times New Roman" w:hAnsi="Arial" w:cs="Arial"/>
          <w:b/>
          <w:bCs/>
          <w:i/>
          <w:iCs/>
        </w:rPr>
        <w:br/>
      </w:r>
      <w:r w:rsidRPr="00D864B6">
        <w:rPr>
          <w:rFonts w:ascii="Arial" w:eastAsia="Times New Roman" w:hAnsi="Arial" w:cs="Arial"/>
          <w:b/>
          <w:bCs/>
          <w:i/>
          <w:iCs/>
        </w:rPr>
        <w:br/>
        <w:t>4.4. Положения, характеризующие требования к порядку и формам контроля за предоставлением государственной услуги, в том числе со стороны граждан, их объединений и организаций</w:t>
      </w:r>
    </w:p>
    <w:p w14:paraId="0D47CC74"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167B36DD"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Контроль за предоставлением государственной услуги, в том числе со стороны граждан, их объединений и организаций, осуществляется посредством открытости деятельности Министерства при предоставлении государственной услуги, получения полной, актуальной и достоверной информации о порядке предоставления государственной услуги и возможности досудебного рассмотрения обращений (жалоб) в процессе получения государственной услуги.</w:t>
      </w:r>
    </w:p>
    <w:p w14:paraId="0FF48305" w14:textId="77777777" w:rsidR="00D864B6" w:rsidRPr="00D864B6" w:rsidRDefault="00D864B6" w:rsidP="00D864B6">
      <w:pPr>
        <w:spacing w:after="240" w:line="240" w:lineRule="auto"/>
        <w:jc w:val="center"/>
        <w:textAlignment w:val="baseline"/>
        <w:outlineLvl w:val="2"/>
        <w:rPr>
          <w:rFonts w:ascii="Arial" w:eastAsia="Times New Roman" w:hAnsi="Arial" w:cs="Arial"/>
          <w:b/>
          <w:bCs/>
          <w:sz w:val="24"/>
          <w:szCs w:val="24"/>
          <w:lang w:eastAsia="ru-RU"/>
        </w:rPr>
      </w:pPr>
    </w:p>
    <w:p w14:paraId="32531C47" w14:textId="77777777" w:rsidR="00D864B6" w:rsidRPr="00D864B6" w:rsidRDefault="00D864B6" w:rsidP="00D864B6">
      <w:pPr>
        <w:spacing w:after="240" w:line="240" w:lineRule="auto"/>
        <w:jc w:val="center"/>
        <w:textAlignment w:val="baseline"/>
        <w:outlineLvl w:val="2"/>
        <w:rPr>
          <w:rFonts w:ascii="Arial" w:eastAsia="Times New Roman" w:hAnsi="Arial" w:cs="Arial"/>
          <w:b/>
          <w:bCs/>
          <w:sz w:val="24"/>
          <w:szCs w:val="24"/>
          <w:lang w:eastAsia="ru-RU"/>
        </w:rPr>
      </w:pPr>
      <w:r w:rsidRPr="00D864B6">
        <w:rPr>
          <w:rFonts w:ascii="Arial" w:eastAsia="Times New Roman" w:hAnsi="Arial" w:cs="Arial"/>
          <w:b/>
          <w:bCs/>
          <w:sz w:val="24"/>
          <w:szCs w:val="24"/>
          <w:lang w:eastAsia="ru-RU"/>
        </w:rPr>
        <w:t>5. ДОСУДЕБНЫЙ (ВНЕСУДЕБНЫЙ) ПОРЯДОК ОБЖАЛОВАНИЯ РЕШЕНИЙ И ДЕЙСТВИЙ (БЕЗДЕЙСТВИЯ) МИНИСТЕРСТВА, А ТАКЖЕ ЕГО ДОЛЖНОСТНЫХ ЛИЦ И ГОСУДАРСТВЕННЫХ СЛУЖАЩИХ</w:t>
      </w:r>
    </w:p>
    <w:p w14:paraId="397091E1" w14:textId="77777777" w:rsidR="00D864B6" w:rsidRPr="00D864B6" w:rsidRDefault="00D864B6" w:rsidP="00D864B6">
      <w:pPr>
        <w:keepNext/>
        <w:keepLines/>
        <w:spacing w:after="240" w:line="276" w:lineRule="auto"/>
        <w:jc w:val="center"/>
        <w:textAlignment w:val="baseline"/>
        <w:outlineLvl w:val="3"/>
        <w:rPr>
          <w:rFonts w:ascii="Arial" w:eastAsia="Times New Roman" w:hAnsi="Arial" w:cs="Arial"/>
          <w:b/>
          <w:bCs/>
          <w:i/>
          <w:iCs/>
          <w:sz w:val="24"/>
          <w:szCs w:val="24"/>
        </w:rPr>
      </w:pPr>
      <w:r w:rsidRPr="00D864B6">
        <w:rPr>
          <w:rFonts w:ascii="Arial" w:eastAsia="Times New Roman" w:hAnsi="Arial" w:cs="Arial"/>
          <w:b/>
          <w:bCs/>
          <w:i/>
          <w:iCs/>
        </w:rPr>
        <w:br/>
      </w:r>
      <w:r w:rsidRPr="00D864B6">
        <w:rPr>
          <w:rFonts w:ascii="Arial" w:eastAsia="Times New Roman" w:hAnsi="Arial" w:cs="Arial"/>
          <w:b/>
          <w:bCs/>
          <w:i/>
          <w:iCs/>
        </w:rPr>
        <w:br/>
        <w:t>5.1. Информация для заявителя о его праве подать жалобу на решение и (или) действие (бездействие) органа исполнительной власти и (или) его должностных лиц, государственных гражданских служащих Забайкальского края при предоставлении государственной услуги</w:t>
      </w:r>
    </w:p>
    <w:p w14:paraId="2E994685"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493337BB"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Заявитель (заказчик) имеет право подать жалобу на решение и (или) действие (бездействие) Министерства и (или) его должностных лиц, государственных гражданских служащих Забайкальского края при предоставлении государственной услуги (далее - жалоба) в досудебном порядке.</w:t>
      </w:r>
      <w:r w:rsidRPr="00D864B6">
        <w:rPr>
          <w:rFonts w:ascii="Arial" w:eastAsia="Times New Roman" w:hAnsi="Arial" w:cs="Arial"/>
          <w:sz w:val="24"/>
          <w:szCs w:val="24"/>
          <w:lang w:eastAsia="ru-RU"/>
        </w:rPr>
        <w:br/>
      </w:r>
    </w:p>
    <w:p w14:paraId="4CEDCB7D" w14:textId="77777777" w:rsidR="00D864B6" w:rsidRPr="00D864B6" w:rsidRDefault="00D864B6" w:rsidP="00D864B6">
      <w:pPr>
        <w:keepNext/>
        <w:keepLines/>
        <w:spacing w:after="240" w:line="276" w:lineRule="auto"/>
        <w:jc w:val="center"/>
        <w:textAlignment w:val="baseline"/>
        <w:outlineLvl w:val="3"/>
        <w:rPr>
          <w:rFonts w:ascii="Arial" w:eastAsia="Times New Roman" w:hAnsi="Arial" w:cs="Arial"/>
          <w:b/>
          <w:bCs/>
          <w:i/>
          <w:iCs/>
        </w:rPr>
      </w:pPr>
      <w:r w:rsidRPr="00D864B6">
        <w:rPr>
          <w:rFonts w:ascii="Arial" w:eastAsia="Times New Roman" w:hAnsi="Arial" w:cs="Arial"/>
          <w:b/>
          <w:bCs/>
          <w:i/>
          <w:iCs/>
        </w:rPr>
        <w:lastRenderedPageBreak/>
        <w:br/>
      </w:r>
      <w:r w:rsidRPr="00D864B6">
        <w:rPr>
          <w:rFonts w:ascii="Arial" w:eastAsia="Times New Roman" w:hAnsi="Arial" w:cs="Arial"/>
          <w:b/>
          <w:bCs/>
          <w:i/>
          <w:iCs/>
        </w:rPr>
        <w:br/>
        <w:t>5.2. Предмет жалобы</w:t>
      </w:r>
    </w:p>
    <w:p w14:paraId="59A449FC"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0EB71EA5"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5.2.1. Предметом жалобы являются решения или действия (бездействие) Министерства и (или) его должностных лиц, принятые и осуществленные с нарушением стандарта предоставления государственной услуги, а также ненадлежащее исполнение должностными лицами их должностных обязанностей, установленных Административным регламентом и иными нормативными правовыми актами, регулирующими отношения, возникающие в связи с предоставлением государственной услуги.</w:t>
      </w:r>
      <w:r w:rsidRPr="00D864B6">
        <w:rPr>
          <w:rFonts w:ascii="Arial" w:eastAsia="Times New Roman" w:hAnsi="Arial" w:cs="Arial"/>
          <w:sz w:val="24"/>
          <w:szCs w:val="24"/>
          <w:lang w:eastAsia="ru-RU"/>
        </w:rPr>
        <w:br/>
      </w:r>
    </w:p>
    <w:p w14:paraId="221F481B"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251DF513"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5.2.2. Заявитель может обратиться с жалобой в том числе в следующих случаях:</w:t>
      </w:r>
      <w:r w:rsidRPr="00D864B6">
        <w:rPr>
          <w:rFonts w:ascii="Arial" w:eastAsia="Times New Roman" w:hAnsi="Arial" w:cs="Arial"/>
          <w:sz w:val="24"/>
          <w:szCs w:val="24"/>
          <w:lang w:eastAsia="ru-RU"/>
        </w:rPr>
        <w:br/>
      </w:r>
    </w:p>
    <w:p w14:paraId="094F9566"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4D232612"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нарушение срока регистрации запроса заявителя о предоставлении государственной услуги;</w:t>
      </w:r>
      <w:r w:rsidRPr="00D864B6">
        <w:rPr>
          <w:rFonts w:ascii="Arial" w:eastAsia="Times New Roman" w:hAnsi="Arial" w:cs="Arial"/>
          <w:sz w:val="24"/>
          <w:szCs w:val="24"/>
          <w:lang w:eastAsia="ru-RU"/>
        </w:rPr>
        <w:br/>
      </w:r>
    </w:p>
    <w:p w14:paraId="58786D55"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1F074C31"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нарушение срока предоставления государственной услуги;</w:t>
      </w:r>
      <w:r w:rsidRPr="00D864B6">
        <w:rPr>
          <w:rFonts w:ascii="Arial" w:eastAsia="Times New Roman" w:hAnsi="Arial" w:cs="Arial"/>
          <w:sz w:val="24"/>
          <w:szCs w:val="24"/>
          <w:lang w:eastAsia="ru-RU"/>
        </w:rPr>
        <w:br/>
      </w:r>
    </w:p>
    <w:p w14:paraId="7602C65E"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63810ACB"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требование у заявителя документов или информации либо осуществления действий, представление или осуществление которых не предусмотрено нормативными правовыми актами Российской Федерации, нормативными правовыми актами субъектов Российской Федерации, муниципальными правовыми актами для предоставления государственной услуги;</w:t>
      </w:r>
      <w:r w:rsidRPr="00D864B6">
        <w:rPr>
          <w:rFonts w:ascii="Arial" w:eastAsia="Times New Roman" w:hAnsi="Arial" w:cs="Arial"/>
          <w:sz w:val="24"/>
          <w:szCs w:val="24"/>
          <w:lang w:eastAsia="ru-RU"/>
        </w:rPr>
        <w:br/>
      </w:r>
    </w:p>
    <w:p w14:paraId="6887F751"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4327DC01"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(в ред. Приказа Министерства природных ресурсов Забайкальского края от 18.10.2018 N 56-н/п)</w:t>
      </w:r>
      <w:r w:rsidRPr="00D864B6">
        <w:rPr>
          <w:rFonts w:ascii="Arial" w:eastAsia="Times New Roman" w:hAnsi="Arial" w:cs="Arial"/>
          <w:sz w:val="24"/>
          <w:szCs w:val="24"/>
          <w:lang w:eastAsia="ru-RU"/>
        </w:rPr>
        <w:br/>
      </w:r>
    </w:p>
    <w:p w14:paraId="6B2FFCAF"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2AFDBC1D"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отказ в приеме документов, представление которых предусмотрено нормативными правовыми актами Российской Федерации, нормативными правовыми актами Забайкальского края для предоставления государственной услуги, у заявителя;</w:t>
      </w:r>
      <w:r w:rsidRPr="00D864B6">
        <w:rPr>
          <w:rFonts w:ascii="Arial" w:eastAsia="Times New Roman" w:hAnsi="Arial" w:cs="Arial"/>
          <w:sz w:val="24"/>
          <w:szCs w:val="24"/>
          <w:lang w:eastAsia="ru-RU"/>
        </w:rPr>
        <w:br/>
      </w:r>
    </w:p>
    <w:p w14:paraId="632665CC"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531C24F7"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отказ в предоставлении государственной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нормативными правовыми актами Забайкальского края;</w:t>
      </w:r>
      <w:r w:rsidRPr="00D864B6">
        <w:rPr>
          <w:rFonts w:ascii="Arial" w:eastAsia="Times New Roman" w:hAnsi="Arial" w:cs="Arial"/>
          <w:sz w:val="24"/>
          <w:szCs w:val="24"/>
          <w:lang w:eastAsia="ru-RU"/>
        </w:rPr>
        <w:br/>
      </w:r>
    </w:p>
    <w:p w14:paraId="79C2FA1C"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4801F0F8"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затребование с заявителя при предоставлении государственной услуги платы, не предусмотренной нормативными правовыми актами Российской Федерации, нормативными правовыми актами Забайкальского края;</w:t>
      </w:r>
      <w:r w:rsidRPr="00D864B6">
        <w:rPr>
          <w:rFonts w:ascii="Arial" w:eastAsia="Times New Roman" w:hAnsi="Arial" w:cs="Arial"/>
          <w:sz w:val="24"/>
          <w:szCs w:val="24"/>
          <w:lang w:eastAsia="ru-RU"/>
        </w:rPr>
        <w:br/>
      </w:r>
    </w:p>
    <w:p w14:paraId="0D862A0C"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6F07BA91"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отказ Министерства, должностного лица Министерства в исправлении допущенных опечаток и ошибок в выданных в результате предоставления государственной услуги документах либо нарушение установленного срока таких исправлений;</w:t>
      </w:r>
      <w:r w:rsidRPr="00D864B6">
        <w:rPr>
          <w:rFonts w:ascii="Arial" w:eastAsia="Times New Roman" w:hAnsi="Arial" w:cs="Arial"/>
          <w:sz w:val="24"/>
          <w:szCs w:val="24"/>
          <w:lang w:eastAsia="ru-RU"/>
        </w:rPr>
        <w:br/>
      </w:r>
    </w:p>
    <w:p w14:paraId="168D2CF6"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41029C94"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нарушение срока или порядка выдачи документов по результатам предоставления государственной услуги;</w:t>
      </w:r>
      <w:r w:rsidRPr="00D864B6">
        <w:rPr>
          <w:rFonts w:ascii="Arial" w:eastAsia="Times New Roman" w:hAnsi="Arial" w:cs="Arial"/>
          <w:sz w:val="24"/>
          <w:szCs w:val="24"/>
          <w:lang w:eastAsia="ru-RU"/>
        </w:rPr>
        <w:br/>
      </w:r>
    </w:p>
    <w:p w14:paraId="1C3DB0FC"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05BB7783"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приостановление предоставления государственной услуги,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 законами и иными нормативными правовыми актами Забайкальского края;</w:t>
      </w:r>
      <w:r w:rsidRPr="00D864B6">
        <w:rPr>
          <w:rFonts w:ascii="Arial" w:eastAsia="Times New Roman" w:hAnsi="Arial" w:cs="Arial"/>
          <w:sz w:val="24"/>
          <w:szCs w:val="24"/>
          <w:lang w:eastAsia="ru-RU"/>
        </w:rPr>
        <w:br/>
      </w:r>
    </w:p>
    <w:p w14:paraId="03E48667"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7104DE87"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требование у заявителя при предоставлении государственной услуги документов или информации, отсутствие и (или) недостоверность которых не указывались при первоначальном отказе в приеме документов, необходимых для предоставления государственной услуги, либо в предоставлении государственной услуги, за исключением случаев, предусмотренных пунктом 4 части 1 статьи 7 Федерального закона от 27 июля 2010 года N 210-ФЗ "Об организации предоставления государственных и муниципальных услуг".</w:t>
      </w:r>
      <w:r w:rsidRPr="00D864B6">
        <w:rPr>
          <w:rFonts w:ascii="Arial" w:eastAsia="Times New Roman" w:hAnsi="Arial" w:cs="Arial"/>
          <w:sz w:val="24"/>
          <w:szCs w:val="24"/>
          <w:lang w:eastAsia="ru-RU"/>
        </w:rPr>
        <w:br/>
      </w:r>
    </w:p>
    <w:p w14:paraId="62D9DB53"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5ABFE9C6"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(абзац введен Приказом Министерства природных ресурсов Забайкальского края от 18.10.2018 N 56-н/п)</w:t>
      </w:r>
      <w:r w:rsidRPr="00D864B6">
        <w:rPr>
          <w:rFonts w:ascii="Arial" w:eastAsia="Times New Roman" w:hAnsi="Arial" w:cs="Arial"/>
          <w:sz w:val="24"/>
          <w:szCs w:val="24"/>
          <w:lang w:eastAsia="ru-RU"/>
        </w:rPr>
        <w:br/>
      </w:r>
    </w:p>
    <w:p w14:paraId="0F783CFB" w14:textId="77777777" w:rsidR="00D864B6" w:rsidRPr="00D864B6" w:rsidRDefault="00D864B6" w:rsidP="00D864B6">
      <w:pPr>
        <w:keepNext/>
        <w:keepLines/>
        <w:spacing w:after="240" w:line="276" w:lineRule="auto"/>
        <w:jc w:val="center"/>
        <w:textAlignment w:val="baseline"/>
        <w:outlineLvl w:val="3"/>
        <w:rPr>
          <w:rFonts w:ascii="Arial" w:eastAsia="Times New Roman" w:hAnsi="Arial" w:cs="Arial"/>
          <w:b/>
          <w:bCs/>
          <w:i/>
          <w:iCs/>
        </w:rPr>
      </w:pPr>
      <w:r w:rsidRPr="00D864B6">
        <w:rPr>
          <w:rFonts w:ascii="Arial" w:eastAsia="Times New Roman" w:hAnsi="Arial" w:cs="Arial"/>
          <w:b/>
          <w:bCs/>
          <w:i/>
          <w:iCs/>
        </w:rPr>
        <w:br/>
      </w:r>
      <w:r w:rsidRPr="00D864B6">
        <w:rPr>
          <w:rFonts w:ascii="Arial" w:eastAsia="Times New Roman" w:hAnsi="Arial" w:cs="Arial"/>
          <w:b/>
          <w:bCs/>
          <w:i/>
          <w:iCs/>
        </w:rPr>
        <w:br/>
        <w:t>5.3. Органы государственной власти и уполномоченные на рассмотрение жалобы должностные лица, которым может быть направлена жалоба</w:t>
      </w:r>
    </w:p>
    <w:p w14:paraId="12C819D1"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219315FC"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5.3.1. Жалоба рассматривается Министерством (образец жалобы - приложение N 16).</w:t>
      </w:r>
      <w:r w:rsidRPr="00D864B6">
        <w:rPr>
          <w:rFonts w:ascii="Arial" w:eastAsia="Times New Roman" w:hAnsi="Arial" w:cs="Arial"/>
          <w:sz w:val="24"/>
          <w:szCs w:val="24"/>
          <w:lang w:eastAsia="ru-RU"/>
        </w:rPr>
        <w:br/>
      </w:r>
    </w:p>
    <w:p w14:paraId="22BF1AB9"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1870EB33"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В случае если обжалуются решения руководителя Министерства, предоставляющего государственную услугу, жалоба подается Губернатору Забайкальского края.</w:t>
      </w:r>
      <w:r w:rsidRPr="00D864B6">
        <w:rPr>
          <w:rFonts w:ascii="Arial" w:eastAsia="Times New Roman" w:hAnsi="Arial" w:cs="Arial"/>
          <w:sz w:val="24"/>
          <w:szCs w:val="24"/>
          <w:lang w:eastAsia="ru-RU"/>
        </w:rPr>
        <w:br/>
      </w:r>
    </w:p>
    <w:p w14:paraId="3EFBBBA6"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5A5AAB04"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5.3.2. Жалоба, содержащая вопросы, решение которых не входит в компетенцию Министерства в соответствии с требованиями пункта 5.1 настоящего Регламента, направляется Министерством в течение 3 рабочих дней со дня ее регистрации в уполномоченный на ее рассмотрение орган с письменным уведомлением заявителя о перенаправлении жалобы.</w:t>
      </w:r>
      <w:r w:rsidRPr="00D864B6">
        <w:rPr>
          <w:rFonts w:ascii="Arial" w:eastAsia="Times New Roman" w:hAnsi="Arial" w:cs="Arial"/>
          <w:sz w:val="24"/>
          <w:szCs w:val="24"/>
          <w:lang w:eastAsia="ru-RU"/>
        </w:rPr>
        <w:br/>
      </w:r>
    </w:p>
    <w:p w14:paraId="635F9EE1"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665F0330"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lastRenderedPageBreak/>
        <w:t>При этом срок рассмотрения жалобы исчисляется со дня регистрации жалобы в уполномоченном на ее рассмотрение органе.</w:t>
      </w:r>
      <w:r w:rsidRPr="00D864B6">
        <w:rPr>
          <w:rFonts w:ascii="Arial" w:eastAsia="Times New Roman" w:hAnsi="Arial" w:cs="Arial"/>
          <w:sz w:val="24"/>
          <w:szCs w:val="24"/>
          <w:lang w:eastAsia="ru-RU"/>
        </w:rPr>
        <w:br/>
      </w:r>
    </w:p>
    <w:p w14:paraId="660A4664"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333B5121"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5.3.3. В случае установления в ходе или по результатам рассмотрения жалобы признаков состава административного правонарушения, предусмотренного статьей 5.63 Кодекса Российской Федерации об административных правонарушениях, или признаков состава преступления руководитель Министерства (лицо, его замещающее) незамедлительно направляет соответствующие материалы в органы прокуратуры.</w:t>
      </w:r>
      <w:r w:rsidRPr="00D864B6">
        <w:rPr>
          <w:rFonts w:ascii="Arial" w:eastAsia="Times New Roman" w:hAnsi="Arial" w:cs="Arial"/>
          <w:sz w:val="24"/>
          <w:szCs w:val="24"/>
          <w:lang w:eastAsia="ru-RU"/>
        </w:rPr>
        <w:br/>
      </w:r>
    </w:p>
    <w:p w14:paraId="05A440EC" w14:textId="77777777" w:rsidR="00D864B6" w:rsidRPr="00D864B6" w:rsidRDefault="00D864B6" w:rsidP="00D864B6">
      <w:pPr>
        <w:keepNext/>
        <w:keepLines/>
        <w:spacing w:after="240" w:line="276" w:lineRule="auto"/>
        <w:jc w:val="center"/>
        <w:textAlignment w:val="baseline"/>
        <w:outlineLvl w:val="3"/>
        <w:rPr>
          <w:rFonts w:ascii="Arial" w:eastAsia="Times New Roman" w:hAnsi="Arial" w:cs="Arial"/>
          <w:b/>
          <w:bCs/>
          <w:i/>
          <w:iCs/>
        </w:rPr>
      </w:pPr>
      <w:r w:rsidRPr="00D864B6">
        <w:rPr>
          <w:rFonts w:ascii="Arial" w:eastAsia="Times New Roman" w:hAnsi="Arial" w:cs="Arial"/>
          <w:b/>
          <w:bCs/>
          <w:i/>
          <w:iCs/>
        </w:rPr>
        <w:br/>
      </w:r>
      <w:r w:rsidRPr="00D864B6">
        <w:rPr>
          <w:rFonts w:ascii="Arial" w:eastAsia="Times New Roman" w:hAnsi="Arial" w:cs="Arial"/>
          <w:b/>
          <w:bCs/>
          <w:i/>
          <w:iCs/>
        </w:rPr>
        <w:br/>
        <w:t>5.4. Порядок подачи и рассмотрения жалобы</w:t>
      </w:r>
    </w:p>
    <w:p w14:paraId="095B60B9"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119A5B86"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5.4.1. Жалоба подается в Министерство в письменной форме, в том числе при личном приеме заявителя, или в электронном виде.</w:t>
      </w:r>
      <w:r w:rsidRPr="00D864B6">
        <w:rPr>
          <w:rFonts w:ascii="Arial" w:eastAsia="Times New Roman" w:hAnsi="Arial" w:cs="Arial"/>
          <w:sz w:val="24"/>
          <w:szCs w:val="24"/>
          <w:lang w:eastAsia="ru-RU"/>
        </w:rPr>
        <w:br/>
      </w:r>
    </w:p>
    <w:p w14:paraId="69B5CDA3"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7E9EDBA0"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Жалоба в письменной форме может быть направлена по почте.</w:t>
      </w:r>
      <w:r w:rsidRPr="00D864B6">
        <w:rPr>
          <w:rFonts w:ascii="Arial" w:eastAsia="Times New Roman" w:hAnsi="Arial" w:cs="Arial"/>
          <w:sz w:val="24"/>
          <w:szCs w:val="24"/>
          <w:lang w:eastAsia="ru-RU"/>
        </w:rPr>
        <w:br/>
      </w:r>
    </w:p>
    <w:p w14:paraId="2F5C7B2B"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09EDE5C9"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В случае подачи жалобы при личном приеме заявитель представляет документ, удостоверяющий его личность в соответствии с законодательством Российской Федерации.</w:t>
      </w:r>
      <w:r w:rsidRPr="00D864B6">
        <w:rPr>
          <w:rFonts w:ascii="Arial" w:eastAsia="Times New Roman" w:hAnsi="Arial" w:cs="Arial"/>
          <w:sz w:val="24"/>
          <w:szCs w:val="24"/>
          <w:lang w:eastAsia="ru-RU"/>
        </w:rPr>
        <w:br/>
      </w:r>
    </w:p>
    <w:p w14:paraId="0694F63D"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1BB727B4"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В электронном виде жалоба может быть подана заявителем посредством электронной почты, официального сайта Министерства в информационно-телекоммуникационной сети "Интернет", портала федеральной государственной информационной системы, обеспечивающей процесс досудебного (внесудебного) обжалования решений и действий (бездействия), совершенных при предоставлении государственных и муниципальных услуг органами, предоставляющими государственные и муниципальные услуги, их должностными лицами, государственными и муниципальными служащими (далее - система досудебного обжалования) с использованием информационно-телекоммуникационной сети "Интернет".</w:t>
      </w:r>
      <w:r w:rsidRPr="00D864B6">
        <w:rPr>
          <w:rFonts w:ascii="Arial" w:eastAsia="Times New Roman" w:hAnsi="Arial" w:cs="Arial"/>
          <w:sz w:val="24"/>
          <w:szCs w:val="24"/>
          <w:lang w:eastAsia="ru-RU"/>
        </w:rPr>
        <w:br/>
      </w:r>
    </w:p>
    <w:p w14:paraId="5C7AD7F1"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6FBB1130"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(в ред. Приказа Министерства природных ресурсов Забайкальского края от 18.10.2018 N 56-н/п)</w:t>
      </w:r>
      <w:r w:rsidRPr="00D864B6">
        <w:rPr>
          <w:rFonts w:ascii="Arial" w:eastAsia="Times New Roman" w:hAnsi="Arial" w:cs="Arial"/>
          <w:sz w:val="24"/>
          <w:szCs w:val="24"/>
          <w:lang w:eastAsia="ru-RU"/>
        </w:rPr>
        <w:br/>
      </w:r>
    </w:p>
    <w:p w14:paraId="768F5A11"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747F3349"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5.4.2. Жалоба может быть подана заявителем через Краевое государственное автономное учреждение "Многофункциональный центр предоставления государственных и муниципальных услуг Забайкальского края" (далее - многофункциональный центр). При поступлении жалобы многофункциональный центр обеспечивает ее передачу в Министерство в срок не позднее следующего рабочего дня со дня поступления жалобы.</w:t>
      </w:r>
      <w:r w:rsidRPr="00D864B6">
        <w:rPr>
          <w:rFonts w:ascii="Arial" w:eastAsia="Times New Roman" w:hAnsi="Arial" w:cs="Arial"/>
          <w:sz w:val="24"/>
          <w:szCs w:val="24"/>
          <w:lang w:eastAsia="ru-RU"/>
        </w:rPr>
        <w:br/>
      </w:r>
    </w:p>
    <w:p w14:paraId="4EDF7420"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6D76CC29"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lastRenderedPageBreak/>
        <w:t>Жалоба на нарушение порядка предоставления государственной услуги многофункциональным центром рассматривается Министерством, предоставляющим государственную услугу, заключившим соглашение о взаимодействии.</w:t>
      </w:r>
      <w:r w:rsidRPr="00D864B6">
        <w:rPr>
          <w:rFonts w:ascii="Arial" w:eastAsia="Times New Roman" w:hAnsi="Arial" w:cs="Arial"/>
          <w:sz w:val="24"/>
          <w:szCs w:val="24"/>
          <w:lang w:eastAsia="ru-RU"/>
        </w:rPr>
        <w:br/>
      </w:r>
    </w:p>
    <w:p w14:paraId="01832740"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1F857A86"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При этом срок рассмотрения жалобы исчисляется со дня регистрации жалобы в Министерстве.</w:t>
      </w:r>
      <w:r w:rsidRPr="00D864B6">
        <w:rPr>
          <w:rFonts w:ascii="Arial" w:eastAsia="Times New Roman" w:hAnsi="Arial" w:cs="Arial"/>
          <w:sz w:val="24"/>
          <w:szCs w:val="24"/>
          <w:lang w:eastAsia="ru-RU"/>
        </w:rPr>
        <w:br/>
      </w:r>
    </w:p>
    <w:p w14:paraId="5EBA29F7"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26E8D26B"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5.4.3. Жалоба должна содержать:</w:t>
      </w:r>
      <w:r w:rsidRPr="00D864B6">
        <w:rPr>
          <w:rFonts w:ascii="Arial" w:eastAsia="Times New Roman" w:hAnsi="Arial" w:cs="Arial"/>
          <w:sz w:val="24"/>
          <w:szCs w:val="24"/>
          <w:lang w:eastAsia="ru-RU"/>
        </w:rPr>
        <w:br/>
      </w:r>
    </w:p>
    <w:p w14:paraId="4CDD2165"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5A570751"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наименование органа, предоставляющего государственную услугу, должностного лица Министерства, предоставляющего государственную услугу, либо государственного гражданского служащего Забайкальского края, решения и действия (бездействие) которых обжалуются;</w:t>
      </w:r>
      <w:r w:rsidRPr="00D864B6">
        <w:rPr>
          <w:rFonts w:ascii="Arial" w:eastAsia="Times New Roman" w:hAnsi="Arial" w:cs="Arial"/>
          <w:sz w:val="24"/>
          <w:szCs w:val="24"/>
          <w:lang w:eastAsia="ru-RU"/>
        </w:rPr>
        <w:br/>
      </w:r>
    </w:p>
    <w:p w14:paraId="57C09048"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116BFC8A"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фамилию, имя, отчество (последнее - при наличии), сведения о месте жительства заявителя - физического лица либо наименование, сведения о месте нахождения заявителя - юридического лица, а также номер (номера) контактного телефона, адрес (адреса) электронной почты (при наличии) и почтовый адрес, по которым должен быть направлен ответ заявителю (за исключением случая, когда жалоба направляется посредством системы досудебного обжалования с использованием информационно-телекоммуникационной сети "Интернет");</w:t>
      </w:r>
      <w:r w:rsidRPr="00D864B6">
        <w:rPr>
          <w:rFonts w:ascii="Arial" w:eastAsia="Times New Roman" w:hAnsi="Arial" w:cs="Arial"/>
          <w:sz w:val="24"/>
          <w:szCs w:val="24"/>
          <w:lang w:eastAsia="ru-RU"/>
        </w:rPr>
        <w:br/>
      </w:r>
    </w:p>
    <w:p w14:paraId="76C40090"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58568AA0"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сведения об обжалуемых решениях и действиях (бездействии) Министерства, должностного лица Министерства, либо государственного гражданского служащего Забайкальского края;</w:t>
      </w:r>
      <w:r w:rsidRPr="00D864B6">
        <w:rPr>
          <w:rFonts w:ascii="Arial" w:eastAsia="Times New Roman" w:hAnsi="Arial" w:cs="Arial"/>
          <w:sz w:val="24"/>
          <w:szCs w:val="24"/>
          <w:lang w:eastAsia="ru-RU"/>
        </w:rPr>
        <w:br/>
      </w:r>
    </w:p>
    <w:p w14:paraId="0B10EEC6"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23A4E2D2"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доводы, на основании которых заявитель не согласен с решением и действием (бездействием) Министерства, должностного лица Министерства либо государственного гражданского служащего Забайкальского края. Заявителем могут быть представлены документы (при наличии), подтверждающие доводы заявителя, либо их копии.</w:t>
      </w:r>
      <w:r w:rsidRPr="00D864B6">
        <w:rPr>
          <w:rFonts w:ascii="Arial" w:eastAsia="Times New Roman" w:hAnsi="Arial" w:cs="Arial"/>
          <w:sz w:val="24"/>
          <w:szCs w:val="24"/>
          <w:lang w:eastAsia="ru-RU"/>
        </w:rPr>
        <w:br/>
      </w:r>
    </w:p>
    <w:p w14:paraId="079E514F"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5FA1EDF5"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5.4.4. В случае если жалоба подается через представителя заявителя, также представляется оформленная в соответствии с законодательством Российской Федерации доверенность, подтверждающая полномочия на осуществление действий от имени заявителя. При подаче жалобы в электронном виде доверенность, подтверждающая полномочия на осуществление действий от имени заявителя, может быть представлена в форме электронного документа, подписанного электронной подписью, вид которой предусмотрен законодательством Российской Федерации, при этом документ, удостоверяющий личность заявителя, не требуется.</w:t>
      </w:r>
      <w:r w:rsidRPr="00D864B6">
        <w:rPr>
          <w:rFonts w:ascii="Arial" w:eastAsia="Times New Roman" w:hAnsi="Arial" w:cs="Arial"/>
          <w:sz w:val="24"/>
          <w:szCs w:val="24"/>
          <w:lang w:eastAsia="ru-RU"/>
        </w:rPr>
        <w:br/>
      </w:r>
    </w:p>
    <w:p w14:paraId="6232BAED" w14:textId="77777777" w:rsidR="00D864B6" w:rsidRPr="00D864B6" w:rsidRDefault="00D864B6" w:rsidP="00D864B6">
      <w:pPr>
        <w:keepNext/>
        <w:keepLines/>
        <w:spacing w:after="240" w:line="276" w:lineRule="auto"/>
        <w:jc w:val="center"/>
        <w:textAlignment w:val="baseline"/>
        <w:outlineLvl w:val="3"/>
        <w:rPr>
          <w:rFonts w:ascii="Arial" w:eastAsia="Times New Roman" w:hAnsi="Arial" w:cs="Arial"/>
          <w:b/>
          <w:bCs/>
          <w:i/>
          <w:iCs/>
        </w:rPr>
      </w:pPr>
      <w:r w:rsidRPr="00D864B6">
        <w:rPr>
          <w:rFonts w:ascii="Arial" w:eastAsia="Times New Roman" w:hAnsi="Arial" w:cs="Arial"/>
          <w:b/>
          <w:bCs/>
          <w:i/>
          <w:iCs/>
        </w:rPr>
        <w:lastRenderedPageBreak/>
        <w:br/>
      </w:r>
      <w:r w:rsidRPr="00D864B6">
        <w:rPr>
          <w:rFonts w:ascii="Arial" w:eastAsia="Times New Roman" w:hAnsi="Arial" w:cs="Arial"/>
          <w:b/>
          <w:bCs/>
          <w:i/>
          <w:iCs/>
        </w:rPr>
        <w:br/>
        <w:t>5.5. Сроки рассмотрения жалобы</w:t>
      </w:r>
    </w:p>
    <w:p w14:paraId="4F39F7A7"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7DDEAE89"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5.5.1. Жалоба, поступившая в Министерство, подлежит регистрации не позднее следующего рабочего дня со дня ее поступления. Жалоба рассматривается руководителем Министерства (лицом, его замещающим) в течение 15 рабочих дней со дня ее регистрации.</w:t>
      </w:r>
      <w:r w:rsidRPr="00D864B6">
        <w:rPr>
          <w:rFonts w:ascii="Arial" w:eastAsia="Times New Roman" w:hAnsi="Arial" w:cs="Arial"/>
          <w:sz w:val="24"/>
          <w:szCs w:val="24"/>
          <w:lang w:eastAsia="ru-RU"/>
        </w:rPr>
        <w:br/>
      </w:r>
    </w:p>
    <w:p w14:paraId="62DABB0C"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7C46B02B"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5.5.2. В случае обжалования отказа Министерства, предоставляющего государственную услугу, его должностного лица в приеме документов у заявителя либо в исправлении допущенных опечаток и ошибок или в случае обжалования заявителем нарушения установленного срока таких исправлений жалоба рассматривается в течение 5 рабочих дней со дня ее регистрации.</w:t>
      </w:r>
      <w:r w:rsidRPr="00D864B6">
        <w:rPr>
          <w:rFonts w:ascii="Arial" w:eastAsia="Times New Roman" w:hAnsi="Arial" w:cs="Arial"/>
          <w:sz w:val="24"/>
          <w:szCs w:val="24"/>
          <w:lang w:eastAsia="ru-RU"/>
        </w:rPr>
        <w:br/>
      </w:r>
    </w:p>
    <w:p w14:paraId="3EE168A4" w14:textId="77777777" w:rsidR="00D864B6" w:rsidRPr="00D864B6" w:rsidRDefault="00D864B6" w:rsidP="00D864B6">
      <w:pPr>
        <w:keepNext/>
        <w:keepLines/>
        <w:spacing w:after="240" w:line="276" w:lineRule="auto"/>
        <w:jc w:val="center"/>
        <w:textAlignment w:val="baseline"/>
        <w:outlineLvl w:val="3"/>
        <w:rPr>
          <w:rFonts w:ascii="Arial" w:eastAsia="Times New Roman" w:hAnsi="Arial" w:cs="Arial"/>
          <w:b/>
          <w:bCs/>
          <w:i/>
          <w:iCs/>
        </w:rPr>
      </w:pPr>
      <w:r w:rsidRPr="00D864B6">
        <w:rPr>
          <w:rFonts w:ascii="Arial" w:eastAsia="Times New Roman" w:hAnsi="Arial" w:cs="Arial"/>
          <w:b/>
          <w:bCs/>
          <w:i/>
          <w:iCs/>
        </w:rPr>
        <w:br/>
      </w:r>
      <w:r w:rsidRPr="00D864B6">
        <w:rPr>
          <w:rFonts w:ascii="Arial" w:eastAsia="Times New Roman" w:hAnsi="Arial" w:cs="Arial"/>
          <w:b/>
          <w:bCs/>
          <w:i/>
          <w:iCs/>
        </w:rPr>
        <w:br/>
        <w:t>5.6. Перечень оснований для приостановления рассмотрения жалобы в случае, если возможность приостановления предусмотрена законодательством Российской Федерации</w:t>
      </w:r>
    </w:p>
    <w:p w14:paraId="687841B4"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687D8655"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Основания для приостановления рассмотрения жалобы отсутствуют.</w:t>
      </w:r>
      <w:r w:rsidRPr="00D864B6">
        <w:rPr>
          <w:rFonts w:ascii="Arial" w:eastAsia="Times New Roman" w:hAnsi="Arial" w:cs="Arial"/>
          <w:sz w:val="24"/>
          <w:szCs w:val="24"/>
          <w:lang w:eastAsia="ru-RU"/>
        </w:rPr>
        <w:br/>
      </w:r>
    </w:p>
    <w:p w14:paraId="329752F5" w14:textId="77777777" w:rsidR="00D864B6" w:rsidRPr="00D864B6" w:rsidRDefault="00D864B6" w:rsidP="00D864B6">
      <w:pPr>
        <w:keepNext/>
        <w:keepLines/>
        <w:spacing w:after="240" w:line="276" w:lineRule="auto"/>
        <w:jc w:val="center"/>
        <w:textAlignment w:val="baseline"/>
        <w:outlineLvl w:val="3"/>
        <w:rPr>
          <w:rFonts w:ascii="Arial" w:eastAsia="Times New Roman" w:hAnsi="Arial" w:cs="Arial"/>
          <w:b/>
          <w:bCs/>
          <w:i/>
          <w:iCs/>
        </w:rPr>
      </w:pPr>
      <w:r w:rsidRPr="00D864B6">
        <w:rPr>
          <w:rFonts w:ascii="Arial" w:eastAsia="Times New Roman" w:hAnsi="Arial" w:cs="Arial"/>
          <w:b/>
          <w:bCs/>
          <w:i/>
          <w:iCs/>
        </w:rPr>
        <w:br/>
      </w:r>
      <w:r w:rsidRPr="00D864B6">
        <w:rPr>
          <w:rFonts w:ascii="Arial" w:eastAsia="Times New Roman" w:hAnsi="Arial" w:cs="Arial"/>
          <w:b/>
          <w:bCs/>
          <w:i/>
          <w:iCs/>
        </w:rPr>
        <w:br/>
        <w:t>5.7. Результат рассмотрения жалобы</w:t>
      </w:r>
    </w:p>
    <w:p w14:paraId="72563FF1"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71DFF091"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5.7.1. По результатам рассмотрения жалобы Министерство принимает решение об удовлетворении жалобы либо об отказе в ее удовлетворении. Указанное решение принимается в форме акта Министерства.</w:t>
      </w:r>
      <w:r w:rsidRPr="00D864B6">
        <w:rPr>
          <w:rFonts w:ascii="Arial" w:eastAsia="Times New Roman" w:hAnsi="Arial" w:cs="Arial"/>
          <w:sz w:val="24"/>
          <w:szCs w:val="24"/>
          <w:lang w:eastAsia="ru-RU"/>
        </w:rPr>
        <w:br/>
      </w:r>
    </w:p>
    <w:p w14:paraId="371CD9CC"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68DC28F8"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5.7.2. Не позднее дня, следующего за днем принятия решения, указанного в пункте 5.7.1 Административного регламента, заявителю в письменной форме и по желанию заявителя в электронной форме направляется мотивированный ответ о результатах рассмотрения жалобы.</w:t>
      </w:r>
      <w:r w:rsidRPr="00D864B6">
        <w:rPr>
          <w:rFonts w:ascii="Arial" w:eastAsia="Times New Roman" w:hAnsi="Arial" w:cs="Arial"/>
          <w:sz w:val="24"/>
          <w:szCs w:val="24"/>
          <w:lang w:eastAsia="ru-RU"/>
        </w:rPr>
        <w:br/>
      </w:r>
    </w:p>
    <w:p w14:paraId="611CA555"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22FF95A8"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В случае признания жалобы подлежащей удовлетворению в ответе заявителю дается информация о действиях, осуществляемых органом, предоставляющим государственную услугу, в целях незамедлительного устранения выявленных нарушений при оказании государственной услуги, а также приносятся извинения за доставленные неудобства и указывается информация о дальнейших действиях, которые необходимо совершить заявителю в целях получения государственной услуги.</w:t>
      </w:r>
      <w:r w:rsidRPr="00D864B6">
        <w:rPr>
          <w:rFonts w:ascii="Arial" w:eastAsia="Times New Roman" w:hAnsi="Arial" w:cs="Arial"/>
          <w:sz w:val="24"/>
          <w:szCs w:val="24"/>
          <w:lang w:eastAsia="ru-RU"/>
        </w:rPr>
        <w:br/>
      </w:r>
    </w:p>
    <w:p w14:paraId="421D1776"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7119E401"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lastRenderedPageBreak/>
        <w:t>В случае признания жалобы не подлежащей удовлетворению в ответе заявителю даются аргументированные разъяснения о причинах принятого решения, а также информация о порядке обжалования принятого решения.</w:t>
      </w:r>
      <w:r w:rsidRPr="00D864B6">
        <w:rPr>
          <w:rFonts w:ascii="Arial" w:eastAsia="Times New Roman" w:hAnsi="Arial" w:cs="Arial"/>
          <w:sz w:val="24"/>
          <w:szCs w:val="24"/>
          <w:lang w:eastAsia="ru-RU"/>
        </w:rPr>
        <w:br/>
      </w:r>
    </w:p>
    <w:p w14:paraId="094CE7EA"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66699EB3"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(п. 5.7.2 в ред. Приказа Министерства природных ресурсов Забайкальского края от 18.10.2018 N 56-н/п)</w:t>
      </w:r>
      <w:r w:rsidRPr="00D864B6">
        <w:rPr>
          <w:rFonts w:ascii="Arial" w:eastAsia="Times New Roman" w:hAnsi="Arial" w:cs="Arial"/>
          <w:sz w:val="24"/>
          <w:szCs w:val="24"/>
          <w:lang w:eastAsia="ru-RU"/>
        </w:rPr>
        <w:br/>
      </w:r>
    </w:p>
    <w:p w14:paraId="7CFA16AF" w14:textId="77777777" w:rsidR="00D864B6" w:rsidRPr="00D864B6" w:rsidRDefault="00D864B6" w:rsidP="00D864B6">
      <w:pPr>
        <w:keepNext/>
        <w:keepLines/>
        <w:spacing w:after="240" w:line="276" w:lineRule="auto"/>
        <w:jc w:val="center"/>
        <w:textAlignment w:val="baseline"/>
        <w:outlineLvl w:val="3"/>
        <w:rPr>
          <w:rFonts w:ascii="Arial" w:eastAsia="Times New Roman" w:hAnsi="Arial" w:cs="Arial"/>
          <w:b/>
          <w:bCs/>
          <w:i/>
          <w:iCs/>
        </w:rPr>
      </w:pPr>
      <w:r w:rsidRPr="00D864B6">
        <w:rPr>
          <w:rFonts w:ascii="Arial" w:eastAsia="Times New Roman" w:hAnsi="Arial" w:cs="Arial"/>
          <w:b/>
          <w:bCs/>
          <w:i/>
          <w:iCs/>
        </w:rPr>
        <w:br/>
      </w:r>
      <w:r w:rsidRPr="00D864B6">
        <w:rPr>
          <w:rFonts w:ascii="Arial" w:eastAsia="Times New Roman" w:hAnsi="Arial" w:cs="Arial"/>
          <w:b/>
          <w:bCs/>
          <w:i/>
          <w:iCs/>
        </w:rPr>
        <w:br/>
        <w:t>5.8. Порядок информирования заявителя о результатах рассмотрения жалобы</w:t>
      </w:r>
    </w:p>
    <w:p w14:paraId="214539BA"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77C45BAD"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5.8.1. Ответ по результатам рассмотрения жалобы направляется заявителю не позднее дня, следующего за днем принятия решения, в письменной форме.</w:t>
      </w:r>
      <w:r w:rsidRPr="00D864B6">
        <w:rPr>
          <w:rFonts w:ascii="Arial" w:eastAsia="Times New Roman" w:hAnsi="Arial" w:cs="Arial"/>
          <w:sz w:val="24"/>
          <w:szCs w:val="24"/>
          <w:lang w:eastAsia="ru-RU"/>
        </w:rPr>
        <w:br/>
      </w:r>
    </w:p>
    <w:p w14:paraId="42FDE426"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212659A7"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В случае если жалоба была направлена посредством системы досудебного обжалования с использованием информационно-телекоммуникационной сети "Интернет", ответ заявителю направляется посредством указанной системы.</w:t>
      </w:r>
      <w:r w:rsidRPr="00D864B6">
        <w:rPr>
          <w:rFonts w:ascii="Arial" w:eastAsia="Times New Roman" w:hAnsi="Arial" w:cs="Arial"/>
          <w:sz w:val="24"/>
          <w:szCs w:val="24"/>
          <w:lang w:eastAsia="ru-RU"/>
        </w:rPr>
        <w:br/>
      </w:r>
    </w:p>
    <w:p w14:paraId="574A18F5"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50AC5F2C"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5.8.2. В ответе по результатам рассмотрения жалобы указываются:</w:t>
      </w:r>
      <w:r w:rsidRPr="00D864B6">
        <w:rPr>
          <w:rFonts w:ascii="Arial" w:eastAsia="Times New Roman" w:hAnsi="Arial" w:cs="Arial"/>
          <w:sz w:val="24"/>
          <w:szCs w:val="24"/>
          <w:lang w:eastAsia="ru-RU"/>
        </w:rPr>
        <w:br/>
      </w:r>
    </w:p>
    <w:p w14:paraId="7FCBF199"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4E0079E2"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наименование органа, предоставляющего государственную услугу, рассмотревшего жалобу, должность, фамилия, имя, отчество (при наличии) его должностного лица, принявшего решение по жалобе;</w:t>
      </w:r>
      <w:r w:rsidRPr="00D864B6">
        <w:rPr>
          <w:rFonts w:ascii="Arial" w:eastAsia="Times New Roman" w:hAnsi="Arial" w:cs="Arial"/>
          <w:sz w:val="24"/>
          <w:szCs w:val="24"/>
          <w:lang w:eastAsia="ru-RU"/>
        </w:rPr>
        <w:br/>
      </w:r>
    </w:p>
    <w:p w14:paraId="0350C452"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4C8842DF"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номер, дата, место принятия решения, включая сведения о должностном лице, решение или действие (бездействие) которого обжалуется;</w:t>
      </w:r>
      <w:r w:rsidRPr="00D864B6">
        <w:rPr>
          <w:rFonts w:ascii="Arial" w:eastAsia="Times New Roman" w:hAnsi="Arial" w:cs="Arial"/>
          <w:sz w:val="24"/>
          <w:szCs w:val="24"/>
          <w:lang w:eastAsia="ru-RU"/>
        </w:rPr>
        <w:br/>
      </w:r>
    </w:p>
    <w:p w14:paraId="227A50FD"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4981BA93"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фамилия, имя, отчество (при наличии) или наименование заявителя;</w:t>
      </w:r>
      <w:r w:rsidRPr="00D864B6">
        <w:rPr>
          <w:rFonts w:ascii="Arial" w:eastAsia="Times New Roman" w:hAnsi="Arial" w:cs="Arial"/>
          <w:sz w:val="24"/>
          <w:szCs w:val="24"/>
          <w:lang w:eastAsia="ru-RU"/>
        </w:rPr>
        <w:br/>
      </w:r>
    </w:p>
    <w:p w14:paraId="10DF69E1"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65ED935C"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основания для принятия решения по жалобе;</w:t>
      </w:r>
      <w:r w:rsidRPr="00D864B6">
        <w:rPr>
          <w:rFonts w:ascii="Arial" w:eastAsia="Times New Roman" w:hAnsi="Arial" w:cs="Arial"/>
          <w:sz w:val="24"/>
          <w:szCs w:val="24"/>
          <w:lang w:eastAsia="ru-RU"/>
        </w:rPr>
        <w:br/>
      </w:r>
    </w:p>
    <w:p w14:paraId="663B1A38"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0469C278"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принятое по жалобе решение;</w:t>
      </w:r>
      <w:r w:rsidRPr="00D864B6">
        <w:rPr>
          <w:rFonts w:ascii="Arial" w:eastAsia="Times New Roman" w:hAnsi="Arial" w:cs="Arial"/>
          <w:sz w:val="24"/>
          <w:szCs w:val="24"/>
          <w:lang w:eastAsia="ru-RU"/>
        </w:rPr>
        <w:br/>
      </w:r>
    </w:p>
    <w:p w14:paraId="68562D30"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4D108219"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в случае, если жалоба признана обоснованной, - сроки устранения выявленных нарушений, в том числе срок предоставления результата государственной услуги;</w:t>
      </w:r>
      <w:r w:rsidRPr="00D864B6">
        <w:rPr>
          <w:rFonts w:ascii="Arial" w:eastAsia="Times New Roman" w:hAnsi="Arial" w:cs="Arial"/>
          <w:sz w:val="24"/>
          <w:szCs w:val="24"/>
          <w:lang w:eastAsia="ru-RU"/>
        </w:rPr>
        <w:br/>
      </w:r>
    </w:p>
    <w:p w14:paraId="0D5BD5FF"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172D541B"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сведения о порядке обжалования принятого по жалобе решения.</w:t>
      </w:r>
      <w:r w:rsidRPr="00D864B6">
        <w:rPr>
          <w:rFonts w:ascii="Arial" w:eastAsia="Times New Roman" w:hAnsi="Arial" w:cs="Arial"/>
          <w:sz w:val="24"/>
          <w:szCs w:val="24"/>
          <w:lang w:eastAsia="ru-RU"/>
        </w:rPr>
        <w:br/>
      </w:r>
    </w:p>
    <w:p w14:paraId="410059B0"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457D9286"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lastRenderedPageBreak/>
        <w:t>5.8.3. Ответ по результатам рассмотрения жалобы подписывается руководителем Министерства (лицом, его замещающим).</w:t>
      </w:r>
      <w:r w:rsidRPr="00D864B6">
        <w:rPr>
          <w:rFonts w:ascii="Arial" w:eastAsia="Times New Roman" w:hAnsi="Arial" w:cs="Arial"/>
          <w:sz w:val="24"/>
          <w:szCs w:val="24"/>
          <w:lang w:eastAsia="ru-RU"/>
        </w:rPr>
        <w:br/>
      </w:r>
    </w:p>
    <w:p w14:paraId="7D6AF37F"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0B0C40A8"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По желанию заявителя ответ по результатам рассмотрения жалобы может быть представлен не позднее дня, следующего за днем принятия решения, в форме электронного документа, подписанного электронной подписью руководителя Министерства (лица, его замещающего), вид которой установлен законодательством Российской Федерации.</w:t>
      </w:r>
      <w:r w:rsidRPr="00D864B6">
        <w:rPr>
          <w:rFonts w:ascii="Arial" w:eastAsia="Times New Roman" w:hAnsi="Arial" w:cs="Arial"/>
          <w:sz w:val="24"/>
          <w:szCs w:val="24"/>
          <w:lang w:eastAsia="ru-RU"/>
        </w:rPr>
        <w:br/>
      </w:r>
    </w:p>
    <w:p w14:paraId="701927B3" w14:textId="77777777" w:rsidR="00D864B6" w:rsidRPr="00D864B6" w:rsidRDefault="00D864B6" w:rsidP="00D864B6">
      <w:pPr>
        <w:keepNext/>
        <w:keepLines/>
        <w:spacing w:after="240" w:line="276" w:lineRule="auto"/>
        <w:jc w:val="center"/>
        <w:textAlignment w:val="baseline"/>
        <w:outlineLvl w:val="3"/>
        <w:rPr>
          <w:rFonts w:ascii="Arial" w:eastAsia="Times New Roman" w:hAnsi="Arial" w:cs="Arial"/>
          <w:b/>
          <w:bCs/>
          <w:i/>
          <w:iCs/>
        </w:rPr>
      </w:pPr>
      <w:r w:rsidRPr="00D864B6">
        <w:rPr>
          <w:rFonts w:ascii="Arial" w:eastAsia="Times New Roman" w:hAnsi="Arial" w:cs="Arial"/>
          <w:b/>
          <w:bCs/>
          <w:i/>
          <w:iCs/>
        </w:rPr>
        <w:br/>
      </w:r>
      <w:r w:rsidRPr="00D864B6">
        <w:rPr>
          <w:rFonts w:ascii="Arial" w:eastAsia="Times New Roman" w:hAnsi="Arial" w:cs="Arial"/>
          <w:b/>
          <w:bCs/>
          <w:i/>
          <w:iCs/>
        </w:rPr>
        <w:br/>
        <w:t>5.9. Порядок обжалования решения по жалобе</w:t>
      </w:r>
    </w:p>
    <w:p w14:paraId="1014E07D"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0BF4C29A"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В случае если заявитель не удовлетворен решением, принятым в ходе рассмотрения жалобы должностными лицами Министерства, или решение ими не было принято, то заявитель вправе обратиться к первому заместителю председателя Правительства Забайкальского края, курирующему деятельность Министерства (образец жалобы - приложение N 17), к Губернатору Забайкальского края или обжаловать принятое решение в судебном порядке в соответствии с законодательством Российской Федерации.</w:t>
      </w:r>
      <w:r w:rsidRPr="00D864B6">
        <w:rPr>
          <w:rFonts w:ascii="Arial" w:eastAsia="Times New Roman" w:hAnsi="Arial" w:cs="Arial"/>
          <w:sz w:val="24"/>
          <w:szCs w:val="24"/>
          <w:lang w:eastAsia="ru-RU"/>
        </w:rPr>
        <w:br/>
      </w:r>
    </w:p>
    <w:p w14:paraId="47DA4159" w14:textId="77777777" w:rsidR="00D864B6" w:rsidRPr="00D864B6" w:rsidRDefault="00D864B6" w:rsidP="00D864B6">
      <w:pPr>
        <w:keepNext/>
        <w:keepLines/>
        <w:spacing w:after="240" w:line="276" w:lineRule="auto"/>
        <w:jc w:val="center"/>
        <w:textAlignment w:val="baseline"/>
        <w:outlineLvl w:val="3"/>
        <w:rPr>
          <w:rFonts w:ascii="Arial" w:eastAsia="Times New Roman" w:hAnsi="Arial" w:cs="Arial"/>
          <w:b/>
          <w:bCs/>
          <w:i/>
          <w:iCs/>
        </w:rPr>
      </w:pPr>
      <w:r w:rsidRPr="00D864B6">
        <w:rPr>
          <w:rFonts w:ascii="Arial" w:eastAsia="Times New Roman" w:hAnsi="Arial" w:cs="Arial"/>
          <w:b/>
          <w:bCs/>
          <w:i/>
          <w:iCs/>
        </w:rPr>
        <w:br/>
      </w:r>
      <w:r w:rsidRPr="00D864B6">
        <w:rPr>
          <w:rFonts w:ascii="Arial" w:eastAsia="Times New Roman" w:hAnsi="Arial" w:cs="Arial"/>
          <w:b/>
          <w:bCs/>
          <w:i/>
          <w:iCs/>
        </w:rPr>
        <w:br/>
        <w:t>5.10. Право заявителя на получение информации и документов, необходимых для обоснования и рассмотрения жалобы</w:t>
      </w:r>
    </w:p>
    <w:p w14:paraId="1B09BE0A"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5FCC3CC7"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Заявитель имеет право на получение информации и документов, необходимых для обоснования и рассмотрения жалобы в соответствии с действующим законодательством.</w:t>
      </w:r>
      <w:r w:rsidRPr="00D864B6">
        <w:rPr>
          <w:rFonts w:ascii="Arial" w:eastAsia="Times New Roman" w:hAnsi="Arial" w:cs="Arial"/>
          <w:sz w:val="24"/>
          <w:szCs w:val="24"/>
          <w:lang w:eastAsia="ru-RU"/>
        </w:rPr>
        <w:br/>
      </w:r>
    </w:p>
    <w:p w14:paraId="39449282" w14:textId="77777777" w:rsidR="00D864B6" w:rsidRPr="00D864B6" w:rsidRDefault="00D864B6" w:rsidP="00D864B6">
      <w:pPr>
        <w:keepNext/>
        <w:keepLines/>
        <w:spacing w:after="240" w:line="276" w:lineRule="auto"/>
        <w:jc w:val="center"/>
        <w:textAlignment w:val="baseline"/>
        <w:outlineLvl w:val="3"/>
        <w:rPr>
          <w:rFonts w:ascii="Arial" w:eastAsia="Times New Roman" w:hAnsi="Arial" w:cs="Arial"/>
          <w:b/>
          <w:bCs/>
          <w:i/>
          <w:iCs/>
        </w:rPr>
      </w:pPr>
      <w:r w:rsidRPr="00D864B6">
        <w:rPr>
          <w:rFonts w:ascii="Arial" w:eastAsia="Times New Roman" w:hAnsi="Arial" w:cs="Arial"/>
          <w:b/>
          <w:bCs/>
          <w:i/>
          <w:iCs/>
        </w:rPr>
        <w:br/>
      </w:r>
      <w:r w:rsidRPr="00D864B6">
        <w:rPr>
          <w:rFonts w:ascii="Arial" w:eastAsia="Times New Roman" w:hAnsi="Arial" w:cs="Arial"/>
          <w:b/>
          <w:bCs/>
          <w:i/>
          <w:iCs/>
        </w:rPr>
        <w:br/>
        <w:t>5.11. Способы информирования заявителей о порядке подачи и рассмотрения жалобы</w:t>
      </w:r>
    </w:p>
    <w:p w14:paraId="16B55481"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45779315"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Информация о порядке подачи и рассмотрения жалобы размещается на официальном сайте Министерства в информационно-телекоммуникационной сети "Интернет" (минприр.забайкальскийкрай.рф), а также информацию можно получить из информационного мультимедийного стенда по месту нахождения Министерства, по телефону или путем письменного обращения, направленного по почтовому адресу Министерства, посредством факсимильной связи или по электронной почте.</w:t>
      </w:r>
    </w:p>
    <w:p w14:paraId="17526BA4" w14:textId="77777777" w:rsidR="00D864B6" w:rsidRPr="00D864B6" w:rsidRDefault="00D864B6" w:rsidP="00D864B6">
      <w:pPr>
        <w:spacing w:after="240" w:line="240" w:lineRule="auto"/>
        <w:jc w:val="right"/>
        <w:textAlignment w:val="baseline"/>
        <w:outlineLvl w:val="2"/>
        <w:rPr>
          <w:rFonts w:ascii="Arial" w:eastAsia="Times New Roman" w:hAnsi="Arial" w:cs="Arial"/>
          <w:b/>
          <w:bCs/>
          <w:sz w:val="24"/>
          <w:szCs w:val="24"/>
          <w:lang w:eastAsia="ru-RU"/>
        </w:rPr>
      </w:pPr>
    </w:p>
    <w:p w14:paraId="4FF83257" w14:textId="77777777" w:rsidR="00D864B6" w:rsidRPr="00D864B6" w:rsidRDefault="00D864B6" w:rsidP="00D864B6">
      <w:pPr>
        <w:spacing w:after="240" w:line="240" w:lineRule="auto"/>
        <w:jc w:val="right"/>
        <w:textAlignment w:val="baseline"/>
        <w:outlineLvl w:val="2"/>
        <w:rPr>
          <w:rFonts w:ascii="Arial" w:eastAsia="Times New Roman" w:hAnsi="Arial" w:cs="Arial"/>
          <w:b/>
          <w:bCs/>
          <w:sz w:val="24"/>
          <w:szCs w:val="24"/>
          <w:lang w:eastAsia="ru-RU"/>
        </w:rPr>
      </w:pPr>
      <w:r w:rsidRPr="00D864B6">
        <w:rPr>
          <w:rFonts w:ascii="Arial" w:eastAsia="Times New Roman" w:hAnsi="Arial" w:cs="Arial"/>
          <w:b/>
          <w:bCs/>
          <w:sz w:val="24"/>
          <w:szCs w:val="24"/>
          <w:lang w:eastAsia="ru-RU"/>
        </w:rPr>
        <w:t>Приложение N 1</w:t>
      </w:r>
      <w:r w:rsidRPr="00D864B6">
        <w:rPr>
          <w:rFonts w:ascii="Arial" w:eastAsia="Times New Roman" w:hAnsi="Arial" w:cs="Arial"/>
          <w:b/>
          <w:bCs/>
          <w:sz w:val="24"/>
          <w:szCs w:val="24"/>
          <w:lang w:eastAsia="ru-RU"/>
        </w:rPr>
        <w:br/>
        <w:t>к Административному регламенту предоставления Министерством</w:t>
      </w:r>
      <w:r w:rsidRPr="00D864B6">
        <w:rPr>
          <w:rFonts w:ascii="Arial" w:eastAsia="Times New Roman" w:hAnsi="Arial" w:cs="Arial"/>
          <w:b/>
          <w:bCs/>
          <w:sz w:val="24"/>
          <w:szCs w:val="24"/>
          <w:lang w:eastAsia="ru-RU"/>
        </w:rPr>
        <w:br/>
        <w:t>природных ресурсов Забайкальского края государственной</w:t>
      </w:r>
      <w:r w:rsidRPr="00D864B6">
        <w:rPr>
          <w:rFonts w:ascii="Arial" w:eastAsia="Times New Roman" w:hAnsi="Arial" w:cs="Arial"/>
          <w:b/>
          <w:bCs/>
          <w:sz w:val="24"/>
          <w:szCs w:val="24"/>
          <w:lang w:eastAsia="ru-RU"/>
        </w:rPr>
        <w:br/>
      </w:r>
      <w:r w:rsidRPr="00D864B6">
        <w:rPr>
          <w:rFonts w:ascii="Arial" w:eastAsia="Times New Roman" w:hAnsi="Arial" w:cs="Arial"/>
          <w:b/>
          <w:bCs/>
          <w:sz w:val="24"/>
          <w:szCs w:val="24"/>
          <w:lang w:eastAsia="ru-RU"/>
        </w:rPr>
        <w:lastRenderedPageBreak/>
        <w:t>услуги по организации и проведению государственной</w:t>
      </w:r>
      <w:r w:rsidRPr="00D864B6">
        <w:rPr>
          <w:rFonts w:ascii="Arial" w:eastAsia="Times New Roman" w:hAnsi="Arial" w:cs="Arial"/>
          <w:b/>
          <w:bCs/>
          <w:sz w:val="24"/>
          <w:szCs w:val="24"/>
          <w:lang w:eastAsia="ru-RU"/>
        </w:rPr>
        <w:br/>
        <w:t>экологической экспертизы объектов регионального уровня</w:t>
      </w:r>
    </w:p>
    <w:p w14:paraId="7FB0238B"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br/>
        <w:t>                                      (═══)</w:t>
      </w:r>
    </w:p>
    <w:p w14:paraId="235099F0"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( 1 )</w:t>
      </w:r>
    </w:p>
    <w:p w14:paraId="662E4B33"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w:t>
      </w:r>
    </w:p>
    <w:p w14:paraId="1907DA84"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 </w:t>
      </w:r>
    </w:p>
    <w:p w14:paraId="5D56BE83"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xml:space="preserve">                                       \/ </w:t>
      </w:r>
    </w:p>
    <w:p w14:paraId="63D78925"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w:t>
      </w:r>
    </w:p>
    <w:p w14:paraId="5EB53D50"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┌═══════════&gt;│ Заказчик представляет материалы │&lt;═════════════‰</w:t>
      </w:r>
    </w:p>
    <w:p w14:paraId="69FDFCFA"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            │         в Министерство          │              │ </w:t>
      </w:r>
    </w:p>
    <w:p w14:paraId="4FDEF7A2"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            (════════════════┬════════════════)              │ </w:t>
      </w:r>
    </w:p>
    <w:p w14:paraId="37CEE283"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                             │                               │ </w:t>
      </w:r>
    </w:p>
    <w:p w14:paraId="16D47B35"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                            \/                               │ </w:t>
      </w:r>
    </w:p>
    <w:p w14:paraId="70875BE5"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          ┌═══════════════════════════════════════‰          │ </w:t>
      </w:r>
    </w:p>
    <w:p w14:paraId="13DD5083"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   │      Регистрация входящего письма.    │   ┌══════┴═════‰</w:t>
      </w:r>
    </w:p>
    <w:p w14:paraId="2C666FDB"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 Материалы  │   │Максимальный срок приема и регистрации │   │ Материалы  │ </w:t>
      </w:r>
    </w:p>
    <w:p w14:paraId="70DDFC39"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┌═&gt;│возвращаются│   │материалов не должен превышать 30 минут│   │возвращаются│&lt;═‰</w:t>
      </w:r>
    </w:p>
    <w:p w14:paraId="0F22047B"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  │ Заказчику  │   └══════════════════┬════════════════════…   │ Заказчику  │  │ </w:t>
      </w:r>
    </w:p>
    <w:p w14:paraId="27129A35"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  └════════════…                      │                        └════════════…  │ </w:t>
      </w:r>
    </w:p>
    <w:p w14:paraId="0FB2AD96"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                                     \/                                        │ </w:t>
      </w:r>
    </w:p>
    <w:p w14:paraId="54BA0E29"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                  ┌════════════════════════════════════════‰                   │ </w:t>
      </w:r>
    </w:p>
    <w:p w14:paraId="00BE1D5B"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                  │Ответственное должностное лицо назначает│                   │ </w:t>
      </w:r>
    </w:p>
    <w:p w14:paraId="1878D319"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                  │  ответственного исполнителя из числа   │                   │ </w:t>
      </w:r>
    </w:p>
    <w:p w14:paraId="6E4731E8"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                  │   штатных сотрудников отдела охраны    │                   │ </w:t>
      </w:r>
    </w:p>
    <w:p w14:paraId="3C529618"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                  │          окружающей среды              │                   │ </w:t>
      </w:r>
    </w:p>
    <w:p w14:paraId="4754DBE1"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                  └═══════════════════┬════════════════════…                   │ </w:t>
      </w:r>
    </w:p>
    <w:p w14:paraId="1D841351"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                                      │                                        │ </w:t>
      </w:r>
    </w:p>
    <w:p w14:paraId="6EE5D653"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                                     \/                                        │ </w:t>
      </w:r>
    </w:p>
    <w:p w14:paraId="025C2E6F"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                  ┌═══════════════════════════════════════‰                    │ </w:t>
      </w:r>
    </w:p>
    <w:p w14:paraId="256E0A9A"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                  │Ответственный исполнитель рассматривает│                    │ </w:t>
      </w:r>
    </w:p>
    <w:p w14:paraId="09998B38"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    материалы     │      комплектность материалов.        │     материалы      │ </w:t>
      </w:r>
    </w:p>
    <w:p w14:paraId="627EA295"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   комплектны     │  Срок проведения процедуры не более   │   некомплектны     │ </w:t>
      </w:r>
    </w:p>
    <w:p w14:paraId="2F3013A8"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lastRenderedPageBreak/>
        <w:t> │                  │           4 рабочих дней              │                    │ </w:t>
      </w:r>
    </w:p>
    <w:p w14:paraId="626EF297"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        ┌═════════┴═══════════════════════════════════════┴══════════‰         │ </w:t>
      </w:r>
    </w:p>
    <w:p w14:paraId="555D6D89"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        │                                                            │         │ </w:t>
      </w:r>
    </w:p>
    <w:p w14:paraId="7C400312"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       \/                                                           \/         │ </w:t>
      </w:r>
    </w:p>
    <w:p w14:paraId="3EC2D5BB"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 ┌═════════════════════════‰                 ┌═══════════════════════════════‰ │ </w:t>
      </w:r>
    </w:p>
    <w:p w14:paraId="538E3B14"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 │Ответственный исполнитель│                 │   Ответственный исполнитель   │ │ </w:t>
      </w:r>
    </w:p>
    <w:p w14:paraId="127D476F"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 │ готовит смету расходов  │&lt;════════‰       │направляет письмо о некомплекте│ │ </w:t>
      </w:r>
    </w:p>
    <w:p w14:paraId="6B2A26A4"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 │      на проведение      │         │       │  материалов, представленных   │ │ </w:t>
      </w:r>
    </w:p>
    <w:p w14:paraId="4B19600F"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 │     государственной     │         │       │     на государственную        │ │ </w:t>
      </w:r>
    </w:p>
    <w:p w14:paraId="2786EA4E"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 │экологической экспертизы │         │       │   экологическую экспертизу,   │ │ </w:t>
      </w:r>
    </w:p>
    <w:p w14:paraId="7DD7776B"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 └═══════════┬═════════════…         │       │ определяет срок представления │ │ </w:t>
      </w:r>
    </w:p>
    <w:p w14:paraId="4E0D2FD8"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             │                       │       │ материалов. Срок исполнения - │ │ </w:t>
      </w:r>
    </w:p>
    <w:p w14:paraId="6AF14191"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             │                       │       │в течение 2 рабочих дней со дня│ │ </w:t>
      </w:r>
    </w:p>
    <w:p w14:paraId="446D382F"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            \/                       │       │ регистрации сопроводительного │ │ </w:t>
      </w:r>
    </w:p>
    <w:p w14:paraId="2D113B1E"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 ┌═════════════════════════════‰     │       │            письма             │ │ </w:t>
      </w:r>
    </w:p>
    <w:p w14:paraId="0915B1CA"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 │  Ответственный исполнитель  │     │       └═══════════════┬═══════════════… │ </w:t>
      </w:r>
    </w:p>
    <w:p w14:paraId="2052353A"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 │   направляет смету, счет    │     │                       │                 │ </w:t>
      </w:r>
    </w:p>
    <w:p w14:paraId="0CD0B74F"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 │      с уведомлением         │     │  в течение            │                 │ </w:t>
      </w:r>
    </w:p>
    <w:p w14:paraId="3E14FEE2"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 │   о необходимости оплаты    │     │   3 дней              │                 │ </w:t>
      </w:r>
    </w:p>
    <w:p w14:paraId="4682EBE2"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 │        экспертизы.          │     │                       │                 │ </w:t>
      </w:r>
    </w:p>
    <w:p w14:paraId="27A01764"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 │ Срок исполнения - в течение │     │                      \/                 │ </w:t>
      </w:r>
    </w:p>
    <w:p w14:paraId="43AE2C72"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 │    7 рабочих дней со дня    │     │          ┌═════════/\═════════════‰     │ </w:t>
      </w:r>
    </w:p>
    <w:p w14:paraId="0BEBF872"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 │регистрации сопроводительного│     │       да │Материалы укомплектованы│ нет │ </w:t>
      </w:r>
    </w:p>
    <w:p w14:paraId="76A6D785"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 │          письма             │     └══════════&lt;  в установленный срок  &gt;═════…</w:t>
      </w:r>
    </w:p>
    <w:p w14:paraId="79A70CAA"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 └═════════════┬═══════════════…                └═════════\/═════════════…</w:t>
      </w:r>
    </w:p>
    <w:p w14:paraId="189DBFA2"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               │ </w:t>
      </w:r>
    </w:p>
    <w:p w14:paraId="76CD76A6"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               │ </w:t>
      </w:r>
    </w:p>
    <w:p w14:paraId="434DC57A"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xml:space="preserve"> │              \/ </w:t>
      </w:r>
    </w:p>
    <w:p w14:paraId="199DA6E0"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lastRenderedPageBreak/>
        <w:t xml:space="preserve"> │ нет  ┌═══════/\══════‰   да </w:t>
      </w:r>
    </w:p>
    <w:p w14:paraId="501792C6"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└══════&lt;  счет оплачен &gt;═════════‰</w:t>
      </w:r>
    </w:p>
    <w:p w14:paraId="3366A6FF"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         │ </w:t>
      </w:r>
    </w:p>
    <w:p w14:paraId="04216227"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xml:space="preserve">                                 \/ </w:t>
      </w:r>
    </w:p>
    <w:p w14:paraId="0FBF19A9"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w:t>
      </w:r>
    </w:p>
    <w:p w14:paraId="3148114E"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( 2 )</w:t>
      </w:r>
    </w:p>
    <w:p w14:paraId="34CCBDEB"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w:t>
      </w:r>
    </w:p>
    <w:p w14:paraId="2D9EBF62"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 </w:t>
      </w:r>
    </w:p>
    <w:p w14:paraId="3E20D25E"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xml:space="preserve">                                 \/ </w:t>
      </w:r>
    </w:p>
    <w:p w14:paraId="0C3329BB"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w:t>
      </w:r>
    </w:p>
    <w:p w14:paraId="21D4ACA6"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 Ответственный исполнитель определяет сложность │ </w:t>
      </w:r>
    </w:p>
    <w:p w14:paraId="76F01B3E"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xml:space="preserve">             │объекта государственной экологической экспертизы│ </w:t>
      </w:r>
    </w:p>
    <w:p w14:paraId="7452098A"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│и срок проведения экспертизы. Срок исполнения - │ </w:t>
      </w:r>
    </w:p>
    <w:p w14:paraId="0A44E241"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       не более 15 дней со дня получения        │ </w:t>
      </w:r>
    </w:p>
    <w:p w14:paraId="0FA8997B"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              подтверждения оплаты              │ </w:t>
      </w:r>
    </w:p>
    <w:p w14:paraId="5214AA32"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w:t>
      </w:r>
    </w:p>
    <w:p w14:paraId="7DD227F0"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 </w:t>
      </w:r>
    </w:p>
    <w:p w14:paraId="025311FC"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xml:space="preserve">                                     \/ </w:t>
      </w:r>
    </w:p>
    <w:p w14:paraId="47E5A452"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w:t>
      </w:r>
    </w:p>
    <w:p w14:paraId="4FDDCB56"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xml:space="preserve">           │Ответственный исполнитель подготавливает предложения│ </w:t>
      </w:r>
    </w:p>
    <w:p w14:paraId="0ACE8227"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 по кандидатурам руководителя экспертной комиссии и │ </w:t>
      </w:r>
    </w:p>
    <w:p w14:paraId="2F63D8D4"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    ответственного секретаря экспертной комиссии    │ </w:t>
      </w:r>
    </w:p>
    <w:p w14:paraId="2481FB82"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w:t>
      </w:r>
    </w:p>
    <w:p w14:paraId="299A7070"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 </w:t>
      </w:r>
    </w:p>
    <w:p w14:paraId="24D833BC"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xml:space="preserve">                                     \/ </w:t>
      </w:r>
    </w:p>
    <w:p w14:paraId="15456BDF"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w:t>
      </w:r>
    </w:p>
    <w:p w14:paraId="234802CF"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 С участием руководителя экспертной комиссии │ </w:t>
      </w:r>
    </w:p>
    <w:p w14:paraId="1CA08CE7"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  ответственный исполнитель подготавливает   │ </w:t>
      </w:r>
    </w:p>
    <w:p w14:paraId="564A3B41"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 предложения по составу экспертной комиссии, │ </w:t>
      </w:r>
    </w:p>
    <w:p w14:paraId="78D0156F"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  задание комиссии на проведение экспертизы  │ </w:t>
      </w:r>
    </w:p>
    <w:p w14:paraId="61D347F2"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w:t>
      </w:r>
    </w:p>
    <w:p w14:paraId="017BFC3D"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 </w:t>
      </w:r>
    </w:p>
    <w:p w14:paraId="0C88642A"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xml:space="preserve">                                                        \/ </w:t>
      </w:r>
    </w:p>
    <w:p w14:paraId="677754FB"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          ┌═════════════════════════════‰</w:t>
      </w:r>
    </w:p>
    <w:p w14:paraId="68040F97"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 Состав экспертной комиссии, │          │  Ответственное должностное  │ </w:t>
      </w:r>
    </w:p>
    <w:p w14:paraId="7ED6F350"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xml:space="preserve">  │ сроки проведения экспертизы │&lt;═════════┤лицо назначает ответственного│ </w:t>
      </w:r>
    </w:p>
    <w:p w14:paraId="17412DA4"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│и задание экспертной комиссии│          │          секретаря          │ </w:t>
      </w:r>
    </w:p>
    <w:p w14:paraId="3A809D82"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    утверждаются приказом    │          └═════════════════════════════…</w:t>
      </w:r>
    </w:p>
    <w:p w14:paraId="73274F27"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w:t>
      </w:r>
    </w:p>
    <w:p w14:paraId="46147D95"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 </w:t>
      </w:r>
    </w:p>
    <w:p w14:paraId="1B22A50F"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xml:space="preserve">               \/ </w:t>
      </w:r>
    </w:p>
    <w:p w14:paraId="1B22E174"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w:t>
      </w:r>
    </w:p>
    <w:p w14:paraId="242FF10A"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│Проводятся заседания экспертной│&lt;══════════════════════════‰</w:t>
      </w:r>
    </w:p>
    <w:p w14:paraId="5E3ED490"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     комиссии, на которые      │                           │ </w:t>
      </w:r>
    </w:p>
    <w:p w14:paraId="2B6D808A"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│при необходимости приглашается │       ┌═══════════════════┴═══════════‰</w:t>
      </w:r>
    </w:p>
    <w:p w14:paraId="22E8FB03"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     Заказчик экспертизы       │       │   Включение дополнительных    │ </w:t>
      </w:r>
    </w:p>
    <w:p w14:paraId="5EF26380"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       │экспертов оформляется приказом │ </w:t>
      </w:r>
    </w:p>
    <w:p w14:paraId="13E0154C"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lastRenderedPageBreak/>
        <w:t xml:space="preserve">                │                         │Министерства. Срок исполнения -│ </w:t>
      </w:r>
    </w:p>
    <w:p w14:paraId="169DB863"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                         │не более 5 рабочих дней со дня │ </w:t>
      </w:r>
    </w:p>
    <w:p w14:paraId="3BB77526"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                         │ оплаты дополнительного счета  │ </w:t>
      </w:r>
    </w:p>
    <w:p w14:paraId="0815FBB7"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                         └═══════════════════════════════…</w:t>
      </w:r>
    </w:p>
    <w:p w14:paraId="4E6644D7"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xml:space="preserve">      ┌══════════/\════════‰                                           /\ </w:t>
      </w:r>
    </w:p>
    <w:p w14:paraId="446BD023"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│Необходимо продление│   да      ┌══════════════════════════‰    │ </w:t>
      </w:r>
    </w:p>
    <w:p w14:paraId="771C94FF"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&lt;  срока проведения  &gt;══════════&gt;│Продление срока проведения│    │ </w:t>
      </w:r>
    </w:p>
    <w:p w14:paraId="1E8CE304"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     экспертизы     │           │  экспертизы оформляется  │    │ </w:t>
      </w:r>
    </w:p>
    <w:p w14:paraId="1DEDC4FB"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           │  приказом Министерства   │    │ </w:t>
      </w:r>
    </w:p>
    <w:p w14:paraId="45AA9152"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                    └════════════┬═════════════…    │ </w:t>
      </w:r>
    </w:p>
    <w:p w14:paraId="3B95E336"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нет │&lt;════════════════════════════════…                  │ </w:t>
      </w:r>
    </w:p>
    <w:p w14:paraId="003A6217"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                                                    │ </w:t>
      </w:r>
    </w:p>
    <w:p w14:paraId="5AD1CD2B"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                                                    │ </w:t>
      </w:r>
    </w:p>
    <w:p w14:paraId="3DB8C908"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        ┌════════════════════════════‰         │ </w:t>
      </w:r>
    </w:p>
    <w:p w14:paraId="75051B09"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  Необходимо  │   да   │  Ответственный секретарь   │         │ </w:t>
      </w:r>
    </w:p>
    <w:p w14:paraId="5FEB0E05"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&lt;представление &gt;═══════&gt;│    направляет Заказчику    ├══‰      │ </w:t>
      </w:r>
    </w:p>
    <w:p w14:paraId="5785C96E"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│дополнительных│        │уведомление о необходимости │  │      │ </w:t>
      </w:r>
    </w:p>
    <w:p w14:paraId="428D6537"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  материалов  │        │представления дополнительных│  │      │ </w:t>
      </w:r>
    </w:p>
    <w:p w14:paraId="4570CA2B"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        │        материалов          │  │      │ </w:t>
      </w:r>
    </w:p>
    <w:p w14:paraId="1308AFA3"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 нет           └════════════════════════════…  │      │ </w:t>
      </w:r>
    </w:p>
    <w:p w14:paraId="4F46B5CA"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                ┌═════════════════════‰        │      │ </w:t>
      </w:r>
    </w:p>
    <w:p w14:paraId="66B8DB59"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 &lt;══════════════┤Заказчик представляет│        │      │ </w:t>
      </w:r>
    </w:p>
    <w:p w14:paraId="5CC3E4C9"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нет  │                │необходимые материалы│&lt;═══════…      │ </w:t>
      </w:r>
    </w:p>
    <w:p w14:paraId="622CCBBC"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                └═════════════════════…               │ </w:t>
      </w:r>
    </w:p>
    <w:p w14:paraId="6B90C788"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            ┌═══════════════════════════════════┴‰</w:t>
      </w:r>
    </w:p>
    <w:p w14:paraId="2C439D40"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xml:space="preserve">       │  Необходимо  │   да       │Ответственный исполнитель направляет│ </w:t>
      </w:r>
    </w:p>
    <w:p w14:paraId="38F46902"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&lt; привлечение  &gt;═══════════&gt;│     смету, счет с уведомлением     │ </w:t>
      </w:r>
    </w:p>
    <w:p w14:paraId="136D3384"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│дополнительных│            │  о необходимости оплаты включения  │ </w:t>
      </w:r>
    </w:p>
    <w:p w14:paraId="5F5E14DC"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  экспертов   │            │      дополнительных экспертов      │ </w:t>
      </w:r>
    </w:p>
    <w:p w14:paraId="375327D2"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            └════════════════════════════════════…</w:t>
      </w:r>
    </w:p>
    <w:p w14:paraId="0C2B6C59"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нет │ </w:t>
      </w:r>
    </w:p>
    <w:p w14:paraId="78E849A0"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xml:space="preserve">              \/ </w:t>
      </w:r>
    </w:p>
    <w:p w14:paraId="025D8148"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w:t>
      </w:r>
    </w:p>
    <w:p w14:paraId="583547E6"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xml:space="preserve">  │Руководитель экспертной комиссии│ </w:t>
      </w:r>
    </w:p>
    <w:p w14:paraId="0F142ADC"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 организует подготовку проекта  │ </w:t>
      </w:r>
    </w:p>
    <w:p w14:paraId="13BCFE69"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 сводного заключения экспертизы │ </w:t>
      </w:r>
    </w:p>
    <w:p w14:paraId="5478B65E"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w:t>
      </w:r>
    </w:p>
    <w:p w14:paraId="35F92524"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 </w:t>
      </w:r>
    </w:p>
    <w:p w14:paraId="3212AC9F"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xml:space="preserve">              \/ </w:t>
      </w:r>
    </w:p>
    <w:p w14:paraId="117521BD"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w:t>
      </w:r>
    </w:p>
    <w:p w14:paraId="559BF832"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 Проводится заключительное  ├════════════════════════‰</w:t>
      </w:r>
    </w:p>
    <w:p w14:paraId="5B8D7A44"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  заседание с приглашением  │                        │ </w:t>
      </w:r>
    </w:p>
    <w:p w14:paraId="5D987651"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xml:space="preserve">   │ Заказчика, представителей  │                       \/ </w:t>
      </w:r>
    </w:p>
    <w:p w14:paraId="3CFFE5AE"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  общественных организаций  │          ┌═══════════/\══════════‰</w:t>
      </w:r>
    </w:p>
    <w:p w14:paraId="401B1F66"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  (в случае необходимости)  │          │ Заключение подписано  │ </w:t>
      </w:r>
    </w:p>
    <w:p w14:paraId="6B906810"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          &lt;   квалифицированным   &gt;</w:t>
      </w:r>
    </w:p>
    <w:p w14:paraId="1DF5301D"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xml:space="preserve">                                      нет  │большинством экспертной│ </w:t>
      </w:r>
    </w:p>
    <w:p w14:paraId="62439D94"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       комиссии        │ </w:t>
      </w:r>
    </w:p>
    <w:p w14:paraId="570116D3"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                       └═══════════\/═┬════════…</w:t>
      </w:r>
    </w:p>
    <w:p w14:paraId="5FD5713F"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lastRenderedPageBreak/>
        <w:t>                  \/                                   да │ </w:t>
      </w:r>
    </w:p>
    <w:p w14:paraId="1A665A80"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                            │ </w:t>
      </w:r>
    </w:p>
    <w:p w14:paraId="63AAA775"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xml:space="preserve">   │Ответственный исполнитель│                           \/ </w:t>
      </w:r>
    </w:p>
    <w:p w14:paraId="24E70DDF"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 направляет смету, счет  │                ┌═════════════════════‰</w:t>
      </w:r>
    </w:p>
    <w:p w14:paraId="4F0BD9BC"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     с уведомлением      │                │ Заключение комиссии │ </w:t>
      </w:r>
    </w:p>
    <w:p w14:paraId="14ACE435"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xml:space="preserve">   │ о необходимости оплаты  │                │утверждается приказом│ </w:t>
      </w:r>
    </w:p>
    <w:p w14:paraId="47BB6FBD"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│включения дополнительных │                │    Министерства     │ </w:t>
      </w:r>
    </w:p>
    <w:p w14:paraId="7CBA7F1F"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        экспертов        │                └═══════════┬═════════…</w:t>
      </w:r>
    </w:p>
    <w:p w14:paraId="19ABC3D2"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                            │ </w:t>
      </w:r>
    </w:p>
    <w:p w14:paraId="6D8416FE"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xml:space="preserve">                │                                        \/ </w:t>
      </w:r>
    </w:p>
    <w:p w14:paraId="7F7307F4"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                             ┌════════════════════════‰</w:t>
      </w:r>
    </w:p>
    <w:p w14:paraId="7B051B3D"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                   │  Заключение комиссии   │ </w:t>
      </w:r>
    </w:p>
    <w:p w14:paraId="0DF30041"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xml:space="preserve">    │    Счет оплачен     │                   │ направляется Заказчику.│ </w:t>
      </w:r>
    </w:p>
    <w:p w14:paraId="3E5D724A"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 (представлена копия │                   │   Срок исполнения -    │ </w:t>
      </w:r>
    </w:p>
    <w:p w14:paraId="21F64EF6"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xml:space="preserve">    │платежного поручения)│                   │в течение 5 рабочих дней│ </w:t>
      </w:r>
    </w:p>
    <w:p w14:paraId="013FF130"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                   └════════════┬═══════════…</w:t>
      </w:r>
    </w:p>
    <w:p w14:paraId="0D146C4C"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 не более 5 дней                           │ </w:t>
      </w:r>
    </w:p>
    <w:p w14:paraId="638B5961"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xml:space="preserve">               │                                          \/ </w:t>
      </w:r>
    </w:p>
    <w:p w14:paraId="73F0C54D"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                              ┌════════════════════════‰</w:t>
      </w:r>
    </w:p>
    <w:p w14:paraId="76CE0212"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                  │Информация о заключении │ </w:t>
      </w:r>
    </w:p>
    <w:p w14:paraId="58326A58"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xml:space="preserve">  │Включение дополнительных│                  │комиссии государственной│ </w:t>
      </w:r>
    </w:p>
    <w:p w14:paraId="21268AE9"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xml:space="preserve">  │ экспертов и продление  │                  │экологической экспертизы│ </w:t>
      </w:r>
    </w:p>
    <w:p w14:paraId="5EABD76C"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   срока проведения     │                  │  направляется органу   │ </w:t>
      </w:r>
    </w:p>
    <w:p w14:paraId="01742EB8"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 экспертизы оформляется │                  │    государственного    │ </w:t>
      </w:r>
    </w:p>
    <w:p w14:paraId="6130EC35"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 приказом Министерства  │                  │экологического контроля │ </w:t>
      </w:r>
    </w:p>
    <w:p w14:paraId="2CE2A345"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                  └════════════┬═══════════…</w:t>
      </w:r>
    </w:p>
    <w:p w14:paraId="0D9E503B"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                                           │ </w:t>
      </w:r>
    </w:p>
    <w:p w14:paraId="0D78A9D3"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xml:space="preserve">              \/                                          \/ </w:t>
      </w:r>
    </w:p>
    <w:p w14:paraId="6917B494"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                            (═══)</w:t>
      </w:r>
    </w:p>
    <w:p w14:paraId="4D77830F"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│Проводится заключительное│                            ( 3 )</w:t>
      </w:r>
    </w:p>
    <w:p w14:paraId="7CEBA27F"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│заседание с приглашением │                            (═══)</w:t>
      </w:r>
    </w:p>
    <w:p w14:paraId="76C5F059"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xml:space="preserve">  │Заказчика, представителей│ </w:t>
      </w:r>
    </w:p>
    <w:p w14:paraId="22A27D3F"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│общественных организаций │ </w:t>
      </w:r>
    </w:p>
    <w:p w14:paraId="4EAB978D"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│(в случае необходимости) │ </w:t>
      </w:r>
    </w:p>
    <w:p w14:paraId="27E1E8DF"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w:t>
      </w:r>
    </w:p>
    <w:p w14:paraId="20AF7507"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 </w:t>
      </w:r>
    </w:p>
    <w:p w14:paraId="062941FF"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xml:space="preserve">            \/ </w:t>
      </w:r>
    </w:p>
    <w:p w14:paraId="77D58CCE"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w:t>
      </w:r>
    </w:p>
    <w:p w14:paraId="5687AB61"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( 4 )</w:t>
      </w:r>
    </w:p>
    <w:p w14:paraId="2DC67B7C"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w:t>
      </w:r>
    </w:p>
    <w:p w14:paraId="327C1652"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 </w:t>
      </w:r>
    </w:p>
    <w:p w14:paraId="5D710C32"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xml:space="preserve">           \/ </w:t>
      </w:r>
    </w:p>
    <w:p w14:paraId="54EDD425"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w:t>
      </w:r>
    </w:p>
    <w:p w14:paraId="42F0848E"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xml:space="preserve">   │Заключение подписано│ </w:t>
      </w:r>
    </w:p>
    <w:p w14:paraId="201A11C1"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&lt; квалифицированным  &gt;            ┌════════════════════‰</w:t>
      </w:r>
    </w:p>
    <w:p w14:paraId="2327EE9C"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xml:space="preserve">   │    большинством    │  нет       │Экспертиза проведена│ </w:t>
      </w:r>
    </w:p>
    <w:p w14:paraId="4DF993D0"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│экспертной комиссии ├═══════════&gt;│   без результата   │ </w:t>
      </w:r>
    </w:p>
    <w:p w14:paraId="7AA874CA"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            └════════┬═══════════…</w:t>
      </w:r>
    </w:p>
    <w:p w14:paraId="2B956E9B"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да  │                                 │ </w:t>
      </w:r>
    </w:p>
    <w:p w14:paraId="1EC108A7"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                                 │ </w:t>
      </w:r>
    </w:p>
    <w:p w14:paraId="6E75A80F"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                                \/        ┌══════════════════‰</w:t>
      </w:r>
    </w:p>
    <w:p w14:paraId="32BD4CE6"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lastRenderedPageBreak/>
        <w:t>  ┌═════════════════════‰                   (═══)      │Оплата проведения │ </w:t>
      </w:r>
    </w:p>
    <w:p w14:paraId="233BDA5D"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xml:space="preserve">  │Заключение экспертизы│                   ( 1 )&lt;════&gt;│экспертизы за счет│ </w:t>
      </w:r>
    </w:p>
    <w:p w14:paraId="4A34EE36"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│утверждается приказом│                   (═══)      │   Министерства   │ </w:t>
      </w:r>
    </w:p>
    <w:p w14:paraId="6BA371F2"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    Министерства     │                              └══════════════════…</w:t>
      </w:r>
    </w:p>
    <w:p w14:paraId="78573311"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w:t>
      </w:r>
    </w:p>
    <w:p w14:paraId="444F1194"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 </w:t>
      </w:r>
    </w:p>
    <w:p w14:paraId="28624517"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xml:space="preserve">           \/ </w:t>
      </w:r>
    </w:p>
    <w:p w14:paraId="5D015387"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w:t>
      </w:r>
    </w:p>
    <w:p w14:paraId="16EE4986"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  Заключение комиссии   │ </w:t>
      </w:r>
    </w:p>
    <w:p w14:paraId="4E87473C"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│направляется Заказчику. │ </w:t>
      </w:r>
    </w:p>
    <w:p w14:paraId="36C4B36C"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   Срок исполнения -    │ </w:t>
      </w:r>
    </w:p>
    <w:p w14:paraId="3323FBEB"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xml:space="preserve"> │в течение 5 рабочих дней│ </w:t>
      </w:r>
    </w:p>
    <w:p w14:paraId="06843D5E"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w:t>
      </w:r>
    </w:p>
    <w:p w14:paraId="1A32EE35"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 </w:t>
      </w:r>
    </w:p>
    <w:p w14:paraId="2EE91D6E"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xml:space="preserve">           \/ </w:t>
      </w:r>
    </w:p>
    <w:p w14:paraId="401AC4F3"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                             (═══)</w:t>
      </w:r>
    </w:p>
    <w:p w14:paraId="5E027CC3"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│Информация о заключении │                             ( 3 )</w:t>
      </w:r>
    </w:p>
    <w:p w14:paraId="2079208E"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│комиссии государственной│                             (═┬═)</w:t>
      </w:r>
    </w:p>
    <w:p w14:paraId="61E2A7A6"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│экологической экспертизы│                               │ </w:t>
      </w:r>
    </w:p>
    <w:p w14:paraId="4F4670C2"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xml:space="preserve"> │  направляется органу   │                              \/ </w:t>
      </w:r>
    </w:p>
    <w:p w14:paraId="5C609A11"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    государственного    │                  да   ┌══════/\═══════‰</w:t>
      </w:r>
    </w:p>
    <w:p w14:paraId="010364FB"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│экологического контроля │            ┌══════════┤  Заключение   │ </w:t>
      </w:r>
    </w:p>
    <w:p w14:paraId="7A45ACC0"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            │          &lt; положительное &gt;</w:t>
      </w:r>
    </w:p>
    <w:p w14:paraId="5E012B19"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                         │          └══════\/═══════…</w:t>
      </w:r>
    </w:p>
    <w:p w14:paraId="6DDF524B"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xml:space="preserve">            \/                        \/                  │ нет </w:t>
      </w:r>
    </w:p>
    <w:p w14:paraId="2B64FCE3"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                (══════════)              │ </w:t>
      </w:r>
    </w:p>
    <w:p w14:paraId="5C464AD5"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xml:space="preserve">           ( 3 )                │Реализация│             \/ </w:t>
      </w:r>
    </w:p>
    <w:p w14:paraId="0FB1BA54"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                │ объекта  │   ┌═════════════/\════════‰</w:t>
      </w:r>
    </w:p>
    <w:p w14:paraId="3045E00A"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   │ Материалы доработаны  │ </w:t>
      </w:r>
    </w:p>
    <w:p w14:paraId="03B0A9F7"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&lt;    по замечаниям и    &gt;</w:t>
      </w:r>
    </w:p>
    <w:p w14:paraId="2B752367"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xml:space="preserve">                                               │предложениям экспертной│ </w:t>
      </w:r>
    </w:p>
    <w:p w14:paraId="47DBE283"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       комиссии        │ </w:t>
      </w:r>
    </w:p>
    <w:p w14:paraId="598D88FD"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           └══════════┬══\/════════…</w:t>
      </w:r>
    </w:p>
    <w:p w14:paraId="25CD441A"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                      │ </w:t>
      </w:r>
    </w:p>
    <w:p w14:paraId="4EBA6C64"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xml:space="preserve">                                   │                      │да </w:t>
      </w:r>
    </w:p>
    <w:p w14:paraId="60DD1516"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xml:space="preserve">                                   │                     \/ </w:t>
      </w:r>
    </w:p>
    <w:p w14:paraId="1C7EE840"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                    (═══)</w:t>
      </w:r>
    </w:p>
    <w:p w14:paraId="4BA0B15F"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          ( 1 )</w:t>
      </w:r>
    </w:p>
    <w:p w14:paraId="6EC16658"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│Запрет реализации объекта │          (═══)</w:t>
      </w:r>
    </w:p>
    <w:p w14:paraId="0C804033"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      государственной     │ </w:t>
      </w:r>
    </w:p>
    <w:p w14:paraId="2F2B8C51"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 экологической экспертизы │ </w:t>
      </w:r>
    </w:p>
    <w:p w14:paraId="34B2C436"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w:t>
      </w:r>
    </w:p>
    <w:p w14:paraId="491E1BB7" w14:textId="77777777" w:rsidR="00D864B6" w:rsidRPr="00D864B6" w:rsidRDefault="00D864B6" w:rsidP="00D864B6">
      <w:pPr>
        <w:spacing w:after="240" w:line="240" w:lineRule="auto"/>
        <w:jc w:val="right"/>
        <w:textAlignment w:val="baseline"/>
        <w:outlineLvl w:val="2"/>
        <w:rPr>
          <w:rFonts w:ascii="Arial" w:eastAsia="Times New Roman" w:hAnsi="Arial" w:cs="Arial"/>
          <w:b/>
          <w:bCs/>
          <w:sz w:val="24"/>
          <w:szCs w:val="24"/>
          <w:lang w:eastAsia="ru-RU"/>
        </w:rPr>
      </w:pPr>
      <w:r w:rsidRPr="00D864B6">
        <w:rPr>
          <w:rFonts w:ascii="Arial" w:eastAsia="Times New Roman" w:hAnsi="Arial" w:cs="Arial"/>
          <w:b/>
          <w:bCs/>
          <w:sz w:val="24"/>
          <w:szCs w:val="24"/>
          <w:lang w:eastAsia="ru-RU"/>
        </w:rPr>
        <w:br/>
      </w:r>
      <w:r w:rsidRPr="00D864B6">
        <w:rPr>
          <w:rFonts w:ascii="Arial" w:eastAsia="Times New Roman" w:hAnsi="Arial" w:cs="Arial"/>
          <w:b/>
          <w:bCs/>
          <w:sz w:val="24"/>
          <w:szCs w:val="24"/>
          <w:lang w:eastAsia="ru-RU"/>
        </w:rPr>
        <w:br/>
        <w:t>Приложение N 2</w:t>
      </w:r>
      <w:r w:rsidRPr="00D864B6">
        <w:rPr>
          <w:rFonts w:ascii="Arial" w:eastAsia="Times New Roman" w:hAnsi="Arial" w:cs="Arial"/>
          <w:b/>
          <w:bCs/>
          <w:sz w:val="24"/>
          <w:szCs w:val="24"/>
          <w:lang w:eastAsia="ru-RU"/>
        </w:rPr>
        <w:br/>
        <w:t>к Административному регламенту предоставления Министерством</w:t>
      </w:r>
      <w:r w:rsidRPr="00D864B6">
        <w:rPr>
          <w:rFonts w:ascii="Arial" w:eastAsia="Times New Roman" w:hAnsi="Arial" w:cs="Arial"/>
          <w:b/>
          <w:bCs/>
          <w:sz w:val="24"/>
          <w:szCs w:val="24"/>
          <w:lang w:eastAsia="ru-RU"/>
        </w:rPr>
        <w:br/>
        <w:t>природных ресурсов Забайкальского края государственной</w:t>
      </w:r>
      <w:r w:rsidRPr="00D864B6">
        <w:rPr>
          <w:rFonts w:ascii="Arial" w:eastAsia="Times New Roman" w:hAnsi="Arial" w:cs="Arial"/>
          <w:b/>
          <w:bCs/>
          <w:sz w:val="24"/>
          <w:szCs w:val="24"/>
          <w:lang w:eastAsia="ru-RU"/>
        </w:rPr>
        <w:br/>
        <w:t>услуги по организации и проведению государственной</w:t>
      </w:r>
      <w:r w:rsidRPr="00D864B6">
        <w:rPr>
          <w:rFonts w:ascii="Arial" w:eastAsia="Times New Roman" w:hAnsi="Arial" w:cs="Arial"/>
          <w:b/>
          <w:bCs/>
          <w:sz w:val="24"/>
          <w:szCs w:val="24"/>
          <w:lang w:eastAsia="ru-RU"/>
        </w:rPr>
        <w:br/>
        <w:t>экологической экспертизы объектов регионального уровня</w:t>
      </w:r>
    </w:p>
    <w:p w14:paraId="231A1BFD"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lastRenderedPageBreak/>
        <w:br/>
        <w:t xml:space="preserve">    Реквизиты заказчика                            Руководителю </w:t>
      </w:r>
    </w:p>
    <w:p w14:paraId="3BB090F4"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xml:space="preserve">     (угловой штамп)                      Министерства природных ресурсов </w:t>
      </w:r>
    </w:p>
    <w:p w14:paraId="7FB5A486"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xml:space="preserve">                                                Забайкальского края </w:t>
      </w:r>
    </w:p>
    <w:p w14:paraId="7675983F"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_________________________________</w:t>
      </w:r>
    </w:p>
    <w:p w14:paraId="185E9490"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xml:space="preserve">                                               (Ф.И.О. руководителя </w:t>
      </w:r>
    </w:p>
    <w:p w14:paraId="7F760C89"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xml:space="preserve">                                          Министерства природных ресурсов </w:t>
      </w:r>
    </w:p>
    <w:p w14:paraId="6ECBD4C2"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Забайкальского края)</w:t>
      </w:r>
    </w:p>
    <w:p w14:paraId="1CAE1362"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br/>
        <w:t xml:space="preserve">    Направляем  Вам для проведения государственной экологической экспертизы </w:t>
      </w:r>
    </w:p>
    <w:p w14:paraId="5D2A68A6"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следующие материалы: ______________________________________________________</w:t>
      </w:r>
    </w:p>
    <w:p w14:paraId="3EFD7E2C"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xml:space="preserve">                        (название объекта государственной экологической </w:t>
      </w:r>
    </w:p>
    <w:p w14:paraId="1DDE3DF8"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экспертизы в именительном падеже)</w:t>
      </w:r>
    </w:p>
    <w:p w14:paraId="71FC20B7"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br/>
        <w:t xml:space="preserve">    Об  ответственности за реализацию объекта без положительного заключения </w:t>
      </w:r>
    </w:p>
    <w:p w14:paraId="70801393"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xml:space="preserve">государственной   экологической   экспертизы  предупреждены.  К  реализации </w:t>
      </w:r>
    </w:p>
    <w:p w14:paraId="7C7BDB6B"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объекта не приступали.</w:t>
      </w:r>
    </w:p>
    <w:p w14:paraId="369DA32A"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Дополнительная информация:</w:t>
      </w:r>
    </w:p>
    <w:p w14:paraId="58894F82"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1) Разработчики материалов по объекту экологической экспертизы: _______</w:t>
      </w:r>
    </w:p>
    <w:p w14:paraId="26BC127C"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___________________________________________________________________________</w:t>
      </w:r>
    </w:p>
    <w:p w14:paraId="181DD3E0"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xml:space="preserve">    2)  Организации,  инвестирующие  денежные средства в реализацию объекта </w:t>
      </w:r>
    </w:p>
    <w:p w14:paraId="4B55EE06"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экологической экспертизы, сумма зарубежных инвестиций: ____________________</w:t>
      </w:r>
    </w:p>
    <w:p w14:paraId="3A99381E"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___________________________________________________________________________</w:t>
      </w:r>
    </w:p>
    <w:p w14:paraId="230AABDF"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3) Предполагаемые сроки реализации объекта экологической экспертизы:</w:t>
      </w:r>
    </w:p>
    <w:p w14:paraId="6B703CBC"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___________________________________________________________________________</w:t>
      </w:r>
    </w:p>
    <w:p w14:paraId="4BD6F760"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br/>
        <w:t>    Приложение:</w:t>
      </w:r>
    </w:p>
    <w:p w14:paraId="10DCFA1D"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xml:space="preserve">    1.   Подробная  опись  документов,  представляемых  на  государственную </w:t>
      </w:r>
    </w:p>
    <w:p w14:paraId="0873F505"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экологическую экспертизу.</w:t>
      </w:r>
    </w:p>
    <w:p w14:paraId="638B630F"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br/>
        <w:t xml:space="preserve">Руководитель организации                _____________/____________________/ </w:t>
      </w:r>
    </w:p>
    <w:p w14:paraId="756410A9"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(подпись)        (Ф.И.О.)</w:t>
      </w:r>
    </w:p>
    <w:p w14:paraId="1AE017E9"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br/>
        <w:t>                                                   "____" _________ 20__ г.</w:t>
      </w:r>
    </w:p>
    <w:p w14:paraId="22020A81"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br/>
        <w:t xml:space="preserve">Исполнитель </w:t>
      </w:r>
    </w:p>
    <w:p w14:paraId="4359CDEE"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xml:space="preserve">Телефон </w:t>
      </w:r>
    </w:p>
    <w:p w14:paraId="673DFFD8"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br/>
        <w:t>Документы сданы:                            Документы приняты:</w:t>
      </w:r>
    </w:p>
    <w:p w14:paraId="508D003F"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lastRenderedPageBreak/>
        <w:t>Дата: "___" ________ 20___ г.              Дата: "___" ________ 20__ г.</w:t>
      </w:r>
    </w:p>
    <w:p w14:paraId="4C4F579D"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xml:space="preserve">____________/_____________/                ____________/______________/ </w:t>
      </w:r>
    </w:p>
    <w:p w14:paraId="1AE0FD00"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(подпись)    (Ф.И.О.)                       (подпись)    (Ф.И.О.)</w:t>
      </w:r>
    </w:p>
    <w:p w14:paraId="4456B01B" w14:textId="77777777" w:rsidR="00D864B6" w:rsidRPr="00D864B6" w:rsidRDefault="00D864B6" w:rsidP="00D864B6">
      <w:pPr>
        <w:spacing w:after="240" w:line="240" w:lineRule="auto"/>
        <w:jc w:val="right"/>
        <w:textAlignment w:val="baseline"/>
        <w:outlineLvl w:val="2"/>
        <w:rPr>
          <w:rFonts w:ascii="Times New Roman" w:eastAsia="Times New Roman" w:hAnsi="Times New Roman" w:cs="Times New Roman"/>
          <w:b/>
          <w:bCs/>
          <w:sz w:val="24"/>
          <w:szCs w:val="24"/>
          <w:lang w:eastAsia="ru-RU"/>
        </w:rPr>
      </w:pPr>
      <w:r w:rsidRPr="00D864B6">
        <w:rPr>
          <w:rFonts w:ascii="Times New Roman" w:eastAsia="Times New Roman" w:hAnsi="Times New Roman" w:cs="Times New Roman"/>
          <w:b/>
          <w:bCs/>
          <w:sz w:val="24"/>
          <w:szCs w:val="24"/>
          <w:lang w:eastAsia="ru-RU"/>
        </w:rPr>
        <w:t>Приложение N 3</w:t>
      </w:r>
      <w:r w:rsidRPr="00D864B6">
        <w:rPr>
          <w:rFonts w:ascii="Times New Roman" w:eastAsia="Times New Roman" w:hAnsi="Times New Roman" w:cs="Times New Roman"/>
          <w:b/>
          <w:bCs/>
          <w:sz w:val="24"/>
          <w:szCs w:val="24"/>
          <w:lang w:eastAsia="ru-RU"/>
        </w:rPr>
        <w:br/>
        <w:t>к Административному регламенту предоставления Министерством</w:t>
      </w:r>
      <w:r w:rsidRPr="00D864B6">
        <w:rPr>
          <w:rFonts w:ascii="Times New Roman" w:eastAsia="Times New Roman" w:hAnsi="Times New Roman" w:cs="Times New Roman"/>
          <w:b/>
          <w:bCs/>
          <w:sz w:val="24"/>
          <w:szCs w:val="24"/>
          <w:lang w:eastAsia="ru-RU"/>
        </w:rPr>
        <w:br/>
        <w:t>природных ресурсов Забайкальского края государственной</w:t>
      </w:r>
      <w:r w:rsidRPr="00D864B6">
        <w:rPr>
          <w:rFonts w:ascii="Times New Roman" w:eastAsia="Times New Roman" w:hAnsi="Times New Roman" w:cs="Times New Roman"/>
          <w:b/>
          <w:bCs/>
          <w:sz w:val="24"/>
          <w:szCs w:val="24"/>
          <w:lang w:eastAsia="ru-RU"/>
        </w:rPr>
        <w:br/>
        <w:t>услуги по организации и проведению государственной</w:t>
      </w:r>
      <w:r w:rsidRPr="00D864B6">
        <w:rPr>
          <w:rFonts w:ascii="Times New Roman" w:eastAsia="Times New Roman" w:hAnsi="Times New Roman" w:cs="Times New Roman"/>
          <w:b/>
          <w:bCs/>
          <w:sz w:val="24"/>
          <w:szCs w:val="24"/>
          <w:lang w:eastAsia="ru-RU"/>
        </w:rPr>
        <w:br/>
        <w:t>экологической экспертизы объектов регионального уровня</w:t>
      </w:r>
      <w:r w:rsidRPr="00D864B6">
        <w:rPr>
          <w:rFonts w:ascii="Times New Roman" w:eastAsia="Times New Roman" w:hAnsi="Times New Roman" w:cs="Times New Roman"/>
          <w:b/>
          <w:bCs/>
          <w:sz w:val="24"/>
          <w:szCs w:val="24"/>
          <w:lang w:eastAsia="ru-RU"/>
        </w:rPr>
        <w:br/>
      </w:r>
      <w:r w:rsidRPr="00D864B6">
        <w:rPr>
          <w:rFonts w:ascii="Times New Roman" w:eastAsia="Times New Roman" w:hAnsi="Times New Roman" w:cs="Times New Roman"/>
          <w:b/>
          <w:bCs/>
          <w:sz w:val="24"/>
          <w:szCs w:val="24"/>
          <w:lang w:eastAsia="ru-RU"/>
        </w:rPr>
        <w:br/>
        <w:t>                                                Согласовано</w:t>
      </w:r>
      <w:r w:rsidRPr="00D864B6">
        <w:rPr>
          <w:rFonts w:ascii="Times New Roman" w:eastAsia="Times New Roman" w:hAnsi="Times New Roman" w:cs="Times New Roman"/>
          <w:b/>
          <w:bCs/>
          <w:sz w:val="24"/>
          <w:szCs w:val="24"/>
          <w:lang w:eastAsia="ru-RU"/>
        </w:rPr>
        <w:br/>
        <w:t>                                         Министр природных ресурсов</w:t>
      </w:r>
      <w:r w:rsidRPr="00D864B6">
        <w:rPr>
          <w:rFonts w:ascii="Times New Roman" w:eastAsia="Times New Roman" w:hAnsi="Times New Roman" w:cs="Times New Roman"/>
          <w:b/>
          <w:bCs/>
          <w:sz w:val="24"/>
          <w:szCs w:val="24"/>
          <w:lang w:eastAsia="ru-RU"/>
        </w:rPr>
        <w:br/>
        <w:t>                                            Забайкальского края</w:t>
      </w:r>
      <w:r w:rsidRPr="00D864B6">
        <w:rPr>
          <w:rFonts w:ascii="Times New Roman" w:eastAsia="Times New Roman" w:hAnsi="Times New Roman" w:cs="Times New Roman"/>
          <w:b/>
          <w:bCs/>
          <w:sz w:val="24"/>
          <w:szCs w:val="24"/>
          <w:lang w:eastAsia="ru-RU"/>
        </w:rPr>
        <w:br/>
        <w:t>                                          "__" ___________ 20__ г.</w:t>
      </w:r>
      <w:r w:rsidRPr="00D864B6">
        <w:rPr>
          <w:rFonts w:ascii="Times New Roman" w:eastAsia="Times New Roman" w:hAnsi="Times New Roman" w:cs="Times New Roman"/>
          <w:b/>
          <w:bCs/>
          <w:sz w:val="24"/>
          <w:szCs w:val="24"/>
          <w:lang w:eastAsia="ru-RU"/>
        </w:rPr>
        <w:br/>
        <w:t>                                          ________________________</w:t>
      </w:r>
    </w:p>
    <w:p w14:paraId="4CAEE41C"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p>
    <w:p w14:paraId="6C71DA04" w14:textId="77777777" w:rsidR="00D864B6" w:rsidRPr="00D864B6" w:rsidRDefault="00D864B6" w:rsidP="00D864B6">
      <w:pPr>
        <w:spacing w:after="240" w:line="240" w:lineRule="auto"/>
        <w:jc w:val="center"/>
        <w:textAlignment w:val="baseline"/>
        <w:rPr>
          <w:rFonts w:ascii="Times New Roman" w:eastAsia="Times New Roman" w:hAnsi="Times New Roman" w:cs="Times New Roman"/>
          <w:b/>
          <w:bCs/>
          <w:sz w:val="24"/>
          <w:szCs w:val="24"/>
          <w:lang w:eastAsia="ru-RU"/>
        </w:rPr>
      </w:pPr>
      <w:r w:rsidRPr="00D864B6">
        <w:rPr>
          <w:rFonts w:ascii="Times New Roman" w:eastAsia="Times New Roman" w:hAnsi="Times New Roman" w:cs="Times New Roman"/>
          <w:b/>
          <w:bCs/>
          <w:sz w:val="24"/>
          <w:szCs w:val="24"/>
          <w:lang w:eastAsia="ru-RU"/>
        </w:rPr>
        <w:t>Смета расходов на проведение государственной экологической экспертизы</w:t>
      </w:r>
    </w:p>
    <w:p w14:paraId="66C5AF1B"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по ___________________________________________________________</w:t>
      </w:r>
    </w:p>
    <w:p w14:paraId="48DB8F20"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xml:space="preserve">                (наименование представленных на экспертизу </w:t>
      </w:r>
    </w:p>
    <w:p w14:paraId="2A0EA32E"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документации или материалов)</w:t>
      </w:r>
    </w:p>
    <w:tbl>
      <w:tblPr>
        <w:tblW w:w="0" w:type="auto"/>
        <w:tblCellMar>
          <w:left w:w="0" w:type="dxa"/>
          <w:right w:w="0" w:type="dxa"/>
        </w:tblCellMar>
        <w:tblLook w:val="04A0" w:firstRow="1" w:lastRow="0" w:firstColumn="1" w:lastColumn="0" w:noHBand="0" w:noVBand="1"/>
      </w:tblPr>
      <w:tblGrid>
        <w:gridCol w:w="478"/>
        <w:gridCol w:w="4219"/>
        <w:gridCol w:w="739"/>
        <w:gridCol w:w="890"/>
        <w:gridCol w:w="1425"/>
        <w:gridCol w:w="1604"/>
      </w:tblGrid>
      <w:tr w:rsidR="00D864B6" w:rsidRPr="00D864B6" w14:paraId="0673E00C" w14:textId="77777777" w:rsidTr="00D864B6">
        <w:trPr>
          <w:trHeight w:val="15"/>
        </w:trPr>
        <w:tc>
          <w:tcPr>
            <w:tcW w:w="370" w:type="dxa"/>
            <w:hideMark/>
          </w:tcPr>
          <w:p w14:paraId="0E96EC69" w14:textId="77777777" w:rsidR="00D864B6" w:rsidRPr="00D864B6" w:rsidRDefault="00D864B6" w:rsidP="00D864B6">
            <w:pPr>
              <w:spacing w:after="200" w:line="276" w:lineRule="auto"/>
              <w:rPr>
                <w:rFonts w:ascii="Courier New" w:eastAsia="Times New Roman" w:hAnsi="Courier New" w:cs="Courier New"/>
                <w:spacing w:val="-18"/>
                <w:sz w:val="24"/>
                <w:szCs w:val="24"/>
                <w:lang w:eastAsia="ru-RU"/>
              </w:rPr>
            </w:pPr>
          </w:p>
        </w:tc>
        <w:tc>
          <w:tcPr>
            <w:tcW w:w="4435" w:type="dxa"/>
            <w:hideMark/>
          </w:tcPr>
          <w:p w14:paraId="4EF843AC" w14:textId="77777777" w:rsidR="00D864B6" w:rsidRPr="00D864B6" w:rsidRDefault="00D864B6" w:rsidP="00D864B6">
            <w:pPr>
              <w:spacing w:after="200" w:line="276" w:lineRule="auto"/>
              <w:rPr>
                <w:rFonts w:ascii="Calibri" w:eastAsia="Calibri" w:hAnsi="Calibri" w:cs="Times New Roman"/>
                <w:sz w:val="20"/>
                <w:szCs w:val="20"/>
                <w:lang w:eastAsia="ru-RU"/>
              </w:rPr>
            </w:pPr>
          </w:p>
        </w:tc>
        <w:tc>
          <w:tcPr>
            <w:tcW w:w="739" w:type="dxa"/>
            <w:hideMark/>
          </w:tcPr>
          <w:p w14:paraId="2548FAEC" w14:textId="77777777" w:rsidR="00D864B6" w:rsidRPr="00D864B6" w:rsidRDefault="00D864B6" w:rsidP="00D864B6">
            <w:pPr>
              <w:spacing w:after="200" w:line="276" w:lineRule="auto"/>
              <w:rPr>
                <w:rFonts w:ascii="Calibri" w:eastAsia="Calibri" w:hAnsi="Calibri" w:cs="Times New Roman"/>
                <w:sz w:val="20"/>
                <w:szCs w:val="20"/>
                <w:lang w:eastAsia="ru-RU"/>
              </w:rPr>
            </w:pPr>
          </w:p>
        </w:tc>
        <w:tc>
          <w:tcPr>
            <w:tcW w:w="924" w:type="dxa"/>
            <w:hideMark/>
          </w:tcPr>
          <w:p w14:paraId="7BCEF69D" w14:textId="77777777" w:rsidR="00D864B6" w:rsidRPr="00D864B6" w:rsidRDefault="00D864B6" w:rsidP="00D864B6">
            <w:pPr>
              <w:spacing w:after="200" w:line="276" w:lineRule="auto"/>
              <w:rPr>
                <w:rFonts w:ascii="Calibri" w:eastAsia="Calibri" w:hAnsi="Calibri" w:cs="Times New Roman"/>
                <w:sz w:val="20"/>
                <w:szCs w:val="20"/>
                <w:lang w:eastAsia="ru-RU"/>
              </w:rPr>
            </w:pPr>
          </w:p>
        </w:tc>
        <w:tc>
          <w:tcPr>
            <w:tcW w:w="1478" w:type="dxa"/>
            <w:hideMark/>
          </w:tcPr>
          <w:p w14:paraId="4DD7DECB" w14:textId="77777777" w:rsidR="00D864B6" w:rsidRPr="00D864B6" w:rsidRDefault="00D864B6" w:rsidP="00D864B6">
            <w:pPr>
              <w:spacing w:after="200" w:line="276" w:lineRule="auto"/>
              <w:rPr>
                <w:rFonts w:ascii="Calibri" w:eastAsia="Calibri" w:hAnsi="Calibri" w:cs="Times New Roman"/>
                <w:sz w:val="20"/>
                <w:szCs w:val="20"/>
                <w:lang w:eastAsia="ru-RU"/>
              </w:rPr>
            </w:pPr>
          </w:p>
        </w:tc>
        <w:tc>
          <w:tcPr>
            <w:tcW w:w="1663" w:type="dxa"/>
            <w:hideMark/>
          </w:tcPr>
          <w:p w14:paraId="6D8AF207" w14:textId="77777777" w:rsidR="00D864B6" w:rsidRPr="00D864B6" w:rsidRDefault="00D864B6" w:rsidP="00D864B6">
            <w:pPr>
              <w:spacing w:after="200" w:line="276" w:lineRule="auto"/>
              <w:rPr>
                <w:rFonts w:ascii="Calibri" w:eastAsia="Calibri" w:hAnsi="Calibri" w:cs="Times New Roman"/>
                <w:sz w:val="20"/>
                <w:szCs w:val="20"/>
                <w:lang w:eastAsia="ru-RU"/>
              </w:rPr>
            </w:pPr>
          </w:p>
        </w:tc>
      </w:tr>
      <w:tr w:rsidR="00D864B6" w:rsidRPr="00D864B6" w14:paraId="498AB060" w14:textId="77777777" w:rsidTr="00D864B6">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66D63F" w14:textId="77777777" w:rsidR="00D864B6" w:rsidRPr="00D864B6" w:rsidRDefault="00D864B6" w:rsidP="00D864B6">
            <w:pPr>
              <w:spacing w:after="200" w:line="276" w:lineRule="auto"/>
              <w:rPr>
                <w:rFonts w:ascii="Calibri" w:eastAsia="Calibri" w:hAnsi="Calibri" w:cs="Times New Roman"/>
                <w:sz w:val="20"/>
                <w:szCs w:val="20"/>
                <w:lang w:eastAsia="ru-RU"/>
              </w:rPr>
            </w:pP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35F6F8" w14:textId="77777777" w:rsidR="00D864B6" w:rsidRPr="00D864B6" w:rsidRDefault="00D864B6" w:rsidP="00D864B6">
            <w:pPr>
              <w:spacing w:after="0" w:line="240" w:lineRule="auto"/>
              <w:jc w:val="center"/>
              <w:textAlignment w:val="baseline"/>
              <w:rPr>
                <w:rFonts w:ascii="Times New Roman" w:eastAsia="Times New Roman" w:hAnsi="Times New Roman" w:cs="Times New Roman"/>
                <w:sz w:val="24"/>
                <w:szCs w:val="24"/>
                <w:lang w:eastAsia="ru-RU"/>
              </w:rPr>
            </w:pPr>
            <w:r w:rsidRPr="00D864B6">
              <w:rPr>
                <w:rFonts w:ascii="Times New Roman" w:eastAsia="Times New Roman" w:hAnsi="Times New Roman" w:cs="Times New Roman"/>
                <w:sz w:val="24"/>
                <w:szCs w:val="24"/>
                <w:lang w:eastAsia="ru-RU"/>
              </w:rPr>
              <w:t>Наименование показателей</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5057E4" w14:textId="77777777" w:rsidR="00D864B6" w:rsidRPr="00D864B6" w:rsidRDefault="00D864B6" w:rsidP="00D864B6">
            <w:pPr>
              <w:spacing w:after="0" w:line="240" w:lineRule="auto"/>
              <w:jc w:val="center"/>
              <w:textAlignment w:val="baseline"/>
              <w:rPr>
                <w:rFonts w:ascii="Times New Roman" w:eastAsia="Times New Roman" w:hAnsi="Times New Roman" w:cs="Times New Roman"/>
                <w:sz w:val="24"/>
                <w:szCs w:val="24"/>
                <w:lang w:eastAsia="ru-RU"/>
              </w:rPr>
            </w:pPr>
            <w:r w:rsidRPr="00D864B6">
              <w:rPr>
                <w:rFonts w:ascii="Times New Roman" w:eastAsia="Times New Roman" w:hAnsi="Times New Roman" w:cs="Times New Roman"/>
                <w:sz w:val="24"/>
                <w:szCs w:val="24"/>
                <w:lang w:eastAsia="ru-RU"/>
              </w:rPr>
              <w:t>Ед. изм.</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48B0D3" w14:textId="77777777" w:rsidR="00D864B6" w:rsidRPr="00D864B6" w:rsidRDefault="00D864B6" w:rsidP="00D864B6">
            <w:pPr>
              <w:spacing w:after="0" w:line="240" w:lineRule="auto"/>
              <w:jc w:val="center"/>
              <w:textAlignment w:val="baseline"/>
              <w:rPr>
                <w:rFonts w:ascii="Times New Roman" w:eastAsia="Times New Roman" w:hAnsi="Times New Roman" w:cs="Times New Roman"/>
                <w:sz w:val="24"/>
                <w:szCs w:val="24"/>
                <w:lang w:eastAsia="ru-RU"/>
              </w:rPr>
            </w:pPr>
            <w:r w:rsidRPr="00D864B6">
              <w:rPr>
                <w:rFonts w:ascii="Times New Roman" w:eastAsia="Times New Roman" w:hAnsi="Times New Roman" w:cs="Times New Roman"/>
                <w:sz w:val="24"/>
                <w:szCs w:val="24"/>
                <w:lang w:eastAsia="ru-RU"/>
              </w:rPr>
              <w:t>К-во</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B4772E" w14:textId="77777777" w:rsidR="00D864B6" w:rsidRPr="00D864B6" w:rsidRDefault="00D864B6" w:rsidP="00D864B6">
            <w:pPr>
              <w:spacing w:after="0" w:line="240" w:lineRule="auto"/>
              <w:jc w:val="center"/>
              <w:textAlignment w:val="baseline"/>
              <w:rPr>
                <w:rFonts w:ascii="Times New Roman" w:eastAsia="Times New Roman" w:hAnsi="Times New Roman" w:cs="Times New Roman"/>
                <w:sz w:val="24"/>
                <w:szCs w:val="24"/>
                <w:lang w:eastAsia="ru-RU"/>
              </w:rPr>
            </w:pPr>
            <w:r w:rsidRPr="00D864B6">
              <w:rPr>
                <w:rFonts w:ascii="Times New Roman" w:eastAsia="Times New Roman" w:hAnsi="Times New Roman" w:cs="Times New Roman"/>
                <w:sz w:val="24"/>
                <w:szCs w:val="24"/>
                <w:lang w:eastAsia="ru-RU"/>
              </w:rPr>
              <w:t>ФОТ (руб.)</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4CE219" w14:textId="77777777" w:rsidR="00D864B6" w:rsidRPr="00D864B6" w:rsidRDefault="00D864B6" w:rsidP="00D864B6">
            <w:pPr>
              <w:spacing w:after="0" w:line="240" w:lineRule="auto"/>
              <w:jc w:val="center"/>
              <w:textAlignment w:val="baseline"/>
              <w:rPr>
                <w:rFonts w:ascii="Times New Roman" w:eastAsia="Times New Roman" w:hAnsi="Times New Roman" w:cs="Times New Roman"/>
                <w:sz w:val="24"/>
                <w:szCs w:val="24"/>
                <w:lang w:eastAsia="ru-RU"/>
              </w:rPr>
            </w:pPr>
            <w:r w:rsidRPr="00D864B6">
              <w:rPr>
                <w:rFonts w:ascii="Times New Roman" w:eastAsia="Times New Roman" w:hAnsi="Times New Roman" w:cs="Times New Roman"/>
                <w:sz w:val="24"/>
                <w:szCs w:val="24"/>
                <w:lang w:eastAsia="ru-RU"/>
              </w:rPr>
              <w:t>Сумма (руб.)</w:t>
            </w:r>
          </w:p>
        </w:tc>
      </w:tr>
      <w:tr w:rsidR="00D864B6" w:rsidRPr="00D864B6" w14:paraId="000B57CA" w14:textId="77777777" w:rsidTr="00D864B6">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9D1DCD" w14:textId="77777777" w:rsidR="00D864B6" w:rsidRPr="00D864B6" w:rsidRDefault="00D864B6" w:rsidP="00D864B6">
            <w:pPr>
              <w:spacing w:after="0" w:line="240" w:lineRule="auto"/>
              <w:jc w:val="center"/>
              <w:textAlignment w:val="baseline"/>
              <w:rPr>
                <w:rFonts w:ascii="Times New Roman" w:eastAsia="Times New Roman" w:hAnsi="Times New Roman" w:cs="Times New Roman"/>
                <w:sz w:val="24"/>
                <w:szCs w:val="24"/>
                <w:lang w:eastAsia="ru-RU"/>
              </w:rPr>
            </w:pPr>
            <w:r w:rsidRPr="00D864B6">
              <w:rPr>
                <w:rFonts w:ascii="Times New Roman" w:eastAsia="Times New Roman" w:hAnsi="Times New Roman" w:cs="Times New Roman"/>
                <w:sz w:val="24"/>
                <w:szCs w:val="24"/>
                <w:lang w:eastAsia="ru-RU"/>
              </w:rPr>
              <w:t>1</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8D33E3" w14:textId="77777777" w:rsidR="00D864B6" w:rsidRPr="00D864B6" w:rsidRDefault="00D864B6" w:rsidP="00D864B6">
            <w:pPr>
              <w:spacing w:after="0" w:line="240" w:lineRule="auto"/>
              <w:jc w:val="center"/>
              <w:textAlignment w:val="baseline"/>
              <w:rPr>
                <w:rFonts w:ascii="Times New Roman" w:eastAsia="Times New Roman" w:hAnsi="Times New Roman" w:cs="Times New Roman"/>
                <w:sz w:val="24"/>
                <w:szCs w:val="24"/>
                <w:lang w:eastAsia="ru-RU"/>
              </w:rPr>
            </w:pPr>
            <w:r w:rsidRPr="00D864B6">
              <w:rPr>
                <w:rFonts w:ascii="Times New Roman" w:eastAsia="Times New Roman" w:hAnsi="Times New Roman" w:cs="Times New Roman"/>
                <w:sz w:val="24"/>
                <w:szCs w:val="24"/>
                <w:lang w:eastAsia="ru-RU"/>
              </w:rPr>
              <w:t>2</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0C7351" w14:textId="77777777" w:rsidR="00D864B6" w:rsidRPr="00D864B6" w:rsidRDefault="00D864B6" w:rsidP="00D864B6">
            <w:pPr>
              <w:spacing w:after="0" w:line="240" w:lineRule="auto"/>
              <w:jc w:val="center"/>
              <w:textAlignment w:val="baseline"/>
              <w:rPr>
                <w:rFonts w:ascii="Times New Roman" w:eastAsia="Times New Roman" w:hAnsi="Times New Roman" w:cs="Times New Roman"/>
                <w:sz w:val="24"/>
                <w:szCs w:val="24"/>
                <w:lang w:eastAsia="ru-RU"/>
              </w:rPr>
            </w:pPr>
            <w:r w:rsidRPr="00D864B6">
              <w:rPr>
                <w:rFonts w:ascii="Times New Roman" w:eastAsia="Times New Roman" w:hAnsi="Times New Roman" w:cs="Times New Roman"/>
                <w:sz w:val="24"/>
                <w:szCs w:val="24"/>
                <w:lang w:eastAsia="ru-RU"/>
              </w:rPr>
              <w:t>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B0BAFA" w14:textId="77777777" w:rsidR="00D864B6" w:rsidRPr="00D864B6" w:rsidRDefault="00D864B6" w:rsidP="00D864B6">
            <w:pPr>
              <w:spacing w:after="0" w:line="240" w:lineRule="auto"/>
              <w:jc w:val="center"/>
              <w:textAlignment w:val="baseline"/>
              <w:rPr>
                <w:rFonts w:ascii="Times New Roman" w:eastAsia="Times New Roman" w:hAnsi="Times New Roman" w:cs="Times New Roman"/>
                <w:sz w:val="24"/>
                <w:szCs w:val="24"/>
                <w:lang w:eastAsia="ru-RU"/>
              </w:rPr>
            </w:pPr>
            <w:r w:rsidRPr="00D864B6">
              <w:rPr>
                <w:rFonts w:ascii="Times New Roman" w:eastAsia="Times New Roman" w:hAnsi="Times New Roman" w:cs="Times New Roman"/>
                <w:sz w:val="24"/>
                <w:szCs w:val="24"/>
                <w:lang w:eastAsia="ru-RU"/>
              </w:rPr>
              <w:t>4</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01C66A" w14:textId="77777777" w:rsidR="00D864B6" w:rsidRPr="00D864B6" w:rsidRDefault="00D864B6" w:rsidP="00D864B6">
            <w:pPr>
              <w:spacing w:after="0" w:line="240" w:lineRule="auto"/>
              <w:jc w:val="center"/>
              <w:textAlignment w:val="baseline"/>
              <w:rPr>
                <w:rFonts w:ascii="Times New Roman" w:eastAsia="Times New Roman" w:hAnsi="Times New Roman" w:cs="Times New Roman"/>
                <w:sz w:val="24"/>
                <w:szCs w:val="24"/>
                <w:lang w:eastAsia="ru-RU"/>
              </w:rPr>
            </w:pPr>
            <w:r w:rsidRPr="00D864B6">
              <w:rPr>
                <w:rFonts w:ascii="Times New Roman" w:eastAsia="Times New Roman" w:hAnsi="Times New Roman" w:cs="Times New Roman"/>
                <w:sz w:val="24"/>
                <w:szCs w:val="24"/>
                <w:lang w:eastAsia="ru-RU"/>
              </w:rPr>
              <w:t>5</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258FD3" w14:textId="77777777" w:rsidR="00D864B6" w:rsidRPr="00D864B6" w:rsidRDefault="00D864B6" w:rsidP="00D864B6">
            <w:pPr>
              <w:spacing w:after="0" w:line="240" w:lineRule="auto"/>
              <w:jc w:val="center"/>
              <w:textAlignment w:val="baseline"/>
              <w:rPr>
                <w:rFonts w:ascii="Times New Roman" w:eastAsia="Times New Roman" w:hAnsi="Times New Roman" w:cs="Times New Roman"/>
                <w:sz w:val="24"/>
                <w:szCs w:val="24"/>
                <w:lang w:eastAsia="ru-RU"/>
              </w:rPr>
            </w:pPr>
            <w:r w:rsidRPr="00D864B6">
              <w:rPr>
                <w:rFonts w:ascii="Times New Roman" w:eastAsia="Times New Roman" w:hAnsi="Times New Roman" w:cs="Times New Roman"/>
                <w:sz w:val="24"/>
                <w:szCs w:val="24"/>
                <w:lang w:eastAsia="ru-RU"/>
              </w:rPr>
              <w:t>6</w:t>
            </w:r>
          </w:p>
        </w:tc>
      </w:tr>
      <w:tr w:rsidR="00D864B6" w:rsidRPr="00D864B6" w14:paraId="674D36FE" w14:textId="77777777" w:rsidTr="00D864B6">
        <w:tc>
          <w:tcPr>
            <w:tcW w:w="370"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E339475" w14:textId="77777777" w:rsidR="00D864B6" w:rsidRPr="00D864B6" w:rsidRDefault="00D864B6" w:rsidP="00D864B6">
            <w:pPr>
              <w:spacing w:after="0" w:line="240" w:lineRule="auto"/>
              <w:jc w:val="center"/>
              <w:textAlignment w:val="baseline"/>
              <w:rPr>
                <w:rFonts w:ascii="Times New Roman" w:eastAsia="Times New Roman" w:hAnsi="Times New Roman" w:cs="Times New Roman"/>
                <w:sz w:val="24"/>
                <w:szCs w:val="24"/>
                <w:lang w:eastAsia="ru-RU"/>
              </w:rPr>
            </w:pPr>
            <w:r w:rsidRPr="00D864B6">
              <w:rPr>
                <w:rFonts w:ascii="Times New Roman" w:eastAsia="Times New Roman" w:hAnsi="Times New Roman" w:cs="Times New Roman"/>
                <w:sz w:val="24"/>
                <w:szCs w:val="24"/>
                <w:lang w:eastAsia="ru-RU"/>
              </w:rPr>
              <w:t>1.</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D32F90" w14:textId="77777777" w:rsidR="00D864B6" w:rsidRPr="00D864B6" w:rsidRDefault="00D864B6" w:rsidP="00D864B6">
            <w:pPr>
              <w:spacing w:after="0" w:line="240" w:lineRule="auto"/>
              <w:textAlignment w:val="baseline"/>
              <w:rPr>
                <w:rFonts w:ascii="Times New Roman" w:eastAsia="Times New Roman" w:hAnsi="Times New Roman" w:cs="Times New Roman"/>
                <w:sz w:val="24"/>
                <w:szCs w:val="24"/>
                <w:lang w:eastAsia="ru-RU"/>
              </w:rPr>
            </w:pPr>
            <w:r w:rsidRPr="00D864B6">
              <w:rPr>
                <w:rFonts w:ascii="Times New Roman" w:eastAsia="Times New Roman" w:hAnsi="Times New Roman" w:cs="Times New Roman"/>
                <w:sz w:val="24"/>
                <w:szCs w:val="24"/>
                <w:lang w:eastAsia="ru-RU"/>
              </w:rPr>
              <w:t>Расходы на оплату труда внештатных экспертов - всего, в том числе:</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D46D5E" w14:textId="77777777" w:rsidR="00D864B6" w:rsidRPr="00D864B6" w:rsidRDefault="00D864B6" w:rsidP="00D864B6">
            <w:pPr>
              <w:spacing w:after="0" w:line="240" w:lineRule="auto"/>
              <w:jc w:val="center"/>
              <w:textAlignment w:val="baseline"/>
              <w:rPr>
                <w:rFonts w:ascii="Times New Roman" w:eastAsia="Times New Roman" w:hAnsi="Times New Roman" w:cs="Times New Roman"/>
                <w:sz w:val="24"/>
                <w:szCs w:val="24"/>
                <w:lang w:eastAsia="ru-RU"/>
              </w:rPr>
            </w:pPr>
            <w:r w:rsidRPr="00D864B6">
              <w:rPr>
                <w:rFonts w:ascii="Times New Roman" w:eastAsia="Times New Roman" w:hAnsi="Times New Roman" w:cs="Times New Roman"/>
                <w:sz w:val="24"/>
                <w:szCs w:val="24"/>
                <w:lang w:eastAsia="ru-RU"/>
              </w:rPr>
              <w:t>чел.</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74A8FB" w14:textId="77777777" w:rsidR="00D864B6" w:rsidRPr="00D864B6" w:rsidRDefault="00D864B6" w:rsidP="00D864B6">
            <w:pPr>
              <w:spacing w:after="200" w:line="276"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838C5C" w14:textId="77777777" w:rsidR="00D864B6" w:rsidRPr="00D864B6" w:rsidRDefault="00D864B6" w:rsidP="00D864B6">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AC83E9" w14:textId="77777777" w:rsidR="00D864B6" w:rsidRPr="00D864B6" w:rsidRDefault="00D864B6" w:rsidP="00D864B6">
            <w:pPr>
              <w:spacing w:after="0" w:line="276" w:lineRule="auto"/>
              <w:rPr>
                <w:rFonts w:ascii="Calibri" w:eastAsia="Calibri" w:hAnsi="Calibri" w:cs="Times New Roman"/>
                <w:sz w:val="20"/>
                <w:szCs w:val="20"/>
                <w:lang w:eastAsia="ru-RU"/>
              </w:rPr>
            </w:pPr>
          </w:p>
        </w:tc>
      </w:tr>
      <w:tr w:rsidR="00D864B6" w:rsidRPr="00D864B6" w14:paraId="04FE4D3C" w14:textId="77777777" w:rsidTr="00D864B6">
        <w:tc>
          <w:tcPr>
            <w:tcW w:w="370" w:type="dxa"/>
            <w:tcBorders>
              <w:top w:val="nil"/>
              <w:left w:val="single" w:sz="6" w:space="0" w:color="000000"/>
              <w:bottom w:val="nil"/>
              <w:right w:val="single" w:sz="6" w:space="0" w:color="000000"/>
            </w:tcBorders>
            <w:tcMar>
              <w:top w:w="0" w:type="dxa"/>
              <w:left w:w="149" w:type="dxa"/>
              <w:bottom w:w="0" w:type="dxa"/>
              <w:right w:w="149" w:type="dxa"/>
            </w:tcMar>
            <w:hideMark/>
          </w:tcPr>
          <w:p w14:paraId="184394B4" w14:textId="77777777" w:rsidR="00D864B6" w:rsidRPr="00D864B6" w:rsidRDefault="00D864B6" w:rsidP="00D864B6">
            <w:pPr>
              <w:spacing w:after="0" w:line="276" w:lineRule="auto"/>
              <w:rPr>
                <w:rFonts w:ascii="Calibri" w:eastAsia="Calibri" w:hAnsi="Calibri" w:cs="Times New Roman"/>
                <w:sz w:val="20"/>
                <w:szCs w:val="20"/>
                <w:lang w:eastAsia="ru-RU"/>
              </w:rPr>
            </w:pP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AC7C7A" w14:textId="77777777" w:rsidR="00D864B6" w:rsidRPr="00D864B6" w:rsidRDefault="00D864B6" w:rsidP="00D864B6">
            <w:pPr>
              <w:spacing w:after="0" w:line="240" w:lineRule="auto"/>
              <w:textAlignment w:val="baseline"/>
              <w:rPr>
                <w:rFonts w:ascii="Times New Roman" w:eastAsia="Times New Roman" w:hAnsi="Times New Roman" w:cs="Times New Roman"/>
                <w:sz w:val="24"/>
                <w:szCs w:val="24"/>
                <w:lang w:eastAsia="ru-RU"/>
              </w:rPr>
            </w:pPr>
            <w:r w:rsidRPr="00D864B6">
              <w:rPr>
                <w:rFonts w:ascii="Times New Roman" w:eastAsia="Times New Roman" w:hAnsi="Times New Roman" w:cs="Times New Roman"/>
                <w:sz w:val="24"/>
                <w:szCs w:val="24"/>
                <w:lang w:eastAsia="ru-RU"/>
              </w:rPr>
              <w:t>Руководитель экспертной комиссии</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305247" w14:textId="77777777" w:rsidR="00D864B6" w:rsidRPr="00D864B6" w:rsidRDefault="00D864B6" w:rsidP="00D864B6">
            <w:pPr>
              <w:spacing w:after="0" w:line="240" w:lineRule="auto"/>
              <w:jc w:val="center"/>
              <w:textAlignment w:val="baseline"/>
              <w:rPr>
                <w:rFonts w:ascii="Times New Roman" w:eastAsia="Times New Roman" w:hAnsi="Times New Roman" w:cs="Times New Roman"/>
                <w:sz w:val="24"/>
                <w:szCs w:val="24"/>
                <w:lang w:eastAsia="ru-RU"/>
              </w:rPr>
            </w:pPr>
            <w:r w:rsidRPr="00D864B6">
              <w:rPr>
                <w:rFonts w:ascii="Times New Roman" w:eastAsia="Times New Roman" w:hAnsi="Times New Roman" w:cs="Times New Roman"/>
                <w:sz w:val="24"/>
                <w:szCs w:val="24"/>
                <w:lang w:eastAsia="ru-RU"/>
              </w:rPr>
              <w:t>чел.</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D12E4E" w14:textId="77777777" w:rsidR="00D864B6" w:rsidRPr="00D864B6" w:rsidRDefault="00D864B6" w:rsidP="00D864B6">
            <w:pPr>
              <w:spacing w:after="200" w:line="276"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EA4F3C" w14:textId="77777777" w:rsidR="00D864B6" w:rsidRPr="00D864B6" w:rsidRDefault="00D864B6" w:rsidP="00D864B6">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EE9607" w14:textId="77777777" w:rsidR="00D864B6" w:rsidRPr="00D864B6" w:rsidRDefault="00D864B6" w:rsidP="00D864B6">
            <w:pPr>
              <w:spacing w:after="0" w:line="276" w:lineRule="auto"/>
              <w:rPr>
                <w:rFonts w:ascii="Calibri" w:eastAsia="Calibri" w:hAnsi="Calibri" w:cs="Times New Roman"/>
                <w:sz w:val="20"/>
                <w:szCs w:val="20"/>
                <w:lang w:eastAsia="ru-RU"/>
              </w:rPr>
            </w:pPr>
          </w:p>
        </w:tc>
      </w:tr>
      <w:tr w:rsidR="00D864B6" w:rsidRPr="00D864B6" w14:paraId="0CDFCE15" w14:textId="77777777" w:rsidTr="00D864B6">
        <w:tc>
          <w:tcPr>
            <w:tcW w:w="370" w:type="dxa"/>
            <w:tcBorders>
              <w:top w:val="nil"/>
              <w:left w:val="single" w:sz="6" w:space="0" w:color="000000"/>
              <w:bottom w:val="nil"/>
              <w:right w:val="single" w:sz="6" w:space="0" w:color="000000"/>
            </w:tcBorders>
            <w:tcMar>
              <w:top w:w="0" w:type="dxa"/>
              <w:left w:w="149" w:type="dxa"/>
              <w:bottom w:w="0" w:type="dxa"/>
              <w:right w:w="149" w:type="dxa"/>
            </w:tcMar>
            <w:hideMark/>
          </w:tcPr>
          <w:p w14:paraId="2AE59D3D" w14:textId="77777777" w:rsidR="00D864B6" w:rsidRPr="00D864B6" w:rsidRDefault="00D864B6" w:rsidP="00D864B6">
            <w:pPr>
              <w:spacing w:after="0" w:line="276" w:lineRule="auto"/>
              <w:rPr>
                <w:rFonts w:ascii="Calibri" w:eastAsia="Calibri" w:hAnsi="Calibri" w:cs="Times New Roman"/>
                <w:sz w:val="20"/>
                <w:szCs w:val="20"/>
                <w:lang w:eastAsia="ru-RU"/>
              </w:rPr>
            </w:pP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CDE79B" w14:textId="77777777" w:rsidR="00D864B6" w:rsidRPr="00D864B6" w:rsidRDefault="00D864B6" w:rsidP="00D864B6">
            <w:pPr>
              <w:spacing w:after="0" w:line="240" w:lineRule="auto"/>
              <w:textAlignment w:val="baseline"/>
              <w:rPr>
                <w:rFonts w:ascii="Times New Roman" w:eastAsia="Times New Roman" w:hAnsi="Times New Roman" w:cs="Times New Roman"/>
                <w:sz w:val="24"/>
                <w:szCs w:val="24"/>
                <w:lang w:eastAsia="ru-RU"/>
              </w:rPr>
            </w:pPr>
            <w:r w:rsidRPr="00D864B6">
              <w:rPr>
                <w:rFonts w:ascii="Times New Roman" w:eastAsia="Times New Roman" w:hAnsi="Times New Roman" w:cs="Times New Roman"/>
                <w:sz w:val="24"/>
                <w:szCs w:val="24"/>
                <w:lang w:eastAsia="ru-RU"/>
              </w:rPr>
              <w:t>Эксперт по отдельным разделам экспертируемых материалов</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3AF2DD" w14:textId="77777777" w:rsidR="00D864B6" w:rsidRPr="00D864B6" w:rsidRDefault="00D864B6" w:rsidP="00D864B6">
            <w:pPr>
              <w:spacing w:after="0" w:line="240" w:lineRule="auto"/>
              <w:jc w:val="center"/>
              <w:textAlignment w:val="baseline"/>
              <w:rPr>
                <w:rFonts w:ascii="Times New Roman" w:eastAsia="Times New Roman" w:hAnsi="Times New Roman" w:cs="Times New Roman"/>
                <w:sz w:val="24"/>
                <w:szCs w:val="24"/>
                <w:lang w:eastAsia="ru-RU"/>
              </w:rPr>
            </w:pPr>
            <w:r w:rsidRPr="00D864B6">
              <w:rPr>
                <w:rFonts w:ascii="Times New Roman" w:eastAsia="Times New Roman" w:hAnsi="Times New Roman" w:cs="Times New Roman"/>
                <w:sz w:val="24"/>
                <w:szCs w:val="24"/>
                <w:lang w:eastAsia="ru-RU"/>
              </w:rPr>
              <w:t>чел.</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83BBAF" w14:textId="77777777" w:rsidR="00D864B6" w:rsidRPr="00D864B6" w:rsidRDefault="00D864B6" w:rsidP="00D864B6">
            <w:pPr>
              <w:spacing w:after="200" w:line="276"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C419A5" w14:textId="77777777" w:rsidR="00D864B6" w:rsidRPr="00D864B6" w:rsidRDefault="00D864B6" w:rsidP="00D864B6">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18862B" w14:textId="77777777" w:rsidR="00D864B6" w:rsidRPr="00D864B6" w:rsidRDefault="00D864B6" w:rsidP="00D864B6">
            <w:pPr>
              <w:spacing w:after="0" w:line="276" w:lineRule="auto"/>
              <w:rPr>
                <w:rFonts w:ascii="Calibri" w:eastAsia="Calibri" w:hAnsi="Calibri" w:cs="Times New Roman"/>
                <w:sz w:val="20"/>
                <w:szCs w:val="20"/>
                <w:lang w:eastAsia="ru-RU"/>
              </w:rPr>
            </w:pPr>
          </w:p>
        </w:tc>
      </w:tr>
      <w:tr w:rsidR="00D864B6" w:rsidRPr="00D864B6" w14:paraId="5B72E2A1" w14:textId="77777777" w:rsidTr="00D864B6">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F1A06C" w14:textId="77777777" w:rsidR="00D864B6" w:rsidRPr="00D864B6" w:rsidRDefault="00D864B6" w:rsidP="00D864B6">
            <w:pPr>
              <w:spacing w:after="0" w:line="240" w:lineRule="auto"/>
              <w:jc w:val="center"/>
              <w:textAlignment w:val="baseline"/>
              <w:rPr>
                <w:rFonts w:ascii="Times New Roman" w:eastAsia="Times New Roman" w:hAnsi="Times New Roman" w:cs="Times New Roman"/>
                <w:sz w:val="24"/>
                <w:szCs w:val="24"/>
                <w:lang w:eastAsia="ru-RU"/>
              </w:rPr>
            </w:pPr>
            <w:r w:rsidRPr="00D864B6">
              <w:rPr>
                <w:rFonts w:ascii="Times New Roman" w:eastAsia="Times New Roman" w:hAnsi="Times New Roman" w:cs="Times New Roman"/>
                <w:sz w:val="24"/>
                <w:szCs w:val="24"/>
                <w:lang w:eastAsia="ru-RU"/>
              </w:rPr>
              <w:t>2.</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A409D4" w14:textId="77777777" w:rsidR="00D864B6" w:rsidRPr="00D864B6" w:rsidRDefault="00D864B6" w:rsidP="00D864B6">
            <w:pPr>
              <w:spacing w:after="0" w:line="240" w:lineRule="auto"/>
              <w:textAlignment w:val="baseline"/>
              <w:rPr>
                <w:rFonts w:ascii="Times New Roman" w:eastAsia="Times New Roman" w:hAnsi="Times New Roman" w:cs="Times New Roman"/>
                <w:sz w:val="24"/>
                <w:szCs w:val="24"/>
                <w:lang w:eastAsia="ru-RU"/>
              </w:rPr>
            </w:pPr>
            <w:r w:rsidRPr="00D864B6">
              <w:rPr>
                <w:rFonts w:ascii="Times New Roman" w:eastAsia="Times New Roman" w:hAnsi="Times New Roman" w:cs="Times New Roman"/>
                <w:sz w:val="24"/>
                <w:szCs w:val="24"/>
                <w:lang w:eastAsia="ru-RU"/>
              </w:rPr>
              <w:t>Начисления на фонд оплаты труда внештатных экспертов - всего</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19E581" w14:textId="77777777" w:rsidR="00D864B6" w:rsidRPr="00D864B6" w:rsidRDefault="00D864B6" w:rsidP="00D864B6">
            <w:pPr>
              <w:spacing w:after="200" w:line="276"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8662DA" w14:textId="77777777" w:rsidR="00D864B6" w:rsidRPr="00D864B6" w:rsidRDefault="00D864B6" w:rsidP="00D864B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8B08A2" w14:textId="77777777" w:rsidR="00D864B6" w:rsidRPr="00D864B6" w:rsidRDefault="00D864B6" w:rsidP="00D864B6">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D6F49D" w14:textId="77777777" w:rsidR="00D864B6" w:rsidRPr="00D864B6" w:rsidRDefault="00D864B6" w:rsidP="00D864B6">
            <w:pPr>
              <w:spacing w:after="0" w:line="276" w:lineRule="auto"/>
              <w:rPr>
                <w:rFonts w:ascii="Calibri" w:eastAsia="Calibri" w:hAnsi="Calibri" w:cs="Times New Roman"/>
                <w:sz w:val="20"/>
                <w:szCs w:val="20"/>
                <w:lang w:eastAsia="ru-RU"/>
              </w:rPr>
            </w:pPr>
          </w:p>
        </w:tc>
      </w:tr>
      <w:tr w:rsidR="00D864B6" w:rsidRPr="00D864B6" w14:paraId="29E501ED" w14:textId="77777777" w:rsidTr="00D864B6">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6D3226" w14:textId="77777777" w:rsidR="00D864B6" w:rsidRPr="00D864B6" w:rsidRDefault="00D864B6" w:rsidP="00D864B6">
            <w:pPr>
              <w:spacing w:after="0" w:line="240" w:lineRule="auto"/>
              <w:jc w:val="center"/>
              <w:textAlignment w:val="baseline"/>
              <w:rPr>
                <w:rFonts w:ascii="Times New Roman" w:eastAsia="Times New Roman" w:hAnsi="Times New Roman" w:cs="Times New Roman"/>
                <w:sz w:val="24"/>
                <w:szCs w:val="24"/>
                <w:lang w:eastAsia="ru-RU"/>
              </w:rPr>
            </w:pPr>
            <w:r w:rsidRPr="00D864B6">
              <w:rPr>
                <w:rFonts w:ascii="Times New Roman" w:eastAsia="Times New Roman" w:hAnsi="Times New Roman" w:cs="Times New Roman"/>
                <w:sz w:val="24"/>
                <w:szCs w:val="24"/>
                <w:lang w:eastAsia="ru-RU"/>
              </w:rPr>
              <w:t>3.</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29B8B7" w14:textId="77777777" w:rsidR="00D864B6" w:rsidRPr="00D864B6" w:rsidRDefault="00D864B6" w:rsidP="00D864B6">
            <w:pPr>
              <w:spacing w:after="0" w:line="240" w:lineRule="auto"/>
              <w:textAlignment w:val="baseline"/>
              <w:rPr>
                <w:rFonts w:ascii="Times New Roman" w:eastAsia="Times New Roman" w:hAnsi="Times New Roman" w:cs="Times New Roman"/>
                <w:sz w:val="24"/>
                <w:szCs w:val="24"/>
                <w:lang w:eastAsia="ru-RU"/>
              </w:rPr>
            </w:pPr>
            <w:r w:rsidRPr="00D864B6">
              <w:rPr>
                <w:rFonts w:ascii="Times New Roman" w:eastAsia="Times New Roman" w:hAnsi="Times New Roman" w:cs="Times New Roman"/>
                <w:sz w:val="24"/>
                <w:szCs w:val="24"/>
                <w:lang w:eastAsia="ru-RU"/>
              </w:rPr>
              <w:t>Итого основные расходы (п. 1 + п. 2)</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A02750" w14:textId="77777777" w:rsidR="00D864B6" w:rsidRPr="00D864B6" w:rsidRDefault="00D864B6" w:rsidP="00D864B6">
            <w:pPr>
              <w:spacing w:after="200" w:line="276"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10F1F1" w14:textId="77777777" w:rsidR="00D864B6" w:rsidRPr="00D864B6" w:rsidRDefault="00D864B6" w:rsidP="00D864B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1E8822" w14:textId="77777777" w:rsidR="00D864B6" w:rsidRPr="00D864B6" w:rsidRDefault="00D864B6" w:rsidP="00D864B6">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597B88" w14:textId="77777777" w:rsidR="00D864B6" w:rsidRPr="00D864B6" w:rsidRDefault="00D864B6" w:rsidP="00D864B6">
            <w:pPr>
              <w:spacing w:after="0" w:line="276" w:lineRule="auto"/>
              <w:rPr>
                <w:rFonts w:ascii="Calibri" w:eastAsia="Calibri" w:hAnsi="Calibri" w:cs="Times New Roman"/>
                <w:sz w:val="20"/>
                <w:szCs w:val="20"/>
                <w:lang w:eastAsia="ru-RU"/>
              </w:rPr>
            </w:pPr>
          </w:p>
        </w:tc>
      </w:tr>
      <w:tr w:rsidR="00D864B6" w:rsidRPr="00D864B6" w14:paraId="4BE00904" w14:textId="77777777" w:rsidTr="00D864B6">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879BB1" w14:textId="77777777" w:rsidR="00D864B6" w:rsidRPr="00D864B6" w:rsidRDefault="00D864B6" w:rsidP="00D864B6">
            <w:pPr>
              <w:spacing w:after="0" w:line="240" w:lineRule="auto"/>
              <w:jc w:val="center"/>
              <w:textAlignment w:val="baseline"/>
              <w:rPr>
                <w:rFonts w:ascii="Times New Roman" w:eastAsia="Times New Roman" w:hAnsi="Times New Roman" w:cs="Times New Roman"/>
                <w:sz w:val="24"/>
                <w:szCs w:val="24"/>
                <w:lang w:eastAsia="ru-RU"/>
              </w:rPr>
            </w:pPr>
            <w:r w:rsidRPr="00D864B6">
              <w:rPr>
                <w:rFonts w:ascii="Times New Roman" w:eastAsia="Times New Roman" w:hAnsi="Times New Roman" w:cs="Times New Roman"/>
                <w:sz w:val="24"/>
                <w:szCs w:val="24"/>
                <w:lang w:eastAsia="ru-RU"/>
              </w:rPr>
              <w:t>4.</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6CB0C9" w14:textId="77777777" w:rsidR="00D864B6" w:rsidRPr="00D864B6" w:rsidRDefault="00D864B6" w:rsidP="00D864B6">
            <w:pPr>
              <w:spacing w:after="0" w:line="240" w:lineRule="auto"/>
              <w:textAlignment w:val="baseline"/>
              <w:rPr>
                <w:rFonts w:ascii="Times New Roman" w:eastAsia="Times New Roman" w:hAnsi="Times New Roman" w:cs="Times New Roman"/>
                <w:sz w:val="24"/>
                <w:szCs w:val="24"/>
                <w:lang w:eastAsia="ru-RU"/>
              </w:rPr>
            </w:pPr>
            <w:r w:rsidRPr="00D864B6">
              <w:rPr>
                <w:rFonts w:ascii="Times New Roman" w:eastAsia="Times New Roman" w:hAnsi="Times New Roman" w:cs="Times New Roman"/>
                <w:sz w:val="24"/>
                <w:szCs w:val="24"/>
                <w:lang w:eastAsia="ru-RU"/>
              </w:rPr>
              <w:t>Компенсация затрат, связанных с выездом внештатных экспертов на место реализации объекта экспертизы</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C706E8" w14:textId="77777777" w:rsidR="00D864B6" w:rsidRPr="00D864B6" w:rsidRDefault="00D864B6" w:rsidP="00D864B6">
            <w:pPr>
              <w:spacing w:after="200" w:line="276"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60BDBB" w14:textId="77777777" w:rsidR="00D864B6" w:rsidRPr="00D864B6" w:rsidRDefault="00D864B6" w:rsidP="00D864B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5BABC3" w14:textId="77777777" w:rsidR="00D864B6" w:rsidRPr="00D864B6" w:rsidRDefault="00D864B6" w:rsidP="00D864B6">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D9495C" w14:textId="77777777" w:rsidR="00D864B6" w:rsidRPr="00D864B6" w:rsidRDefault="00D864B6" w:rsidP="00D864B6">
            <w:pPr>
              <w:spacing w:after="0" w:line="276" w:lineRule="auto"/>
              <w:rPr>
                <w:rFonts w:ascii="Calibri" w:eastAsia="Calibri" w:hAnsi="Calibri" w:cs="Times New Roman"/>
                <w:sz w:val="20"/>
                <w:szCs w:val="20"/>
                <w:lang w:eastAsia="ru-RU"/>
              </w:rPr>
            </w:pPr>
          </w:p>
        </w:tc>
      </w:tr>
      <w:tr w:rsidR="00D864B6" w:rsidRPr="00D864B6" w14:paraId="57B77AF7" w14:textId="77777777" w:rsidTr="00D864B6">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C6B9F0" w14:textId="77777777" w:rsidR="00D864B6" w:rsidRPr="00D864B6" w:rsidRDefault="00D864B6" w:rsidP="00D864B6">
            <w:pPr>
              <w:spacing w:after="0" w:line="240" w:lineRule="auto"/>
              <w:jc w:val="center"/>
              <w:textAlignment w:val="baseline"/>
              <w:rPr>
                <w:rFonts w:ascii="Times New Roman" w:eastAsia="Times New Roman" w:hAnsi="Times New Roman" w:cs="Times New Roman"/>
                <w:sz w:val="24"/>
                <w:szCs w:val="24"/>
                <w:lang w:eastAsia="ru-RU"/>
              </w:rPr>
            </w:pPr>
            <w:r w:rsidRPr="00D864B6">
              <w:rPr>
                <w:rFonts w:ascii="Times New Roman" w:eastAsia="Times New Roman" w:hAnsi="Times New Roman" w:cs="Times New Roman"/>
                <w:sz w:val="24"/>
                <w:szCs w:val="24"/>
                <w:lang w:eastAsia="ru-RU"/>
              </w:rPr>
              <w:t>5.</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D82413" w14:textId="77777777" w:rsidR="00D864B6" w:rsidRPr="00D864B6" w:rsidRDefault="00D864B6" w:rsidP="00D864B6">
            <w:pPr>
              <w:spacing w:after="0" w:line="240" w:lineRule="auto"/>
              <w:textAlignment w:val="baseline"/>
              <w:rPr>
                <w:rFonts w:ascii="Times New Roman" w:eastAsia="Times New Roman" w:hAnsi="Times New Roman" w:cs="Times New Roman"/>
                <w:sz w:val="24"/>
                <w:szCs w:val="24"/>
                <w:lang w:eastAsia="ru-RU"/>
              </w:rPr>
            </w:pPr>
            <w:r w:rsidRPr="00D864B6">
              <w:rPr>
                <w:rFonts w:ascii="Times New Roman" w:eastAsia="Times New Roman" w:hAnsi="Times New Roman" w:cs="Times New Roman"/>
                <w:sz w:val="24"/>
                <w:szCs w:val="24"/>
                <w:lang w:eastAsia="ru-RU"/>
              </w:rPr>
              <w:t>Прочие накладные расходы (50% от п. 3)</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ECB85A" w14:textId="77777777" w:rsidR="00D864B6" w:rsidRPr="00D864B6" w:rsidRDefault="00D864B6" w:rsidP="00D864B6">
            <w:pPr>
              <w:spacing w:after="200" w:line="276"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695186" w14:textId="77777777" w:rsidR="00D864B6" w:rsidRPr="00D864B6" w:rsidRDefault="00D864B6" w:rsidP="00D864B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69730C" w14:textId="77777777" w:rsidR="00D864B6" w:rsidRPr="00D864B6" w:rsidRDefault="00D864B6" w:rsidP="00D864B6">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6F6662" w14:textId="77777777" w:rsidR="00D864B6" w:rsidRPr="00D864B6" w:rsidRDefault="00D864B6" w:rsidP="00D864B6">
            <w:pPr>
              <w:spacing w:after="0" w:line="276" w:lineRule="auto"/>
              <w:rPr>
                <w:rFonts w:ascii="Calibri" w:eastAsia="Calibri" w:hAnsi="Calibri" w:cs="Times New Roman"/>
                <w:sz w:val="20"/>
                <w:szCs w:val="20"/>
                <w:lang w:eastAsia="ru-RU"/>
              </w:rPr>
            </w:pPr>
          </w:p>
        </w:tc>
      </w:tr>
      <w:tr w:rsidR="00D864B6" w:rsidRPr="00D864B6" w14:paraId="19F6E0E7" w14:textId="77777777" w:rsidTr="00D864B6">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F54CDE" w14:textId="77777777" w:rsidR="00D864B6" w:rsidRPr="00D864B6" w:rsidRDefault="00D864B6" w:rsidP="00D864B6">
            <w:pPr>
              <w:spacing w:after="0" w:line="240" w:lineRule="auto"/>
              <w:jc w:val="center"/>
              <w:textAlignment w:val="baseline"/>
              <w:rPr>
                <w:rFonts w:ascii="Times New Roman" w:eastAsia="Times New Roman" w:hAnsi="Times New Roman" w:cs="Times New Roman"/>
                <w:sz w:val="24"/>
                <w:szCs w:val="24"/>
                <w:lang w:eastAsia="ru-RU"/>
              </w:rPr>
            </w:pPr>
            <w:r w:rsidRPr="00D864B6">
              <w:rPr>
                <w:rFonts w:ascii="Times New Roman" w:eastAsia="Times New Roman" w:hAnsi="Times New Roman" w:cs="Times New Roman"/>
                <w:sz w:val="24"/>
                <w:szCs w:val="24"/>
                <w:lang w:eastAsia="ru-RU"/>
              </w:rPr>
              <w:t>6</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92B325" w14:textId="77777777" w:rsidR="00D864B6" w:rsidRPr="00D864B6" w:rsidRDefault="00D864B6" w:rsidP="00D864B6">
            <w:pPr>
              <w:spacing w:after="0" w:line="240" w:lineRule="auto"/>
              <w:textAlignment w:val="baseline"/>
              <w:rPr>
                <w:rFonts w:ascii="Times New Roman" w:eastAsia="Times New Roman" w:hAnsi="Times New Roman" w:cs="Times New Roman"/>
                <w:sz w:val="24"/>
                <w:szCs w:val="24"/>
                <w:lang w:eastAsia="ru-RU"/>
              </w:rPr>
            </w:pPr>
            <w:r w:rsidRPr="00D864B6">
              <w:rPr>
                <w:rFonts w:ascii="Times New Roman" w:eastAsia="Times New Roman" w:hAnsi="Times New Roman" w:cs="Times New Roman"/>
                <w:sz w:val="24"/>
                <w:szCs w:val="24"/>
                <w:lang w:eastAsia="ru-RU"/>
              </w:rPr>
              <w:t>Итого накладные расходы (п. 4 + п. 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EF6BC2" w14:textId="77777777" w:rsidR="00D864B6" w:rsidRPr="00D864B6" w:rsidRDefault="00D864B6" w:rsidP="00D864B6">
            <w:pPr>
              <w:spacing w:after="200" w:line="276"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05B8BD" w14:textId="77777777" w:rsidR="00D864B6" w:rsidRPr="00D864B6" w:rsidRDefault="00D864B6" w:rsidP="00D864B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8CD42D" w14:textId="77777777" w:rsidR="00D864B6" w:rsidRPr="00D864B6" w:rsidRDefault="00D864B6" w:rsidP="00D864B6">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B46796" w14:textId="77777777" w:rsidR="00D864B6" w:rsidRPr="00D864B6" w:rsidRDefault="00D864B6" w:rsidP="00D864B6">
            <w:pPr>
              <w:spacing w:after="0" w:line="276" w:lineRule="auto"/>
              <w:rPr>
                <w:rFonts w:ascii="Calibri" w:eastAsia="Calibri" w:hAnsi="Calibri" w:cs="Times New Roman"/>
                <w:sz w:val="20"/>
                <w:szCs w:val="20"/>
                <w:lang w:eastAsia="ru-RU"/>
              </w:rPr>
            </w:pPr>
          </w:p>
        </w:tc>
      </w:tr>
      <w:tr w:rsidR="00D864B6" w:rsidRPr="00D864B6" w14:paraId="40645F67" w14:textId="77777777" w:rsidTr="00D864B6">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1EB7B0" w14:textId="77777777" w:rsidR="00D864B6" w:rsidRPr="00D864B6" w:rsidRDefault="00D864B6" w:rsidP="00D864B6">
            <w:pPr>
              <w:spacing w:after="0" w:line="240" w:lineRule="auto"/>
              <w:jc w:val="center"/>
              <w:textAlignment w:val="baseline"/>
              <w:rPr>
                <w:rFonts w:ascii="Times New Roman" w:eastAsia="Times New Roman" w:hAnsi="Times New Roman" w:cs="Times New Roman"/>
                <w:sz w:val="24"/>
                <w:szCs w:val="24"/>
                <w:lang w:eastAsia="ru-RU"/>
              </w:rPr>
            </w:pPr>
            <w:r w:rsidRPr="00D864B6">
              <w:rPr>
                <w:rFonts w:ascii="Times New Roman" w:eastAsia="Times New Roman" w:hAnsi="Times New Roman" w:cs="Times New Roman"/>
                <w:sz w:val="24"/>
                <w:szCs w:val="24"/>
                <w:lang w:eastAsia="ru-RU"/>
              </w:rPr>
              <w:t>7</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79B680" w14:textId="77777777" w:rsidR="00D864B6" w:rsidRPr="00D864B6" w:rsidRDefault="00D864B6" w:rsidP="00D864B6">
            <w:pPr>
              <w:spacing w:after="0" w:line="240" w:lineRule="auto"/>
              <w:textAlignment w:val="baseline"/>
              <w:rPr>
                <w:rFonts w:ascii="Times New Roman" w:eastAsia="Times New Roman" w:hAnsi="Times New Roman" w:cs="Times New Roman"/>
                <w:sz w:val="24"/>
                <w:szCs w:val="24"/>
                <w:lang w:eastAsia="ru-RU"/>
              </w:rPr>
            </w:pPr>
            <w:r w:rsidRPr="00D864B6">
              <w:rPr>
                <w:rFonts w:ascii="Times New Roman" w:eastAsia="Times New Roman" w:hAnsi="Times New Roman" w:cs="Times New Roman"/>
                <w:sz w:val="24"/>
                <w:szCs w:val="24"/>
                <w:lang w:eastAsia="ru-RU"/>
              </w:rPr>
              <w:t>Итого (п. 3 + п. 6)</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5B24FF" w14:textId="77777777" w:rsidR="00D864B6" w:rsidRPr="00D864B6" w:rsidRDefault="00D864B6" w:rsidP="00D864B6">
            <w:pPr>
              <w:spacing w:after="200" w:line="276"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A6EB9B" w14:textId="77777777" w:rsidR="00D864B6" w:rsidRPr="00D864B6" w:rsidRDefault="00D864B6" w:rsidP="00D864B6">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A97026" w14:textId="77777777" w:rsidR="00D864B6" w:rsidRPr="00D864B6" w:rsidRDefault="00D864B6" w:rsidP="00D864B6">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405E0A" w14:textId="77777777" w:rsidR="00D864B6" w:rsidRPr="00D864B6" w:rsidRDefault="00D864B6" w:rsidP="00D864B6">
            <w:pPr>
              <w:spacing w:after="0" w:line="276" w:lineRule="auto"/>
              <w:rPr>
                <w:rFonts w:ascii="Calibri" w:eastAsia="Calibri" w:hAnsi="Calibri" w:cs="Times New Roman"/>
                <w:sz w:val="20"/>
                <w:szCs w:val="20"/>
                <w:lang w:eastAsia="ru-RU"/>
              </w:rPr>
            </w:pPr>
          </w:p>
        </w:tc>
      </w:tr>
    </w:tbl>
    <w:p w14:paraId="65ACCDFB"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br/>
        <w:t>Составил: ___________ _____________ _________</w:t>
      </w:r>
    </w:p>
    <w:p w14:paraId="3166FD10"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xml:space="preserve">            Ф.И.О.      Должность    Подпись </w:t>
      </w:r>
    </w:p>
    <w:p w14:paraId="57071159"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br/>
        <w:t>    Тел.: ____________</w:t>
      </w:r>
    </w:p>
    <w:p w14:paraId="4531688F" w14:textId="77777777" w:rsidR="00D864B6" w:rsidRPr="00D864B6" w:rsidRDefault="00D864B6" w:rsidP="00D864B6">
      <w:pPr>
        <w:spacing w:after="240" w:line="240" w:lineRule="auto"/>
        <w:jc w:val="right"/>
        <w:textAlignment w:val="baseline"/>
        <w:outlineLvl w:val="2"/>
        <w:rPr>
          <w:rFonts w:ascii="Times New Roman" w:eastAsia="Times New Roman" w:hAnsi="Times New Roman" w:cs="Times New Roman"/>
          <w:b/>
          <w:bCs/>
          <w:sz w:val="24"/>
          <w:szCs w:val="24"/>
          <w:lang w:eastAsia="ru-RU"/>
        </w:rPr>
      </w:pPr>
      <w:r w:rsidRPr="00D864B6">
        <w:rPr>
          <w:rFonts w:ascii="Times New Roman" w:eastAsia="Times New Roman" w:hAnsi="Times New Roman" w:cs="Times New Roman"/>
          <w:b/>
          <w:bCs/>
          <w:sz w:val="24"/>
          <w:szCs w:val="24"/>
          <w:lang w:eastAsia="ru-RU"/>
        </w:rPr>
        <w:br/>
      </w:r>
      <w:r w:rsidRPr="00D864B6">
        <w:rPr>
          <w:rFonts w:ascii="Times New Roman" w:eastAsia="Times New Roman" w:hAnsi="Times New Roman" w:cs="Times New Roman"/>
          <w:b/>
          <w:bCs/>
          <w:sz w:val="24"/>
          <w:szCs w:val="24"/>
          <w:lang w:eastAsia="ru-RU"/>
        </w:rPr>
        <w:br/>
        <w:t>Приложение N 4</w:t>
      </w:r>
      <w:r w:rsidRPr="00D864B6">
        <w:rPr>
          <w:rFonts w:ascii="Times New Roman" w:eastAsia="Times New Roman" w:hAnsi="Times New Roman" w:cs="Times New Roman"/>
          <w:b/>
          <w:bCs/>
          <w:sz w:val="24"/>
          <w:szCs w:val="24"/>
          <w:lang w:eastAsia="ru-RU"/>
        </w:rPr>
        <w:br/>
        <w:t>к Административному регламенту предоставления Министерством</w:t>
      </w:r>
      <w:r w:rsidRPr="00D864B6">
        <w:rPr>
          <w:rFonts w:ascii="Times New Roman" w:eastAsia="Times New Roman" w:hAnsi="Times New Roman" w:cs="Times New Roman"/>
          <w:b/>
          <w:bCs/>
          <w:sz w:val="24"/>
          <w:szCs w:val="24"/>
          <w:lang w:eastAsia="ru-RU"/>
        </w:rPr>
        <w:br/>
        <w:t>природных ресурсов Забайкальского края государственной</w:t>
      </w:r>
      <w:r w:rsidRPr="00D864B6">
        <w:rPr>
          <w:rFonts w:ascii="Times New Roman" w:eastAsia="Times New Roman" w:hAnsi="Times New Roman" w:cs="Times New Roman"/>
          <w:b/>
          <w:bCs/>
          <w:sz w:val="24"/>
          <w:szCs w:val="24"/>
          <w:lang w:eastAsia="ru-RU"/>
        </w:rPr>
        <w:br/>
        <w:t>услуги по организации и проведению государственной</w:t>
      </w:r>
      <w:r w:rsidRPr="00D864B6">
        <w:rPr>
          <w:rFonts w:ascii="Times New Roman" w:eastAsia="Times New Roman" w:hAnsi="Times New Roman" w:cs="Times New Roman"/>
          <w:b/>
          <w:bCs/>
          <w:sz w:val="24"/>
          <w:szCs w:val="24"/>
          <w:lang w:eastAsia="ru-RU"/>
        </w:rPr>
        <w:br/>
        <w:t>экологической экспертизы объектов регионального уровня</w:t>
      </w:r>
    </w:p>
    <w:p w14:paraId="13851F00" w14:textId="77777777" w:rsidR="00D864B6" w:rsidRPr="00D864B6" w:rsidRDefault="00D864B6" w:rsidP="00D864B6">
      <w:pPr>
        <w:spacing w:after="240" w:line="240" w:lineRule="auto"/>
        <w:jc w:val="center"/>
        <w:textAlignment w:val="baseline"/>
        <w:rPr>
          <w:rFonts w:ascii="Times New Roman" w:eastAsia="Times New Roman" w:hAnsi="Times New Roman" w:cs="Times New Roman"/>
          <w:b/>
          <w:bCs/>
          <w:sz w:val="24"/>
          <w:szCs w:val="24"/>
          <w:lang w:eastAsia="ru-RU"/>
        </w:rPr>
      </w:pPr>
      <w:r w:rsidRPr="00D864B6">
        <w:rPr>
          <w:rFonts w:ascii="Times New Roman" w:eastAsia="Times New Roman" w:hAnsi="Times New Roman" w:cs="Times New Roman"/>
          <w:b/>
          <w:bCs/>
          <w:sz w:val="24"/>
          <w:szCs w:val="24"/>
          <w:lang w:eastAsia="ru-RU"/>
        </w:rPr>
        <w:lastRenderedPageBreak/>
        <w:br/>
      </w:r>
      <w:r w:rsidRPr="00D864B6">
        <w:rPr>
          <w:rFonts w:ascii="Times New Roman" w:eastAsia="Times New Roman" w:hAnsi="Times New Roman" w:cs="Times New Roman"/>
          <w:b/>
          <w:bCs/>
          <w:sz w:val="24"/>
          <w:szCs w:val="24"/>
          <w:lang w:eastAsia="ru-RU"/>
        </w:rPr>
        <w:br/>
        <w:t>Задание руководителю экспертной группы на проведение государственной экологической экспертизы</w:t>
      </w:r>
    </w:p>
    <w:p w14:paraId="75030FCC"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br/>
        <w:t>Руководителю экспертной группы ____________________________________________</w:t>
      </w:r>
    </w:p>
    <w:p w14:paraId="11820C48"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(Ф.И.О. руководителя экспертной группы)</w:t>
      </w:r>
    </w:p>
    <w:p w14:paraId="451DF3B5" w14:textId="77777777" w:rsidR="00D864B6" w:rsidRPr="00D864B6" w:rsidRDefault="00D864B6" w:rsidP="00D864B6">
      <w:pPr>
        <w:spacing w:after="0" w:line="240" w:lineRule="auto"/>
        <w:textAlignment w:val="baseline"/>
        <w:rPr>
          <w:rFonts w:ascii="Times New Roman" w:eastAsia="Times New Roman" w:hAnsi="Times New Roman" w:cs="Times New Roman"/>
          <w:sz w:val="24"/>
          <w:szCs w:val="24"/>
          <w:lang w:eastAsia="ru-RU"/>
        </w:rPr>
      </w:pPr>
    </w:p>
    <w:p w14:paraId="291B4085" w14:textId="77777777" w:rsidR="00D864B6" w:rsidRPr="00D864B6" w:rsidRDefault="00D864B6" w:rsidP="00D864B6">
      <w:pPr>
        <w:spacing w:after="0" w:line="240" w:lineRule="auto"/>
        <w:ind w:firstLine="480"/>
        <w:textAlignment w:val="baseline"/>
        <w:rPr>
          <w:rFonts w:ascii="Times New Roman" w:eastAsia="Times New Roman" w:hAnsi="Times New Roman" w:cs="Times New Roman"/>
          <w:sz w:val="24"/>
          <w:szCs w:val="24"/>
          <w:lang w:eastAsia="ru-RU"/>
        </w:rPr>
      </w:pPr>
      <w:r w:rsidRPr="00D864B6">
        <w:rPr>
          <w:rFonts w:ascii="Times New Roman" w:eastAsia="Times New Roman" w:hAnsi="Times New Roman" w:cs="Times New Roman"/>
          <w:sz w:val="24"/>
          <w:szCs w:val="24"/>
          <w:lang w:eastAsia="ru-RU"/>
        </w:rPr>
        <w:t>1) обеспечить качественное проведение экологической экспертизы материалов по вопросу (наименование экспертируемого раздела, вопроса);</w:t>
      </w:r>
      <w:r w:rsidRPr="00D864B6">
        <w:rPr>
          <w:rFonts w:ascii="Times New Roman" w:eastAsia="Times New Roman" w:hAnsi="Times New Roman" w:cs="Times New Roman"/>
          <w:sz w:val="24"/>
          <w:szCs w:val="24"/>
          <w:lang w:eastAsia="ru-RU"/>
        </w:rPr>
        <w:br/>
      </w:r>
    </w:p>
    <w:p w14:paraId="1586F906" w14:textId="77777777" w:rsidR="00D864B6" w:rsidRPr="00D864B6" w:rsidRDefault="00D864B6" w:rsidP="00D864B6">
      <w:pPr>
        <w:spacing w:after="0" w:line="240" w:lineRule="auto"/>
        <w:textAlignment w:val="baseline"/>
        <w:rPr>
          <w:rFonts w:ascii="Times New Roman" w:eastAsia="Times New Roman" w:hAnsi="Times New Roman" w:cs="Times New Roman"/>
          <w:sz w:val="24"/>
          <w:szCs w:val="24"/>
          <w:lang w:eastAsia="ru-RU"/>
        </w:rPr>
      </w:pPr>
    </w:p>
    <w:p w14:paraId="760C1253" w14:textId="77777777" w:rsidR="00D864B6" w:rsidRPr="00D864B6" w:rsidRDefault="00D864B6" w:rsidP="00D864B6">
      <w:pPr>
        <w:spacing w:after="0" w:line="240" w:lineRule="auto"/>
        <w:ind w:firstLine="480"/>
        <w:textAlignment w:val="baseline"/>
        <w:rPr>
          <w:rFonts w:ascii="Times New Roman" w:eastAsia="Times New Roman" w:hAnsi="Times New Roman" w:cs="Times New Roman"/>
          <w:sz w:val="24"/>
          <w:szCs w:val="24"/>
          <w:lang w:eastAsia="ru-RU"/>
        </w:rPr>
      </w:pPr>
      <w:r w:rsidRPr="00D864B6">
        <w:rPr>
          <w:rFonts w:ascii="Times New Roman" w:eastAsia="Times New Roman" w:hAnsi="Times New Roman" w:cs="Times New Roman"/>
          <w:sz w:val="24"/>
          <w:szCs w:val="24"/>
          <w:lang w:eastAsia="ru-RU"/>
        </w:rPr>
        <w:t>2) при проведении экологической экспертизы определить:</w:t>
      </w:r>
      <w:r w:rsidRPr="00D864B6">
        <w:rPr>
          <w:rFonts w:ascii="Times New Roman" w:eastAsia="Times New Roman" w:hAnsi="Times New Roman" w:cs="Times New Roman"/>
          <w:sz w:val="24"/>
          <w:szCs w:val="24"/>
          <w:lang w:eastAsia="ru-RU"/>
        </w:rPr>
        <w:br/>
      </w:r>
    </w:p>
    <w:p w14:paraId="4827EE5E" w14:textId="77777777" w:rsidR="00D864B6" w:rsidRPr="00D864B6" w:rsidRDefault="00D864B6" w:rsidP="00D864B6">
      <w:pPr>
        <w:spacing w:after="0" w:line="240" w:lineRule="auto"/>
        <w:textAlignment w:val="baseline"/>
        <w:rPr>
          <w:rFonts w:ascii="Times New Roman" w:eastAsia="Times New Roman" w:hAnsi="Times New Roman" w:cs="Times New Roman"/>
          <w:sz w:val="24"/>
          <w:szCs w:val="24"/>
          <w:lang w:eastAsia="ru-RU"/>
        </w:rPr>
      </w:pPr>
    </w:p>
    <w:p w14:paraId="3EF05B7F" w14:textId="77777777" w:rsidR="00D864B6" w:rsidRPr="00D864B6" w:rsidRDefault="00D864B6" w:rsidP="00D864B6">
      <w:pPr>
        <w:spacing w:after="0" w:line="240" w:lineRule="auto"/>
        <w:ind w:firstLine="480"/>
        <w:textAlignment w:val="baseline"/>
        <w:rPr>
          <w:rFonts w:ascii="Times New Roman" w:eastAsia="Times New Roman" w:hAnsi="Times New Roman" w:cs="Times New Roman"/>
          <w:sz w:val="24"/>
          <w:szCs w:val="24"/>
          <w:lang w:eastAsia="ru-RU"/>
        </w:rPr>
      </w:pPr>
      <w:r w:rsidRPr="00D864B6">
        <w:rPr>
          <w:rFonts w:ascii="Times New Roman" w:eastAsia="Times New Roman" w:hAnsi="Times New Roman" w:cs="Times New Roman"/>
          <w:sz w:val="24"/>
          <w:szCs w:val="24"/>
          <w:lang w:eastAsia="ru-RU"/>
        </w:rPr>
        <w:t>соответствие намечаемой деятельности требованиям, установленным законодательством Российской Федерации в области охраны окружающей среды;</w:t>
      </w:r>
      <w:r w:rsidRPr="00D864B6">
        <w:rPr>
          <w:rFonts w:ascii="Times New Roman" w:eastAsia="Times New Roman" w:hAnsi="Times New Roman" w:cs="Times New Roman"/>
          <w:sz w:val="24"/>
          <w:szCs w:val="24"/>
          <w:lang w:eastAsia="ru-RU"/>
        </w:rPr>
        <w:br/>
      </w:r>
    </w:p>
    <w:p w14:paraId="25F2FEB1" w14:textId="77777777" w:rsidR="00D864B6" w:rsidRPr="00D864B6" w:rsidRDefault="00D864B6" w:rsidP="00D864B6">
      <w:pPr>
        <w:spacing w:after="0" w:line="240" w:lineRule="auto"/>
        <w:textAlignment w:val="baseline"/>
        <w:rPr>
          <w:rFonts w:ascii="Times New Roman" w:eastAsia="Times New Roman" w:hAnsi="Times New Roman" w:cs="Times New Roman"/>
          <w:sz w:val="24"/>
          <w:szCs w:val="24"/>
          <w:lang w:eastAsia="ru-RU"/>
        </w:rPr>
      </w:pPr>
    </w:p>
    <w:p w14:paraId="762180D3" w14:textId="77777777" w:rsidR="00D864B6" w:rsidRPr="00D864B6" w:rsidRDefault="00D864B6" w:rsidP="00D864B6">
      <w:pPr>
        <w:spacing w:after="0" w:line="240" w:lineRule="auto"/>
        <w:ind w:firstLine="480"/>
        <w:textAlignment w:val="baseline"/>
        <w:rPr>
          <w:rFonts w:ascii="Times New Roman" w:eastAsia="Times New Roman" w:hAnsi="Times New Roman" w:cs="Times New Roman"/>
          <w:sz w:val="24"/>
          <w:szCs w:val="24"/>
          <w:lang w:eastAsia="ru-RU"/>
        </w:rPr>
      </w:pPr>
      <w:r w:rsidRPr="00D864B6">
        <w:rPr>
          <w:rFonts w:ascii="Times New Roman" w:eastAsia="Times New Roman" w:hAnsi="Times New Roman" w:cs="Times New Roman"/>
          <w:sz w:val="24"/>
          <w:szCs w:val="24"/>
          <w:lang w:eastAsia="ru-RU"/>
        </w:rPr>
        <w:t>полноту выявления масштабов прогнозируемого воздействия на окружающую среду в результате осуществления намечаемой деятельности и экологическую обоснованность допустимости ее реализации;</w:t>
      </w:r>
      <w:r w:rsidRPr="00D864B6">
        <w:rPr>
          <w:rFonts w:ascii="Times New Roman" w:eastAsia="Times New Roman" w:hAnsi="Times New Roman" w:cs="Times New Roman"/>
          <w:sz w:val="24"/>
          <w:szCs w:val="24"/>
          <w:lang w:eastAsia="ru-RU"/>
        </w:rPr>
        <w:br/>
      </w:r>
    </w:p>
    <w:p w14:paraId="7E580527" w14:textId="77777777" w:rsidR="00D864B6" w:rsidRPr="00D864B6" w:rsidRDefault="00D864B6" w:rsidP="00D864B6">
      <w:pPr>
        <w:spacing w:after="0" w:line="240" w:lineRule="auto"/>
        <w:textAlignment w:val="baseline"/>
        <w:rPr>
          <w:rFonts w:ascii="Times New Roman" w:eastAsia="Times New Roman" w:hAnsi="Times New Roman" w:cs="Times New Roman"/>
          <w:sz w:val="24"/>
          <w:szCs w:val="24"/>
          <w:lang w:eastAsia="ru-RU"/>
        </w:rPr>
      </w:pPr>
    </w:p>
    <w:p w14:paraId="11CA9598" w14:textId="77777777" w:rsidR="00D864B6" w:rsidRPr="00D864B6" w:rsidRDefault="00D864B6" w:rsidP="00D864B6">
      <w:pPr>
        <w:spacing w:after="0" w:line="240" w:lineRule="auto"/>
        <w:ind w:firstLine="480"/>
        <w:textAlignment w:val="baseline"/>
        <w:rPr>
          <w:rFonts w:ascii="Times New Roman" w:eastAsia="Times New Roman" w:hAnsi="Times New Roman" w:cs="Times New Roman"/>
          <w:sz w:val="24"/>
          <w:szCs w:val="24"/>
          <w:lang w:eastAsia="ru-RU"/>
        </w:rPr>
      </w:pPr>
      <w:r w:rsidRPr="00D864B6">
        <w:rPr>
          <w:rFonts w:ascii="Times New Roman" w:eastAsia="Times New Roman" w:hAnsi="Times New Roman" w:cs="Times New Roman"/>
          <w:sz w:val="24"/>
          <w:szCs w:val="24"/>
          <w:lang w:eastAsia="ru-RU"/>
        </w:rPr>
        <w:t>достаточность предусмотренных мер по охране окружающей среды и обеспечению экологической безопасности;</w:t>
      </w:r>
      <w:r w:rsidRPr="00D864B6">
        <w:rPr>
          <w:rFonts w:ascii="Times New Roman" w:eastAsia="Times New Roman" w:hAnsi="Times New Roman" w:cs="Times New Roman"/>
          <w:sz w:val="24"/>
          <w:szCs w:val="24"/>
          <w:lang w:eastAsia="ru-RU"/>
        </w:rPr>
        <w:br/>
      </w:r>
    </w:p>
    <w:p w14:paraId="23D99567" w14:textId="77777777" w:rsidR="00D864B6" w:rsidRPr="00D864B6" w:rsidRDefault="00D864B6" w:rsidP="00D864B6">
      <w:pPr>
        <w:spacing w:after="0" w:line="240" w:lineRule="auto"/>
        <w:textAlignment w:val="baseline"/>
        <w:rPr>
          <w:rFonts w:ascii="Times New Roman" w:eastAsia="Times New Roman" w:hAnsi="Times New Roman" w:cs="Times New Roman"/>
          <w:sz w:val="24"/>
          <w:szCs w:val="24"/>
          <w:lang w:eastAsia="ru-RU"/>
        </w:rPr>
      </w:pPr>
    </w:p>
    <w:p w14:paraId="6D455832" w14:textId="77777777" w:rsidR="00D864B6" w:rsidRPr="00D864B6" w:rsidRDefault="00D864B6" w:rsidP="00D864B6">
      <w:pPr>
        <w:spacing w:after="0" w:line="240" w:lineRule="auto"/>
        <w:ind w:firstLine="480"/>
        <w:textAlignment w:val="baseline"/>
        <w:rPr>
          <w:rFonts w:ascii="Times New Roman" w:eastAsia="Times New Roman" w:hAnsi="Times New Roman" w:cs="Times New Roman"/>
          <w:sz w:val="24"/>
          <w:szCs w:val="24"/>
          <w:lang w:eastAsia="ru-RU"/>
        </w:rPr>
      </w:pPr>
      <w:r w:rsidRPr="00D864B6">
        <w:rPr>
          <w:rFonts w:ascii="Times New Roman" w:eastAsia="Times New Roman" w:hAnsi="Times New Roman" w:cs="Times New Roman"/>
          <w:sz w:val="24"/>
          <w:szCs w:val="24"/>
          <w:lang w:eastAsia="ru-RU"/>
        </w:rPr>
        <w:t>3) обеспечить предоставление экспертам необходимой дополнительной информации;</w:t>
      </w:r>
      <w:r w:rsidRPr="00D864B6">
        <w:rPr>
          <w:rFonts w:ascii="Times New Roman" w:eastAsia="Times New Roman" w:hAnsi="Times New Roman" w:cs="Times New Roman"/>
          <w:sz w:val="24"/>
          <w:szCs w:val="24"/>
          <w:lang w:eastAsia="ru-RU"/>
        </w:rPr>
        <w:br/>
      </w:r>
    </w:p>
    <w:p w14:paraId="185576D2" w14:textId="77777777" w:rsidR="00D864B6" w:rsidRPr="00D864B6" w:rsidRDefault="00D864B6" w:rsidP="00D864B6">
      <w:pPr>
        <w:spacing w:after="0" w:line="240" w:lineRule="auto"/>
        <w:textAlignment w:val="baseline"/>
        <w:rPr>
          <w:rFonts w:ascii="Times New Roman" w:eastAsia="Times New Roman" w:hAnsi="Times New Roman" w:cs="Times New Roman"/>
          <w:sz w:val="24"/>
          <w:szCs w:val="24"/>
          <w:lang w:eastAsia="ru-RU"/>
        </w:rPr>
      </w:pPr>
    </w:p>
    <w:p w14:paraId="21BC051F" w14:textId="77777777" w:rsidR="00D864B6" w:rsidRPr="00D864B6" w:rsidRDefault="00D864B6" w:rsidP="00D864B6">
      <w:pPr>
        <w:spacing w:after="0" w:line="240" w:lineRule="auto"/>
        <w:ind w:firstLine="480"/>
        <w:textAlignment w:val="baseline"/>
        <w:rPr>
          <w:rFonts w:ascii="Times New Roman" w:eastAsia="Times New Roman" w:hAnsi="Times New Roman" w:cs="Times New Roman"/>
          <w:sz w:val="24"/>
          <w:szCs w:val="24"/>
          <w:lang w:eastAsia="ru-RU"/>
        </w:rPr>
      </w:pPr>
      <w:r w:rsidRPr="00D864B6">
        <w:rPr>
          <w:rFonts w:ascii="Times New Roman" w:eastAsia="Times New Roman" w:hAnsi="Times New Roman" w:cs="Times New Roman"/>
          <w:sz w:val="24"/>
          <w:szCs w:val="24"/>
          <w:lang w:eastAsia="ru-RU"/>
        </w:rPr>
        <w:t>4) заседания экспертной группы оформить протоколами;</w:t>
      </w:r>
      <w:r w:rsidRPr="00D864B6">
        <w:rPr>
          <w:rFonts w:ascii="Times New Roman" w:eastAsia="Times New Roman" w:hAnsi="Times New Roman" w:cs="Times New Roman"/>
          <w:sz w:val="24"/>
          <w:szCs w:val="24"/>
          <w:lang w:eastAsia="ru-RU"/>
        </w:rPr>
        <w:br/>
      </w:r>
    </w:p>
    <w:p w14:paraId="451D3DE5" w14:textId="77777777" w:rsidR="00D864B6" w:rsidRPr="00D864B6" w:rsidRDefault="00D864B6" w:rsidP="00D864B6">
      <w:pPr>
        <w:spacing w:after="0" w:line="240" w:lineRule="auto"/>
        <w:textAlignment w:val="baseline"/>
        <w:rPr>
          <w:rFonts w:ascii="Times New Roman" w:eastAsia="Times New Roman" w:hAnsi="Times New Roman" w:cs="Times New Roman"/>
          <w:sz w:val="24"/>
          <w:szCs w:val="24"/>
          <w:lang w:eastAsia="ru-RU"/>
        </w:rPr>
      </w:pPr>
    </w:p>
    <w:p w14:paraId="0DDC468C" w14:textId="77777777" w:rsidR="00D864B6" w:rsidRPr="00D864B6" w:rsidRDefault="00D864B6" w:rsidP="00D864B6">
      <w:pPr>
        <w:spacing w:after="0" w:line="240" w:lineRule="auto"/>
        <w:ind w:firstLine="480"/>
        <w:textAlignment w:val="baseline"/>
        <w:rPr>
          <w:rFonts w:ascii="Times New Roman" w:eastAsia="Times New Roman" w:hAnsi="Times New Roman" w:cs="Times New Roman"/>
          <w:sz w:val="24"/>
          <w:szCs w:val="24"/>
          <w:lang w:eastAsia="ru-RU"/>
        </w:rPr>
      </w:pPr>
      <w:r w:rsidRPr="00D864B6">
        <w:rPr>
          <w:rFonts w:ascii="Times New Roman" w:eastAsia="Times New Roman" w:hAnsi="Times New Roman" w:cs="Times New Roman"/>
          <w:sz w:val="24"/>
          <w:szCs w:val="24"/>
          <w:lang w:eastAsia="ru-RU"/>
        </w:rPr>
        <w:t>5) в срок до _____________ подготовить и предоставить ответственному секретарю экспертной комиссии групповое экспертное заключение, подписанное всеми членами экспертной группы;</w:t>
      </w:r>
      <w:r w:rsidRPr="00D864B6">
        <w:rPr>
          <w:rFonts w:ascii="Times New Roman" w:eastAsia="Times New Roman" w:hAnsi="Times New Roman" w:cs="Times New Roman"/>
          <w:sz w:val="24"/>
          <w:szCs w:val="24"/>
          <w:lang w:eastAsia="ru-RU"/>
        </w:rPr>
        <w:br/>
      </w:r>
    </w:p>
    <w:p w14:paraId="568B1FDB" w14:textId="77777777" w:rsidR="00D864B6" w:rsidRPr="00D864B6" w:rsidRDefault="00D864B6" w:rsidP="00D864B6">
      <w:pPr>
        <w:spacing w:after="0" w:line="240" w:lineRule="auto"/>
        <w:textAlignment w:val="baseline"/>
        <w:rPr>
          <w:rFonts w:ascii="Times New Roman" w:eastAsia="Times New Roman" w:hAnsi="Times New Roman" w:cs="Times New Roman"/>
          <w:sz w:val="24"/>
          <w:szCs w:val="24"/>
          <w:lang w:eastAsia="ru-RU"/>
        </w:rPr>
      </w:pPr>
    </w:p>
    <w:p w14:paraId="3251FAD6" w14:textId="77777777" w:rsidR="00D864B6" w:rsidRPr="00D864B6" w:rsidRDefault="00D864B6" w:rsidP="00D864B6">
      <w:pPr>
        <w:spacing w:after="0" w:line="240" w:lineRule="auto"/>
        <w:ind w:firstLine="480"/>
        <w:textAlignment w:val="baseline"/>
        <w:rPr>
          <w:rFonts w:ascii="Times New Roman" w:eastAsia="Times New Roman" w:hAnsi="Times New Roman" w:cs="Times New Roman"/>
          <w:sz w:val="24"/>
          <w:szCs w:val="24"/>
          <w:lang w:eastAsia="ru-RU"/>
        </w:rPr>
      </w:pPr>
      <w:r w:rsidRPr="00D864B6">
        <w:rPr>
          <w:rFonts w:ascii="Times New Roman" w:eastAsia="Times New Roman" w:hAnsi="Times New Roman" w:cs="Times New Roman"/>
          <w:sz w:val="24"/>
          <w:szCs w:val="24"/>
          <w:lang w:eastAsia="ru-RU"/>
        </w:rPr>
        <w:t>6) групповое экспертное заключение должно содержать разделы:</w:t>
      </w:r>
      <w:r w:rsidRPr="00D864B6">
        <w:rPr>
          <w:rFonts w:ascii="Times New Roman" w:eastAsia="Times New Roman" w:hAnsi="Times New Roman" w:cs="Times New Roman"/>
          <w:sz w:val="24"/>
          <w:szCs w:val="24"/>
          <w:lang w:eastAsia="ru-RU"/>
        </w:rPr>
        <w:br/>
      </w:r>
    </w:p>
    <w:p w14:paraId="0E10BB43" w14:textId="77777777" w:rsidR="00D864B6" w:rsidRPr="00D864B6" w:rsidRDefault="00D864B6" w:rsidP="00D864B6">
      <w:pPr>
        <w:spacing w:after="0" w:line="240" w:lineRule="auto"/>
        <w:textAlignment w:val="baseline"/>
        <w:rPr>
          <w:rFonts w:ascii="Times New Roman" w:eastAsia="Times New Roman" w:hAnsi="Times New Roman" w:cs="Times New Roman"/>
          <w:sz w:val="24"/>
          <w:szCs w:val="24"/>
          <w:lang w:eastAsia="ru-RU"/>
        </w:rPr>
      </w:pPr>
    </w:p>
    <w:p w14:paraId="32ECB2D0" w14:textId="77777777" w:rsidR="00D864B6" w:rsidRPr="00D864B6" w:rsidRDefault="00D864B6" w:rsidP="00D864B6">
      <w:pPr>
        <w:spacing w:after="0" w:line="240" w:lineRule="auto"/>
        <w:ind w:firstLine="480"/>
        <w:textAlignment w:val="baseline"/>
        <w:rPr>
          <w:rFonts w:ascii="Times New Roman" w:eastAsia="Times New Roman" w:hAnsi="Times New Roman" w:cs="Times New Roman"/>
          <w:sz w:val="24"/>
          <w:szCs w:val="24"/>
          <w:lang w:eastAsia="ru-RU"/>
        </w:rPr>
      </w:pPr>
      <w:r w:rsidRPr="00D864B6">
        <w:rPr>
          <w:rFonts w:ascii="Times New Roman" w:eastAsia="Times New Roman" w:hAnsi="Times New Roman" w:cs="Times New Roman"/>
          <w:sz w:val="24"/>
          <w:szCs w:val="24"/>
          <w:lang w:eastAsia="ru-RU"/>
        </w:rPr>
        <w:t>1. Описательная часть объекта экспертизы.</w:t>
      </w:r>
      <w:r w:rsidRPr="00D864B6">
        <w:rPr>
          <w:rFonts w:ascii="Times New Roman" w:eastAsia="Times New Roman" w:hAnsi="Times New Roman" w:cs="Times New Roman"/>
          <w:sz w:val="24"/>
          <w:szCs w:val="24"/>
          <w:lang w:eastAsia="ru-RU"/>
        </w:rPr>
        <w:br/>
      </w:r>
    </w:p>
    <w:p w14:paraId="3D949541" w14:textId="77777777" w:rsidR="00D864B6" w:rsidRPr="00D864B6" w:rsidRDefault="00D864B6" w:rsidP="00D864B6">
      <w:pPr>
        <w:spacing w:after="0" w:line="240" w:lineRule="auto"/>
        <w:textAlignment w:val="baseline"/>
        <w:rPr>
          <w:rFonts w:ascii="Times New Roman" w:eastAsia="Times New Roman" w:hAnsi="Times New Roman" w:cs="Times New Roman"/>
          <w:sz w:val="24"/>
          <w:szCs w:val="24"/>
          <w:lang w:eastAsia="ru-RU"/>
        </w:rPr>
      </w:pPr>
    </w:p>
    <w:p w14:paraId="082EA13A" w14:textId="77777777" w:rsidR="00D864B6" w:rsidRPr="00D864B6" w:rsidRDefault="00D864B6" w:rsidP="00D864B6">
      <w:pPr>
        <w:spacing w:after="0" w:line="240" w:lineRule="auto"/>
        <w:ind w:firstLine="480"/>
        <w:textAlignment w:val="baseline"/>
        <w:rPr>
          <w:rFonts w:ascii="Times New Roman" w:eastAsia="Times New Roman" w:hAnsi="Times New Roman" w:cs="Times New Roman"/>
          <w:sz w:val="24"/>
          <w:szCs w:val="24"/>
          <w:lang w:eastAsia="ru-RU"/>
        </w:rPr>
      </w:pPr>
      <w:r w:rsidRPr="00D864B6">
        <w:rPr>
          <w:rFonts w:ascii="Times New Roman" w:eastAsia="Times New Roman" w:hAnsi="Times New Roman" w:cs="Times New Roman"/>
          <w:sz w:val="24"/>
          <w:szCs w:val="24"/>
          <w:lang w:eastAsia="ru-RU"/>
        </w:rPr>
        <w:t>2. Предложения и рекомендации (при положительном групповом экспертном заключении), замечания, предложения и рекомендации (при отрицательном групповом экспертном заключении).</w:t>
      </w:r>
      <w:r w:rsidRPr="00D864B6">
        <w:rPr>
          <w:rFonts w:ascii="Times New Roman" w:eastAsia="Times New Roman" w:hAnsi="Times New Roman" w:cs="Times New Roman"/>
          <w:sz w:val="24"/>
          <w:szCs w:val="24"/>
          <w:lang w:eastAsia="ru-RU"/>
        </w:rPr>
        <w:br/>
      </w:r>
    </w:p>
    <w:p w14:paraId="7FEBF3E6" w14:textId="77777777" w:rsidR="00D864B6" w:rsidRPr="00D864B6" w:rsidRDefault="00D864B6" w:rsidP="00D864B6">
      <w:pPr>
        <w:spacing w:after="0" w:line="240" w:lineRule="auto"/>
        <w:textAlignment w:val="baseline"/>
        <w:rPr>
          <w:rFonts w:ascii="Times New Roman" w:eastAsia="Times New Roman" w:hAnsi="Times New Roman" w:cs="Times New Roman"/>
          <w:sz w:val="24"/>
          <w:szCs w:val="24"/>
          <w:lang w:eastAsia="ru-RU"/>
        </w:rPr>
      </w:pPr>
    </w:p>
    <w:p w14:paraId="19F8C9D9" w14:textId="77777777" w:rsidR="00D864B6" w:rsidRPr="00D864B6" w:rsidRDefault="00D864B6" w:rsidP="00D864B6">
      <w:pPr>
        <w:spacing w:after="0" w:line="240" w:lineRule="auto"/>
        <w:ind w:firstLine="480"/>
        <w:textAlignment w:val="baseline"/>
        <w:rPr>
          <w:rFonts w:ascii="Times New Roman" w:eastAsia="Times New Roman" w:hAnsi="Times New Roman" w:cs="Times New Roman"/>
          <w:sz w:val="24"/>
          <w:szCs w:val="24"/>
          <w:lang w:eastAsia="ru-RU"/>
        </w:rPr>
      </w:pPr>
      <w:r w:rsidRPr="00D864B6">
        <w:rPr>
          <w:rFonts w:ascii="Times New Roman" w:eastAsia="Times New Roman" w:hAnsi="Times New Roman" w:cs="Times New Roman"/>
          <w:sz w:val="24"/>
          <w:szCs w:val="24"/>
          <w:lang w:eastAsia="ru-RU"/>
        </w:rPr>
        <w:lastRenderedPageBreak/>
        <w:t>Предложения и рекомендации должны быть направлены на дальнейшее совершенствование принятых технических, технологических, организационных и иных решений с целью содействия повышению экологической безопасности объекта экспертизы и снижения его негативного воздействия на окружающую среду и носить незапретительный характер.</w:t>
      </w:r>
      <w:r w:rsidRPr="00D864B6">
        <w:rPr>
          <w:rFonts w:ascii="Times New Roman" w:eastAsia="Times New Roman" w:hAnsi="Times New Roman" w:cs="Times New Roman"/>
          <w:sz w:val="24"/>
          <w:szCs w:val="24"/>
          <w:lang w:eastAsia="ru-RU"/>
        </w:rPr>
        <w:br/>
      </w:r>
    </w:p>
    <w:p w14:paraId="78645714" w14:textId="77777777" w:rsidR="00D864B6" w:rsidRPr="00D864B6" w:rsidRDefault="00D864B6" w:rsidP="00D864B6">
      <w:pPr>
        <w:spacing w:after="0" w:line="240" w:lineRule="auto"/>
        <w:textAlignment w:val="baseline"/>
        <w:rPr>
          <w:rFonts w:ascii="Times New Roman" w:eastAsia="Times New Roman" w:hAnsi="Times New Roman" w:cs="Times New Roman"/>
          <w:sz w:val="24"/>
          <w:szCs w:val="24"/>
          <w:lang w:eastAsia="ru-RU"/>
        </w:rPr>
      </w:pPr>
    </w:p>
    <w:p w14:paraId="3C6DA4E2" w14:textId="77777777" w:rsidR="00D864B6" w:rsidRPr="00D864B6" w:rsidRDefault="00D864B6" w:rsidP="00D864B6">
      <w:pPr>
        <w:spacing w:after="0" w:line="240" w:lineRule="auto"/>
        <w:ind w:firstLine="480"/>
        <w:textAlignment w:val="baseline"/>
        <w:rPr>
          <w:rFonts w:ascii="Times New Roman" w:eastAsia="Times New Roman" w:hAnsi="Times New Roman" w:cs="Times New Roman"/>
          <w:sz w:val="24"/>
          <w:szCs w:val="24"/>
          <w:lang w:eastAsia="ru-RU"/>
        </w:rPr>
      </w:pPr>
      <w:r w:rsidRPr="00D864B6">
        <w:rPr>
          <w:rFonts w:ascii="Times New Roman" w:eastAsia="Times New Roman" w:hAnsi="Times New Roman" w:cs="Times New Roman"/>
          <w:sz w:val="24"/>
          <w:szCs w:val="24"/>
          <w:lang w:eastAsia="ru-RU"/>
        </w:rPr>
        <w:t>Замечания должны включать в себя вопросы, которые подлежат обязательному решению при доработке материалов по объекту экспертизы.</w:t>
      </w:r>
      <w:r w:rsidRPr="00D864B6">
        <w:rPr>
          <w:rFonts w:ascii="Times New Roman" w:eastAsia="Times New Roman" w:hAnsi="Times New Roman" w:cs="Times New Roman"/>
          <w:sz w:val="24"/>
          <w:szCs w:val="24"/>
          <w:lang w:eastAsia="ru-RU"/>
        </w:rPr>
        <w:br/>
      </w:r>
    </w:p>
    <w:p w14:paraId="555B4D70" w14:textId="77777777" w:rsidR="00D864B6" w:rsidRPr="00D864B6" w:rsidRDefault="00D864B6" w:rsidP="00D864B6">
      <w:pPr>
        <w:spacing w:after="0" w:line="240" w:lineRule="auto"/>
        <w:textAlignment w:val="baseline"/>
        <w:rPr>
          <w:rFonts w:ascii="Times New Roman" w:eastAsia="Times New Roman" w:hAnsi="Times New Roman" w:cs="Times New Roman"/>
          <w:sz w:val="24"/>
          <w:szCs w:val="24"/>
          <w:lang w:eastAsia="ru-RU"/>
        </w:rPr>
      </w:pPr>
    </w:p>
    <w:p w14:paraId="2AB6ABA3" w14:textId="77777777" w:rsidR="00D864B6" w:rsidRPr="00D864B6" w:rsidRDefault="00D864B6" w:rsidP="00D864B6">
      <w:pPr>
        <w:spacing w:after="0" w:line="240" w:lineRule="auto"/>
        <w:ind w:firstLine="480"/>
        <w:textAlignment w:val="baseline"/>
        <w:rPr>
          <w:rFonts w:ascii="Times New Roman" w:eastAsia="Times New Roman" w:hAnsi="Times New Roman" w:cs="Times New Roman"/>
          <w:sz w:val="24"/>
          <w:szCs w:val="24"/>
          <w:lang w:eastAsia="ru-RU"/>
        </w:rPr>
      </w:pPr>
      <w:r w:rsidRPr="00D864B6">
        <w:rPr>
          <w:rFonts w:ascii="Times New Roman" w:eastAsia="Times New Roman" w:hAnsi="Times New Roman" w:cs="Times New Roman"/>
          <w:sz w:val="24"/>
          <w:szCs w:val="24"/>
          <w:lang w:eastAsia="ru-RU"/>
        </w:rPr>
        <w:t>3. Выводы:</w:t>
      </w:r>
      <w:r w:rsidRPr="00D864B6">
        <w:rPr>
          <w:rFonts w:ascii="Times New Roman" w:eastAsia="Times New Roman" w:hAnsi="Times New Roman" w:cs="Times New Roman"/>
          <w:sz w:val="24"/>
          <w:szCs w:val="24"/>
          <w:lang w:eastAsia="ru-RU"/>
        </w:rPr>
        <w:br/>
      </w:r>
    </w:p>
    <w:p w14:paraId="3CE35FE9" w14:textId="77777777" w:rsidR="00D864B6" w:rsidRPr="00D864B6" w:rsidRDefault="00D864B6" w:rsidP="00D864B6">
      <w:pPr>
        <w:spacing w:after="0" w:line="240" w:lineRule="auto"/>
        <w:textAlignment w:val="baseline"/>
        <w:rPr>
          <w:rFonts w:ascii="Times New Roman" w:eastAsia="Times New Roman" w:hAnsi="Times New Roman" w:cs="Times New Roman"/>
          <w:sz w:val="24"/>
          <w:szCs w:val="24"/>
          <w:lang w:eastAsia="ru-RU"/>
        </w:rPr>
      </w:pPr>
    </w:p>
    <w:p w14:paraId="79E3435C" w14:textId="77777777" w:rsidR="00D864B6" w:rsidRPr="00D864B6" w:rsidRDefault="00D864B6" w:rsidP="00D864B6">
      <w:pPr>
        <w:spacing w:after="0" w:line="240" w:lineRule="auto"/>
        <w:ind w:firstLine="480"/>
        <w:textAlignment w:val="baseline"/>
        <w:rPr>
          <w:rFonts w:ascii="Times New Roman" w:eastAsia="Times New Roman" w:hAnsi="Times New Roman" w:cs="Times New Roman"/>
          <w:sz w:val="24"/>
          <w:szCs w:val="24"/>
          <w:lang w:eastAsia="ru-RU"/>
        </w:rPr>
      </w:pPr>
      <w:r w:rsidRPr="00D864B6">
        <w:rPr>
          <w:rFonts w:ascii="Times New Roman" w:eastAsia="Times New Roman" w:hAnsi="Times New Roman" w:cs="Times New Roman"/>
          <w:sz w:val="24"/>
          <w:szCs w:val="24"/>
          <w:lang w:eastAsia="ru-RU"/>
        </w:rPr>
        <w:t>при положительном групповом экспертном заключении:</w:t>
      </w:r>
      <w:r w:rsidRPr="00D864B6">
        <w:rPr>
          <w:rFonts w:ascii="Times New Roman" w:eastAsia="Times New Roman" w:hAnsi="Times New Roman" w:cs="Times New Roman"/>
          <w:sz w:val="24"/>
          <w:szCs w:val="24"/>
          <w:lang w:eastAsia="ru-RU"/>
        </w:rPr>
        <w:br/>
      </w:r>
    </w:p>
    <w:p w14:paraId="1E9C18D6" w14:textId="77777777" w:rsidR="00D864B6" w:rsidRPr="00D864B6" w:rsidRDefault="00D864B6" w:rsidP="00D864B6">
      <w:pPr>
        <w:spacing w:after="0" w:line="240" w:lineRule="auto"/>
        <w:textAlignment w:val="baseline"/>
        <w:rPr>
          <w:rFonts w:ascii="Times New Roman" w:eastAsia="Times New Roman" w:hAnsi="Times New Roman" w:cs="Times New Roman"/>
          <w:sz w:val="24"/>
          <w:szCs w:val="24"/>
          <w:lang w:eastAsia="ru-RU"/>
        </w:rPr>
      </w:pPr>
    </w:p>
    <w:p w14:paraId="65717952" w14:textId="77777777" w:rsidR="00D864B6" w:rsidRPr="00D864B6" w:rsidRDefault="00D864B6" w:rsidP="00D864B6">
      <w:pPr>
        <w:spacing w:after="0" w:line="240" w:lineRule="auto"/>
        <w:ind w:firstLine="480"/>
        <w:textAlignment w:val="baseline"/>
        <w:rPr>
          <w:rFonts w:ascii="Times New Roman" w:eastAsia="Times New Roman" w:hAnsi="Times New Roman" w:cs="Times New Roman"/>
          <w:sz w:val="24"/>
          <w:szCs w:val="24"/>
          <w:lang w:eastAsia="ru-RU"/>
        </w:rPr>
      </w:pPr>
      <w:r w:rsidRPr="00D864B6">
        <w:rPr>
          <w:rFonts w:ascii="Times New Roman" w:eastAsia="Times New Roman" w:hAnsi="Times New Roman" w:cs="Times New Roman"/>
          <w:sz w:val="24"/>
          <w:szCs w:val="24"/>
          <w:lang w:eastAsia="ru-RU"/>
        </w:rPr>
        <w:t>о соответствии намечаемой деятельности нормам и требованиям, установленным законодательством Российской Федерации в области охраны окружающей среды;</w:t>
      </w:r>
      <w:r w:rsidRPr="00D864B6">
        <w:rPr>
          <w:rFonts w:ascii="Times New Roman" w:eastAsia="Times New Roman" w:hAnsi="Times New Roman" w:cs="Times New Roman"/>
          <w:sz w:val="24"/>
          <w:szCs w:val="24"/>
          <w:lang w:eastAsia="ru-RU"/>
        </w:rPr>
        <w:br/>
      </w:r>
    </w:p>
    <w:p w14:paraId="4D4825BD" w14:textId="77777777" w:rsidR="00D864B6" w:rsidRPr="00D864B6" w:rsidRDefault="00D864B6" w:rsidP="00D864B6">
      <w:pPr>
        <w:spacing w:after="0" w:line="240" w:lineRule="auto"/>
        <w:textAlignment w:val="baseline"/>
        <w:rPr>
          <w:rFonts w:ascii="Times New Roman" w:eastAsia="Times New Roman" w:hAnsi="Times New Roman" w:cs="Times New Roman"/>
          <w:sz w:val="24"/>
          <w:szCs w:val="24"/>
          <w:lang w:eastAsia="ru-RU"/>
        </w:rPr>
      </w:pPr>
    </w:p>
    <w:p w14:paraId="63DCB387" w14:textId="77777777" w:rsidR="00D864B6" w:rsidRPr="00D864B6" w:rsidRDefault="00D864B6" w:rsidP="00D864B6">
      <w:pPr>
        <w:spacing w:after="0" w:line="240" w:lineRule="auto"/>
        <w:ind w:firstLine="480"/>
        <w:textAlignment w:val="baseline"/>
        <w:rPr>
          <w:rFonts w:ascii="Times New Roman" w:eastAsia="Times New Roman" w:hAnsi="Times New Roman" w:cs="Times New Roman"/>
          <w:sz w:val="24"/>
          <w:szCs w:val="24"/>
          <w:lang w:eastAsia="ru-RU"/>
        </w:rPr>
      </w:pPr>
      <w:r w:rsidRPr="00D864B6">
        <w:rPr>
          <w:rFonts w:ascii="Times New Roman" w:eastAsia="Times New Roman" w:hAnsi="Times New Roman" w:cs="Times New Roman"/>
          <w:sz w:val="24"/>
          <w:szCs w:val="24"/>
          <w:lang w:eastAsia="ru-RU"/>
        </w:rPr>
        <w:t>о допустимости намечаемого воздействия на окружающую среду;</w:t>
      </w:r>
      <w:r w:rsidRPr="00D864B6">
        <w:rPr>
          <w:rFonts w:ascii="Times New Roman" w:eastAsia="Times New Roman" w:hAnsi="Times New Roman" w:cs="Times New Roman"/>
          <w:sz w:val="24"/>
          <w:szCs w:val="24"/>
          <w:lang w:eastAsia="ru-RU"/>
        </w:rPr>
        <w:br/>
      </w:r>
    </w:p>
    <w:p w14:paraId="24E02327" w14:textId="77777777" w:rsidR="00D864B6" w:rsidRPr="00D864B6" w:rsidRDefault="00D864B6" w:rsidP="00D864B6">
      <w:pPr>
        <w:spacing w:after="0" w:line="240" w:lineRule="auto"/>
        <w:textAlignment w:val="baseline"/>
        <w:rPr>
          <w:rFonts w:ascii="Times New Roman" w:eastAsia="Times New Roman" w:hAnsi="Times New Roman" w:cs="Times New Roman"/>
          <w:sz w:val="24"/>
          <w:szCs w:val="24"/>
          <w:lang w:eastAsia="ru-RU"/>
        </w:rPr>
      </w:pPr>
    </w:p>
    <w:p w14:paraId="45B1523B" w14:textId="77777777" w:rsidR="00D864B6" w:rsidRPr="00D864B6" w:rsidRDefault="00D864B6" w:rsidP="00D864B6">
      <w:pPr>
        <w:spacing w:after="0" w:line="240" w:lineRule="auto"/>
        <w:ind w:firstLine="480"/>
        <w:textAlignment w:val="baseline"/>
        <w:rPr>
          <w:rFonts w:ascii="Times New Roman" w:eastAsia="Times New Roman" w:hAnsi="Times New Roman" w:cs="Times New Roman"/>
          <w:sz w:val="24"/>
          <w:szCs w:val="24"/>
          <w:lang w:eastAsia="ru-RU"/>
        </w:rPr>
      </w:pPr>
      <w:r w:rsidRPr="00D864B6">
        <w:rPr>
          <w:rFonts w:ascii="Times New Roman" w:eastAsia="Times New Roman" w:hAnsi="Times New Roman" w:cs="Times New Roman"/>
          <w:sz w:val="24"/>
          <w:szCs w:val="24"/>
          <w:lang w:eastAsia="ru-RU"/>
        </w:rPr>
        <w:t>о возможности реализации объекта экспертизы;</w:t>
      </w:r>
      <w:r w:rsidRPr="00D864B6">
        <w:rPr>
          <w:rFonts w:ascii="Times New Roman" w:eastAsia="Times New Roman" w:hAnsi="Times New Roman" w:cs="Times New Roman"/>
          <w:sz w:val="24"/>
          <w:szCs w:val="24"/>
          <w:lang w:eastAsia="ru-RU"/>
        </w:rPr>
        <w:br/>
      </w:r>
    </w:p>
    <w:p w14:paraId="3EAC6AB7" w14:textId="77777777" w:rsidR="00D864B6" w:rsidRPr="00D864B6" w:rsidRDefault="00D864B6" w:rsidP="00D864B6">
      <w:pPr>
        <w:spacing w:after="0" w:line="240" w:lineRule="auto"/>
        <w:textAlignment w:val="baseline"/>
        <w:rPr>
          <w:rFonts w:ascii="Times New Roman" w:eastAsia="Times New Roman" w:hAnsi="Times New Roman" w:cs="Times New Roman"/>
          <w:sz w:val="24"/>
          <w:szCs w:val="24"/>
          <w:lang w:eastAsia="ru-RU"/>
        </w:rPr>
      </w:pPr>
    </w:p>
    <w:p w14:paraId="7786BAAE" w14:textId="77777777" w:rsidR="00D864B6" w:rsidRPr="00D864B6" w:rsidRDefault="00D864B6" w:rsidP="00D864B6">
      <w:pPr>
        <w:spacing w:after="0" w:line="240" w:lineRule="auto"/>
        <w:ind w:firstLine="480"/>
        <w:textAlignment w:val="baseline"/>
        <w:rPr>
          <w:rFonts w:ascii="Times New Roman" w:eastAsia="Times New Roman" w:hAnsi="Times New Roman" w:cs="Times New Roman"/>
          <w:sz w:val="24"/>
          <w:szCs w:val="24"/>
          <w:lang w:eastAsia="ru-RU"/>
        </w:rPr>
      </w:pPr>
      <w:r w:rsidRPr="00D864B6">
        <w:rPr>
          <w:rFonts w:ascii="Times New Roman" w:eastAsia="Times New Roman" w:hAnsi="Times New Roman" w:cs="Times New Roman"/>
          <w:sz w:val="24"/>
          <w:szCs w:val="24"/>
          <w:lang w:eastAsia="ru-RU"/>
        </w:rPr>
        <w:t>при отрицательном групповом экспертном заключении:</w:t>
      </w:r>
      <w:r w:rsidRPr="00D864B6">
        <w:rPr>
          <w:rFonts w:ascii="Times New Roman" w:eastAsia="Times New Roman" w:hAnsi="Times New Roman" w:cs="Times New Roman"/>
          <w:sz w:val="24"/>
          <w:szCs w:val="24"/>
          <w:lang w:eastAsia="ru-RU"/>
        </w:rPr>
        <w:br/>
      </w:r>
    </w:p>
    <w:p w14:paraId="06B49B01" w14:textId="77777777" w:rsidR="00D864B6" w:rsidRPr="00D864B6" w:rsidRDefault="00D864B6" w:rsidP="00D864B6">
      <w:pPr>
        <w:spacing w:after="0" w:line="240" w:lineRule="auto"/>
        <w:textAlignment w:val="baseline"/>
        <w:rPr>
          <w:rFonts w:ascii="Times New Roman" w:eastAsia="Times New Roman" w:hAnsi="Times New Roman" w:cs="Times New Roman"/>
          <w:sz w:val="24"/>
          <w:szCs w:val="24"/>
          <w:lang w:eastAsia="ru-RU"/>
        </w:rPr>
      </w:pPr>
    </w:p>
    <w:p w14:paraId="59AB1728" w14:textId="77777777" w:rsidR="00D864B6" w:rsidRPr="00D864B6" w:rsidRDefault="00D864B6" w:rsidP="00D864B6">
      <w:pPr>
        <w:spacing w:after="0" w:line="240" w:lineRule="auto"/>
        <w:ind w:firstLine="480"/>
        <w:textAlignment w:val="baseline"/>
        <w:rPr>
          <w:rFonts w:ascii="Times New Roman" w:eastAsia="Times New Roman" w:hAnsi="Times New Roman" w:cs="Times New Roman"/>
          <w:sz w:val="24"/>
          <w:szCs w:val="24"/>
          <w:lang w:eastAsia="ru-RU"/>
        </w:rPr>
      </w:pPr>
      <w:r w:rsidRPr="00D864B6">
        <w:rPr>
          <w:rFonts w:ascii="Times New Roman" w:eastAsia="Times New Roman" w:hAnsi="Times New Roman" w:cs="Times New Roman"/>
          <w:sz w:val="24"/>
          <w:szCs w:val="24"/>
          <w:lang w:eastAsia="ru-RU"/>
        </w:rPr>
        <w:t>о несоответствии намечаемой деятельности нормам и требованиям, установленным законодательством Российской Федерации в области охраны окружающей среды;</w:t>
      </w:r>
      <w:r w:rsidRPr="00D864B6">
        <w:rPr>
          <w:rFonts w:ascii="Times New Roman" w:eastAsia="Times New Roman" w:hAnsi="Times New Roman" w:cs="Times New Roman"/>
          <w:sz w:val="24"/>
          <w:szCs w:val="24"/>
          <w:lang w:eastAsia="ru-RU"/>
        </w:rPr>
        <w:br/>
      </w:r>
    </w:p>
    <w:p w14:paraId="13A4304D" w14:textId="77777777" w:rsidR="00D864B6" w:rsidRPr="00D864B6" w:rsidRDefault="00D864B6" w:rsidP="00D864B6">
      <w:pPr>
        <w:spacing w:after="0" w:line="240" w:lineRule="auto"/>
        <w:textAlignment w:val="baseline"/>
        <w:rPr>
          <w:rFonts w:ascii="Times New Roman" w:eastAsia="Times New Roman" w:hAnsi="Times New Roman" w:cs="Times New Roman"/>
          <w:sz w:val="24"/>
          <w:szCs w:val="24"/>
          <w:lang w:eastAsia="ru-RU"/>
        </w:rPr>
      </w:pPr>
    </w:p>
    <w:p w14:paraId="1CDDBA7D" w14:textId="77777777" w:rsidR="00D864B6" w:rsidRPr="00D864B6" w:rsidRDefault="00D864B6" w:rsidP="00D864B6">
      <w:pPr>
        <w:spacing w:after="0" w:line="240" w:lineRule="auto"/>
        <w:ind w:firstLine="480"/>
        <w:textAlignment w:val="baseline"/>
        <w:rPr>
          <w:rFonts w:ascii="Times New Roman" w:eastAsia="Times New Roman" w:hAnsi="Times New Roman" w:cs="Times New Roman"/>
          <w:sz w:val="24"/>
          <w:szCs w:val="24"/>
          <w:lang w:eastAsia="ru-RU"/>
        </w:rPr>
      </w:pPr>
      <w:r w:rsidRPr="00D864B6">
        <w:rPr>
          <w:rFonts w:ascii="Times New Roman" w:eastAsia="Times New Roman" w:hAnsi="Times New Roman" w:cs="Times New Roman"/>
          <w:sz w:val="24"/>
          <w:szCs w:val="24"/>
          <w:lang w:eastAsia="ru-RU"/>
        </w:rPr>
        <w:t>о недопустимости намечаемого воздействия на окружающую среду;</w:t>
      </w:r>
      <w:r w:rsidRPr="00D864B6">
        <w:rPr>
          <w:rFonts w:ascii="Times New Roman" w:eastAsia="Times New Roman" w:hAnsi="Times New Roman" w:cs="Times New Roman"/>
          <w:sz w:val="24"/>
          <w:szCs w:val="24"/>
          <w:lang w:eastAsia="ru-RU"/>
        </w:rPr>
        <w:br/>
      </w:r>
    </w:p>
    <w:p w14:paraId="01480FF3" w14:textId="77777777" w:rsidR="00D864B6" w:rsidRPr="00D864B6" w:rsidRDefault="00D864B6" w:rsidP="00D864B6">
      <w:pPr>
        <w:spacing w:after="0" w:line="240" w:lineRule="auto"/>
        <w:textAlignment w:val="baseline"/>
        <w:rPr>
          <w:rFonts w:ascii="Times New Roman" w:eastAsia="Times New Roman" w:hAnsi="Times New Roman" w:cs="Times New Roman"/>
          <w:sz w:val="24"/>
          <w:szCs w:val="24"/>
          <w:lang w:eastAsia="ru-RU"/>
        </w:rPr>
      </w:pPr>
    </w:p>
    <w:p w14:paraId="44989C24" w14:textId="77777777" w:rsidR="00D864B6" w:rsidRPr="00D864B6" w:rsidRDefault="00D864B6" w:rsidP="00D864B6">
      <w:pPr>
        <w:spacing w:after="0" w:line="240" w:lineRule="auto"/>
        <w:ind w:firstLine="480"/>
        <w:textAlignment w:val="baseline"/>
        <w:rPr>
          <w:rFonts w:ascii="Times New Roman" w:eastAsia="Times New Roman" w:hAnsi="Times New Roman" w:cs="Times New Roman"/>
          <w:sz w:val="24"/>
          <w:szCs w:val="24"/>
          <w:lang w:eastAsia="ru-RU"/>
        </w:rPr>
      </w:pPr>
      <w:r w:rsidRPr="00D864B6">
        <w:rPr>
          <w:rFonts w:ascii="Times New Roman" w:eastAsia="Times New Roman" w:hAnsi="Times New Roman" w:cs="Times New Roman"/>
          <w:sz w:val="24"/>
          <w:szCs w:val="24"/>
          <w:lang w:eastAsia="ru-RU"/>
        </w:rPr>
        <w:t>о недопустимости реализации объекта экспертизы ввиду необеспеченности соблюдения требований экологической безопасности намечаемой деятельности;</w:t>
      </w:r>
      <w:r w:rsidRPr="00D864B6">
        <w:rPr>
          <w:rFonts w:ascii="Times New Roman" w:eastAsia="Times New Roman" w:hAnsi="Times New Roman" w:cs="Times New Roman"/>
          <w:sz w:val="24"/>
          <w:szCs w:val="24"/>
          <w:lang w:eastAsia="ru-RU"/>
        </w:rPr>
        <w:br/>
      </w:r>
    </w:p>
    <w:p w14:paraId="2DAAFA21" w14:textId="77777777" w:rsidR="00D864B6" w:rsidRPr="00D864B6" w:rsidRDefault="00D864B6" w:rsidP="00D864B6">
      <w:pPr>
        <w:spacing w:after="0" w:line="240" w:lineRule="auto"/>
        <w:textAlignment w:val="baseline"/>
        <w:rPr>
          <w:rFonts w:ascii="Times New Roman" w:eastAsia="Times New Roman" w:hAnsi="Times New Roman" w:cs="Times New Roman"/>
          <w:sz w:val="24"/>
          <w:szCs w:val="24"/>
          <w:lang w:eastAsia="ru-RU"/>
        </w:rPr>
      </w:pPr>
    </w:p>
    <w:p w14:paraId="134A9C42" w14:textId="77777777" w:rsidR="00D864B6" w:rsidRPr="00D864B6" w:rsidRDefault="00D864B6" w:rsidP="00D864B6">
      <w:pPr>
        <w:spacing w:after="0" w:line="240" w:lineRule="auto"/>
        <w:ind w:firstLine="480"/>
        <w:textAlignment w:val="baseline"/>
        <w:rPr>
          <w:rFonts w:ascii="Times New Roman" w:eastAsia="Times New Roman" w:hAnsi="Times New Roman" w:cs="Times New Roman"/>
          <w:sz w:val="24"/>
          <w:szCs w:val="24"/>
          <w:lang w:eastAsia="ru-RU"/>
        </w:rPr>
      </w:pPr>
      <w:r w:rsidRPr="00D864B6">
        <w:rPr>
          <w:rFonts w:ascii="Times New Roman" w:eastAsia="Times New Roman" w:hAnsi="Times New Roman" w:cs="Times New Roman"/>
          <w:sz w:val="24"/>
          <w:szCs w:val="24"/>
          <w:lang w:eastAsia="ru-RU"/>
        </w:rPr>
        <w:t>о необходимости доработки представленных материалов по замечаниям, предложениям и рекомендациям, изложенным в заключении.</w:t>
      </w:r>
      <w:r w:rsidRPr="00D864B6">
        <w:rPr>
          <w:rFonts w:ascii="Times New Roman" w:eastAsia="Times New Roman" w:hAnsi="Times New Roman" w:cs="Times New Roman"/>
          <w:sz w:val="24"/>
          <w:szCs w:val="24"/>
          <w:lang w:eastAsia="ru-RU"/>
        </w:rPr>
        <w:br/>
      </w:r>
    </w:p>
    <w:p w14:paraId="30594268"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br/>
        <w:t xml:space="preserve">Руководитель экспертной комиссии               ____________/______________/ </w:t>
      </w:r>
    </w:p>
    <w:p w14:paraId="6B554C9F"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(подпись)      (Ф.И.О.)</w:t>
      </w:r>
    </w:p>
    <w:p w14:paraId="42695C7C" w14:textId="77777777" w:rsidR="00D864B6" w:rsidRPr="00D864B6" w:rsidRDefault="00D864B6" w:rsidP="00D864B6">
      <w:pPr>
        <w:spacing w:after="240" w:line="240" w:lineRule="auto"/>
        <w:jc w:val="right"/>
        <w:textAlignment w:val="baseline"/>
        <w:outlineLvl w:val="2"/>
        <w:rPr>
          <w:rFonts w:ascii="Times New Roman" w:eastAsia="Times New Roman" w:hAnsi="Times New Roman" w:cs="Times New Roman"/>
          <w:b/>
          <w:bCs/>
          <w:sz w:val="24"/>
          <w:szCs w:val="24"/>
          <w:lang w:eastAsia="ru-RU"/>
        </w:rPr>
      </w:pPr>
      <w:r w:rsidRPr="00D864B6">
        <w:rPr>
          <w:rFonts w:ascii="Times New Roman" w:eastAsia="Times New Roman" w:hAnsi="Times New Roman" w:cs="Times New Roman"/>
          <w:b/>
          <w:bCs/>
          <w:sz w:val="24"/>
          <w:szCs w:val="24"/>
          <w:lang w:eastAsia="ru-RU"/>
        </w:rPr>
        <w:br/>
      </w:r>
      <w:r w:rsidRPr="00D864B6">
        <w:rPr>
          <w:rFonts w:ascii="Times New Roman" w:eastAsia="Times New Roman" w:hAnsi="Times New Roman" w:cs="Times New Roman"/>
          <w:b/>
          <w:bCs/>
          <w:sz w:val="24"/>
          <w:szCs w:val="24"/>
          <w:lang w:eastAsia="ru-RU"/>
        </w:rPr>
        <w:br/>
        <w:t>Приложение N 5</w:t>
      </w:r>
      <w:r w:rsidRPr="00D864B6">
        <w:rPr>
          <w:rFonts w:ascii="Times New Roman" w:eastAsia="Times New Roman" w:hAnsi="Times New Roman" w:cs="Times New Roman"/>
          <w:b/>
          <w:bCs/>
          <w:sz w:val="24"/>
          <w:szCs w:val="24"/>
          <w:lang w:eastAsia="ru-RU"/>
        </w:rPr>
        <w:br/>
        <w:t>к Административному регламенту предоставления Министерством</w:t>
      </w:r>
      <w:r w:rsidRPr="00D864B6">
        <w:rPr>
          <w:rFonts w:ascii="Times New Roman" w:eastAsia="Times New Roman" w:hAnsi="Times New Roman" w:cs="Times New Roman"/>
          <w:b/>
          <w:bCs/>
          <w:sz w:val="24"/>
          <w:szCs w:val="24"/>
          <w:lang w:eastAsia="ru-RU"/>
        </w:rPr>
        <w:br/>
      </w:r>
      <w:r w:rsidRPr="00D864B6">
        <w:rPr>
          <w:rFonts w:ascii="Times New Roman" w:eastAsia="Times New Roman" w:hAnsi="Times New Roman" w:cs="Times New Roman"/>
          <w:b/>
          <w:bCs/>
          <w:sz w:val="24"/>
          <w:szCs w:val="24"/>
          <w:lang w:eastAsia="ru-RU"/>
        </w:rPr>
        <w:lastRenderedPageBreak/>
        <w:t>природных ресурсов Забайкальского края государственной</w:t>
      </w:r>
      <w:r w:rsidRPr="00D864B6">
        <w:rPr>
          <w:rFonts w:ascii="Times New Roman" w:eastAsia="Times New Roman" w:hAnsi="Times New Roman" w:cs="Times New Roman"/>
          <w:b/>
          <w:bCs/>
          <w:sz w:val="24"/>
          <w:szCs w:val="24"/>
          <w:lang w:eastAsia="ru-RU"/>
        </w:rPr>
        <w:br/>
        <w:t>услуги по организации и проведению государственной</w:t>
      </w:r>
      <w:r w:rsidRPr="00D864B6">
        <w:rPr>
          <w:rFonts w:ascii="Times New Roman" w:eastAsia="Times New Roman" w:hAnsi="Times New Roman" w:cs="Times New Roman"/>
          <w:b/>
          <w:bCs/>
          <w:sz w:val="24"/>
          <w:szCs w:val="24"/>
          <w:lang w:eastAsia="ru-RU"/>
        </w:rPr>
        <w:br/>
        <w:t>экологической экспертизы объектов регионального уровня</w:t>
      </w:r>
    </w:p>
    <w:p w14:paraId="5F0DCA1A" w14:textId="77777777" w:rsidR="00D864B6" w:rsidRPr="00D864B6" w:rsidRDefault="00D864B6" w:rsidP="00D864B6">
      <w:pPr>
        <w:spacing w:after="240" w:line="240" w:lineRule="auto"/>
        <w:jc w:val="center"/>
        <w:textAlignment w:val="baseline"/>
        <w:rPr>
          <w:rFonts w:ascii="Times New Roman" w:eastAsia="Times New Roman" w:hAnsi="Times New Roman" w:cs="Times New Roman"/>
          <w:b/>
          <w:bCs/>
          <w:sz w:val="24"/>
          <w:szCs w:val="24"/>
          <w:lang w:eastAsia="ru-RU"/>
        </w:rPr>
      </w:pPr>
      <w:r w:rsidRPr="00D864B6">
        <w:rPr>
          <w:rFonts w:ascii="Times New Roman" w:eastAsia="Times New Roman" w:hAnsi="Times New Roman" w:cs="Times New Roman"/>
          <w:b/>
          <w:bCs/>
          <w:sz w:val="24"/>
          <w:szCs w:val="24"/>
          <w:lang w:eastAsia="ru-RU"/>
        </w:rPr>
        <w:br/>
      </w:r>
      <w:r w:rsidRPr="00D864B6">
        <w:rPr>
          <w:rFonts w:ascii="Times New Roman" w:eastAsia="Times New Roman" w:hAnsi="Times New Roman" w:cs="Times New Roman"/>
          <w:b/>
          <w:bCs/>
          <w:sz w:val="24"/>
          <w:szCs w:val="24"/>
          <w:lang w:eastAsia="ru-RU"/>
        </w:rPr>
        <w:br/>
        <w:t>Задание эксперту на проведение государственной экологической экспертизы</w:t>
      </w:r>
    </w:p>
    <w:p w14:paraId="2F0F251B"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br/>
        <w:t>Эксперту __________________________________________________________________</w:t>
      </w:r>
    </w:p>
    <w:p w14:paraId="730F5898"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(Ф.И.О. эксперта)</w:t>
      </w:r>
    </w:p>
    <w:p w14:paraId="2EC6AC9E"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br/>
        <w:t xml:space="preserve">    1)   обеспечить   качественное   проведение   экологической  экспертизы </w:t>
      </w:r>
    </w:p>
    <w:p w14:paraId="16D8E45F"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материалов _______________________________________________________________;</w:t>
      </w:r>
    </w:p>
    <w:p w14:paraId="19BDC21E"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(наименование экспертируемого раздела, вопроса)</w:t>
      </w:r>
    </w:p>
    <w:p w14:paraId="1FCCB5D1" w14:textId="77777777" w:rsidR="00D864B6" w:rsidRPr="00D864B6" w:rsidRDefault="00D864B6" w:rsidP="00D864B6">
      <w:pPr>
        <w:spacing w:after="0" w:line="240" w:lineRule="auto"/>
        <w:textAlignment w:val="baseline"/>
        <w:rPr>
          <w:rFonts w:ascii="Times New Roman" w:eastAsia="Times New Roman" w:hAnsi="Times New Roman" w:cs="Times New Roman"/>
          <w:sz w:val="24"/>
          <w:szCs w:val="24"/>
          <w:lang w:eastAsia="ru-RU"/>
        </w:rPr>
      </w:pPr>
    </w:p>
    <w:p w14:paraId="0B67E041" w14:textId="77777777" w:rsidR="00D864B6" w:rsidRPr="00D864B6" w:rsidRDefault="00D864B6" w:rsidP="00D864B6">
      <w:pPr>
        <w:spacing w:after="0" w:line="240" w:lineRule="auto"/>
        <w:ind w:firstLine="480"/>
        <w:textAlignment w:val="baseline"/>
        <w:rPr>
          <w:rFonts w:ascii="Times New Roman" w:eastAsia="Times New Roman" w:hAnsi="Times New Roman" w:cs="Times New Roman"/>
          <w:sz w:val="24"/>
          <w:szCs w:val="24"/>
          <w:lang w:eastAsia="ru-RU"/>
        </w:rPr>
      </w:pPr>
      <w:r w:rsidRPr="00D864B6">
        <w:rPr>
          <w:rFonts w:ascii="Times New Roman" w:eastAsia="Times New Roman" w:hAnsi="Times New Roman" w:cs="Times New Roman"/>
          <w:sz w:val="24"/>
          <w:szCs w:val="24"/>
          <w:lang w:eastAsia="ru-RU"/>
        </w:rPr>
        <w:t>2) при проведении экологической экспертизы определить:</w:t>
      </w:r>
      <w:r w:rsidRPr="00D864B6">
        <w:rPr>
          <w:rFonts w:ascii="Times New Roman" w:eastAsia="Times New Roman" w:hAnsi="Times New Roman" w:cs="Times New Roman"/>
          <w:sz w:val="24"/>
          <w:szCs w:val="24"/>
          <w:lang w:eastAsia="ru-RU"/>
        </w:rPr>
        <w:br/>
      </w:r>
    </w:p>
    <w:p w14:paraId="2B12E279" w14:textId="77777777" w:rsidR="00D864B6" w:rsidRPr="00D864B6" w:rsidRDefault="00D864B6" w:rsidP="00D864B6">
      <w:pPr>
        <w:spacing w:after="0" w:line="240" w:lineRule="auto"/>
        <w:textAlignment w:val="baseline"/>
        <w:rPr>
          <w:rFonts w:ascii="Times New Roman" w:eastAsia="Times New Roman" w:hAnsi="Times New Roman" w:cs="Times New Roman"/>
          <w:sz w:val="24"/>
          <w:szCs w:val="24"/>
          <w:lang w:eastAsia="ru-RU"/>
        </w:rPr>
      </w:pPr>
    </w:p>
    <w:p w14:paraId="0E871307" w14:textId="77777777" w:rsidR="00D864B6" w:rsidRPr="00D864B6" w:rsidRDefault="00D864B6" w:rsidP="00D864B6">
      <w:pPr>
        <w:spacing w:after="0" w:line="240" w:lineRule="auto"/>
        <w:ind w:firstLine="480"/>
        <w:textAlignment w:val="baseline"/>
        <w:rPr>
          <w:rFonts w:ascii="Times New Roman" w:eastAsia="Times New Roman" w:hAnsi="Times New Roman" w:cs="Times New Roman"/>
          <w:sz w:val="24"/>
          <w:szCs w:val="24"/>
          <w:lang w:eastAsia="ru-RU"/>
        </w:rPr>
      </w:pPr>
      <w:r w:rsidRPr="00D864B6">
        <w:rPr>
          <w:rFonts w:ascii="Times New Roman" w:eastAsia="Times New Roman" w:hAnsi="Times New Roman" w:cs="Times New Roman"/>
          <w:sz w:val="24"/>
          <w:szCs w:val="24"/>
          <w:lang w:eastAsia="ru-RU"/>
        </w:rPr>
        <w:t>соответствие намечаемой деятельности требованиям, установленным законодательством Российской Федерации в области охраны окружающей среды;</w:t>
      </w:r>
      <w:r w:rsidRPr="00D864B6">
        <w:rPr>
          <w:rFonts w:ascii="Times New Roman" w:eastAsia="Times New Roman" w:hAnsi="Times New Roman" w:cs="Times New Roman"/>
          <w:sz w:val="24"/>
          <w:szCs w:val="24"/>
          <w:lang w:eastAsia="ru-RU"/>
        </w:rPr>
        <w:br/>
      </w:r>
    </w:p>
    <w:p w14:paraId="6EF1A990" w14:textId="77777777" w:rsidR="00D864B6" w:rsidRPr="00D864B6" w:rsidRDefault="00D864B6" w:rsidP="00D864B6">
      <w:pPr>
        <w:spacing w:after="0" w:line="240" w:lineRule="auto"/>
        <w:textAlignment w:val="baseline"/>
        <w:rPr>
          <w:rFonts w:ascii="Times New Roman" w:eastAsia="Times New Roman" w:hAnsi="Times New Roman" w:cs="Times New Roman"/>
          <w:sz w:val="24"/>
          <w:szCs w:val="24"/>
          <w:lang w:eastAsia="ru-RU"/>
        </w:rPr>
      </w:pPr>
    </w:p>
    <w:p w14:paraId="4802F817" w14:textId="77777777" w:rsidR="00D864B6" w:rsidRPr="00D864B6" w:rsidRDefault="00D864B6" w:rsidP="00D864B6">
      <w:pPr>
        <w:spacing w:after="0" w:line="240" w:lineRule="auto"/>
        <w:ind w:firstLine="480"/>
        <w:textAlignment w:val="baseline"/>
        <w:rPr>
          <w:rFonts w:ascii="Times New Roman" w:eastAsia="Times New Roman" w:hAnsi="Times New Roman" w:cs="Times New Roman"/>
          <w:sz w:val="24"/>
          <w:szCs w:val="24"/>
          <w:lang w:eastAsia="ru-RU"/>
        </w:rPr>
      </w:pPr>
      <w:r w:rsidRPr="00D864B6">
        <w:rPr>
          <w:rFonts w:ascii="Times New Roman" w:eastAsia="Times New Roman" w:hAnsi="Times New Roman" w:cs="Times New Roman"/>
          <w:sz w:val="24"/>
          <w:szCs w:val="24"/>
          <w:lang w:eastAsia="ru-RU"/>
        </w:rPr>
        <w:t>полноту выявления масштабов прогнозируемого воздействия на окружающую среду в результате осуществления намечаемой деятельности и экологическую обоснованность допустимости ее реализации;</w:t>
      </w:r>
      <w:r w:rsidRPr="00D864B6">
        <w:rPr>
          <w:rFonts w:ascii="Times New Roman" w:eastAsia="Times New Roman" w:hAnsi="Times New Roman" w:cs="Times New Roman"/>
          <w:sz w:val="24"/>
          <w:szCs w:val="24"/>
          <w:lang w:eastAsia="ru-RU"/>
        </w:rPr>
        <w:br/>
      </w:r>
    </w:p>
    <w:p w14:paraId="34F47115" w14:textId="77777777" w:rsidR="00D864B6" w:rsidRPr="00D864B6" w:rsidRDefault="00D864B6" w:rsidP="00D864B6">
      <w:pPr>
        <w:spacing w:after="0" w:line="240" w:lineRule="auto"/>
        <w:textAlignment w:val="baseline"/>
        <w:rPr>
          <w:rFonts w:ascii="Times New Roman" w:eastAsia="Times New Roman" w:hAnsi="Times New Roman" w:cs="Times New Roman"/>
          <w:sz w:val="24"/>
          <w:szCs w:val="24"/>
          <w:lang w:eastAsia="ru-RU"/>
        </w:rPr>
      </w:pPr>
    </w:p>
    <w:p w14:paraId="20A30D98" w14:textId="77777777" w:rsidR="00D864B6" w:rsidRPr="00D864B6" w:rsidRDefault="00D864B6" w:rsidP="00D864B6">
      <w:pPr>
        <w:spacing w:after="0" w:line="240" w:lineRule="auto"/>
        <w:ind w:firstLine="480"/>
        <w:textAlignment w:val="baseline"/>
        <w:rPr>
          <w:rFonts w:ascii="Times New Roman" w:eastAsia="Times New Roman" w:hAnsi="Times New Roman" w:cs="Times New Roman"/>
          <w:sz w:val="24"/>
          <w:szCs w:val="24"/>
          <w:lang w:eastAsia="ru-RU"/>
        </w:rPr>
      </w:pPr>
      <w:r w:rsidRPr="00D864B6">
        <w:rPr>
          <w:rFonts w:ascii="Times New Roman" w:eastAsia="Times New Roman" w:hAnsi="Times New Roman" w:cs="Times New Roman"/>
          <w:sz w:val="24"/>
          <w:szCs w:val="24"/>
          <w:lang w:eastAsia="ru-RU"/>
        </w:rPr>
        <w:t>достаточность предусмотренных мер по охране окружающей среды и обеспечению экологической безопасности;</w:t>
      </w:r>
      <w:r w:rsidRPr="00D864B6">
        <w:rPr>
          <w:rFonts w:ascii="Times New Roman" w:eastAsia="Times New Roman" w:hAnsi="Times New Roman" w:cs="Times New Roman"/>
          <w:sz w:val="24"/>
          <w:szCs w:val="24"/>
          <w:lang w:eastAsia="ru-RU"/>
        </w:rPr>
        <w:br/>
      </w:r>
    </w:p>
    <w:p w14:paraId="2A4D4754" w14:textId="77777777" w:rsidR="00D864B6" w:rsidRPr="00D864B6" w:rsidRDefault="00D864B6" w:rsidP="00D864B6">
      <w:pPr>
        <w:spacing w:after="0" w:line="240" w:lineRule="auto"/>
        <w:textAlignment w:val="baseline"/>
        <w:rPr>
          <w:rFonts w:ascii="Times New Roman" w:eastAsia="Times New Roman" w:hAnsi="Times New Roman" w:cs="Times New Roman"/>
          <w:sz w:val="24"/>
          <w:szCs w:val="24"/>
          <w:lang w:eastAsia="ru-RU"/>
        </w:rPr>
      </w:pPr>
    </w:p>
    <w:p w14:paraId="71B62373" w14:textId="77777777" w:rsidR="00D864B6" w:rsidRPr="00D864B6" w:rsidRDefault="00D864B6" w:rsidP="00D864B6">
      <w:pPr>
        <w:spacing w:after="0" w:line="240" w:lineRule="auto"/>
        <w:ind w:firstLine="480"/>
        <w:textAlignment w:val="baseline"/>
        <w:rPr>
          <w:rFonts w:ascii="Times New Roman" w:eastAsia="Times New Roman" w:hAnsi="Times New Roman" w:cs="Times New Roman"/>
          <w:sz w:val="24"/>
          <w:szCs w:val="24"/>
          <w:lang w:eastAsia="ru-RU"/>
        </w:rPr>
      </w:pPr>
      <w:r w:rsidRPr="00D864B6">
        <w:rPr>
          <w:rFonts w:ascii="Times New Roman" w:eastAsia="Times New Roman" w:hAnsi="Times New Roman" w:cs="Times New Roman"/>
          <w:sz w:val="24"/>
          <w:szCs w:val="24"/>
          <w:lang w:eastAsia="ru-RU"/>
        </w:rPr>
        <w:t>3) в срок до _______________ подготовить и предоставить ответственному секретарю экспертной комиссии индивидуальное экспертное заключение, содержащее разделы:</w:t>
      </w:r>
      <w:r w:rsidRPr="00D864B6">
        <w:rPr>
          <w:rFonts w:ascii="Times New Roman" w:eastAsia="Times New Roman" w:hAnsi="Times New Roman" w:cs="Times New Roman"/>
          <w:sz w:val="24"/>
          <w:szCs w:val="24"/>
          <w:lang w:eastAsia="ru-RU"/>
        </w:rPr>
        <w:br/>
      </w:r>
    </w:p>
    <w:p w14:paraId="737AECFC" w14:textId="77777777" w:rsidR="00D864B6" w:rsidRPr="00D864B6" w:rsidRDefault="00D864B6" w:rsidP="00D864B6">
      <w:pPr>
        <w:spacing w:after="0" w:line="240" w:lineRule="auto"/>
        <w:textAlignment w:val="baseline"/>
        <w:rPr>
          <w:rFonts w:ascii="Times New Roman" w:eastAsia="Times New Roman" w:hAnsi="Times New Roman" w:cs="Times New Roman"/>
          <w:sz w:val="24"/>
          <w:szCs w:val="24"/>
          <w:lang w:eastAsia="ru-RU"/>
        </w:rPr>
      </w:pPr>
    </w:p>
    <w:p w14:paraId="4DE26347" w14:textId="77777777" w:rsidR="00D864B6" w:rsidRPr="00D864B6" w:rsidRDefault="00D864B6" w:rsidP="00D864B6">
      <w:pPr>
        <w:spacing w:after="0" w:line="240" w:lineRule="auto"/>
        <w:ind w:firstLine="480"/>
        <w:textAlignment w:val="baseline"/>
        <w:rPr>
          <w:rFonts w:ascii="Times New Roman" w:eastAsia="Times New Roman" w:hAnsi="Times New Roman" w:cs="Times New Roman"/>
          <w:sz w:val="24"/>
          <w:szCs w:val="24"/>
          <w:lang w:eastAsia="ru-RU"/>
        </w:rPr>
      </w:pPr>
      <w:r w:rsidRPr="00D864B6">
        <w:rPr>
          <w:rFonts w:ascii="Times New Roman" w:eastAsia="Times New Roman" w:hAnsi="Times New Roman" w:cs="Times New Roman"/>
          <w:sz w:val="24"/>
          <w:szCs w:val="24"/>
          <w:lang w:eastAsia="ru-RU"/>
        </w:rPr>
        <w:t>1. Описательная часть объекта экспертизы.</w:t>
      </w:r>
      <w:r w:rsidRPr="00D864B6">
        <w:rPr>
          <w:rFonts w:ascii="Times New Roman" w:eastAsia="Times New Roman" w:hAnsi="Times New Roman" w:cs="Times New Roman"/>
          <w:sz w:val="24"/>
          <w:szCs w:val="24"/>
          <w:lang w:eastAsia="ru-RU"/>
        </w:rPr>
        <w:br/>
      </w:r>
    </w:p>
    <w:p w14:paraId="01076BA5" w14:textId="77777777" w:rsidR="00D864B6" w:rsidRPr="00D864B6" w:rsidRDefault="00D864B6" w:rsidP="00D864B6">
      <w:pPr>
        <w:spacing w:after="0" w:line="240" w:lineRule="auto"/>
        <w:textAlignment w:val="baseline"/>
        <w:rPr>
          <w:rFonts w:ascii="Times New Roman" w:eastAsia="Times New Roman" w:hAnsi="Times New Roman" w:cs="Times New Roman"/>
          <w:sz w:val="24"/>
          <w:szCs w:val="24"/>
          <w:lang w:eastAsia="ru-RU"/>
        </w:rPr>
      </w:pPr>
    </w:p>
    <w:p w14:paraId="14B94C0C" w14:textId="77777777" w:rsidR="00D864B6" w:rsidRPr="00D864B6" w:rsidRDefault="00D864B6" w:rsidP="00D864B6">
      <w:pPr>
        <w:spacing w:after="0" w:line="240" w:lineRule="auto"/>
        <w:ind w:firstLine="480"/>
        <w:textAlignment w:val="baseline"/>
        <w:rPr>
          <w:rFonts w:ascii="Times New Roman" w:eastAsia="Times New Roman" w:hAnsi="Times New Roman" w:cs="Times New Roman"/>
          <w:sz w:val="24"/>
          <w:szCs w:val="24"/>
          <w:lang w:eastAsia="ru-RU"/>
        </w:rPr>
      </w:pPr>
      <w:r w:rsidRPr="00D864B6">
        <w:rPr>
          <w:rFonts w:ascii="Times New Roman" w:eastAsia="Times New Roman" w:hAnsi="Times New Roman" w:cs="Times New Roman"/>
          <w:sz w:val="24"/>
          <w:szCs w:val="24"/>
          <w:lang w:eastAsia="ru-RU"/>
        </w:rPr>
        <w:t>2. Предложения и рекомендации (при положительном индивидуальном экспертном заключении), замечания, предложения и рекомендации (при отрицательном индивидуальном экспертном заключении).</w:t>
      </w:r>
      <w:r w:rsidRPr="00D864B6">
        <w:rPr>
          <w:rFonts w:ascii="Times New Roman" w:eastAsia="Times New Roman" w:hAnsi="Times New Roman" w:cs="Times New Roman"/>
          <w:sz w:val="24"/>
          <w:szCs w:val="24"/>
          <w:lang w:eastAsia="ru-RU"/>
        </w:rPr>
        <w:br/>
      </w:r>
    </w:p>
    <w:p w14:paraId="23A71731" w14:textId="77777777" w:rsidR="00D864B6" w:rsidRPr="00D864B6" w:rsidRDefault="00D864B6" w:rsidP="00D864B6">
      <w:pPr>
        <w:spacing w:after="0" w:line="240" w:lineRule="auto"/>
        <w:textAlignment w:val="baseline"/>
        <w:rPr>
          <w:rFonts w:ascii="Times New Roman" w:eastAsia="Times New Roman" w:hAnsi="Times New Roman" w:cs="Times New Roman"/>
          <w:sz w:val="24"/>
          <w:szCs w:val="24"/>
          <w:lang w:eastAsia="ru-RU"/>
        </w:rPr>
      </w:pPr>
    </w:p>
    <w:p w14:paraId="5C3185EF" w14:textId="77777777" w:rsidR="00D864B6" w:rsidRPr="00D864B6" w:rsidRDefault="00D864B6" w:rsidP="00D864B6">
      <w:pPr>
        <w:spacing w:after="0" w:line="240" w:lineRule="auto"/>
        <w:ind w:firstLine="480"/>
        <w:textAlignment w:val="baseline"/>
        <w:rPr>
          <w:rFonts w:ascii="Times New Roman" w:eastAsia="Times New Roman" w:hAnsi="Times New Roman" w:cs="Times New Roman"/>
          <w:sz w:val="24"/>
          <w:szCs w:val="24"/>
          <w:lang w:eastAsia="ru-RU"/>
        </w:rPr>
      </w:pPr>
      <w:r w:rsidRPr="00D864B6">
        <w:rPr>
          <w:rFonts w:ascii="Times New Roman" w:eastAsia="Times New Roman" w:hAnsi="Times New Roman" w:cs="Times New Roman"/>
          <w:sz w:val="24"/>
          <w:szCs w:val="24"/>
          <w:lang w:eastAsia="ru-RU"/>
        </w:rPr>
        <w:t>Предложения и рекомендации должны быть направлены на дальнейшее совершенствование принятых технических, технологических, организационных и иных решений с целью содействия повышению экологической безопасности объекта экспертизы и снижения его негативного воздействия на окружающую среду и носить незапретительный характер.</w:t>
      </w:r>
      <w:r w:rsidRPr="00D864B6">
        <w:rPr>
          <w:rFonts w:ascii="Times New Roman" w:eastAsia="Times New Roman" w:hAnsi="Times New Roman" w:cs="Times New Roman"/>
          <w:sz w:val="24"/>
          <w:szCs w:val="24"/>
          <w:lang w:eastAsia="ru-RU"/>
        </w:rPr>
        <w:br/>
      </w:r>
    </w:p>
    <w:p w14:paraId="72EBFCD2" w14:textId="77777777" w:rsidR="00D864B6" w:rsidRPr="00D864B6" w:rsidRDefault="00D864B6" w:rsidP="00D864B6">
      <w:pPr>
        <w:spacing w:after="0" w:line="240" w:lineRule="auto"/>
        <w:textAlignment w:val="baseline"/>
        <w:rPr>
          <w:rFonts w:ascii="Times New Roman" w:eastAsia="Times New Roman" w:hAnsi="Times New Roman" w:cs="Times New Roman"/>
          <w:sz w:val="24"/>
          <w:szCs w:val="24"/>
          <w:lang w:eastAsia="ru-RU"/>
        </w:rPr>
      </w:pPr>
    </w:p>
    <w:p w14:paraId="624F0876" w14:textId="77777777" w:rsidR="00D864B6" w:rsidRPr="00D864B6" w:rsidRDefault="00D864B6" w:rsidP="00D864B6">
      <w:pPr>
        <w:spacing w:after="0" w:line="240" w:lineRule="auto"/>
        <w:ind w:firstLine="480"/>
        <w:textAlignment w:val="baseline"/>
        <w:rPr>
          <w:rFonts w:ascii="Times New Roman" w:eastAsia="Times New Roman" w:hAnsi="Times New Roman" w:cs="Times New Roman"/>
          <w:sz w:val="24"/>
          <w:szCs w:val="24"/>
          <w:lang w:eastAsia="ru-RU"/>
        </w:rPr>
      </w:pPr>
      <w:r w:rsidRPr="00D864B6">
        <w:rPr>
          <w:rFonts w:ascii="Times New Roman" w:eastAsia="Times New Roman" w:hAnsi="Times New Roman" w:cs="Times New Roman"/>
          <w:sz w:val="24"/>
          <w:szCs w:val="24"/>
          <w:lang w:eastAsia="ru-RU"/>
        </w:rPr>
        <w:t>Замечания должны включать в себя вопросы, которые подлежат обязательному решению до начала реализации объекта экспертизы.</w:t>
      </w:r>
      <w:r w:rsidRPr="00D864B6">
        <w:rPr>
          <w:rFonts w:ascii="Times New Roman" w:eastAsia="Times New Roman" w:hAnsi="Times New Roman" w:cs="Times New Roman"/>
          <w:sz w:val="24"/>
          <w:szCs w:val="24"/>
          <w:lang w:eastAsia="ru-RU"/>
        </w:rPr>
        <w:br/>
      </w:r>
    </w:p>
    <w:p w14:paraId="0D048098" w14:textId="77777777" w:rsidR="00D864B6" w:rsidRPr="00D864B6" w:rsidRDefault="00D864B6" w:rsidP="00D864B6">
      <w:pPr>
        <w:spacing w:after="0" w:line="240" w:lineRule="auto"/>
        <w:textAlignment w:val="baseline"/>
        <w:rPr>
          <w:rFonts w:ascii="Times New Roman" w:eastAsia="Times New Roman" w:hAnsi="Times New Roman" w:cs="Times New Roman"/>
          <w:sz w:val="24"/>
          <w:szCs w:val="24"/>
          <w:lang w:eastAsia="ru-RU"/>
        </w:rPr>
      </w:pPr>
    </w:p>
    <w:p w14:paraId="00C60603" w14:textId="77777777" w:rsidR="00D864B6" w:rsidRPr="00D864B6" w:rsidRDefault="00D864B6" w:rsidP="00D864B6">
      <w:pPr>
        <w:spacing w:after="0" w:line="240" w:lineRule="auto"/>
        <w:ind w:firstLine="480"/>
        <w:textAlignment w:val="baseline"/>
        <w:rPr>
          <w:rFonts w:ascii="Times New Roman" w:eastAsia="Times New Roman" w:hAnsi="Times New Roman" w:cs="Times New Roman"/>
          <w:sz w:val="24"/>
          <w:szCs w:val="24"/>
          <w:lang w:eastAsia="ru-RU"/>
        </w:rPr>
      </w:pPr>
      <w:r w:rsidRPr="00D864B6">
        <w:rPr>
          <w:rFonts w:ascii="Times New Roman" w:eastAsia="Times New Roman" w:hAnsi="Times New Roman" w:cs="Times New Roman"/>
          <w:sz w:val="24"/>
          <w:szCs w:val="24"/>
          <w:lang w:eastAsia="ru-RU"/>
        </w:rPr>
        <w:t>3. Выводы:</w:t>
      </w:r>
      <w:r w:rsidRPr="00D864B6">
        <w:rPr>
          <w:rFonts w:ascii="Times New Roman" w:eastAsia="Times New Roman" w:hAnsi="Times New Roman" w:cs="Times New Roman"/>
          <w:sz w:val="24"/>
          <w:szCs w:val="24"/>
          <w:lang w:eastAsia="ru-RU"/>
        </w:rPr>
        <w:br/>
      </w:r>
    </w:p>
    <w:p w14:paraId="47E15CCF" w14:textId="77777777" w:rsidR="00D864B6" w:rsidRPr="00D864B6" w:rsidRDefault="00D864B6" w:rsidP="00D864B6">
      <w:pPr>
        <w:spacing w:after="0" w:line="240" w:lineRule="auto"/>
        <w:textAlignment w:val="baseline"/>
        <w:rPr>
          <w:rFonts w:ascii="Times New Roman" w:eastAsia="Times New Roman" w:hAnsi="Times New Roman" w:cs="Times New Roman"/>
          <w:sz w:val="24"/>
          <w:szCs w:val="24"/>
          <w:lang w:eastAsia="ru-RU"/>
        </w:rPr>
      </w:pPr>
    </w:p>
    <w:p w14:paraId="2BB24220" w14:textId="77777777" w:rsidR="00D864B6" w:rsidRPr="00D864B6" w:rsidRDefault="00D864B6" w:rsidP="00D864B6">
      <w:pPr>
        <w:spacing w:after="0" w:line="240" w:lineRule="auto"/>
        <w:ind w:firstLine="480"/>
        <w:textAlignment w:val="baseline"/>
        <w:rPr>
          <w:rFonts w:ascii="Times New Roman" w:eastAsia="Times New Roman" w:hAnsi="Times New Roman" w:cs="Times New Roman"/>
          <w:sz w:val="24"/>
          <w:szCs w:val="24"/>
          <w:lang w:eastAsia="ru-RU"/>
        </w:rPr>
      </w:pPr>
      <w:r w:rsidRPr="00D864B6">
        <w:rPr>
          <w:rFonts w:ascii="Times New Roman" w:eastAsia="Times New Roman" w:hAnsi="Times New Roman" w:cs="Times New Roman"/>
          <w:sz w:val="24"/>
          <w:szCs w:val="24"/>
          <w:lang w:eastAsia="ru-RU"/>
        </w:rPr>
        <w:t>при положительном индивидуальном экспертном заключении:</w:t>
      </w:r>
      <w:r w:rsidRPr="00D864B6">
        <w:rPr>
          <w:rFonts w:ascii="Times New Roman" w:eastAsia="Times New Roman" w:hAnsi="Times New Roman" w:cs="Times New Roman"/>
          <w:sz w:val="24"/>
          <w:szCs w:val="24"/>
          <w:lang w:eastAsia="ru-RU"/>
        </w:rPr>
        <w:br/>
      </w:r>
    </w:p>
    <w:p w14:paraId="709F8B28" w14:textId="77777777" w:rsidR="00D864B6" w:rsidRPr="00D864B6" w:rsidRDefault="00D864B6" w:rsidP="00D864B6">
      <w:pPr>
        <w:spacing w:after="0" w:line="240" w:lineRule="auto"/>
        <w:textAlignment w:val="baseline"/>
        <w:rPr>
          <w:rFonts w:ascii="Times New Roman" w:eastAsia="Times New Roman" w:hAnsi="Times New Roman" w:cs="Times New Roman"/>
          <w:sz w:val="24"/>
          <w:szCs w:val="24"/>
          <w:lang w:eastAsia="ru-RU"/>
        </w:rPr>
      </w:pPr>
    </w:p>
    <w:p w14:paraId="33AA6CF3" w14:textId="77777777" w:rsidR="00D864B6" w:rsidRPr="00D864B6" w:rsidRDefault="00D864B6" w:rsidP="00D864B6">
      <w:pPr>
        <w:spacing w:after="0" w:line="240" w:lineRule="auto"/>
        <w:ind w:firstLine="480"/>
        <w:textAlignment w:val="baseline"/>
        <w:rPr>
          <w:rFonts w:ascii="Times New Roman" w:eastAsia="Times New Roman" w:hAnsi="Times New Roman" w:cs="Times New Roman"/>
          <w:sz w:val="24"/>
          <w:szCs w:val="24"/>
          <w:lang w:eastAsia="ru-RU"/>
        </w:rPr>
      </w:pPr>
      <w:r w:rsidRPr="00D864B6">
        <w:rPr>
          <w:rFonts w:ascii="Times New Roman" w:eastAsia="Times New Roman" w:hAnsi="Times New Roman" w:cs="Times New Roman"/>
          <w:sz w:val="24"/>
          <w:szCs w:val="24"/>
          <w:lang w:eastAsia="ru-RU"/>
        </w:rPr>
        <w:t>о соответствии намечаемой деятельности нормам и требованиям, установленным законодательством Российской Федерации в области охраны окружающей среды;</w:t>
      </w:r>
      <w:r w:rsidRPr="00D864B6">
        <w:rPr>
          <w:rFonts w:ascii="Times New Roman" w:eastAsia="Times New Roman" w:hAnsi="Times New Roman" w:cs="Times New Roman"/>
          <w:sz w:val="24"/>
          <w:szCs w:val="24"/>
          <w:lang w:eastAsia="ru-RU"/>
        </w:rPr>
        <w:br/>
      </w:r>
    </w:p>
    <w:p w14:paraId="2C228404" w14:textId="77777777" w:rsidR="00D864B6" w:rsidRPr="00D864B6" w:rsidRDefault="00D864B6" w:rsidP="00D864B6">
      <w:pPr>
        <w:spacing w:after="0" w:line="240" w:lineRule="auto"/>
        <w:textAlignment w:val="baseline"/>
        <w:rPr>
          <w:rFonts w:ascii="Times New Roman" w:eastAsia="Times New Roman" w:hAnsi="Times New Roman" w:cs="Times New Roman"/>
          <w:sz w:val="24"/>
          <w:szCs w:val="24"/>
          <w:lang w:eastAsia="ru-RU"/>
        </w:rPr>
      </w:pPr>
    </w:p>
    <w:p w14:paraId="432F49D8" w14:textId="77777777" w:rsidR="00D864B6" w:rsidRPr="00D864B6" w:rsidRDefault="00D864B6" w:rsidP="00D864B6">
      <w:pPr>
        <w:spacing w:after="0" w:line="240" w:lineRule="auto"/>
        <w:ind w:firstLine="480"/>
        <w:textAlignment w:val="baseline"/>
        <w:rPr>
          <w:rFonts w:ascii="Times New Roman" w:eastAsia="Times New Roman" w:hAnsi="Times New Roman" w:cs="Times New Roman"/>
          <w:sz w:val="24"/>
          <w:szCs w:val="24"/>
          <w:lang w:eastAsia="ru-RU"/>
        </w:rPr>
      </w:pPr>
      <w:r w:rsidRPr="00D864B6">
        <w:rPr>
          <w:rFonts w:ascii="Times New Roman" w:eastAsia="Times New Roman" w:hAnsi="Times New Roman" w:cs="Times New Roman"/>
          <w:sz w:val="24"/>
          <w:szCs w:val="24"/>
          <w:lang w:eastAsia="ru-RU"/>
        </w:rPr>
        <w:t>о допустимости намечаемого воздействия на окружающую среду;</w:t>
      </w:r>
      <w:r w:rsidRPr="00D864B6">
        <w:rPr>
          <w:rFonts w:ascii="Times New Roman" w:eastAsia="Times New Roman" w:hAnsi="Times New Roman" w:cs="Times New Roman"/>
          <w:sz w:val="24"/>
          <w:szCs w:val="24"/>
          <w:lang w:eastAsia="ru-RU"/>
        </w:rPr>
        <w:br/>
      </w:r>
    </w:p>
    <w:p w14:paraId="0830CCBF" w14:textId="77777777" w:rsidR="00D864B6" w:rsidRPr="00D864B6" w:rsidRDefault="00D864B6" w:rsidP="00D864B6">
      <w:pPr>
        <w:spacing w:after="0" w:line="240" w:lineRule="auto"/>
        <w:textAlignment w:val="baseline"/>
        <w:rPr>
          <w:rFonts w:ascii="Times New Roman" w:eastAsia="Times New Roman" w:hAnsi="Times New Roman" w:cs="Times New Roman"/>
          <w:sz w:val="24"/>
          <w:szCs w:val="24"/>
          <w:lang w:eastAsia="ru-RU"/>
        </w:rPr>
      </w:pPr>
    </w:p>
    <w:p w14:paraId="532B76BB" w14:textId="77777777" w:rsidR="00D864B6" w:rsidRPr="00D864B6" w:rsidRDefault="00D864B6" w:rsidP="00D864B6">
      <w:pPr>
        <w:spacing w:after="0" w:line="240" w:lineRule="auto"/>
        <w:ind w:firstLine="480"/>
        <w:textAlignment w:val="baseline"/>
        <w:rPr>
          <w:rFonts w:ascii="Times New Roman" w:eastAsia="Times New Roman" w:hAnsi="Times New Roman" w:cs="Times New Roman"/>
          <w:sz w:val="24"/>
          <w:szCs w:val="24"/>
          <w:lang w:eastAsia="ru-RU"/>
        </w:rPr>
      </w:pPr>
      <w:r w:rsidRPr="00D864B6">
        <w:rPr>
          <w:rFonts w:ascii="Times New Roman" w:eastAsia="Times New Roman" w:hAnsi="Times New Roman" w:cs="Times New Roman"/>
          <w:sz w:val="24"/>
          <w:szCs w:val="24"/>
          <w:lang w:eastAsia="ru-RU"/>
        </w:rPr>
        <w:t>о возможности реализации объекта экспертизы;</w:t>
      </w:r>
      <w:r w:rsidRPr="00D864B6">
        <w:rPr>
          <w:rFonts w:ascii="Times New Roman" w:eastAsia="Times New Roman" w:hAnsi="Times New Roman" w:cs="Times New Roman"/>
          <w:sz w:val="24"/>
          <w:szCs w:val="24"/>
          <w:lang w:eastAsia="ru-RU"/>
        </w:rPr>
        <w:br/>
      </w:r>
    </w:p>
    <w:p w14:paraId="4576B861" w14:textId="77777777" w:rsidR="00D864B6" w:rsidRPr="00D864B6" w:rsidRDefault="00D864B6" w:rsidP="00D864B6">
      <w:pPr>
        <w:spacing w:after="0" w:line="240" w:lineRule="auto"/>
        <w:textAlignment w:val="baseline"/>
        <w:rPr>
          <w:rFonts w:ascii="Times New Roman" w:eastAsia="Times New Roman" w:hAnsi="Times New Roman" w:cs="Times New Roman"/>
          <w:sz w:val="24"/>
          <w:szCs w:val="24"/>
          <w:lang w:eastAsia="ru-RU"/>
        </w:rPr>
      </w:pPr>
    </w:p>
    <w:p w14:paraId="768C2FE9" w14:textId="77777777" w:rsidR="00D864B6" w:rsidRPr="00D864B6" w:rsidRDefault="00D864B6" w:rsidP="00D864B6">
      <w:pPr>
        <w:spacing w:after="0" w:line="240" w:lineRule="auto"/>
        <w:ind w:firstLine="480"/>
        <w:textAlignment w:val="baseline"/>
        <w:rPr>
          <w:rFonts w:ascii="Times New Roman" w:eastAsia="Times New Roman" w:hAnsi="Times New Roman" w:cs="Times New Roman"/>
          <w:sz w:val="24"/>
          <w:szCs w:val="24"/>
          <w:lang w:eastAsia="ru-RU"/>
        </w:rPr>
      </w:pPr>
      <w:r w:rsidRPr="00D864B6">
        <w:rPr>
          <w:rFonts w:ascii="Times New Roman" w:eastAsia="Times New Roman" w:hAnsi="Times New Roman" w:cs="Times New Roman"/>
          <w:sz w:val="24"/>
          <w:szCs w:val="24"/>
          <w:lang w:eastAsia="ru-RU"/>
        </w:rPr>
        <w:t>при отрицательном индивидуальном экспертном заключении:</w:t>
      </w:r>
      <w:r w:rsidRPr="00D864B6">
        <w:rPr>
          <w:rFonts w:ascii="Times New Roman" w:eastAsia="Times New Roman" w:hAnsi="Times New Roman" w:cs="Times New Roman"/>
          <w:sz w:val="24"/>
          <w:szCs w:val="24"/>
          <w:lang w:eastAsia="ru-RU"/>
        </w:rPr>
        <w:br/>
      </w:r>
    </w:p>
    <w:p w14:paraId="7B16F334" w14:textId="77777777" w:rsidR="00D864B6" w:rsidRPr="00D864B6" w:rsidRDefault="00D864B6" w:rsidP="00D864B6">
      <w:pPr>
        <w:spacing w:after="0" w:line="240" w:lineRule="auto"/>
        <w:textAlignment w:val="baseline"/>
        <w:rPr>
          <w:rFonts w:ascii="Times New Roman" w:eastAsia="Times New Roman" w:hAnsi="Times New Roman" w:cs="Times New Roman"/>
          <w:sz w:val="24"/>
          <w:szCs w:val="24"/>
          <w:lang w:eastAsia="ru-RU"/>
        </w:rPr>
      </w:pPr>
    </w:p>
    <w:p w14:paraId="3A7D11F2" w14:textId="77777777" w:rsidR="00D864B6" w:rsidRPr="00D864B6" w:rsidRDefault="00D864B6" w:rsidP="00D864B6">
      <w:pPr>
        <w:spacing w:after="0" w:line="240" w:lineRule="auto"/>
        <w:ind w:firstLine="480"/>
        <w:textAlignment w:val="baseline"/>
        <w:rPr>
          <w:rFonts w:ascii="Times New Roman" w:eastAsia="Times New Roman" w:hAnsi="Times New Roman" w:cs="Times New Roman"/>
          <w:sz w:val="24"/>
          <w:szCs w:val="24"/>
          <w:lang w:eastAsia="ru-RU"/>
        </w:rPr>
      </w:pPr>
      <w:r w:rsidRPr="00D864B6">
        <w:rPr>
          <w:rFonts w:ascii="Times New Roman" w:eastAsia="Times New Roman" w:hAnsi="Times New Roman" w:cs="Times New Roman"/>
          <w:sz w:val="24"/>
          <w:szCs w:val="24"/>
          <w:lang w:eastAsia="ru-RU"/>
        </w:rPr>
        <w:t>о несоответствии намечаемой деятельности нормам и требованиям, установленным законодательством Российской Федерации в области охраны окружающей среды;</w:t>
      </w:r>
      <w:r w:rsidRPr="00D864B6">
        <w:rPr>
          <w:rFonts w:ascii="Times New Roman" w:eastAsia="Times New Roman" w:hAnsi="Times New Roman" w:cs="Times New Roman"/>
          <w:sz w:val="24"/>
          <w:szCs w:val="24"/>
          <w:lang w:eastAsia="ru-RU"/>
        </w:rPr>
        <w:br/>
      </w:r>
    </w:p>
    <w:p w14:paraId="6B2634B9" w14:textId="77777777" w:rsidR="00D864B6" w:rsidRPr="00D864B6" w:rsidRDefault="00D864B6" w:rsidP="00D864B6">
      <w:pPr>
        <w:spacing w:after="0" w:line="240" w:lineRule="auto"/>
        <w:textAlignment w:val="baseline"/>
        <w:rPr>
          <w:rFonts w:ascii="Times New Roman" w:eastAsia="Times New Roman" w:hAnsi="Times New Roman" w:cs="Times New Roman"/>
          <w:sz w:val="24"/>
          <w:szCs w:val="24"/>
          <w:lang w:eastAsia="ru-RU"/>
        </w:rPr>
      </w:pPr>
    </w:p>
    <w:p w14:paraId="33C185CF" w14:textId="77777777" w:rsidR="00D864B6" w:rsidRPr="00D864B6" w:rsidRDefault="00D864B6" w:rsidP="00D864B6">
      <w:pPr>
        <w:shd w:val="clear" w:color="auto" w:fill="FFFFFF"/>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о недопустимости намечаемого воздействия на окружающую среду;</w:t>
      </w:r>
      <w:r w:rsidRPr="00D864B6">
        <w:rPr>
          <w:rFonts w:ascii="Arial" w:eastAsia="Times New Roman" w:hAnsi="Arial" w:cs="Arial"/>
          <w:sz w:val="24"/>
          <w:szCs w:val="24"/>
          <w:lang w:eastAsia="ru-RU"/>
        </w:rPr>
        <w:br/>
      </w:r>
    </w:p>
    <w:p w14:paraId="22371F8E" w14:textId="77777777" w:rsidR="00D864B6" w:rsidRPr="00D864B6" w:rsidRDefault="00D864B6" w:rsidP="00D864B6">
      <w:pPr>
        <w:shd w:val="clear" w:color="auto" w:fill="FFFFFF"/>
        <w:spacing w:after="0" w:line="240" w:lineRule="auto"/>
        <w:textAlignment w:val="baseline"/>
        <w:rPr>
          <w:rFonts w:ascii="Arial" w:eastAsia="Times New Roman" w:hAnsi="Arial" w:cs="Arial"/>
          <w:sz w:val="24"/>
          <w:szCs w:val="24"/>
          <w:lang w:eastAsia="ru-RU"/>
        </w:rPr>
      </w:pPr>
    </w:p>
    <w:p w14:paraId="37C25DC2" w14:textId="77777777" w:rsidR="00D864B6" w:rsidRPr="00D864B6" w:rsidRDefault="00D864B6" w:rsidP="00D864B6">
      <w:pPr>
        <w:shd w:val="clear" w:color="auto" w:fill="FFFFFF"/>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о недопустимости реализации объекта экспертизы ввиду необеспеченности соблюдения требований экологической безопасности намечаемой деятельности;</w:t>
      </w:r>
      <w:r w:rsidRPr="00D864B6">
        <w:rPr>
          <w:rFonts w:ascii="Arial" w:eastAsia="Times New Roman" w:hAnsi="Arial" w:cs="Arial"/>
          <w:sz w:val="24"/>
          <w:szCs w:val="24"/>
          <w:lang w:eastAsia="ru-RU"/>
        </w:rPr>
        <w:br/>
      </w:r>
    </w:p>
    <w:p w14:paraId="3693A6C8" w14:textId="77777777" w:rsidR="00D864B6" w:rsidRPr="00D864B6" w:rsidRDefault="00D864B6" w:rsidP="00D864B6">
      <w:pPr>
        <w:shd w:val="clear" w:color="auto" w:fill="FFFFFF"/>
        <w:spacing w:after="0" w:line="240" w:lineRule="auto"/>
        <w:textAlignment w:val="baseline"/>
        <w:rPr>
          <w:rFonts w:ascii="Arial" w:eastAsia="Times New Roman" w:hAnsi="Arial" w:cs="Arial"/>
          <w:sz w:val="24"/>
          <w:szCs w:val="24"/>
          <w:lang w:eastAsia="ru-RU"/>
        </w:rPr>
      </w:pPr>
    </w:p>
    <w:p w14:paraId="59720F30" w14:textId="77777777" w:rsidR="00D864B6" w:rsidRPr="00D864B6" w:rsidRDefault="00D864B6" w:rsidP="00D864B6">
      <w:pPr>
        <w:shd w:val="clear" w:color="auto" w:fill="FFFFFF"/>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о необходимости доработки представленных материалов по замечаниям, предложениям и рекомендациям, изложенным в заключении.</w:t>
      </w:r>
      <w:r w:rsidRPr="00D864B6">
        <w:rPr>
          <w:rFonts w:ascii="Arial" w:eastAsia="Times New Roman" w:hAnsi="Arial" w:cs="Arial"/>
          <w:sz w:val="24"/>
          <w:szCs w:val="24"/>
          <w:lang w:eastAsia="ru-RU"/>
        </w:rPr>
        <w:br/>
      </w:r>
    </w:p>
    <w:p w14:paraId="07BD77B0"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br/>
        <w:t xml:space="preserve">Руководитель экспертной комиссии               ____________/______________/ </w:t>
      </w:r>
    </w:p>
    <w:p w14:paraId="0AA546D9"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(подпись)     (Ф.И.О.)</w:t>
      </w:r>
    </w:p>
    <w:p w14:paraId="019BB73F" w14:textId="77777777" w:rsidR="00D864B6" w:rsidRPr="00D864B6" w:rsidRDefault="00D864B6" w:rsidP="00D864B6">
      <w:pPr>
        <w:spacing w:after="240" w:line="240" w:lineRule="auto"/>
        <w:jc w:val="right"/>
        <w:textAlignment w:val="baseline"/>
        <w:outlineLvl w:val="2"/>
        <w:rPr>
          <w:rFonts w:ascii="Arial" w:eastAsia="Times New Roman" w:hAnsi="Arial" w:cs="Arial"/>
          <w:b/>
          <w:bCs/>
          <w:sz w:val="24"/>
          <w:szCs w:val="24"/>
          <w:lang w:eastAsia="ru-RU"/>
        </w:rPr>
      </w:pPr>
      <w:r w:rsidRPr="00D864B6">
        <w:rPr>
          <w:rFonts w:ascii="Arial" w:eastAsia="Times New Roman" w:hAnsi="Arial" w:cs="Arial"/>
          <w:b/>
          <w:bCs/>
          <w:sz w:val="24"/>
          <w:szCs w:val="24"/>
          <w:lang w:eastAsia="ru-RU"/>
        </w:rPr>
        <w:br/>
      </w:r>
      <w:r w:rsidRPr="00D864B6">
        <w:rPr>
          <w:rFonts w:ascii="Arial" w:eastAsia="Times New Roman" w:hAnsi="Arial" w:cs="Arial"/>
          <w:b/>
          <w:bCs/>
          <w:sz w:val="24"/>
          <w:szCs w:val="24"/>
          <w:lang w:eastAsia="ru-RU"/>
        </w:rPr>
        <w:br/>
        <w:t>Приложение N 6</w:t>
      </w:r>
      <w:r w:rsidRPr="00D864B6">
        <w:rPr>
          <w:rFonts w:ascii="Arial" w:eastAsia="Times New Roman" w:hAnsi="Arial" w:cs="Arial"/>
          <w:b/>
          <w:bCs/>
          <w:sz w:val="24"/>
          <w:szCs w:val="24"/>
          <w:lang w:eastAsia="ru-RU"/>
        </w:rPr>
        <w:br/>
        <w:t>к Административному регламенту предоставления Министерством</w:t>
      </w:r>
      <w:r w:rsidRPr="00D864B6">
        <w:rPr>
          <w:rFonts w:ascii="Arial" w:eastAsia="Times New Roman" w:hAnsi="Arial" w:cs="Arial"/>
          <w:b/>
          <w:bCs/>
          <w:sz w:val="24"/>
          <w:szCs w:val="24"/>
          <w:lang w:eastAsia="ru-RU"/>
        </w:rPr>
        <w:br/>
        <w:t>природных ресурсов Забайкальского края государственной</w:t>
      </w:r>
      <w:r w:rsidRPr="00D864B6">
        <w:rPr>
          <w:rFonts w:ascii="Arial" w:eastAsia="Times New Roman" w:hAnsi="Arial" w:cs="Arial"/>
          <w:b/>
          <w:bCs/>
          <w:sz w:val="24"/>
          <w:szCs w:val="24"/>
          <w:lang w:eastAsia="ru-RU"/>
        </w:rPr>
        <w:br/>
        <w:t>услуги по организации и проведению государственной</w:t>
      </w:r>
      <w:r w:rsidRPr="00D864B6">
        <w:rPr>
          <w:rFonts w:ascii="Arial" w:eastAsia="Times New Roman" w:hAnsi="Arial" w:cs="Arial"/>
          <w:b/>
          <w:bCs/>
          <w:sz w:val="24"/>
          <w:szCs w:val="24"/>
          <w:lang w:eastAsia="ru-RU"/>
        </w:rPr>
        <w:br/>
        <w:t>экологической экспертизы объектов регионального уровня</w:t>
      </w:r>
      <w:r w:rsidRPr="00D864B6">
        <w:rPr>
          <w:rFonts w:ascii="Arial" w:eastAsia="Times New Roman" w:hAnsi="Arial" w:cs="Arial"/>
          <w:b/>
          <w:bCs/>
          <w:sz w:val="24"/>
          <w:szCs w:val="24"/>
          <w:lang w:eastAsia="ru-RU"/>
        </w:rPr>
        <w:br/>
        <w:t>(в ред. Приказа Министерства природных ресурсов</w:t>
      </w:r>
      <w:r w:rsidRPr="00D864B6">
        <w:rPr>
          <w:rFonts w:ascii="Arial" w:eastAsia="Times New Roman" w:hAnsi="Arial" w:cs="Arial"/>
          <w:b/>
          <w:bCs/>
          <w:sz w:val="24"/>
          <w:szCs w:val="24"/>
          <w:lang w:eastAsia="ru-RU"/>
        </w:rPr>
        <w:br/>
        <w:t>Забайкальского края от 28.04.2020 N 19-н/п)</w:t>
      </w:r>
    </w:p>
    <w:p w14:paraId="4DD19925" w14:textId="77777777" w:rsidR="00D864B6" w:rsidRPr="00D864B6" w:rsidRDefault="00D864B6" w:rsidP="00D864B6">
      <w:pPr>
        <w:spacing w:after="0" w:line="240" w:lineRule="auto"/>
        <w:jc w:val="center"/>
        <w:textAlignment w:val="baseline"/>
        <w:rPr>
          <w:rFonts w:ascii="Arial" w:eastAsia="Times New Roman" w:hAnsi="Arial" w:cs="Arial"/>
          <w:sz w:val="24"/>
          <w:szCs w:val="24"/>
          <w:lang w:eastAsia="ru-RU"/>
        </w:rPr>
      </w:pPr>
    </w:p>
    <w:p w14:paraId="7CECEF30" w14:textId="77777777" w:rsidR="00D864B6" w:rsidRPr="00D864B6" w:rsidRDefault="00D864B6" w:rsidP="00D864B6">
      <w:pPr>
        <w:spacing w:after="240" w:line="240" w:lineRule="auto"/>
        <w:jc w:val="center"/>
        <w:textAlignment w:val="baseline"/>
        <w:rPr>
          <w:rFonts w:ascii="Arial" w:eastAsia="Times New Roman" w:hAnsi="Arial" w:cs="Arial"/>
          <w:b/>
          <w:bCs/>
          <w:sz w:val="24"/>
          <w:szCs w:val="24"/>
          <w:lang w:eastAsia="ru-RU"/>
        </w:rPr>
      </w:pPr>
      <w:r w:rsidRPr="00D864B6">
        <w:rPr>
          <w:rFonts w:ascii="Arial" w:eastAsia="Times New Roman" w:hAnsi="Arial" w:cs="Arial"/>
          <w:b/>
          <w:bCs/>
          <w:sz w:val="24"/>
          <w:szCs w:val="24"/>
          <w:lang w:eastAsia="ru-RU"/>
        </w:rPr>
        <w:t>ДОГОВОР N _____ на возмездное оказание услуг</w:t>
      </w:r>
    </w:p>
    <w:p w14:paraId="28A10C6F"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br/>
      </w:r>
    </w:p>
    <w:p w14:paraId="4566CBE0"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г. Чита "___" _______ 20__ г.</w:t>
      </w:r>
      <w:r w:rsidRPr="00D864B6">
        <w:rPr>
          <w:rFonts w:ascii="Arial" w:eastAsia="Times New Roman" w:hAnsi="Arial" w:cs="Arial"/>
          <w:sz w:val="24"/>
          <w:szCs w:val="24"/>
          <w:lang w:eastAsia="ru-RU"/>
        </w:rPr>
        <w:br/>
      </w:r>
    </w:p>
    <w:p w14:paraId="13A82A24"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356571C8"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Министерство природных ресурсов Забайкальского края, именуемое в дальнейшем "Заказчик", в лице министра природных ресурсов Забайкальского края _______________________________, действующего на основании Положения о Министерстве природных ресурсов Забайкальского края, утвержденного постановлением Правительства Забайкальского края от 27 декабря 2016 года N 503, с одной стороны, и гражданин России ____________, именуемый "Исполнитель", с другой стороны, в дальнейшем именуемые "Стороны", в соответствии с приказом от ___________ N _____ заключили настоящий Договор о нижеследующем.</w:t>
      </w:r>
      <w:r w:rsidRPr="00D864B6">
        <w:rPr>
          <w:rFonts w:ascii="Arial" w:eastAsia="Times New Roman" w:hAnsi="Arial" w:cs="Arial"/>
          <w:sz w:val="24"/>
          <w:szCs w:val="24"/>
          <w:lang w:eastAsia="ru-RU"/>
        </w:rPr>
        <w:br/>
      </w:r>
    </w:p>
    <w:p w14:paraId="0FCAE32C" w14:textId="77777777" w:rsidR="00D864B6" w:rsidRPr="00D864B6" w:rsidRDefault="00D864B6" w:rsidP="00D864B6">
      <w:pPr>
        <w:keepNext/>
        <w:keepLines/>
        <w:spacing w:after="240" w:line="276" w:lineRule="auto"/>
        <w:jc w:val="center"/>
        <w:textAlignment w:val="baseline"/>
        <w:outlineLvl w:val="3"/>
        <w:rPr>
          <w:rFonts w:ascii="Arial" w:eastAsia="Times New Roman" w:hAnsi="Arial" w:cs="Arial"/>
          <w:b/>
          <w:bCs/>
          <w:i/>
          <w:iCs/>
        </w:rPr>
      </w:pPr>
      <w:r w:rsidRPr="00D864B6">
        <w:rPr>
          <w:rFonts w:ascii="Arial" w:eastAsia="Times New Roman" w:hAnsi="Arial" w:cs="Arial"/>
          <w:b/>
          <w:bCs/>
          <w:i/>
          <w:iCs/>
        </w:rPr>
        <w:br/>
      </w:r>
      <w:r w:rsidRPr="00D864B6">
        <w:rPr>
          <w:rFonts w:ascii="Arial" w:eastAsia="Times New Roman" w:hAnsi="Arial" w:cs="Arial"/>
          <w:b/>
          <w:bCs/>
          <w:i/>
          <w:iCs/>
        </w:rPr>
        <w:br/>
        <w:t>1. Предмет Договора</w:t>
      </w:r>
    </w:p>
    <w:p w14:paraId="7579B678"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595A0F3B"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1.1. По Договору возмездного оказания услуг Исполнитель обязуется по заданию Заказчика в период действия настоящего Договора оказать услуги (выполнить работы), указанные в п. 1.2 настоящего Договора, а Заказчик обязуется оплатить услуги в порядке и на условиях, установленных настоящим Договором.</w:t>
      </w:r>
      <w:r w:rsidRPr="00D864B6">
        <w:rPr>
          <w:rFonts w:ascii="Arial" w:eastAsia="Times New Roman" w:hAnsi="Arial" w:cs="Arial"/>
          <w:sz w:val="24"/>
          <w:szCs w:val="24"/>
          <w:lang w:eastAsia="ru-RU"/>
        </w:rPr>
        <w:br/>
      </w:r>
    </w:p>
    <w:p w14:paraId="6F072B2A"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010FD735"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1.2. Исполнитель обязуется оказать услуги:</w:t>
      </w:r>
      <w:r w:rsidRPr="00D864B6">
        <w:rPr>
          <w:rFonts w:ascii="Arial" w:eastAsia="Times New Roman" w:hAnsi="Arial" w:cs="Arial"/>
          <w:sz w:val="24"/>
          <w:szCs w:val="24"/>
          <w:lang w:eastAsia="ru-RU"/>
        </w:rPr>
        <w:br/>
      </w:r>
    </w:p>
    <w:p w14:paraId="57BFC3ED"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72CC335D"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1.3. Срок оказания услуг по настоящему Договору:</w:t>
      </w:r>
      <w:r w:rsidRPr="00D864B6">
        <w:rPr>
          <w:rFonts w:ascii="Arial" w:eastAsia="Times New Roman" w:hAnsi="Arial" w:cs="Arial"/>
          <w:sz w:val="24"/>
          <w:szCs w:val="24"/>
          <w:lang w:eastAsia="ru-RU"/>
        </w:rPr>
        <w:br/>
      </w:r>
    </w:p>
    <w:p w14:paraId="1EDB5B0B"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604069F8"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1.4. Место оказания услуг: г. Чита.</w:t>
      </w:r>
      <w:r w:rsidRPr="00D864B6">
        <w:rPr>
          <w:rFonts w:ascii="Arial" w:eastAsia="Times New Roman" w:hAnsi="Arial" w:cs="Arial"/>
          <w:sz w:val="24"/>
          <w:szCs w:val="24"/>
          <w:lang w:eastAsia="ru-RU"/>
        </w:rPr>
        <w:br/>
      </w:r>
    </w:p>
    <w:p w14:paraId="222E390B"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624F2EB0"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1.5. Услуги считаются оказанными после подписания обеими Сторонами акта выполненных работ по Договору, в дальнейшем являющегося неотъемлемой частью настоящего Договора.</w:t>
      </w:r>
      <w:r w:rsidRPr="00D864B6">
        <w:rPr>
          <w:rFonts w:ascii="Arial" w:eastAsia="Times New Roman" w:hAnsi="Arial" w:cs="Arial"/>
          <w:sz w:val="24"/>
          <w:szCs w:val="24"/>
          <w:lang w:eastAsia="ru-RU"/>
        </w:rPr>
        <w:br/>
      </w:r>
    </w:p>
    <w:p w14:paraId="12BF1206" w14:textId="77777777" w:rsidR="00D864B6" w:rsidRPr="00D864B6" w:rsidRDefault="00D864B6" w:rsidP="00D864B6">
      <w:pPr>
        <w:keepNext/>
        <w:keepLines/>
        <w:spacing w:after="240" w:line="276" w:lineRule="auto"/>
        <w:jc w:val="center"/>
        <w:textAlignment w:val="baseline"/>
        <w:outlineLvl w:val="3"/>
        <w:rPr>
          <w:rFonts w:ascii="Arial" w:eastAsia="Times New Roman" w:hAnsi="Arial" w:cs="Arial"/>
          <w:b/>
          <w:bCs/>
          <w:i/>
          <w:iCs/>
        </w:rPr>
      </w:pPr>
      <w:r w:rsidRPr="00D864B6">
        <w:rPr>
          <w:rFonts w:ascii="Arial" w:eastAsia="Times New Roman" w:hAnsi="Arial" w:cs="Arial"/>
          <w:b/>
          <w:bCs/>
          <w:i/>
          <w:iCs/>
        </w:rPr>
        <w:br/>
      </w:r>
      <w:r w:rsidRPr="00D864B6">
        <w:rPr>
          <w:rFonts w:ascii="Arial" w:eastAsia="Times New Roman" w:hAnsi="Arial" w:cs="Arial"/>
          <w:b/>
          <w:bCs/>
          <w:i/>
          <w:iCs/>
        </w:rPr>
        <w:br/>
        <w:t>2. Права и обязанности Сторон</w:t>
      </w:r>
    </w:p>
    <w:p w14:paraId="47231BDD"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28F0C328"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2.1. Обязанности Исполнителя:</w:t>
      </w:r>
      <w:r w:rsidRPr="00D864B6">
        <w:rPr>
          <w:rFonts w:ascii="Arial" w:eastAsia="Times New Roman" w:hAnsi="Arial" w:cs="Arial"/>
          <w:sz w:val="24"/>
          <w:szCs w:val="24"/>
          <w:lang w:eastAsia="ru-RU"/>
        </w:rPr>
        <w:br/>
      </w:r>
    </w:p>
    <w:p w14:paraId="377B8F27"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1A2F98CC"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lastRenderedPageBreak/>
        <w:t>2.1.1. Оказать услуги надлежащего качества.</w:t>
      </w:r>
      <w:r w:rsidRPr="00D864B6">
        <w:rPr>
          <w:rFonts w:ascii="Arial" w:eastAsia="Times New Roman" w:hAnsi="Arial" w:cs="Arial"/>
          <w:sz w:val="24"/>
          <w:szCs w:val="24"/>
          <w:lang w:eastAsia="ru-RU"/>
        </w:rPr>
        <w:br/>
      </w:r>
    </w:p>
    <w:p w14:paraId="2F05847B"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01B82945"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2.1.2. Оказать услуги в полном объеме, в срок, указанный в п. 1.3 настоящего Договора.</w:t>
      </w:r>
      <w:r w:rsidRPr="00D864B6">
        <w:rPr>
          <w:rFonts w:ascii="Arial" w:eastAsia="Times New Roman" w:hAnsi="Arial" w:cs="Arial"/>
          <w:sz w:val="24"/>
          <w:szCs w:val="24"/>
          <w:lang w:eastAsia="ru-RU"/>
        </w:rPr>
        <w:br/>
      </w:r>
    </w:p>
    <w:p w14:paraId="1113F397"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4574B230"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2.1.3. Обеспечить оказание услуг в соответствии с действующими правилами техники безопасности, действующими нормами и техническими условиями.</w:t>
      </w:r>
      <w:r w:rsidRPr="00D864B6">
        <w:rPr>
          <w:rFonts w:ascii="Arial" w:eastAsia="Times New Roman" w:hAnsi="Arial" w:cs="Arial"/>
          <w:sz w:val="24"/>
          <w:szCs w:val="24"/>
          <w:lang w:eastAsia="ru-RU"/>
        </w:rPr>
        <w:br/>
      </w:r>
    </w:p>
    <w:p w14:paraId="28E4AD1C"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67D1E48F"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2.1.4. Безвозмездно исправить по требованию Заказчика все выявленные недостатки, если в процессе оказания услуг Исполнитель допустил отступление от условий Договора, ухудшившее качество работы, в течение 5 (пяти) дней.</w:t>
      </w:r>
      <w:r w:rsidRPr="00D864B6">
        <w:rPr>
          <w:rFonts w:ascii="Arial" w:eastAsia="Times New Roman" w:hAnsi="Arial" w:cs="Arial"/>
          <w:sz w:val="24"/>
          <w:szCs w:val="24"/>
          <w:lang w:eastAsia="ru-RU"/>
        </w:rPr>
        <w:br/>
      </w:r>
    </w:p>
    <w:p w14:paraId="7A3A3689"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264B17E3"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2.1.5. Оказать услуги лично.</w:t>
      </w:r>
      <w:r w:rsidRPr="00D864B6">
        <w:rPr>
          <w:rFonts w:ascii="Arial" w:eastAsia="Times New Roman" w:hAnsi="Arial" w:cs="Arial"/>
          <w:sz w:val="24"/>
          <w:szCs w:val="24"/>
          <w:lang w:eastAsia="ru-RU"/>
        </w:rPr>
        <w:br/>
      </w:r>
    </w:p>
    <w:p w14:paraId="29E02B85"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17F24ECE"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2.1.6. Не иметь договорных отношений с Заказчиком и разработчиками документации, представленной на государственную экологическую экспертизу, до начала и в период оказания услуг по настоящему Договору.</w:t>
      </w:r>
      <w:r w:rsidRPr="00D864B6">
        <w:rPr>
          <w:rFonts w:ascii="Arial" w:eastAsia="Times New Roman" w:hAnsi="Arial" w:cs="Arial"/>
          <w:sz w:val="24"/>
          <w:szCs w:val="24"/>
          <w:lang w:eastAsia="ru-RU"/>
        </w:rPr>
        <w:br/>
      </w:r>
    </w:p>
    <w:p w14:paraId="45C6053C"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58C3A4D0"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2.1.7. Подписать заключение экспертной комиссии государственной экологической экспертизы на заключительном заседании экспертной комиссии (в случае несогласия исполнителя с выводами заключения, заключение подписывается им с пометкой "Особое мнение"). Отказ от подписания заключения экспертной комиссии государственной экологической экспертизы может являться основанием для расторжения Заказчиком настоящего Договора и исключением исполнителя из состава экспертной комиссии государственной экологической экспертизы.</w:t>
      </w:r>
      <w:r w:rsidRPr="00D864B6">
        <w:rPr>
          <w:rFonts w:ascii="Arial" w:eastAsia="Times New Roman" w:hAnsi="Arial" w:cs="Arial"/>
          <w:sz w:val="24"/>
          <w:szCs w:val="24"/>
          <w:lang w:eastAsia="ru-RU"/>
        </w:rPr>
        <w:br/>
      </w:r>
    </w:p>
    <w:p w14:paraId="6496AD7B"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038A336F"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2.2. Обязанности Заказчика:</w:t>
      </w:r>
      <w:r w:rsidRPr="00D864B6">
        <w:rPr>
          <w:rFonts w:ascii="Arial" w:eastAsia="Times New Roman" w:hAnsi="Arial" w:cs="Arial"/>
          <w:sz w:val="24"/>
          <w:szCs w:val="24"/>
          <w:lang w:eastAsia="ru-RU"/>
        </w:rPr>
        <w:br/>
      </w:r>
    </w:p>
    <w:p w14:paraId="67E3E471"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2CBFA8F4"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2.2.1. Оплатить оказанные услуги на основании цены, определяемой на основании п. 3.2 настоящего Договора, и в сроки, указанные в п. 3.3 настоящего Договора.</w:t>
      </w:r>
      <w:r w:rsidRPr="00D864B6">
        <w:rPr>
          <w:rFonts w:ascii="Arial" w:eastAsia="Times New Roman" w:hAnsi="Arial" w:cs="Arial"/>
          <w:sz w:val="24"/>
          <w:szCs w:val="24"/>
          <w:lang w:eastAsia="ru-RU"/>
        </w:rPr>
        <w:br/>
      </w:r>
    </w:p>
    <w:p w14:paraId="4FC173AE"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4B7FA849"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2.2.2. Произвести оплату налога на доходы физических лиц, страховых взносов в Пенсионный фонд и Федеральный фонд обязательного медицинского страхования, в размерах, установленных действующим законодательством на момент заключения настоящего Договора.</w:t>
      </w:r>
      <w:r w:rsidRPr="00D864B6">
        <w:rPr>
          <w:rFonts w:ascii="Arial" w:eastAsia="Times New Roman" w:hAnsi="Arial" w:cs="Arial"/>
          <w:sz w:val="24"/>
          <w:szCs w:val="24"/>
          <w:lang w:eastAsia="ru-RU"/>
        </w:rPr>
        <w:br/>
      </w:r>
    </w:p>
    <w:p w14:paraId="7B67DCB2"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5A8A933F"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2.3. Права Заказчика:</w:t>
      </w:r>
      <w:r w:rsidRPr="00D864B6">
        <w:rPr>
          <w:rFonts w:ascii="Arial" w:eastAsia="Times New Roman" w:hAnsi="Arial" w:cs="Arial"/>
          <w:sz w:val="24"/>
          <w:szCs w:val="24"/>
          <w:lang w:eastAsia="ru-RU"/>
        </w:rPr>
        <w:br/>
      </w:r>
    </w:p>
    <w:p w14:paraId="113FB806"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54837361"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lastRenderedPageBreak/>
        <w:t>2.3.1. Проверять порядок и качество оказания услуг, не вмешиваясь в деятельность Исполнителя.</w:t>
      </w:r>
      <w:r w:rsidRPr="00D864B6">
        <w:rPr>
          <w:rFonts w:ascii="Arial" w:eastAsia="Times New Roman" w:hAnsi="Arial" w:cs="Arial"/>
          <w:sz w:val="24"/>
          <w:szCs w:val="24"/>
          <w:lang w:eastAsia="ru-RU"/>
        </w:rPr>
        <w:br/>
      </w:r>
    </w:p>
    <w:p w14:paraId="51EE28BA" w14:textId="77777777" w:rsidR="00D864B6" w:rsidRPr="00D864B6" w:rsidRDefault="00D864B6" w:rsidP="00D864B6">
      <w:pPr>
        <w:keepNext/>
        <w:keepLines/>
        <w:spacing w:after="240" w:line="276" w:lineRule="auto"/>
        <w:jc w:val="center"/>
        <w:textAlignment w:val="baseline"/>
        <w:outlineLvl w:val="3"/>
        <w:rPr>
          <w:rFonts w:ascii="Arial" w:eastAsia="Times New Roman" w:hAnsi="Arial" w:cs="Arial"/>
          <w:b/>
          <w:bCs/>
          <w:i/>
          <w:iCs/>
        </w:rPr>
      </w:pPr>
      <w:r w:rsidRPr="00D864B6">
        <w:rPr>
          <w:rFonts w:ascii="Arial" w:eastAsia="Times New Roman" w:hAnsi="Arial" w:cs="Arial"/>
          <w:b/>
          <w:bCs/>
          <w:i/>
          <w:iCs/>
        </w:rPr>
        <w:br/>
      </w:r>
      <w:r w:rsidRPr="00D864B6">
        <w:rPr>
          <w:rFonts w:ascii="Arial" w:eastAsia="Times New Roman" w:hAnsi="Arial" w:cs="Arial"/>
          <w:b/>
          <w:bCs/>
          <w:i/>
          <w:iCs/>
        </w:rPr>
        <w:br/>
        <w:t>3. Цена Договора и порядок расчетов</w:t>
      </w:r>
    </w:p>
    <w:p w14:paraId="389D5544"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06DCE88D"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3.1. Цена услуг, оплачиваемых по условиям настоящего Договора, включает в себя компенсацию всех издержек Исполнителя и причитающееся ему вознаграждение.</w:t>
      </w:r>
      <w:r w:rsidRPr="00D864B6">
        <w:rPr>
          <w:rFonts w:ascii="Arial" w:eastAsia="Times New Roman" w:hAnsi="Arial" w:cs="Arial"/>
          <w:sz w:val="24"/>
          <w:szCs w:val="24"/>
          <w:lang w:eastAsia="ru-RU"/>
        </w:rPr>
        <w:br/>
      </w:r>
    </w:p>
    <w:p w14:paraId="63D20A57"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0BE39063"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3.2. Цена услуг, оплачиваемых по условиям настоящего Договора, определяется на основании объема услуг, оказанных Исполнителем, и составляет:</w:t>
      </w:r>
      <w:r w:rsidRPr="00D864B6">
        <w:rPr>
          <w:rFonts w:ascii="Arial" w:eastAsia="Times New Roman" w:hAnsi="Arial" w:cs="Arial"/>
          <w:sz w:val="24"/>
          <w:szCs w:val="24"/>
          <w:lang w:eastAsia="ru-RU"/>
        </w:rPr>
        <w:br/>
      </w:r>
    </w:p>
    <w:p w14:paraId="3426E535"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5333E16B"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3.3. Оплата оказанных услуг (выполненных работ) осуществляется Заказчиком на основании акта выполненных работ, в течение 10 банковских дней с момента получения Заказчиком денежных средств.</w:t>
      </w:r>
      <w:r w:rsidRPr="00D864B6">
        <w:rPr>
          <w:rFonts w:ascii="Arial" w:eastAsia="Times New Roman" w:hAnsi="Arial" w:cs="Arial"/>
          <w:sz w:val="24"/>
          <w:szCs w:val="24"/>
          <w:lang w:eastAsia="ru-RU"/>
        </w:rPr>
        <w:br/>
      </w:r>
    </w:p>
    <w:p w14:paraId="085BA46F" w14:textId="77777777" w:rsidR="00D864B6" w:rsidRPr="00D864B6" w:rsidRDefault="00D864B6" w:rsidP="00D864B6">
      <w:pPr>
        <w:keepNext/>
        <w:keepLines/>
        <w:spacing w:after="240" w:line="276" w:lineRule="auto"/>
        <w:jc w:val="center"/>
        <w:textAlignment w:val="baseline"/>
        <w:outlineLvl w:val="3"/>
        <w:rPr>
          <w:rFonts w:ascii="Arial" w:eastAsia="Times New Roman" w:hAnsi="Arial" w:cs="Arial"/>
          <w:b/>
          <w:bCs/>
          <w:i/>
          <w:iCs/>
        </w:rPr>
      </w:pPr>
      <w:r w:rsidRPr="00D864B6">
        <w:rPr>
          <w:rFonts w:ascii="Arial" w:eastAsia="Times New Roman" w:hAnsi="Arial" w:cs="Arial"/>
          <w:b/>
          <w:bCs/>
          <w:i/>
          <w:iCs/>
        </w:rPr>
        <w:br/>
      </w:r>
      <w:r w:rsidRPr="00D864B6">
        <w:rPr>
          <w:rFonts w:ascii="Arial" w:eastAsia="Times New Roman" w:hAnsi="Arial" w:cs="Arial"/>
          <w:b/>
          <w:bCs/>
          <w:i/>
          <w:iCs/>
        </w:rPr>
        <w:br/>
        <w:t>4. Порядок сдачи и приемки услуг</w:t>
      </w:r>
    </w:p>
    <w:p w14:paraId="3EBFF2A4"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64CC5FE2"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4.1. Заказчик обязан принять оказанные услуги (выполненные работы) за исключением случаев, когда он вправе потребовать безвозмездного устранения недостатков в разумный срок или отказаться от исполнения Договора.</w:t>
      </w:r>
      <w:r w:rsidRPr="00D864B6">
        <w:rPr>
          <w:rFonts w:ascii="Arial" w:eastAsia="Times New Roman" w:hAnsi="Arial" w:cs="Arial"/>
          <w:sz w:val="24"/>
          <w:szCs w:val="24"/>
          <w:lang w:eastAsia="ru-RU"/>
        </w:rPr>
        <w:br/>
      </w:r>
    </w:p>
    <w:p w14:paraId="0F8746EF"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53B8EC88"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4.2. Акт выполненных работ оформляется Сторонами. При отказе от подписания акта кем-либо из Сторон, об этом делается отметка в акте. Основания для отказа излагаются отказавшимся лицом в акте, либо для этого составляется отдельный документ.</w:t>
      </w:r>
      <w:r w:rsidRPr="00D864B6">
        <w:rPr>
          <w:rFonts w:ascii="Arial" w:eastAsia="Times New Roman" w:hAnsi="Arial" w:cs="Arial"/>
          <w:sz w:val="24"/>
          <w:szCs w:val="24"/>
          <w:lang w:eastAsia="ru-RU"/>
        </w:rPr>
        <w:br/>
      </w:r>
    </w:p>
    <w:p w14:paraId="7856EF99" w14:textId="77777777" w:rsidR="00D864B6" w:rsidRPr="00D864B6" w:rsidRDefault="00D864B6" w:rsidP="00D864B6">
      <w:pPr>
        <w:keepNext/>
        <w:keepLines/>
        <w:spacing w:after="240" w:line="276" w:lineRule="auto"/>
        <w:jc w:val="center"/>
        <w:textAlignment w:val="baseline"/>
        <w:outlineLvl w:val="3"/>
        <w:rPr>
          <w:rFonts w:ascii="Arial" w:eastAsia="Times New Roman" w:hAnsi="Arial" w:cs="Arial"/>
          <w:b/>
          <w:bCs/>
          <w:i/>
          <w:iCs/>
        </w:rPr>
      </w:pPr>
      <w:r w:rsidRPr="00D864B6">
        <w:rPr>
          <w:rFonts w:ascii="Arial" w:eastAsia="Times New Roman" w:hAnsi="Arial" w:cs="Arial"/>
          <w:b/>
          <w:bCs/>
          <w:i/>
          <w:iCs/>
        </w:rPr>
        <w:br/>
      </w:r>
      <w:r w:rsidRPr="00D864B6">
        <w:rPr>
          <w:rFonts w:ascii="Arial" w:eastAsia="Times New Roman" w:hAnsi="Arial" w:cs="Arial"/>
          <w:b/>
          <w:bCs/>
          <w:i/>
          <w:iCs/>
        </w:rPr>
        <w:br/>
        <w:t>5. Ответственность Сторон</w:t>
      </w:r>
    </w:p>
    <w:p w14:paraId="3A32CAC0"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4998FF7E"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5.1. Исполнитель несет ответственность за произошедшую по его вине несохранность предоставленных Заказчиком имущества, материалов и оборудования, а также иного имущества Заказчика, находящегося во владении (пользовании) Исполнителя в связи с выполнением настоящего Договора. В этом случае Исполнитель обязан за свой счет заменить указанное имущество или при невозможности этого возместить Заказчику убытки.</w:t>
      </w:r>
      <w:r w:rsidRPr="00D864B6">
        <w:rPr>
          <w:rFonts w:ascii="Arial" w:eastAsia="Times New Roman" w:hAnsi="Arial" w:cs="Arial"/>
          <w:sz w:val="24"/>
          <w:szCs w:val="24"/>
          <w:lang w:eastAsia="ru-RU"/>
        </w:rPr>
        <w:br/>
      </w:r>
    </w:p>
    <w:p w14:paraId="0D8E5327"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2818B27F"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 xml:space="preserve">5.2. В случаях, когда услуги оказаны Исполнителем с отступлениями от требований настоящего Договора, ухудшившими их качество и не позволяющими </w:t>
      </w:r>
      <w:r w:rsidRPr="00D864B6">
        <w:rPr>
          <w:rFonts w:ascii="Arial" w:eastAsia="Times New Roman" w:hAnsi="Arial" w:cs="Arial"/>
          <w:sz w:val="24"/>
          <w:szCs w:val="24"/>
          <w:lang w:eastAsia="ru-RU"/>
        </w:rPr>
        <w:lastRenderedPageBreak/>
        <w:t>их использование по назначению, Заказчик вправе по своему выбору:</w:t>
      </w:r>
      <w:r w:rsidRPr="00D864B6">
        <w:rPr>
          <w:rFonts w:ascii="Arial" w:eastAsia="Times New Roman" w:hAnsi="Arial" w:cs="Arial"/>
          <w:sz w:val="24"/>
          <w:szCs w:val="24"/>
          <w:lang w:eastAsia="ru-RU"/>
        </w:rPr>
        <w:br/>
      </w:r>
    </w:p>
    <w:p w14:paraId="568475DF"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32AACDA5"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 потребовать от Исполнителя безвозмездного устранения недостатков в разумный срок;</w:t>
      </w:r>
      <w:r w:rsidRPr="00D864B6">
        <w:rPr>
          <w:rFonts w:ascii="Arial" w:eastAsia="Times New Roman" w:hAnsi="Arial" w:cs="Arial"/>
          <w:sz w:val="24"/>
          <w:szCs w:val="24"/>
          <w:lang w:eastAsia="ru-RU"/>
        </w:rPr>
        <w:br/>
      </w:r>
    </w:p>
    <w:p w14:paraId="5DA0006A"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5E3CDBAA"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 потребовать от Исполнителя уменьшения установленной цены за оказанные услуги;</w:t>
      </w:r>
      <w:r w:rsidRPr="00D864B6">
        <w:rPr>
          <w:rFonts w:ascii="Arial" w:eastAsia="Times New Roman" w:hAnsi="Arial" w:cs="Arial"/>
          <w:sz w:val="24"/>
          <w:szCs w:val="24"/>
          <w:lang w:eastAsia="ru-RU"/>
        </w:rPr>
        <w:br/>
      </w:r>
    </w:p>
    <w:p w14:paraId="5FC3FDF2"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7CF20A0C"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 отказаться от исполнения Договора, если отступления от условий настоящего Договора или иные недостатки оказанных услуг в установленный Заказчиком срок не были устранены либо являются неустранимыми и существенными.</w:t>
      </w:r>
      <w:r w:rsidRPr="00D864B6">
        <w:rPr>
          <w:rFonts w:ascii="Arial" w:eastAsia="Times New Roman" w:hAnsi="Arial" w:cs="Arial"/>
          <w:sz w:val="24"/>
          <w:szCs w:val="24"/>
          <w:lang w:eastAsia="ru-RU"/>
        </w:rPr>
        <w:br/>
      </w:r>
    </w:p>
    <w:p w14:paraId="6C786618"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61F18ABF"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5.3. Требования, связанные с недостатками предоставленной услуги, могут быть заявлены Заказчиком до момента подписания Сторонами акта выполненных работ за соответствующий месяц.</w:t>
      </w:r>
      <w:r w:rsidRPr="00D864B6">
        <w:rPr>
          <w:rFonts w:ascii="Arial" w:eastAsia="Times New Roman" w:hAnsi="Arial" w:cs="Arial"/>
          <w:sz w:val="24"/>
          <w:szCs w:val="24"/>
          <w:lang w:eastAsia="ru-RU"/>
        </w:rPr>
        <w:br/>
      </w:r>
    </w:p>
    <w:p w14:paraId="0A64AE1C"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53783127"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5.4. При просрочке оплаты услуг Заказчик уплачивает Исполнителю неустойку (штраф), которая начисляется за каждый день просрочки исполнения обязательства, предусмотренного настоящим Договором, начиная со дня, следующего после дня истечения установленного Договором срока исполнения обязательства, в размере не менее 1/300 действующей на день уплаты неустойки (штрафа) ставки рефинансирования Центрального банка Российской Федерации.</w:t>
      </w:r>
      <w:r w:rsidRPr="00D864B6">
        <w:rPr>
          <w:rFonts w:ascii="Arial" w:eastAsia="Times New Roman" w:hAnsi="Arial" w:cs="Arial"/>
          <w:sz w:val="24"/>
          <w:szCs w:val="24"/>
          <w:lang w:eastAsia="ru-RU"/>
        </w:rPr>
        <w:br/>
      </w:r>
    </w:p>
    <w:p w14:paraId="45027BDC"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0B5686D5"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5.5. За нарушение установленного по Договору конечного срока выполнения работ Исполнитель уплачивает Заказчику неустойку (штраф), которая начисляется за каждый день просрочки исполнения обязательства, предусмотренного настоящим Договором, начиная со дня, следующего после дня истечения установленного Договором срока исполнения обязательства в размере не менее 1/300 действующей на день уплаты неустойки (штрафа) ставки рефинансирования Центрального банка Российской Федерации.</w:t>
      </w:r>
      <w:r w:rsidRPr="00D864B6">
        <w:rPr>
          <w:rFonts w:ascii="Arial" w:eastAsia="Times New Roman" w:hAnsi="Arial" w:cs="Arial"/>
          <w:sz w:val="24"/>
          <w:szCs w:val="24"/>
          <w:lang w:eastAsia="ru-RU"/>
        </w:rPr>
        <w:br/>
      </w:r>
    </w:p>
    <w:p w14:paraId="117F600A" w14:textId="77777777" w:rsidR="00D864B6" w:rsidRPr="00D864B6" w:rsidRDefault="00D864B6" w:rsidP="00D864B6">
      <w:pPr>
        <w:keepNext/>
        <w:keepLines/>
        <w:spacing w:after="240" w:line="276" w:lineRule="auto"/>
        <w:jc w:val="center"/>
        <w:textAlignment w:val="baseline"/>
        <w:outlineLvl w:val="3"/>
        <w:rPr>
          <w:rFonts w:ascii="Arial" w:eastAsia="Times New Roman" w:hAnsi="Arial" w:cs="Arial"/>
          <w:b/>
          <w:bCs/>
          <w:i/>
          <w:iCs/>
        </w:rPr>
      </w:pPr>
      <w:r w:rsidRPr="00D864B6">
        <w:rPr>
          <w:rFonts w:ascii="Arial" w:eastAsia="Times New Roman" w:hAnsi="Arial" w:cs="Arial"/>
          <w:b/>
          <w:bCs/>
          <w:i/>
          <w:iCs/>
        </w:rPr>
        <w:br/>
      </w:r>
      <w:r w:rsidRPr="00D864B6">
        <w:rPr>
          <w:rFonts w:ascii="Arial" w:eastAsia="Times New Roman" w:hAnsi="Arial" w:cs="Arial"/>
          <w:b/>
          <w:bCs/>
          <w:i/>
          <w:iCs/>
        </w:rPr>
        <w:br/>
        <w:t>6. Срок действия Договора</w:t>
      </w:r>
    </w:p>
    <w:p w14:paraId="5E941E1F"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735477D4"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6.1. Настоящий Договор вступает в силу с момента его подписания Сторонами и действует до полного исполнения обязательств между Сторонами.</w:t>
      </w:r>
      <w:r w:rsidRPr="00D864B6">
        <w:rPr>
          <w:rFonts w:ascii="Arial" w:eastAsia="Times New Roman" w:hAnsi="Arial" w:cs="Arial"/>
          <w:sz w:val="24"/>
          <w:szCs w:val="24"/>
          <w:lang w:eastAsia="ru-RU"/>
        </w:rPr>
        <w:br/>
      </w:r>
    </w:p>
    <w:p w14:paraId="0A8607CA" w14:textId="77777777" w:rsidR="00D864B6" w:rsidRPr="00D864B6" w:rsidRDefault="00D864B6" w:rsidP="00D864B6">
      <w:pPr>
        <w:keepNext/>
        <w:keepLines/>
        <w:spacing w:after="240" w:line="276" w:lineRule="auto"/>
        <w:jc w:val="center"/>
        <w:textAlignment w:val="baseline"/>
        <w:outlineLvl w:val="3"/>
        <w:rPr>
          <w:rFonts w:ascii="Arial" w:eastAsia="Times New Roman" w:hAnsi="Arial" w:cs="Arial"/>
          <w:b/>
          <w:bCs/>
          <w:i/>
          <w:iCs/>
        </w:rPr>
      </w:pPr>
      <w:r w:rsidRPr="00D864B6">
        <w:rPr>
          <w:rFonts w:ascii="Arial" w:eastAsia="Times New Roman" w:hAnsi="Arial" w:cs="Arial"/>
          <w:b/>
          <w:bCs/>
          <w:i/>
          <w:iCs/>
        </w:rPr>
        <w:br/>
      </w:r>
      <w:r w:rsidRPr="00D864B6">
        <w:rPr>
          <w:rFonts w:ascii="Arial" w:eastAsia="Times New Roman" w:hAnsi="Arial" w:cs="Arial"/>
          <w:b/>
          <w:bCs/>
          <w:i/>
          <w:iCs/>
        </w:rPr>
        <w:br/>
        <w:t>7. Конфиденциальность полученной Сторонами информации</w:t>
      </w:r>
    </w:p>
    <w:p w14:paraId="52E588F4"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4AC3D7CD"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lastRenderedPageBreak/>
        <w:t>7.1. Если Сторона благодаря исполнению своего обязательства по настоящему Договору получила от другой Стороны информацию о новых решениях и технических знаниях, в том числе не защищаемых законом, а также сведения, которые могут рассматриваться как коммерческая тайна, Сторона, получившая такую информацию, не вправе сообщать ее третьим лицам без согласия другой Стороны.</w:t>
      </w:r>
      <w:r w:rsidRPr="00D864B6">
        <w:rPr>
          <w:rFonts w:ascii="Arial" w:eastAsia="Times New Roman" w:hAnsi="Arial" w:cs="Arial"/>
          <w:sz w:val="24"/>
          <w:szCs w:val="24"/>
          <w:lang w:eastAsia="ru-RU"/>
        </w:rPr>
        <w:br/>
      </w:r>
    </w:p>
    <w:p w14:paraId="563AA12C" w14:textId="77777777" w:rsidR="00D864B6" w:rsidRPr="00D864B6" w:rsidRDefault="00D864B6" w:rsidP="00D864B6">
      <w:pPr>
        <w:keepNext/>
        <w:keepLines/>
        <w:spacing w:after="240" w:line="276" w:lineRule="auto"/>
        <w:jc w:val="center"/>
        <w:textAlignment w:val="baseline"/>
        <w:outlineLvl w:val="3"/>
        <w:rPr>
          <w:rFonts w:ascii="Arial" w:eastAsia="Times New Roman" w:hAnsi="Arial" w:cs="Arial"/>
          <w:b/>
          <w:bCs/>
          <w:i/>
          <w:iCs/>
        </w:rPr>
      </w:pPr>
      <w:r w:rsidRPr="00D864B6">
        <w:rPr>
          <w:rFonts w:ascii="Arial" w:eastAsia="Times New Roman" w:hAnsi="Arial" w:cs="Arial"/>
          <w:b/>
          <w:bCs/>
          <w:i/>
          <w:iCs/>
        </w:rPr>
        <w:br/>
      </w:r>
      <w:r w:rsidRPr="00D864B6">
        <w:rPr>
          <w:rFonts w:ascii="Arial" w:eastAsia="Times New Roman" w:hAnsi="Arial" w:cs="Arial"/>
          <w:b/>
          <w:bCs/>
          <w:i/>
          <w:iCs/>
        </w:rPr>
        <w:br/>
        <w:t>8. Порядок разрешения споров</w:t>
      </w:r>
    </w:p>
    <w:p w14:paraId="2245FCB0"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71FBAE65"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8.1. Все споры и разногласия, которые могут возникнуть между Сторонами, будут разрешаться путем переговоров.</w:t>
      </w:r>
      <w:r w:rsidRPr="00D864B6">
        <w:rPr>
          <w:rFonts w:ascii="Arial" w:eastAsia="Times New Roman" w:hAnsi="Arial" w:cs="Arial"/>
          <w:sz w:val="24"/>
          <w:szCs w:val="24"/>
          <w:lang w:eastAsia="ru-RU"/>
        </w:rPr>
        <w:br/>
      </w:r>
    </w:p>
    <w:p w14:paraId="5F5E5D50"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422EB362"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8.2. При неурегулировании в процессе переговоров спорных вопросов, споры разрешаются в Арбитражном суде Забайкальского края только после принятия мер по их досудебному урегулированию, путем направления претензии. Срок рассмотрения претензии - 30 дней с момента ее поступления.</w:t>
      </w:r>
      <w:r w:rsidRPr="00D864B6">
        <w:rPr>
          <w:rFonts w:ascii="Arial" w:eastAsia="Times New Roman" w:hAnsi="Arial" w:cs="Arial"/>
          <w:sz w:val="24"/>
          <w:szCs w:val="24"/>
          <w:lang w:eastAsia="ru-RU"/>
        </w:rPr>
        <w:br/>
      </w:r>
    </w:p>
    <w:p w14:paraId="14A490F8" w14:textId="77777777" w:rsidR="00D864B6" w:rsidRPr="00D864B6" w:rsidRDefault="00D864B6" w:rsidP="00D864B6">
      <w:pPr>
        <w:keepNext/>
        <w:keepLines/>
        <w:spacing w:after="240" w:line="276" w:lineRule="auto"/>
        <w:jc w:val="center"/>
        <w:textAlignment w:val="baseline"/>
        <w:outlineLvl w:val="3"/>
        <w:rPr>
          <w:rFonts w:ascii="Arial" w:eastAsia="Times New Roman" w:hAnsi="Arial" w:cs="Arial"/>
          <w:b/>
          <w:bCs/>
          <w:i/>
          <w:iCs/>
        </w:rPr>
      </w:pPr>
      <w:r w:rsidRPr="00D864B6">
        <w:rPr>
          <w:rFonts w:ascii="Arial" w:eastAsia="Times New Roman" w:hAnsi="Arial" w:cs="Arial"/>
          <w:b/>
          <w:bCs/>
          <w:i/>
          <w:iCs/>
        </w:rPr>
        <w:br/>
      </w:r>
      <w:r w:rsidRPr="00D864B6">
        <w:rPr>
          <w:rFonts w:ascii="Arial" w:eastAsia="Times New Roman" w:hAnsi="Arial" w:cs="Arial"/>
          <w:b/>
          <w:bCs/>
          <w:i/>
          <w:iCs/>
        </w:rPr>
        <w:br/>
        <w:t>9. Заключительные положения</w:t>
      </w:r>
    </w:p>
    <w:p w14:paraId="085A2FD2"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06E947D6"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9.1. Во всем остальном, что не предусмотрено настоящим Договором, Стороны руководствуются действующим законодательством Российской Федерации.</w:t>
      </w:r>
      <w:r w:rsidRPr="00D864B6">
        <w:rPr>
          <w:rFonts w:ascii="Arial" w:eastAsia="Times New Roman" w:hAnsi="Arial" w:cs="Arial"/>
          <w:sz w:val="24"/>
          <w:szCs w:val="24"/>
          <w:lang w:eastAsia="ru-RU"/>
        </w:rPr>
        <w:br/>
      </w:r>
    </w:p>
    <w:p w14:paraId="3E75873A"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3DD19589"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9.2. Любые изменения и дополнения к настоящему Договору действительны, при условии, если они совершены в письменной форме и подписаны представителями Сторон.</w:t>
      </w:r>
      <w:r w:rsidRPr="00D864B6">
        <w:rPr>
          <w:rFonts w:ascii="Arial" w:eastAsia="Times New Roman" w:hAnsi="Arial" w:cs="Arial"/>
          <w:sz w:val="24"/>
          <w:szCs w:val="24"/>
          <w:lang w:eastAsia="ru-RU"/>
        </w:rPr>
        <w:br/>
      </w:r>
    </w:p>
    <w:p w14:paraId="2C627DF7"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5987345C"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9.3. Настоящий Договор составлен в двух экземплярах, имеющих равную юридическую силу, по одному экземпляру для каждой из Сторон.</w:t>
      </w:r>
      <w:r w:rsidRPr="00D864B6">
        <w:rPr>
          <w:rFonts w:ascii="Arial" w:eastAsia="Times New Roman" w:hAnsi="Arial" w:cs="Arial"/>
          <w:sz w:val="24"/>
          <w:szCs w:val="24"/>
          <w:lang w:eastAsia="ru-RU"/>
        </w:rPr>
        <w:br/>
      </w:r>
    </w:p>
    <w:p w14:paraId="32F0A023" w14:textId="77777777" w:rsidR="00D864B6" w:rsidRPr="00D864B6" w:rsidRDefault="00D864B6" w:rsidP="00D864B6">
      <w:pPr>
        <w:keepNext/>
        <w:keepLines/>
        <w:spacing w:after="240" w:line="276" w:lineRule="auto"/>
        <w:jc w:val="center"/>
        <w:textAlignment w:val="baseline"/>
        <w:outlineLvl w:val="3"/>
        <w:rPr>
          <w:rFonts w:ascii="Arial" w:eastAsia="Times New Roman" w:hAnsi="Arial" w:cs="Arial"/>
          <w:b/>
          <w:bCs/>
          <w:i/>
          <w:iCs/>
        </w:rPr>
      </w:pPr>
      <w:r w:rsidRPr="00D864B6">
        <w:rPr>
          <w:rFonts w:ascii="Arial" w:eastAsia="Times New Roman" w:hAnsi="Arial" w:cs="Arial"/>
          <w:b/>
          <w:bCs/>
          <w:i/>
          <w:iCs/>
        </w:rPr>
        <w:br/>
      </w:r>
      <w:r w:rsidRPr="00D864B6">
        <w:rPr>
          <w:rFonts w:ascii="Arial" w:eastAsia="Times New Roman" w:hAnsi="Arial" w:cs="Arial"/>
          <w:b/>
          <w:bCs/>
          <w:i/>
          <w:iCs/>
        </w:rPr>
        <w:br/>
        <w:t>10. Адреса и реквизиты Сторон:</w:t>
      </w:r>
    </w:p>
    <w:p w14:paraId="543C3C13"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25D98B2E"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"Заказчик":</w:t>
      </w:r>
      <w:r w:rsidRPr="00D864B6">
        <w:rPr>
          <w:rFonts w:ascii="Arial" w:eastAsia="Times New Roman" w:hAnsi="Arial" w:cs="Arial"/>
          <w:sz w:val="24"/>
          <w:szCs w:val="24"/>
          <w:lang w:eastAsia="ru-RU"/>
        </w:rPr>
        <w:br/>
      </w:r>
    </w:p>
    <w:p w14:paraId="25BD3B3B"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6795FFE7"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Министерство природных ресурсов Забайкальского края.</w:t>
      </w:r>
      <w:r w:rsidRPr="00D864B6">
        <w:rPr>
          <w:rFonts w:ascii="Arial" w:eastAsia="Times New Roman" w:hAnsi="Arial" w:cs="Arial"/>
          <w:sz w:val="24"/>
          <w:szCs w:val="24"/>
          <w:lang w:eastAsia="ru-RU"/>
        </w:rPr>
        <w:br/>
      </w:r>
    </w:p>
    <w:p w14:paraId="008726F9"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5BEEE111"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Почтовый адрес: 672002, г. Чита, а/я 1395.</w:t>
      </w:r>
      <w:r w:rsidRPr="00D864B6">
        <w:rPr>
          <w:rFonts w:ascii="Arial" w:eastAsia="Times New Roman" w:hAnsi="Arial" w:cs="Arial"/>
          <w:sz w:val="24"/>
          <w:szCs w:val="24"/>
          <w:lang w:eastAsia="ru-RU"/>
        </w:rPr>
        <w:br/>
      </w:r>
    </w:p>
    <w:p w14:paraId="763D355F"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25356DE8"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Юридический адрес: 672000, г. Чита, ул. Богомягкова, д. 23.</w:t>
      </w:r>
      <w:r w:rsidRPr="00D864B6">
        <w:rPr>
          <w:rFonts w:ascii="Arial" w:eastAsia="Times New Roman" w:hAnsi="Arial" w:cs="Arial"/>
          <w:sz w:val="24"/>
          <w:szCs w:val="24"/>
          <w:lang w:eastAsia="ru-RU"/>
        </w:rPr>
        <w:br/>
      </w:r>
    </w:p>
    <w:p w14:paraId="0DC62272"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052415A2"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ГРКЦ ГУ Банка России по Забайкальскому краю г. Чита.</w:t>
      </w:r>
      <w:r w:rsidRPr="00D864B6">
        <w:rPr>
          <w:rFonts w:ascii="Arial" w:eastAsia="Times New Roman" w:hAnsi="Arial" w:cs="Arial"/>
          <w:sz w:val="24"/>
          <w:szCs w:val="24"/>
          <w:lang w:eastAsia="ru-RU"/>
        </w:rPr>
        <w:br/>
      </w:r>
    </w:p>
    <w:p w14:paraId="545E8D64"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4A630F3E"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БИК 047601001</w:t>
      </w:r>
      <w:r w:rsidRPr="00D864B6">
        <w:rPr>
          <w:rFonts w:ascii="Arial" w:eastAsia="Times New Roman" w:hAnsi="Arial" w:cs="Arial"/>
          <w:sz w:val="24"/>
          <w:szCs w:val="24"/>
          <w:lang w:eastAsia="ru-RU"/>
        </w:rPr>
        <w:br/>
      </w:r>
    </w:p>
    <w:p w14:paraId="554C962A"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76299E86"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Р/с 40101810750042010001</w:t>
      </w:r>
      <w:r w:rsidRPr="00D864B6">
        <w:rPr>
          <w:rFonts w:ascii="Arial" w:eastAsia="Times New Roman" w:hAnsi="Arial" w:cs="Arial"/>
          <w:sz w:val="24"/>
          <w:szCs w:val="24"/>
          <w:lang w:eastAsia="ru-RU"/>
        </w:rPr>
        <w:br/>
      </w:r>
    </w:p>
    <w:p w14:paraId="35B36FA5"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3FCED53F"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ИНН/КПП 7536095945/753601001</w:t>
      </w:r>
      <w:r w:rsidRPr="00D864B6">
        <w:rPr>
          <w:rFonts w:ascii="Arial" w:eastAsia="Times New Roman" w:hAnsi="Arial" w:cs="Arial"/>
          <w:sz w:val="24"/>
          <w:szCs w:val="24"/>
          <w:lang w:eastAsia="ru-RU"/>
        </w:rPr>
        <w:br/>
      </w:r>
    </w:p>
    <w:p w14:paraId="7CD7B696"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7A849D7D"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"Исполнитель":</w:t>
      </w:r>
      <w:r w:rsidRPr="00D864B6">
        <w:rPr>
          <w:rFonts w:ascii="Arial" w:eastAsia="Times New Roman" w:hAnsi="Arial" w:cs="Arial"/>
          <w:sz w:val="24"/>
          <w:szCs w:val="24"/>
          <w:lang w:eastAsia="ru-RU"/>
        </w:rPr>
        <w:br/>
      </w:r>
    </w:p>
    <w:p w14:paraId="4C9AAE22"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65173394"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Гражданин</w:t>
      </w:r>
      <w:r w:rsidRPr="00D864B6">
        <w:rPr>
          <w:rFonts w:ascii="Arial" w:eastAsia="Times New Roman" w:hAnsi="Arial" w:cs="Arial"/>
          <w:sz w:val="24"/>
          <w:szCs w:val="24"/>
          <w:lang w:eastAsia="ru-RU"/>
        </w:rPr>
        <w:br/>
      </w:r>
    </w:p>
    <w:p w14:paraId="46229DD1"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390D27BA"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Дата рождения:</w:t>
      </w:r>
      <w:r w:rsidRPr="00D864B6">
        <w:rPr>
          <w:rFonts w:ascii="Arial" w:eastAsia="Times New Roman" w:hAnsi="Arial" w:cs="Arial"/>
          <w:sz w:val="24"/>
          <w:szCs w:val="24"/>
          <w:lang w:eastAsia="ru-RU"/>
        </w:rPr>
        <w:br/>
      </w:r>
    </w:p>
    <w:p w14:paraId="48B9EB61"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1F87B5CB"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Паспортные данные:</w:t>
      </w:r>
      <w:r w:rsidRPr="00D864B6">
        <w:rPr>
          <w:rFonts w:ascii="Arial" w:eastAsia="Times New Roman" w:hAnsi="Arial" w:cs="Arial"/>
          <w:sz w:val="24"/>
          <w:szCs w:val="24"/>
          <w:lang w:eastAsia="ru-RU"/>
        </w:rPr>
        <w:br/>
      </w:r>
    </w:p>
    <w:p w14:paraId="3455E026"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5D84DC82"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Место регистрации (прописки):</w:t>
      </w:r>
      <w:r w:rsidRPr="00D864B6">
        <w:rPr>
          <w:rFonts w:ascii="Arial" w:eastAsia="Times New Roman" w:hAnsi="Arial" w:cs="Arial"/>
          <w:sz w:val="24"/>
          <w:szCs w:val="24"/>
          <w:lang w:eastAsia="ru-RU"/>
        </w:rPr>
        <w:br/>
      </w:r>
    </w:p>
    <w:p w14:paraId="4D0C44BD"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6AB5D482"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ИНН</w:t>
      </w:r>
      <w:r w:rsidRPr="00D864B6">
        <w:rPr>
          <w:rFonts w:ascii="Arial" w:eastAsia="Times New Roman" w:hAnsi="Arial" w:cs="Arial"/>
          <w:sz w:val="24"/>
          <w:szCs w:val="24"/>
          <w:lang w:eastAsia="ru-RU"/>
        </w:rPr>
        <w:br/>
      </w:r>
    </w:p>
    <w:p w14:paraId="5CA674DD"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78DE22DD"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Номер карты пенсионного страхования</w:t>
      </w:r>
      <w:r w:rsidRPr="00D864B6">
        <w:rPr>
          <w:rFonts w:ascii="Arial" w:eastAsia="Times New Roman" w:hAnsi="Arial" w:cs="Arial"/>
          <w:sz w:val="24"/>
          <w:szCs w:val="24"/>
          <w:lang w:eastAsia="ru-RU"/>
        </w:rPr>
        <w:br/>
      </w:r>
    </w:p>
    <w:p w14:paraId="7CEC7DA7"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179D7C29"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Домашний и рабочий телефон</w:t>
      </w:r>
      <w:r w:rsidRPr="00D864B6">
        <w:rPr>
          <w:rFonts w:ascii="Arial" w:eastAsia="Times New Roman" w:hAnsi="Arial" w:cs="Arial"/>
          <w:sz w:val="24"/>
          <w:szCs w:val="24"/>
          <w:lang w:eastAsia="ru-RU"/>
        </w:rPr>
        <w:br/>
      </w:r>
    </w:p>
    <w:p w14:paraId="0FB0FA8D"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br/>
        <w:t>    "Заказчик"                             "Исполнитель"</w:t>
      </w:r>
    </w:p>
    <w:p w14:paraId="1388BBE8"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xml:space="preserve">Министр природных ресурсов </w:t>
      </w:r>
    </w:p>
    <w:p w14:paraId="7F9D6E19"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xml:space="preserve">Забайкальского края </w:t>
      </w:r>
    </w:p>
    <w:p w14:paraId="5595A579"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"___" _________/___________            "___" _________/___________</w:t>
      </w:r>
    </w:p>
    <w:p w14:paraId="68F9FE7A" w14:textId="77777777" w:rsidR="00D864B6" w:rsidRPr="00D864B6" w:rsidRDefault="00D864B6" w:rsidP="00D864B6">
      <w:pPr>
        <w:spacing w:after="240" w:line="240" w:lineRule="auto"/>
        <w:jc w:val="right"/>
        <w:textAlignment w:val="baseline"/>
        <w:outlineLvl w:val="2"/>
        <w:rPr>
          <w:rFonts w:ascii="Arial" w:eastAsia="Times New Roman" w:hAnsi="Arial" w:cs="Arial"/>
          <w:b/>
          <w:bCs/>
          <w:sz w:val="24"/>
          <w:szCs w:val="24"/>
          <w:lang w:eastAsia="ru-RU"/>
        </w:rPr>
      </w:pPr>
      <w:r w:rsidRPr="00D864B6">
        <w:rPr>
          <w:rFonts w:ascii="Arial" w:eastAsia="Times New Roman" w:hAnsi="Arial" w:cs="Arial"/>
          <w:b/>
          <w:bCs/>
          <w:sz w:val="24"/>
          <w:szCs w:val="24"/>
          <w:lang w:eastAsia="ru-RU"/>
        </w:rPr>
        <w:br/>
      </w:r>
      <w:r w:rsidRPr="00D864B6">
        <w:rPr>
          <w:rFonts w:ascii="Arial" w:eastAsia="Times New Roman" w:hAnsi="Arial" w:cs="Arial"/>
          <w:b/>
          <w:bCs/>
          <w:sz w:val="24"/>
          <w:szCs w:val="24"/>
          <w:lang w:eastAsia="ru-RU"/>
        </w:rPr>
        <w:br/>
        <w:t>Приложение N 7</w:t>
      </w:r>
      <w:r w:rsidRPr="00D864B6">
        <w:rPr>
          <w:rFonts w:ascii="Arial" w:eastAsia="Times New Roman" w:hAnsi="Arial" w:cs="Arial"/>
          <w:b/>
          <w:bCs/>
          <w:sz w:val="24"/>
          <w:szCs w:val="24"/>
          <w:lang w:eastAsia="ru-RU"/>
        </w:rPr>
        <w:br/>
        <w:t>к Административному регламенту предоставления Министерством</w:t>
      </w:r>
      <w:r w:rsidRPr="00D864B6">
        <w:rPr>
          <w:rFonts w:ascii="Arial" w:eastAsia="Times New Roman" w:hAnsi="Arial" w:cs="Arial"/>
          <w:b/>
          <w:bCs/>
          <w:sz w:val="24"/>
          <w:szCs w:val="24"/>
          <w:lang w:eastAsia="ru-RU"/>
        </w:rPr>
        <w:br/>
        <w:t>природных ресурсов Забайкальского края государственной</w:t>
      </w:r>
      <w:r w:rsidRPr="00D864B6">
        <w:rPr>
          <w:rFonts w:ascii="Arial" w:eastAsia="Times New Roman" w:hAnsi="Arial" w:cs="Arial"/>
          <w:b/>
          <w:bCs/>
          <w:sz w:val="24"/>
          <w:szCs w:val="24"/>
          <w:lang w:eastAsia="ru-RU"/>
        </w:rPr>
        <w:br/>
        <w:t>услуги по организации и проведению государственной</w:t>
      </w:r>
      <w:r w:rsidRPr="00D864B6">
        <w:rPr>
          <w:rFonts w:ascii="Arial" w:eastAsia="Times New Roman" w:hAnsi="Arial" w:cs="Arial"/>
          <w:b/>
          <w:bCs/>
          <w:sz w:val="24"/>
          <w:szCs w:val="24"/>
          <w:lang w:eastAsia="ru-RU"/>
        </w:rPr>
        <w:br/>
        <w:t>экологической экспертизы объектов регионального уровня</w:t>
      </w:r>
      <w:r w:rsidRPr="00D864B6">
        <w:rPr>
          <w:rFonts w:ascii="Arial" w:eastAsia="Times New Roman" w:hAnsi="Arial" w:cs="Arial"/>
          <w:b/>
          <w:bCs/>
          <w:sz w:val="24"/>
          <w:szCs w:val="24"/>
          <w:lang w:eastAsia="ru-RU"/>
        </w:rPr>
        <w:br/>
      </w:r>
      <w:r w:rsidRPr="00D864B6">
        <w:rPr>
          <w:rFonts w:ascii="Arial" w:eastAsia="Times New Roman" w:hAnsi="Arial" w:cs="Arial"/>
          <w:b/>
          <w:bCs/>
          <w:sz w:val="24"/>
          <w:szCs w:val="24"/>
          <w:lang w:eastAsia="ru-RU"/>
        </w:rPr>
        <w:br/>
      </w:r>
      <w:r w:rsidRPr="00D864B6">
        <w:rPr>
          <w:rFonts w:ascii="Arial" w:eastAsia="Times New Roman" w:hAnsi="Arial" w:cs="Arial"/>
          <w:b/>
          <w:bCs/>
          <w:sz w:val="24"/>
          <w:szCs w:val="24"/>
          <w:lang w:eastAsia="ru-RU"/>
        </w:rPr>
        <w:lastRenderedPageBreak/>
        <w:t>                                                           УТВЕРЖДАЮ</w:t>
      </w:r>
      <w:r w:rsidRPr="00D864B6">
        <w:rPr>
          <w:rFonts w:ascii="Arial" w:eastAsia="Times New Roman" w:hAnsi="Arial" w:cs="Arial"/>
          <w:b/>
          <w:bCs/>
          <w:sz w:val="24"/>
          <w:szCs w:val="24"/>
          <w:lang w:eastAsia="ru-RU"/>
        </w:rPr>
        <w:br/>
        <w:t>                                                   Руководитель экспертной</w:t>
      </w:r>
      <w:r w:rsidRPr="00D864B6">
        <w:rPr>
          <w:rFonts w:ascii="Arial" w:eastAsia="Times New Roman" w:hAnsi="Arial" w:cs="Arial"/>
          <w:b/>
          <w:bCs/>
          <w:sz w:val="24"/>
          <w:szCs w:val="24"/>
          <w:lang w:eastAsia="ru-RU"/>
        </w:rPr>
        <w:br/>
        <w:t>                                                   комиссии государственной</w:t>
      </w:r>
      <w:r w:rsidRPr="00D864B6">
        <w:rPr>
          <w:rFonts w:ascii="Arial" w:eastAsia="Times New Roman" w:hAnsi="Arial" w:cs="Arial"/>
          <w:b/>
          <w:bCs/>
          <w:sz w:val="24"/>
          <w:szCs w:val="24"/>
          <w:lang w:eastAsia="ru-RU"/>
        </w:rPr>
        <w:br/>
        <w:t>                                                   экологической экспертизы</w:t>
      </w:r>
      <w:r w:rsidRPr="00D864B6">
        <w:rPr>
          <w:rFonts w:ascii="Arial" w:eastAsia="Times New Roman" w:hAnsi="Arial" w:cs="Arial"/>
          <w:b/>
          <w:bCs/>
          <w:sz w:val="24"/>
          <w:szCs w:val="24"/>
          <w:lang w:eastAsia="ru-RU"/>
        </w:rPr>
        <w:br/>
        <w:t>                                                   ________________________</w:t>
      </w:r>
      <w:r w:rsidRPr="00D864B6">
        <w:rPr>
          <w:rFonts w:ascii="Arial" w:eastAsia="Times New Roman" w:hAnsi="Arial" w:cs="Arial"/>
          <w:b/>
          <w:bCs/>
          <w:sz w:val="24"/>
          <w:szCs w:val="24"/>
          <w:lang w:eastAsia="ru-RU"/>
        </w:rPr>
        <w:br/>
        <w:t>                                                           (Ф.И.О.)</w:t>
      </w:r>
      <w:r w:rsidRPr="00D864B6">
        <w:rPr>
          <w:rFonts w:ascii="Arial" w:eastAsia="Times New Roman" w:hAnsi="Arial" w:cs="Arial"/>
          <w:b/>
          <w:bCs/>
          <w:sz w:val="24"/>
          <w:szCs w:val="24"/>
          <w:lang w:eastAsia="ru-RU"/>
        </w:rPr>
        <w:br/>
      </w:r>
      <w:r w:rsidRPr="00D864B6">
        <w:rPr>
          <w:rFonts w:ascii="Arial" w:eastAsia="Times New Roman" w:hAnsi="Arial" w:cs="Arial"/>
          <w:b/>
          <w:bCs/>
          <w:sz w:val="24"/>
          <w:szCs w:val="24"/>
          <w:lang w:eastAsia="ru-RU"/>
        </w:rPr>
        <w:br/>
        <w:t>                                                   "___" __________ 20__ г.</w:t>
      </w:r>
    </w:p>
    <w:p w14:paraId="59A48142"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p>
    <w:p w14:paraId="16FFB33F" w14:textId="77777777" w:rsidR="00D864B6" w:rsidRPr="00D864B6" w:rsidRDefault="00D864B6" w:rsidP="00D864B6">
      <w:pPr>
        <w:spacing w:after="240" w:line="240" w:lineRule="auto"/>
        <w:jc w:val="center"/>
        <w:textAlignment w:val="baseline"/>
        <w:rPr>
          <w:rFonts w:ascii="Arial" w:eastAsia="Times New Roman" w:hAnsi="Arial" w:cs="Arial"/>
          <w:b/>
          <w:bCs/>
          <w:sz w:val="24"/>
          <w:szCs w:val="24"/>
          <w:lang w:eastAsia="ru-RU"/>
        </w:rPr>
      </w:pPr>
      <w:r w:rsidRPr="00D864B6">
        <w:rPr>
          <w:rFonts w:ascii="Arial" w:eastAsia="Times New Roman" w:hAnsi="Arial" w:cs="Arial"/>
          <w:b/>
          <w:bCs/>
          <w:sz w:val="24"/>
          <w:szCs w:val="24"/>
          <w:lang w:eastAsia="ru-RU"/>
        </w:rPr>
        <w:t>Календарный план работы экспертной комиссии государственной экологической экспертизы материалов</w:t>
      </w:r>
    </w:p>
    <w:p w14:paraId="6A8C2B6F"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br/>
        <w:t>___________________________________________________________________________</w:t>
      </w:r>
    </w:p>
    <w:p w14:paraId="1E6B4054"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xml:space="preserve">      (наименование объекта государственной экологической экспертизы </w:t>
      </w:r>
    </w:p>
    <w:p w14:paraId="138FABC9"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в именительном падеже)</w:t>
      </w:r>
    </w:p>
    <w:tbl>
      <w:tblPr>
        <w:tblW w:w="0" w:type="auto"/>
        <w:tblCellMar>
          <w:left w:w="0" w:type="dxa"/>
          <w:right w:w="0" w:type="dxa"/>
        </w:tblCellMar>
        <w:tblLook w:val="04A0" w:firstRow="1" w:lastRow="0" w:firstColumn="1" w:lastColumn="0" w:noHBand="0" w:noVBand="1"/>
      </w:tblPr>
      <w:tblGrid>
        <w:gridCol w:w="623"/>
        <w:gridCol w:w="4540"/>
        <w:gridCol w:w="546"/>
        <w:gridCol w:w="546"/>
        <w:gridCol w:w="546"/>
        <w:gridCol w:w="546"/>
        <w:gridCol w:w="546"/>
        <w:gridCol w:w="546"/>
        <w:gridCol w:w="370"/>
        <w:gridCol w:w="546"/>
      </w:tblGrid>
      <w:tr w:rsidR="00D864B6" w:rsidRPr="00D864B6" w14:paraId="42CDA105" w14:textId="77777777" w:rsidTr="00D864B6">
        <w:trPr>
          <w:trHeight w:val="15"/>
        </w:trPr>
        <w:tc>
          <w:tcPr>
            <w:tcW w:w="554" w:type="dxa"/>
            <w:hideMark/>
          </w:tcPr>
          <w:p w14:paraId="09BE0C9F" w14:textId="77777777" w:rsidR="00D864B6" w:rsidRPr="00D864B6" w:rsidRDefault="00D864B6" w:rsidP="00D864B6">
            <w:pPr>
              <w:spacing w:after="200" w:line="276" w:lineRule="auto"/>
              <w:rPr>
                <w:rFonts w:ascii="Courier New" w:eastAsia="Calibri" w:hAnsi="Courier New" w:cs="Courier New"/>
                <w:spacing w:val="-18"/>
              </w:rPr>
            </w:pPr>
          </w:p>
        </w:tc>
        <w:tc>
          <w:tcPr>
            <w:tcW w:w="4620" w:type="dxa"/>
            <w:hideMark/>
          </w:tcPr>
          <w:p w14:paraId="5AF6F7FE" w14:textId="77777777" w:rsidR="00D864B6" w:rsidRPr="00D864B6" w:rsidRDefault="00D864B6" w:rsidP="00D864B6">
            <w:pPr>
              <w:spacing w:after="200" w:line="276" w:lineRule="auto"/>
              <w:rPr>
                <w:rFonts w:ascii="Calibri" w:eastAsia="Calibri" w:hAnsi="Calibri" w:cs="Times New Roman"/>
                <w:sz w:val="20"/>
                <w:szCs w:val="20"/>
                <w:lang w:eastAsia="ru-RU"/>
              </w:rPr>
            </w:pPr>
          </w:p>
        </w:tc>
        <w:tc>
          <w:tcPr>
            <w:tcW w:w="554" w:type="dxa"/>
            <w:hideMark/>
          </w:tcPr>
          <w:p w14:paraId="4F94A902" w14:textId="77777777" w:rsidR="00D864B6" w:rsidRPr="00D864B6" w:rsidRDefault="00D864B6" w:rsidP="00D864B6">
            <w:pPr>
              <w:spacing w:after="200" w:line="276" w:lineRule="auto"/>
              <w:rPr>
                <w:rFonts w:ascii="Calibri" w:eastAsia="Calibri" w:hAnsi="Calibri" w:cs="Times New Roman"/>
                <w:sz w:val="20"/>
                <w:szCs w:val="20"/>
                <w:lang w:eastAsia="ru-RU"/>
              </w:rPr>
            </w:pPr>
          </w:p>
        </w:tc>
        <w:tc>
          <w:tcPr>
            <w:tcW w:w="554" w:type="dxa"/>
            <w:hideMark/>
          </w:tcPr>
          <w:p w14:paraId="1524947C" w14:textId="77777777" w:rsidR="00D864B6" w:rsidRPr="00D864B6" w:rsidRDefault="00D864B6" w:rsidP="00D864B6">
            <w:pPr>
              <w:spacing w:after="200" w:line="276" w:lineRule="auto"/>
              <w:rPr>
                <w:rFonts w:ascii="Calibri" w:eastAsia="Calibri" w:hAnsi="Calibri" w:cs="Times New Roman"/>
                <w:sz w:val="20"/>
                <w:szCs w:val="20"/>
                <w:lang w:eastAsia="ru-RU"/>
              </w:rPr>
            </w:pPr>
          </w:p>
        </w:tc>
        <w:tc>
          <w:tcPr>
            <w:tcW w:w="554" w:type="dxa"/>
            <w:hideMark/>
          </w:tcPr>
          <w:p w14:paraId="37611BF5" w14:textId="77777777" w:rsidR="00D864B6" w:rsidRPr="00D864B6" w:rsidRDefault="00D864B6" w:rsidP="00D864B6">
            <w:pPr>
              <w:spacing w:after="200" w:line="276" w:lineRule="auto"/>
              <w:rPr>
                <w:rFonts w:ascii="Calibri" w:eastAsia="Calibri" w:hAnsi="Calibri" w:cs="Times New Roman"/>
                <w:sz w:val="20"/>
                <w:szCs w:val="20"/>
                <w:lang w:eastAsia="ru-RU"/>
              </w:rPr>
            </w:pPr>
          </w:p>
        </w:tc>
        <w:tc>
          <w:tcPr>
            <w:tcW w:w="554" w:type="dxa"/>
            <w:hideMark/>
          </w:tcPr>
          <w:p w14:paraId="237A67B6" w14:textId="77777777" w:rsidR="00D864B6" w:rsidRPr="00D864B6" w:rsidRDefault="00D864B6" w:rsidP="00D864B6">
            <w:pPr>
              <w:spacing w:after="200" w:line="276" w:lineRule="auto"/>
              <w:rPr>
                <w:rFonts w:ascii="Calibri" w:eastAsia="Calibri" w:hAnsi="Calibri" w:cs="Times New Roman"/>
                <w:sz w:val="20"/>
                <w:szCs w:val="20"/>
                <w:lang w:eastAsia="ru-RU"/>
              </w:rPr>
            </w:pPr>
          </w:p>
        </w:tc>
        <w:tc>
          <w:tcPr>
            <w:tcW w:w="554" w:type="dxa"/>
            <w:hideMark/>
          </w:tcPr>
          <w:p w14:paraId="29E98590" w14:textId="77777777" w:rsidR="00D864B6" w:rsidRPr="00D864B6" w:rsidRDefault="00D864B6" w:rsidP="00D864B6">
            <w:pPr>
              <w:spacing w:after="200" w:line="276" w:lineRule="auto"/>
              <w:rPr>
                <w:rFonts w:ascii="Calibri" w:eastAsia="Calibri" w:hAnsi="Calibri" w:cs="Times New Roman"/>
                <w:sz w:val="20"/>
                <w:szCs w:val="20"/>
                <w:lang w:eastAsia="ru-RU"/>
              </w:rPr>
            </w:pPr>
          </w:p>
        </w:tc>
        <w:tc>
          <w:tcPr>
            <w:tcW w:w="554" w:type="dxa"/>
            <w:hideMark/>
          </w:tcPr>
          <w:p w14:paraId="7EB5B3FC" w14:textId="77777777" w:rsidR="00D864B6" w:rsidRPr="00D864B6" w:rsidRDefault="00D864B6" w:rsidP="00D864B6">
            <w:pPr>
              <w:spacing w:after="200" w:line="276" w:lineRule="auto"/>
              <w:rPr>
                <w:rFonts w:ascii="Calibri" w:eastAsia="Calibri" w:hAnsi="Calibri" w:cs="Times New Roman"/>
                <w:sz w:val="20"/>
                <w:szCs w:val="20"/>
                <w:lang w:eastAsia="ru-RU"/>
              </w:rPr>
            </w:pPr>
          </w:p>
        </w:tc>
        <w:tc>
          <w:tcPr>
            <w:tcW w:w="370" w:type="dxa"/>
            <w:hideMark/>
          </w:tcPr>
          <w:p w14:paraId="1BC6C01D" w14:textId="77777777" w:rsidR="00D864B6" w:rsidRPr="00D864B6" w:rsidRDefault="00D864B6" w:rsidP="00D864B6">
            <w:pPr>
              <w:spacing w:after="200" w:line="276" w:lineRule="auto"/>
              <w:rPr>
                <w:rFonts w:ascii="Calibri" w:eastAsia="Calibri" w:hAnsi="Calibri" w:cs="Times New Roman"/>
                <w:sz w:val="20"/>
                <w:szCs w:val="20"/>
                <w:lang w:eastAsia="ru-RU"/>
              </w:rPr>
            </w:pPr>
          </w:p>
        </w:tc>
        <w:tc>
          <w:tcPr>
            <w:tcW w:w="554" w:type="dxa"/>
            <w:hideMark/>
          </w:tcPr>
          <w:p w14:paraId="32C4CBDD" w14:textId="77777777" w:rsidR="00D864B6" w:rsidRPr="00D864B6" w:rsidRDefault="00D864B6" w:rsidP="00D864B6">
            <w:pPr>
              <w:spacing w:after="200" w:line="276" w:lineRule="auto"/>
              <w:rPr>
                <w:rFonts w:ascii="Calibri" w:eastAsia="Calibri" w:hAnsi="Calibri" w:cs="Times New Roman"/>
                <w:sz w:val="20"/>
                <w:szCs w:val="20"/>
                <w:lang w:eastAsia="ru-RU"/>
              </w:rPr>
            </w:pPr>
          </w:p>
        </w:tc>
      </w:tr>
      <w:tr w:rsidR="00D864B6" w:rsidRPr="00D864B6" w14:paraId="3F9C81F8" w14:textId="77777777" w:rsidTr="00D864B6">
        <w:tc>
          <w:tcPr>
            <w:tcW w:w="55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5A71E72" w14:textId="77777777" w:rsidR="00D864B6" w:rsidRPr="00D864B6" w:rsidRDefault="00D864B6" w:rsidP="00D864B6">
            <w:pPr>
              <w:spacing w:after="0" w:line="276" w:lineRule="auto"/>
              <w:jc w:val="center"/>
              <w:textAlignment w:val="baseline"/>
              <w:rPr>
                <w:rFonts w:ascii="Times New Roman" w:eastAsia="Times New Roman" w:hAnsi="Times New Roman" w:cs="Times New Roman"/>
                <w:sz w:val="24"/>
                <w:szCs w:val="24"/>
              </w:rPr>
            </w:pPr>
            <w:r w:rsidRPr="00D864B6">
              <w:rPr>
                <w:rFonts w:ascii="Times New Roman" w:eastAsia="Times New Roman" w:hAnsi="Times New Roman" w:cs="Times New Roman"/>
                <w:sz w:val="24"/>
                <w:szCs w:val="24"/>
              </w:rPr>
              <w:t>N п/п</w:t>
            </w:r>
          </w:p>
        </w:tc>
        <w:tc>
          <w:tcPr>
            <w:tcW w:w="4620"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747EF41" w14:textId="77777777" w:rsidR="00D864B6" w:rsidRPr="00D864B6" w:rsidRDefault="00D864B6" w:rsidP="00D864B6">
            <w:pPr>
              <w:spacing w:after="0" w:line="276" w:lineRule="auto"/>
              <w:jc w:val="center"/>
              <w:textAlignment w:val="baseline"/>
              <w:rPr>
                <w:rFonts w:ascii="Times New Roman" w:eastAsia="Times New Roman" w:hAnsi="Times New Roman" w:cs="Times New Roman"/>
                <w:sz w:val="24"/>
                <w:szCs w:val="24"/>
              </w:rPr>
            </w:pPr>
            <w:r w:rsidRPr="00D864B6">
              <w:rPr>
                <w:rFonts w:ascii="Times New Roman" w:eastAsia="Times New Roman" w:hAnsi="Times New Roman" w:cs="Times New Roman"/>
                <w:sz w:val="24"/>
                <w:szCs w:val="24"/>
              </w:rPr>
              <w:t>Мероприятия</w:t>
            </w:r>
          </w:p>
        </w:tc>
        <w:tc>
          <w:tcPr>
            <w:tcW w:w="4250" w:type="dxa"/>
            <w:gridSpan w:val="8"/>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B26368" w14:textId="77777777" w:rsidR="00D864B6" w:rsidRPr="00D864B6" w:rsidRDefault="00D864B6" w:rsidP="00D864B6">
            <w:pPr>
              <w:spacing w:after="0" w:line="276" w:lineRule="auto"/>
              <w:jc w:val="center"/>
              <w:textAlignment w:val="baseline"/>
              <w:rPr>
                <w:rFonts w:ascii="Times New Roman" w:eastAsia="Times New Roman" w:hAnsi="Times New Roman" w:cs="Times New Roman"/>
                <w:sz w:val="24"/>
                <w:szCs w:val="24"/>
              </w:rPr>
            </w:pPr>
            <w:r w:rsidRPr="00D864B6">
              <w:rPr>
                <w:rFonts w:ascii="Times New Roman" w:eastAsia="Times New Roman" w:hAnsi="Times New Roman" w:cs="Times New Roman"/>
                <w:sz w:val="24"/>
                <w:szCs w:val="24"/>
              </w:rPr>
              <w:t>Дата проведения мероприятия</w:t>
            </w:r>
          </w:p>
        </w:tc>
      </w:tr>
      <w:tr w:rsidR="00D864B6" w:rsidRPr="00D864B6" w14:paraId="2FFCA4B6" w14:textId="77777777" w:rsidTr="00D864B6">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7232E43A" w14:textId="77777777" w:rsidR="00D864B6" w:rsidRPr="00D864B6" w:rsidRDefault="00D864B6" w:rsidP="00D864B6">
            <w:pPr>
              <w:spacing w:after="200" w:line="276" w:lineRule="auto"/>
              <w:rPr>
                <w:rFonts w:ascii="Calibri" w:eastAsia="Calibri" w:hAnsi="Calibri" w:cs="Times New Roman"/>
              </w:rPr>
            </w:pPr>
          </w:p>
        </w:tc>
        <w:tc>
          <w:tcPr>
            <w:tcW w:w="4620" w:type="dxa"/>
            <w:tcBorders>
              <w:top w:val="nil"/>
              <w:left w:val="single" w:sz="6" w:space="0" w:color="000000"/>
              <w:bottom w:val="nil"/>
              <w:right w:val="single" w:sz="6" w:space="0" w:color="000000"/>
            </w:tcBorders>
            <w:tcMar>
              <w:top w:w="0" w:type="dxa"/>
              <w:left w:w="149" w:type="dxa"/>
              <w:bottom w:w="0" w:type="dxa"/>
              <w:right w:w="149" w:type="dxa"/>
            </w:tcMar>
            <w:hideMark/>
          </w:tcPr>
          <w:p w14:paraId="256A7CCF" w14:textId="77777777" w:rsidR="00D864B6" w:rsidRPr="00D864B6" w:rsidRDefault="00D864B6" w:rsidP="00D864B6">
            <w:pPr>
              <w:spacing w:after="0" w:line="276" w:lineRule="auto"/>
              <w:rPr>
                <w:rFonts w:ascii="Calibri" w:eastAsia="Calibri" w:hAnsi="Calibri"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42CEDF" w14:textId="77777777" w:rsidR="00D864B6" w:rsidRPr="00D864B6" w:rsidRDefault="00D864B6" w:rsidP="00D864B6">
            <w:pPr>
              <w:spacing w:after="0" w:line="276" w:lineRule="auto"/>
              <w:rPr>
                <w:rFonts w:ascii="Calibri" w:eastAsia="Calibri" w:hAnsi="Calibri"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06E0EE" w14:textId="77777777" w:rsidR="00D864B6" w:rsidRPr="00D864B6" w:rsidRDefault="00D864B6" w:rsidP="00D864B6">
            <w:pPr>
              <w:spacing w:after="0" w:line="276" w:lineRule="auto"/>
              <w:rPr>
                <w:rFonts w:ascii="Calibri" w:eastAsia="Calibri" w:hAnsi="Calibri"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EFF2D6" w14:textId="77777777" w:rsidR="00D864B6" w:rsidRPr="00D864B6" w:rsidRDefault="00D864B6" w:rsidP="00D864B6">
            <w:pPr>
              <w:spacing w:after="0" w:line="276" w:lineRule="auto"/>
              <w:rPr>
                <w:rFonts w:ascii="Calibri" w:eastAsia="Calibri" w:hAnsi="Calibri"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43E22A" w14:textId="77777777" w:rsidR="00D864B6" w:rsidRPr="00D864B6" w:rsidRDefault="00D864B6" w:rsidP="00D864B6">
            <w:pPr>
              <w:spacing w:after="0" w:line="276" w:lineRule="auto"/>
              <w:rPr>
                <w:rFonts w:ascii="Calibri" w:eastAsia="Calibri" w:hAnsi="Calibri"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487113" w14:textId="77777777" w:rsidR="00D864B6" w:rsidRPr="00D864B6" w:rsidRDefault="00D864B6" w:rsidP="00D864B6">
            <w:pPr>
              <w:spacing w:after="0" w:line="276" w:lineRule="auto"/>
              <w:rPr>
                <w:rFonts w:ascii="Calibri" w:eastAsia="Calibri" w:hAnsi="Calibri"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26BDA4" w14:textId="77777777" w:rsidR="00D864B6" w:rsidRPr="00D864B6" w:rsidRDefault="00D864B6" w:rsidP="00D864B6">
            <w:pPr>
              <w:spacing w:after="0" w:line="276" w:lineRule="auto"/>
              <w:rPr>
                <w:rFonts w:ascii="Calibri" w:eastAsia="Calibri" w:hAnsi="Calibri" w:cs="Times New Roman"/>
                <w:sz w:val="20"/>
                <w:szCs w:val="20"/>
                <w:lang w:eastAsia="ru-RU"/>
              </w:rPr>
            </w:pPr>
          </w:p>
        </w:tc>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463150" w14:textId="77777777" w:rsidR="00D864B6" w:rsidRPr="00D864B6" w:rsidRDefault="00D864B6" w:rsidP="00D864B6">
            <w:pPr>
              <w:spacing w:after="0" w:line="276" w:lineRule="auto"/>
              <w:rPr>
                <w:rFonts w:ascii="Calibri" w:eastAsia="Calibri" w:hAnsi="Calibri"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DECA1D" w14:textId="77777777" w:rsidR="00D864B6" w:rsidRPr="00D864B6" w:rsidRDefault="00D864B6" w:rsidP="00D864B6">
            <w:pPr>
              <w:spacing w:after="0" w:line="276" w:lineRule="auto"/>
              <w:rPr>
                <w:rFonts w:ascii="Calibri" w:eastAsia="Calibri" w:hAnsi="Calibri" w:cs="Times New Roman"/>
                <w:sz w:val="20"/>
                <w:szCs w:val="20"/>
                <w:lang w:eastAsia="ru-RU"/>
              </w:rPr>
            </w:pPr>
          </w:p>
        </w:tc>
      </w:tr>
      <w:tr w:rsidR="00D864B6" w:rsidRPr="00D864B6" w14:paraId="27828B3A" w14:textId="77777777" w:rsidTr="00D864B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479C5B" w14:textId="77777777" w:rsidR="00D864B6" w:rsidRPr="00D864B6" w:rsidRDefault="00D864B6" w:rsidP="00D864B6">
            <w:pPr>
              <w:spacing w:after="0" w:line="276" w:lineRule="auto"/>
              <w:jc w:val="center"/>
              <w:textAlignment w:val="baseline"/>
              <w:rPr>
                <w:rFonts w:ascii="Times New Roman" w:eastAsia="Times New Roman" w:hAnsi="Times New Roman" w:cs="Times New Roman"/>
                <w:sz w:val="24"/>
                <w:szCs w:val="24"/>
              </w:rPr>
            </w:pPr>
            <w:r w:rsidRPr="00D864B6">
              <w:rPr>
                <w:rFonts w:ascii="Times New Roman" w:eastAsia="Times New Roman" w:hAnsi="Times New Roman" w:cs="Times New Roman"/>
                <w:sz w:val="24"/>
                <w:szCs w:val="24"/>
              </w:rPr>
              <w:t>1.</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461869" w14:textId="77777777" w:rsidR="00D864B6" w:rsidRPr="00D864B6" w:rsidRDefault="00D864B6" w:rsidP="00D864B6">
            <w:pPr>
              <w:spacing w:after="0" w:line="276" w:lineRule="auto"/>
              <w:textAlignment w:val="baseline"/>
              <w:rPr>
                <w:rFonts w:ascii="Times New Roman" w:eastAsia="Times New Roman" w:hAnsi="Times New Roman" w:cs="Times New Roman"/>
                <w:sz w:val="24"/>
                <w:szCs w:val="24"/>
              </w:rPr>
            </w:pPr>
            <w:r w:rsidRPr="00D864B6">
              <w:rPr>
                <w:rFonts w:ascii="Times New Roman" w:eastAsia="Times New Roman" w:hAnsi="Times New Roman" w:cs="Times New Roman"/>
                <w:sz w:val="24"/>
                <w:szCs w:val="24"/>
              </w:rPr>
              <w:t>Работа экспертной комиссии с материалами по объекту государственной экологической экспертизы</w:t>
            </w:r>
            <w:r w:rsidRPr="00D864B6">
              <w:rPr>
                <w:rFonts w:ascii="Times New Roman" w:eastAsia="Times New Roman" w:hAnsi="Times New Roman" w:cs="Times New Roman"/>
                <w:sz w:val="24"/>
                <w:szCs w:val="24"/>
              </w:rPr>
              <w:br/>
            </w:r>
          </w:p>
        </w:tc>
        <w:tc>
          <w:tcPr>
            <w:tcW w:w="3696" w:type="dxa"/>
            <w:gridSpan w:val="7"/>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236DAE" w14:textId="77777777" w:rsidR="00D864B6" w:rsidRPr="00D864B6" w:rsidRDefault="00D864B6" w:rsidP="00D864B6">
            <w:pPr>
              <w:spacing w:after="0" w:line="276" w:lineRule="auto"/>
              <w:jc w:val="center"/>
              <w:textAlignment w:val="baseline"/>
              <w:rPr>
                <w:rFonts w:ascii="Times New Roman" w:eastAsia="Times New Roman" w:hAnsi="Times New Roman" w:cs="Times New Roman"/>
                <w:sz w:val="24"/>
                <w:szCs w:val="24"/>
              </w:rPr>
            </w:pPr>
            <w:r w:rsidRPr="00D864B6">
              <w:rPr>
                <w:rFonts w:ascii="Times New Roman" w:eastAsia="Times New Roman" w:hAnsi="Times New Roman" w:cs="Times New Roman"/>
                <w:sz w:val="24"/>
                <w:szCs w:val="24"/>
              </w:rPr>
              <w:t>с даты проведения организационного заседания экспертной комиссии</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3377AA" w14:textId="77777777" w:rsidR="00D864B6" w:rsidRPr="00D864B6" w:rsidRDefault="00D864B6" w:rsidP="00D864B6">
            <w:pPr>
              <w:spacing w:after="200" w:line="276" w:lineRule="auto"/>
              <w:rPr>
                <w:rFonts w:ascii="Calibri" w:eastAsia="Calibri" w:hAnsi="Calibri" w:cs="Times New Roman"/>
              </w:rPr>
            </w:pPr>
          </w:p>
        </w:tc>
      </w:tr>
      <w:tr w:rsidR="00D864B6" w:rsidRPr="00D864B6" w14:paraId="78076947" w14:textId="77777777" w:rsidTr="00D864B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23FB13" w14:textId="77777777" w:rsidR="00D864B6" w:rsidRPr="00D864B6" w:rsidRDefault="00D864B6" w:rsidP="00D864B6">
            <w:pPr>
              <w:spacing w:after="0" w:line="276" w:lineRule="auto"/>
              <w:jc w:val="center"/>
              <w:textAlignment w:val="baseline"/>
              <w:rPr>
                <w:rFonts w:ascii="Times New Roman" w:eastAsia="Times New Roman" w:hAnsi="Times New Roman" w:cs="Times New Roman"/>
                <w:sz w:val="24"/>
                <w:szCs w:val="24"/>
              </w:rPr>
            </w:pPr>
            <w:r w:rsidRPr="00D864B6">
              <w:rPr>
                <w:rFonts w:ascii="Times New Roman" w:eastAsia="Times New Roman" w:hAnsi="Times New Roman" w:cs="Times New Roman"/>
                <w:sz w:val="24"/>
                <w:szCs w:val="24"/>
              </w:rPr>
              <w:t>2.</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63DAEC" w14:textId="77777777" w:rsidR="00D864B6" w:rsidRPr="00D864B6" w:rsidRDefault="00D864B6" w:rsidP="00D864B6">
            <w:pPr>
              <w:spacing w:after="0" w:line="276" w:lineRule="auto"/>
              <w:textAlignment w:val="baseline"/>
              <w:rPr>
                <w:rFonts w:ascii="Times New Roman" w:eastAsia="Times New Roman" w:hAnsi="Times New Roman" w:cs="Times New Roman"/>
                <w:sz w:val="24"/>
                <w:szCs w:val="24"/>
              </w:rPr>
            </w:pPr>
            <w:r w:rsidRPr="00D864B6">
              <w:rPr>
                <w:rFonts w:ascii="Times New Roman" w:eastAsia="Times New Roman" w:hAnsi="Times New Roman" w:cs="Times New Roman"/>
                <w:sz w:val="24"/>
                <w:szCs w:val="24"/>
              </w:rPr>
              <w:t>Проведение рабочих заседаний экспертной комиссии</w:t>
            </w:r>
            <w:r w:rsidRPr="00D864B6">
              <w:rPr>
                <w:rFonts w:ascii="Times New Roman" w:eastAsia="Times New Roman" w:hAnsi="Times New Roman" w:cs="Times New Roman"/>
                <w:sz w:val="24"/>
                <w:szCs w:val="24"/>
              </w:rPr>
              <w:br/>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D27377" w14:textId="77777777" w:rsidR="00D864B6" w:rsidRPr="00D864B6" w:rsidRDefault="00D864B6" w:rsidP="00D864B6">
            <w:pPr>
              <w:spacing w:after="200" w:line="276" w:lineRule="auto"/>
              <w:rPr>
                <w:rFonts w:ascii="Calibri" w:eastAsia="Calibri" w:hAnsi="Calibri" w:cs="Times New Roman"/>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A46D01" w14:textId="77777777" w:rsidR="00D864B6" w:rsidRPr="00D864B6" w:rsidRDefault="00D864B6" w:rsidP="00D864B6">
            <w:pPr>
              <w:spacing w:after="0" w:line="276" w:lineRule="auto"/>
              <w:rPr>
                <w:rFonts w:ascii="Calibri" w:eastAsia="Calibri" w:hAnsi="Calibri"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F691DC" w14:textId="77777777" w:rsidR="00D864B6" w:rsidRPr="00D864B6" w:rsidRDefault="00D864B6" w:rsidP="00D864B6">
            <w:pPr>
              <w:spacing w:after="0" w:line="276" w:lineRule="auto"/>
              <w:rPr>
                <w:rFonts w:ascii="Calibri" w:eastAsia="Calibri" w:hAnsi="Calibri"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467E3C" w14:textId="77777777" w:rsidR="00D864B6" w:rsidRPr="00D864B6" w:rsidRDefault="00D864B6" w:rsidP="00D864B6">
            <w:pPr>
              <w:spacing w:after="0" w:line="276" w:lineRule="auto"/>
              <w:rPr>
                <w:rFonts w:ascii="Calibri" w:eastAsia="Calibri" w:hAnsi="Calibri"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65B16A" w14:textId="77777777" w:rsidR="00D864B6" w:rsidRPr="00D864B6" w:rsidRDefault="00D864B6" w:rsidP="00D864B6">
            <w:pPr>
              <w:spacing w:after="0" w:line="276" w:lineRule="auto"/>
              <w:rPr>
                <w:rFonts w:ascii="Calibri" w:eastAsia="Calibri" w:hAnsi="Calibri"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5425D2" w14:textId="77777777" w:rsidR="00D864B6" w:rsidRPr="00D864B6" w:rsidRDefault="00D864B6" w:rsidP="00D864B6">
            <w:pPr>
              <w:spacing w:after="0" w:line="276" w:lineRule="auto"/>
              <w:rPr>
                <w:rFonts w:ascii="Calibri" w:eastAsia="Calibri" w:hAnsi="Calibri" w:cs="Times New Roman"/>
                <w:sz w:val="20"/>
                <w:szCs w:val="20"/>
                <w:lang w:eastAsia="ru-RU"/>
              </w:rPr>
            </w:pPr>
          </w:p>
        </w:tc>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3BBBEF" w14:textId="77777777" w:rsidR="00D864B6" w:rsidRPr="00D864B6" w:rsidRDefault="00D864B6" w:rsidP="00D864B6">
            <w:pPr>
              <w:spacing w:after="0" w:line="276" w:lineRule="auto"/>
              <w:rPr>
                <w:rFonts w:ascii="Calibri" w:eastAsia="Calibri" w:hAnsi="Calibri"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A5A714" w14:textId="77777777" w:rsidR="00D864B6" w:rsidRPr="00D864B6" w:rsidRDefault="00D864B6" w:rsidP="00D864B6">
            <w:pPr>
              <w:spacing w:after="0" w:line="276" w:lineRule="auto"/>
              <w:rPr>
                <w:rFonts w:ascii="Calibri" w:eastAsia="Calibri" w:hAnsi="Calibri" w:cs="Times New Roman"/>
                <w:sz w:val="20"/>
                <w:szCs w:val="20"/>
                <w:lang w:eastAsia="ru-RU"/>
              </w:rPr>
            </w:pPr>
          </w:p>
        </w:tc>
      </w:tr>
      <w:tr w:rsidR="00D864B6" w:rsidRPr="00D864B6" w14:paraId="1F2E5DD6" w14:textId="77777777" w:rsidTr="00D864B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5EBFC7" w14:textId="77777777" w:rsidR="00D864B6" w:rsidRPr="00D864B6" w:rsidRDefault="00D864B6" w:rsidP="00D864B6">
            <w:pPr>
              <w:spacing w:after="0" w:line="276" w:lineRule="auto"/>
              <w:jc w:val="center"/>
              <w:textAlignment w:val="baseline"/>
              <w:rPr>
                <w:rFonts w:ascii="Times New Roman" w:eastAsia="Times New Roman" w:hAnsi="Times New Roman" w:cs="Times New Roman"/>
                <w:sz w:val="24"/>
                <w:szCs w:val="24"/>
              </w:rPr>
            </w:pPr>
            <w:r w:rsidRPr="00D864B6">
              <w:rPr>
                <w:rFonts w:ascii="Times New Roman" w:eastAsia="Times New Roman" w:hAnsi="Times New Roman" w:cs="Times New Roman"/>
                <w:sz w:val="24"/>
                <w:szCs w:val="24"/>
              </w:rPr>
              <w:t>3.</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F02038" w14:textId="77777777" w:rsidR="00D864B6" w:rsidRPr="00D864B6" w:rsidRDefault="00D864B6" w:rsidP="00D864B6">
            <w:pPr>
              <w:spacing w:after="0" w:line="276" w:lineRule="auto"/>
              <w:textAlignment w:val="baseline"/>
              <w:rPr>
                <w:rFonts w:ascii="Times New Roman" w:eastAsia="Times New Roman" w:hAnsi="Times New Roman" w:cs="Times New Roman"/>
                <w:sz w:val="24"/>
                <w:szCs w:val="24"/>
              </w:rPr>
            </w:pPr>
            <w:r w:rsidRPr="00D864B6">
              <w:rPr>
                <w:rFonts w:ascii="Times New Roman" w:eastAsia="Times New Roman" w:hAnsi="Times New Roman" w:cs="Times New Roman"/>
                <w:sz w:val="24"/>
                <w:szCs w:val="24"/>
              </w:rPr>
              <w:t>Рассмотрение проектов индивидуальных (групповых) экспертных заключений и/или вопросов к заказчику государственной экологической экспертизы, подготовка запроса о необходимости представления дополнительной информации по объекту экологической экспертизы</w:t>
            </w:r>
            <w:r w:rsidRPr="00D864B6">
              <w:rPr>
                <w:rFonts w:ascii="Times New Roman" w:eastAsia="Times New Roman" w:hAnsi="Times New Roman" w:cs="Times New Roman"/>
                <w:sz w:val="24"/>
                <w:szCs w:val="24"/>
              </w:rPr>
              <w:br/>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10BF8A" w14:textId="77777777" w:rsidR="00D864B6" w:rsidRPr="00D864B6" w:rsidRDefault="00D864B6" w:rsidP="00D864B6">
            <w:pPr>
              <w:spacing w:after="200" w:line="276" w:lineRule="auto"/>
              <w:rPr>
                <w:rFonts w:ascii="Calibri" w:eastAsia="Calibri" w:hAnsi="Calibri" w:cs="Times New Roman"/>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90D7A3" w14:textId="77777777" w:rsidR="00D864B6" w:rsidRPr="00D864B6" w:rsidRDefault="00D864B6" w:rsidP="00D864B6">
            <w:pPr>
              <w:spacing w:after="0" w:line="276" w:lineRule="auto"/>
              <w:rPr>
                <w:rFonts w:ascii="Calibri" w:eastAsia="Calibri" w:hAnsi="Calibri"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AD90FF" w14:textId="77777777" w:rsidR="00D864B6" w:rsidRPr="00D864B6" w:rsidRDefault="00D864B6" w:rsidP="00D864B6">
            <w:pPr>
              <w:spacing w:after="0" w:line="276" w:lineRule="auto"/>
              <w:rPr>
                <w:rFonts w:ascii="Calibri" w:eastAsia="Calibri" w:hAnsi="Calibri"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A063C7" w14:textId="77777777" w:rsidR="00D864B6" w:rsidRPr="00D864B6" w:rsidRDefault="00D864B6" w:rsidP="00D864B6">
            <w:pPr>
              <w:spacing w:after="0" w:line="276" w:lineRule="auto"/>
              <w:rPr>
                <w:rFonts w:ascii="Calibri" w:eastAsia="Calibri" w:hAnsi="Calibri"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20744E" w14:textId="77777777" w:rsidR="00D864B6" w:rsidRPr="00D864B6" w:rsidRDefault="00D864B6" w:rsidP="00D864B6">
            <w:pPr>
              <w:spacing w:after="0" w:line="276" w:lineRule="auto"/>
              <w:rPr>
                <w:rFonts w:ascii="Calibri" w:eastAsia="Calibri" w:hAnsi="Calibri"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1A91DA" w14:textId="77777777" w:rsidR="00D864B6" w:rsidRPr="00D864B6" w:rsidRDefault="00D864B6" w:rsidP="00D864B6">
            <w:pPr>
              <w:spacing w:after="0" w:line="276" w:lineRule="auto"/>
              <w:rPr>
                <w:rFonts w:ascii="Calibri" w:eastAsia="Calibri" w:hAnsi="Calibri" w:cs="Times New Roman"/>
                <w:sz w:val="20"/>
                <w:szCs w:val="20"/>
                <w:lang w:eastAsia="ru-RU"/>
              </w:rPr>
            </w:pPr>
          </w:p>
        </w:tc>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5A36E8" w14:textId="77777777" w:rsidR="00D864B6" w:rsidRPr="00D864B6" w:rsidRDefault="00D864B6" w:rsidP="00D864B6">
            <w:pPr>
              <w:spacing w:after="0" w:line="276" w:lineRule="auto"/>
              <w:rPr>
                <w:rFonts w:ascii="Calibri" w:eastAsia="Calibri" w:hAnsi="Calibri"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F92C8A" w14:textId="77777777" w:rsidR="00D864B6" w:rsidRPr="00D864B6" w:rsidRDefault="00D864B6" w:rsidP="00D864B6">
            <w:pPr>
              <w:spacing w:after="0" w:line="276" w:lineRule="auto"/>
              <w:rPr>
                <w:rFonts w:ascii="Calibri" w:eastAsia="Calibri" w:hAnsi="Calibri" w:cs="Times New Roman"/>
                <w:sz w:val="20"/>
                <w:szCs w:val="20"/>
                <w:lang w:eastAsia="ru-RU"/>
              </w:rPr>
            </w:pPr>
          </w:p>
        </w:tc>
      </w:tr>
      <w:tr w:rsidR="00D864B6" w:rsidRPr="00D864B6" w14:paraId="29BE25C2" w14:textId="77777777" w:rsidTr="00D864B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D29AF4" w14:textId="77777777" w:rsidR="00D864B6" w:rsidRPr="00D864B6" w:rsidRDefault="00D864B6" w:rsidP="00D864B6">
            <w:pPr>
              <w:spacing w:after="0" w:line="276" w:lineRule="auto"/>
              <w:jc w:val="center"/>
              <w:textAlignment w:val="baseline"/>
              <w:rPr>
                <w:rFonts w:ascii="Times New Roman" w:eastAsia="Times New Roman" w:hAnsi="Times New Roman" w:cs="Times New Roman"/>
                <w:sz w:val="24"/>
                <w:szCs w:val="24"/>
              </w:rPr>
            </w:pPr>
            <w:r w:rsidRPr="00D864B6">
              <w:rPr>
                <w:rFonts w:ascii="Times New Roman" w:eastAsia="Times New Roman" w:hAnsi="Times New Roman" w:cs="Times New Roman"/>
                <w:sz w:val="24"/>
                <w:szCs w:val="24"/>
              </w:rPr>
              <w:t>4.</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8F7608" w14:textId="77777777" w:rsidR="00D864B6" w:rsidRPr="00D864B6" w:rsidRDefault="00D864B6" w:rsidP="00D864B6">
            <w:pPr>
              <w:spacing w:after="0" w:line="276" w:lineRule="auto"/>
              <w:textAlignment w:val="baseline"/>
              <w:rPr>
                <w:rFonts w:ascii="Times New Roman" w:eastAsia="Times New Roman" w:hAnsi="Times New Roman" w:cs="Times New Roman"/>
                <w:sz w:val="24"/>
                <w:szCs w:val="24"/>
              </w:rPr>
            </w:pPr>
            <w:r w:rsidRPr="00D864B6">
              <w:rPr>
                <w:rFonts w:ascii="Times New Roman" w:eastAsia="Times New Roman" w:hAnsi="Times New Roman" w:cs="Times New Roman"/>
                <w:sz w:val="24"/>
                <w:szCs w:val="24"/>
              </w:rPr>
              <w:t>Проведение выездного заседания экспертной комиссии на место реализации объекта государственной экологической экспертизы</w:t>
            </w:r>
            <w:r w:rsidRPr="00D864B6">
              <w:rPr>
                <w:rFonts w:ascii="Times New Roman" w:eastAsia="Times New Roman" w:hAnsi="Times New Roman" w:cs="Times New Roman"/>
                <w:sz w:val="24"/>
                <w:szCs w:val="24"/>
              </w:rPr>
              <w:br/>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AFE042" w14:textId="77777777" w:rsidR="00D864B6" w:rsidRPr="00D864B6" w:rsidRDefault="00D864B6" w:rsidP="00D864B6">
            <w:pPr>
              <w:spacing w:after="200" w:line="276" w:lineRule="auto"/>
              <w:rPr>
                <w:rFonts w:ascii="Calibri" w:eastAsia="Calibri" w:hAnsi="Calibri" w:cs="Times New Roman"/>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3B0529" w14:textId="77777777" w:rsidR="00D864B6" w:rsidRPr="00D864B6" w:rsidRDefault="00D864B6" w:rsidP="00D864B6">
            <w:pPr>
              <w:spacing w:after="0" w:line="276" w:lineRule="auto"/>
              <w:rPr>
                <w:rFonts w:ascii="Calibri" w:eastAsia="Calibri" w:hAnsi="Calibri"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41F725" w14:textId="77777777" w:rsidR="00D864B6" w:rsidRPr="00D864B6" w:rsidRDefault="00D864B6" w:rsidP="00D864B6">
            <w:pPr>
              <w:spacing w:after="0" w:line="276" w:lineRule="auto"/>
              <w:rPr>
                <w:rFonts w:ascii="Calibri" w:eastAsia="Calibri" w:hAnsi="Calibri"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B32D05" w14:textId="77777777" w:rsidR="00D864B6" w:rsidRPr="00D864B6" w:rsidRDefault="00D864B6" w:rsidP="00D864B6">
            <w:pPr>
              <w:spacing w:after="0" w:line="276" w:lineRule="auto"/>
              <w:rPr>
                <w:rFonts w:ascii="Calibri" w:eastAsia="Calibri" w:hAnsi="Calibri"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D2E5D7" w14:textId="77777777" w:rsidR="00D864B6" w:rsidRPr="00D864B6" w:rsidRDefault="00D864B6" w:rsidP="00D864B6">
            <w:pPr>
              <w:spacing w:after="0" w:line="276" w:lineRule="auto"/>
              <w:rPr>
                <w:rFonts w:ascii="Calibri" w:eastAsia="Calibri" w:hAnsi="Calibri"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C85ED1" w14:textId="77777777" w:rsidR="00D864B6" w:rsidRPr="00D864B6" w:rsidRDefault="00D864B6" w:rsidP="00D864B6">
            <w:pPr>
              <w:spacing w:after="0" w:line="276" w:lineRule="auto"/>
              <w:rPr>
                <w:rFonts w:ascii="Calibri" w:eastAsia="Calibri" w:hAnsi="Calibri" w:cs="Times New Roman"/>
                <w:sz w:val="20"/>
                <w:szCs w:val="20"/>
                <w:lang w:eastAsia="ru-RU"/>
              </w:rPr>
            </w:pPr>
          </w:p>
        </w:tc>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EA5F7A" w14:textId="77777777" w:rsidR="00D864B6" w:rsidRPr="00D864B6" w:rsidRDefault="00D864B6" w:rsidP="00D864B6">
            <w:pPr>
              <w:spacing w:after="0" w:line="276" w:lineRule="auto"/>
              <w:rPr>
                <w:rFonts w:ascii="Calibri" w:eastAsia="Calibri" w:hAnsi="Calibri"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5DA635" w14:textId="77777777" w:rsidR="00D864B6" w:rsidRPr="00D864B6" w:rsidRDefault="00D864B6" w:rsidP="00D864B6">
            <w:pPr>
              <w:spacing w:after="0" w:line="276" w:lineRule="auto"/>
              <w:rPr>
                <w:rFonts w:ascii="Calibri" w:eastAsia="Calibri" w:hAnsi="Calibri" w:cs="Times New Roman"/>
                <w:sz w:val="20"/>
                <w:szCs w:val="20"/>
                <w:lang w:eastAsia="ru-RU"/>
              </w:rPr>
            </w:pPr>
          </w:p>
        </w:tc>
      </w:tr>
      <w:tr w:rsidR="00D864B6" w:rsidRPr="00D864B6" w14:paraId="02F853EC" w14:textId="77777777" w:rsidTr="00D864B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BB4988" w14:textId="77777777" w:rsidR="00D864B6" w:rsidRPr="00D864B6" w:rsidRDefault="00D864B6" w:rsidP="00D864B6">
            <w:pPr>
              <w:spacing w:after="0" w:line="276" w:lineRule="auto"/>
              <w:jc w:val="center"/>
              <w:textAlignment w:val="baseline"/>
              <w:rPr>
                <w:rFonts w:ascii="Times New Roman" w:eastAsia="Times New Roman" w:hAnsi="Times New Roman" w:cs="Times New Roman"/>
                <w:sz w:val="24"/>
                <w:szCs w:val="24"/>
              </w:rPr>
            </w:pPr>
            <w:r w:rsidRPr="00D864B6">
              <w:rPr>
                <w:rFonts w:ascii="Times New Roman" w:eastAsia="Times New Roman" w:hAnsi="Times New Roman" w:cs="Times New Roman"/>
                <w:sz w:val="24"/>
                <w:szCs w:val="24"/>
              </w:rPr>
              <w:t>5.</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00E03D" w14:textId="77777777" w:rsidR="00D864B6" w:rsidRPr="00D864B6" w:rsidRDefault="00D864B6" w:rsidP="00D864B6">
            <w:pPr>
              <w:spacing w:after="0" w:line="276" w:lineRule="auto"/>
              <w:textAlignment w:val="baseline"/>
              <w:rPr>
                <w:rFonts w:ascii="Times New Roman" w:eastAsia="Times New Roman" w:hAnsi="Times New Roman" w:cs="Times New Roman"/>
                <w:sz w:val="24"/>
                <w:szCs w:val="24"/>
              </w:rPr>
            </w:pPr>
            <w:r w:rsidRPr="00D864B6">
              <w:rPr>
                <w:rFonts w:ascii="Times New Roman" w:eastAsia="Times New Roman" w:hAnsi="Times New Roman" w:cs="Times New Roman"/>
                <w:sz w:val="24"/>
                <w:szCs w:val="24"/>
              </w:rPr>
              <w:t>Представление подписанных индивидуальных (групповых) экспертных заключений ответственному секретарю экспертной комиссии</w:t>
            </w:r>
            <w:r w:rsidRPr="00D864B6">
              <w:rPr>
                <w:rFonts w:ascii="Times New Roman" w:eastAsia="Times New Roman" w:hAnsi="Times New Roman" w:cs="Times New Roman"/>
                <w:sz w:val="24"/>
                <w:szCs w:val="24"/>
              </w:rPr>
              <w:br/>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A76B7D" w14:textId="77777777" w:rsidR="00D864B6" w:rsidRPr="00D864B6" w:rsidRDefault="00D864B6" w:rsidP="00D864B6">
            <w:pPr>
              <w:spacing w:after="200" w:line="276" w:lineRule="auto"/>
              <w:rPr>
                <w:rFonts w:ascii="Calibri" w:eastAsia="Calibri" w:hAnsi="Calibri" w:cs="Times New Roman"/>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D36077" w14:textId="77777777" w:rsidR="00D864B6" w:rsidRPr="00D864B6" w:rsidRDefault="00D864B6" w:rsidP="00D864B6">
            <w:pPr>
              <w:spacing w:after="0" w:line="276" w:lineRule="auto"/>
              <w:rPr>
                <w:rFonts w:ascii="Calibri" w:eastAsia="Calibri" w:hAnsi="Calibri"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28AF10" w14:textId="77777777" w:rsidR="00D864B6" w:rsidRPr="00D864B6" w:rsidRDefault="00D864B6" w:rsidP="00D864B6">
            <w:pPr>
              <w:spacing w:after="0" w:line="276" w:lineRule="auto"/>
              <w:rPr>
                <w:rFonts w:ascii="Calibri" w:eastAsia="Calibri" w:hAnsi="Calibri"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D0E024" w14:textId="77777777" w:rsidR="00D864B6" w:rsidRPr="00D864B6" w:rsidRDefault="00D864B6" w:rsidP="00D864B6">
            <w:pPr>
              <w:spacing w:after="0" w:line="276" w:lineRule="auto"/>
              <w:rPr>
                <w:rFonts w:ascii="Calibri" w:eastAsia="Calibri" w:hAnsi="Calibri"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338B22" w14:textId="77777777" w:rsidR="00D864B6" w:rsidRPr="00D864B6" w:rsidRDefault="00D864B6" w:rsidP="00D864B6">
            <w:pPr>
              <w:spacing w:after="0" w:line="276" w:lineRule="auto"/>
              <w:rPr>
                <w:rFonts w:ascii="Calibri" w:eastAsia="Calibri" w:hAnsi="Calibri"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6D912F" w14:textId="77777777" w:rsidR="00D864B6" w:rsidRPr="00D864B6" w:rsidRDefault="00D864B6" w:rsidP="00D864B6">
            <w:pPr>
              <w:spacing w:after="0" w:line="276" w:lineRule="auto"/>
              <w:rPr>
                <w:rFonts w:ascii="Calibri" w:eastAsia="Calibri" w:hAnsi="Calibri" w:cs="Times New Roman"/>
                <w:sz w:val="20"/>
                <w:szCs w:val="20"/>
                <w:lang w:eastAsia="ru-RU"/>
              </w:rPr>
            </w:pPr>
          </w:p>
        </w:tc>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679F67" w14:textId="77777777" w:rsidR="00D864B6" w:rsidRPr="00D864B6" w:rsidRDefault="00D864B6" w:rsidP="00D864B6">
            <w:pPr>
              <w:spacing w:after="0" w:line="276" w:lineRule="auto"/>
              <w:rPr>
                <w:rFonts w:ascii="Calibri" w:eastAsia="Calibri" w:hAnsi="Calibri"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5AF866" w14:textId="77777777" w:rsidR="00D864B6" w:rsidRPr="00D864B6" w:rsidRDefault="00D864B6" w:rsidP="00D864B6">
            <w:pPr>
              <w:spacing w:after="0" w:line="276" w:lineRule="auto"/>
              <w:rPr>
                <w:rFonts w:ascii="Calibri" w:eastAsia="Calibri" w:hAnsi="Calibri" w:cs="Times New Roman"/>
                <w:sz w:val="20"/>
                <w:szCs w:val="20"/>
                <w:lang w:eastAsia="ru-RU"/>
              </w:rPr>
            </w:pPr>
          </w:p>
        </w:tc>
      </w:tr>
      <w:tr w:rsidR="00D864B6" w:rsidRPr="00D864B6" w14:paraId="7FC30CC8" w14:textId="77777777" w:rsidTr="00D864B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B849BF" w14:textId="77777777" w:rsidR="00D864B6" w:rsidRPr="00D864B6" w:rsidRDefault="00D864B6" w:rsidP="00D864B6">
            <w:pPr>
              <w:spacing w:after="0" w:line="276" w:lineRule="auto"/>
              <w:jc w:val="center"/>
              <w:textAlignment w:val="baseline"/>
              <w:rPr>
                <w:rFonts w:ascii="Times New Roman" w:eastAsia="Times New Roman" w:hAnsi="Times New Roman" w:cs="Times New Roman"/>
                <w:sz w:val="24"/>
                <w:szCs w:val="24"/>
              </w:rPr>
            </w:pPr>
            <w:r w:rsidRPr="00D864B6">
              <w:rPr>
                <w:rFonts w:ascii="Times New Roman" w:eastAsia="Times New Roman" w:hAnsi="Times New Roman" w:cs="Times New Roman"/>
                <w:sz w:val="24"/>
                <w:szCs w:val="24"/>
              </w:rPr>
              <w:t>6.</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F1E308" w14:textId="77777777" w:rsidR="00D864B6" w:rsidRPr="00D864B6" w:rsidRDefault="00D864B6" w:rsidP="00D864B6">
            <w:pPr>
              <w:spacing w:after="0" w:line="276" w:lineRule="auto"/>
              <w:textAlignment w:val="baseline"/>
              <w:rPr>
                <w:rFonts w:ascii="Times New Roman" w:eastAsia="Times New Roman" w:hAnsi="Times New Roman" w:cs="Times New Roman"/>
                <w:sz w:val="24"/>
                <w:szCs w:val="24"/>
              </w:rPr>
            </w:pPr>
            <w:r w:rsidRPr="00D864B6">
              <w:rPr>
                <w:rFonts w:ascii="Times New Roman" w:eastAsia="Times New Roman" w:hAnsi="Times New Roman" w:cs="Times New Roman"/>
                <w:sz w:val="24"/>
                <w:szCs w:val="24"/>
              </w:rPr>
              <w:t>Рассмотрение проекта заключения экспертной комиссии государственной экологической экспертизы перед представлением его в Министерство</w:t>
            </w:r>
            <w:r w:rsidRPr="00D864B6">
              <w:rPr>
                <w:rFonts w:ascii="Times New Roman" w:eastAsia="Times New Roman" w:hAnsi="Times New Roman" w:cs="Times New Roman"/>
                <w:sz w:val="24"/>
                <w:szCs w:val="24"/>
              </w:rPr>
              <w:br/>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9F6EAE" w14:textId="77777777" w:rsidR="00D864B6" w:rsidRPr="00D864B6" w:rsidRDefault="00D864B6" w:rsidP="00D864B6">
            <w:pPr>
              <w:spacing w:after="200" w:line="276" w:lineRule="auto"/>
              <w:rPr>
                <w:rFonts w:ascii="Calibri" w:eastAsia="Calibri" w:hAnsi="Calibri" w:cs="Times New Roman"/>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65F063" w14:textId="77777777" w:rsidR="00D864B6" w:rsidRPr="00D864B6" w:rsidRDefault="00D864B6" w:rsidP="00D864B6">
            <w:pPr>
              <w:spacing w:after="0" w:line="276" w:lineRule="auto"/>
              <w:rPr>
                <w:rFonts w:ascii="Calibri" w:eastAsia="Calibri" w:hAnsi="Calibri"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C3E460" w14:textId="77777777" w:rsidR="00D864B6" w:rsidRPr="00D864B6" w:rsidRDefault="00D864B6" w:rsidP="00D864B6">
            <w:pPr>
              <w:spacing w:after="0" w:line="276" w:lineRule="auto"/>
              <w:rPr>
                <w:rFonts w:ascii="Calibri" w:eastAsia="Calibri" w:hAnsi="Calibri"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1D0B9F" w14:textId="77777777" w:rsidR="00D864B6" w:rsidRPr="00D864B6" w:rsidRDefault="00D864B6" w:rsidP="00D864B6">
            <w:pPr>
              <w:spacing w:after="0" w:line="276" w:lineRule="auto"/>
              <w:rPr>
                <w:rFonts w:ascii="Calibri" w:eastAsia="Calibri" w:hAnsi="Calibri"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5396F2" w14:textId="77777777" w:rsidR="00D864B6" w:rsidRPr="00D864B6" w:rsidRDefault="00D864B6" w:rsidP="00D864B6">
            <w:pPr>
              <w:spacing w:after="0" w:line="276" w:lineRule="auto"/>
              <w:rPr>
                <w:rFonts w:ascii="Calibri" w:eastAsia="Calibri" w:hAnsi="Calibri"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D2A6FF" w14:textId="77777777" w:rsidR="00D864B6" w:rsidRPr="00D864B6" w:rsidRDefault="00D864B6" w:rsidP="00D864B6">
            <w:pPr>
              <w:spacing w:after="0" w:line="276" w:lineRule="auto"/>
              <w:rPr>
                <w:rFonts w:ascii="Calibri" w:eastAsia="Calibri" w:hAnsi="Calibri" w:cs="Times New Roman"/>
                <w:sz w:val="20"/>
                <w:szCs w:val="20"/>
                <w:lang w:eastAsia="ru-RU"/>
              </w:rPr>
            </w:pPr>
          </w:p>
        </w:tc>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5D3962" w14:textId="77777777" w:rsidR="00D864B6" w:rsidRPr="00D864B6" w:rsidRDefault="00D864B6" w:rsidP="00D864B6">
            <w:pPr>
              <w:spacing w:after="0" w:line="276" w:lineRule="auto"/>
              <w:rPr>
                <w:rFonts w:ascii="Calibri" w:eastAsia="Calibri" w:hAnsi="Calibri"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6F6002" w14:textId="77777777" w:rsidR="00D864B6" w:rsidRPr="00D864B6" w:rsidRDefault="00D864B6" w:rsidP="00D864B6">
            <w:pPr>
              <w:spacing w:after="0" w:line="276" w:lineRule="auto"/>
              <w:rPr>
                <w:rFonts w:ascii="Calibri" w:eastAsia="Calibri" w:hAnsi="Calibri" w:cs="Times New Roman"/>
                <w:sz w:val="20"/>
                <w:szCs w:val="20"/>
                <w:lang w:eastAsia="ru-RU"/>
              </w:rPr>
            </w:pPr>
          </w:p>
        </w:tc>
      </w:tr>
      <w:tr w:rsidR="00D864B6" w:rsidRPr="00D864B6" w14:paraId="2D104559" w14:textId="77777777" w:rsidTr="00D864B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CE4F9C" w14:textId="77777777" w:rsidR="00D864B6" w:rsidRPr="00D864B6" w:rsidRDefault="00D864B6" w:rsidP="00D864B6">
            <w:pPr>
              <w:spacing w:after="0" w:line="276" w:lineRule="auto"/>
              <w:jc w:val="center"/>
              <w:textAlignment w:val="baseline"/>
              <w:rPr>
                <w:rFonts w:ascii="Times New Roman" w:eastAsia="Times New Roman" w:hAnsi="Times New Roman" w:cs="Times New Roman"/>
                <w:sz w:val="24"/>
                <w:szCs w:val="24"/>
              </w:rPr>
            </w:pPr>
            <w:r w:rsidRPr="00D864B6">
              <w:rPr>
                <w:rFonts w:ascii="Times New Roman" w:eastAsia="Times New Roman" w:hAnsi="Times New Roman" w:cs="Times New Roman"/>
                <w:sz w:val="24"/>
                <w:szCs w:val="24"/>
              </w:rPr>
              <w:t>7.</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D116B9" w14:textId="77777777" w:rsidR="00D864B6" w:rsidRPr="00D864B6" w:rsidRDefault="00D864B6" w:rsidP="00D864B6">
            <w:pPr>
              <w:spacing w:after="0" w:line="276" w:lineRule="auto"/>
              <w:textAlignment w:val="baseline"/>
              <w:rPr>
                <w:rFonts w:ascii="Times New Roman" w:eastAsia="Times New Roman" w:hAnsi="Times New Roman" w:cs="Times New Roman"/>
                <w:sz w:val="24"/>
                <w:szCs w:val="24"/>
              </w:rPr>
            </w:pPr>
            <w:r w:rsidRPr="00D864B6">
              <w:rPr>
                <w:rFonts w:ascii="Times New Roman" w:eastAsia="Times New Roman" w:hAnsi="Times New Roman" w:cs="Times New Roman"/>
                <w:sz w:val="24"/>
                <w:szCs w:val="24"/>
              </w:rPr>
              <w:t>Подписание членами экспертной комиссии итогового текста заключения</w:t>
            </w:r>
            <w:r w:rsidRPr="00D864B6">
              <w:rPr>
                <w:rFonts w:ascii="Times New Roman" w:eastAsia="Times New Roman" w:hAnsi="Times New Roman" w:cs="Times New Roman"/>
                <w:sz w:val="24"/>
                <w:szCs w:val="24"/>
              </w:rPr>
              <w:br/>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618534" w14:textId="77777777" w:rsidR="00D864B6" w:rsidRPr="00D864B6" w:rsidRDefault="00D864B6" w:rsidP="00D864B6">
            <w:pPr>
              <w:spacing w:after="200" w:line="276" w:lineRule="auto"/>
              <w:rPr>
                <w:rFonts w:ascii="Calibri" w:eastAsia="Calibri" w:hAnsi="Calibri" w:cs="Times New Roman"/>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401F77" w14:textId="77777777" w:rsidR="00D864B6" w:rsidRPr="00D864B6" w:rsidRDefault="00D864B6" w:rsidP="00D864B6">
            <w:pPr>
              <w:spacing w:after="0" w:line="276" w:lineRule="auto"/>
              <w:rPr>
                <w:rFonts w:ascii="Calibri" w:eastAsia="Calibri" w:hAnsi="Calibri"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03F093" w14:textId="77777777" w:rsidR="00D864B6" w:rsidRPr="00D864B6" w:rsidRDefault="00D864B6" w:rsidP="00D864B6">
            <w:pPr>
              <w:spacing w:after="0" w:line="276" w:lineRule="auto"/>
              <w:rPr>
                <w:rFonts w:ascii="Calibri" w:eastAsia="Calibri" w:hAnsi="Calibri"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30F0CD" w14:textId="77777777" w:rsidR="00D864B6" w:rsidRPr="00D864B6" w:rsidRDefault="00D864B6" w:rsidP="00D864B6">
            <w:pPr>
              <w:spacing w:after="0" w:line="276" w:lineRule="auto"/>
              <w:rPr>
                <w:rFonts w:ascii="Calibri" w:eastAsia="Calibri" w:hAnsi="Calibri"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92A132" w14:textId="77777777" w:rsidR="00D864B6" w:rsidRPr="00D864B6" w:rsidRDefault="00D864B6" w:rsidP="00D864B6">
            <w:pPr>
              <w:spacing w:after="0" w:line="276" w:lineRule="auto"/>
              <w:rPr>
                <w:rFonts w:ascii="Calibri" w:eastAsia="Calibri" w:hAnsi="Calibri"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3EC1E6" w14:textId="77777777" w:rsidR="00D864B6" w:rsidRPr="00D864B6" w:rsidRDefault="00D864B6" w:rsidP="00D864B6">
            <w:pPr>
              <w:spacing w:after="0" w:line="276" w:lineRule="auto"/>
              <w:rPr>
                <w:rFonts w:ascii="Calibri" w:eastAsia="Calibri" w:hAnsi="Calibri" w:cs="Times New Roman"/>
                <w:sz w:val="20"/>
                <w:szCs w:val="20"/>
                <w:lang w:eastAsia="ru-RU"/>
              </w:rPr>
            </w:pPr>
          </w:p>
        </w:tc>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A17104" w14:textId="77777777" w:rsidR="00D864B6" w:rsidRPr="00D864B6" w:rsidRDefault="00D864B6" w:rsidP="00D864B6">
            <w:pPr>
              <w:spacing w:after="0" w:line="276" w:lineRule="auto"/>
              <w:rPr>
                <w:rFonts w:ascii="Calibri" w:eastAsia="Calibri" w:hAnsi="Calibri"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7985D7" w14:textId="77777777" w:rsidR="00D864B6" w:rsidRPr="00D864B6" w:rsidRDefault="00D864B6" w:rsidP="00D864B6">
            <w:pPr>
              <w:spacing w:after="0" w:line="276" w:lineRule="auto"/>
              <w:rPr>
                <w:rFonts w:ascii="Calibri" w:eastAsia="Calibri" w:hAnsi="Calibri" w:cs="Times New Roman"/>
                <w:sz w:val="20"/>
                <w:szCs w:val="20"/>
                <w:lang w:eastAsia="ru-RU"/>
              </w:rPr>
            </w:pPr>
          </w:p>
        </w:tc>
      </w:tr>
    </w:tbl>
    <w:p w14:paraId="644142AB"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36A78412"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Ответственный секретарь экспертной комиссии _______________________/Ф.И.О./</w:t>
      </w:r>
    </w:p>
    <w:p w14:paraId="53827A3C" w14:textId="77777777" w:rsidR="00D864B6" w:rsidRPr="00D864B6" w:rsidRDefault="00D864B6" w:rsidP="00D864B6">
      <w:pPr>
        <w:spacing w:after="240" w:line="240" w:lineRule="auto"/>
        <w:jc w:val="right"/>
        <w:textAlignment w:val="baseline"/>
        <w:outlineLvl w:val="2"/>
        <w:rPr>
          <w:rFonts w:ascii="Arial" w:eastAsia="Times New Roman" w:hAnsi="Arial" w:cs="Arial"/>
          <w:b/>
          <w:bCs/>
          <w:sz w:val="24"/>
          <w:szCs w:val="24"/>
          <w:lang w:eastAsia="ru-RU"/>
        </w:rPr>
      </w:pPr>
    </w:p>
    <w:p w14:paraId="4F982584" w14:textId="77777777" w:rsidR="00D864B6" w:rsidRPr="00D864B6" w:rsidRDefault="00D864B6" w:rsidP="00D864B6">
      <w:pPr>
        <w:spacing w:after="240" w:line="240" w:lineRule="auto"/>
        <w:jc w:val="right"/>
        <w:textAlignment w:val="baseline"/>
        <w:outlineLvl w:val="2"/>
        <w:rPr>
          <w:rFonts w:ascii="Arial" w:eastAsia="Times New Roman" w:hAnsi="Arial" w:cs="Arial"/>
          <w:b/>
          <w:bCs/>
          <w:sz w:val="24"/>
          <w:szCs w:val="24"/>
          <w:lang w:eastAsia="ru-RU"/>
        </w:rPr>
      </w:pPr>
      <w:r w:rsidRPr="00D864B6">
        <w:rPr>
          <w:rFonts w:ascii="Arial" w:eastAsia="Times New Roman" w:hAnsi="Arial" w:cs="Arial"/>
          <w:b/>
          <w:bCs/>
          <w:sz w:val="24"/>
          <w:szCs w:val="24"/>
          <w:lang w:eastAsia="ru-RU"/>
        </w:rPr>
        <w:t>Приложение N 8</w:t>
      </w:r>
      <w:r w:rsidRPr="00D864B6">
        <w:rPr>
          <w:rFonts w:ascii="Arial" w:eastAsia="Times New Roman" w:hAnsi="Arial" w:cs="Arial"/>
          <w:b/>
          <w:bCs/>
          <w:sz w:val="24"/>
          <w:szCs w:val="24"/>
          <w:lang w:eastAsia="ru-RU"/>
        </w:rPr>
        <w:br/>
        <w:t>к Административному регламенту предоставления Министерством</w:t>
      </w:r>
      <w:r w:rsidRPr="00D864B6">
        <w:rPr>
          <w:rFonts w:ascii="Arial" w:eastAsia="Times New Roman" w:hAnsi="Arial" w:cs="Arial"/>
          <w:b/>
          <w:bCs/>
          <w:sz w:val="24"/>
          <w:szCs w:val="24"/>
          <w:lang w:eastAsia="ru-RU"/>
        </w:rPr>
        <w:br/>
        <w:t>природных ресурсов Забайкальского края государственной</w:t>
      </w:r>
      <w:r w:rsidRPr="00D864B6">
        <w:rPr>
          <w:rFonts w:ascii="Arial" w:eastAsia="Times New Roman" w:hAnsi="Arial" w:cs="Arial"/>
          <w:b/>
          <w:bCs/>
          <w:sz w:val="24"/>
          <w:szCs w:val="24"/>
          <w:lang w:eastAsia="ru-RU"/>
        </w:rPr>
        <w:br/>
        <w:t>услуги по организации и проведению государственной</w:t>
      </w:r>
      <w:r w:rsidRPr="00D864B6">
        <w:rPr>
          <w:rFonts w:ascii="Arial" w:eastAsia="Times New Roman" w:hAnsi="Arial" w:cs="Arial"/>
          <w:b/>
          <w:bCs/>
          <w:sz w:val="24"/>
          <w:szCs w:val="24"/>
          <w:lang w:eastAsia="ru-RU"/>
        </w:rPr>
        <w:br/>
        <w:t>экологической экспертизы объектов регионального уровня</w:t>
      </w:r>
    </w:p>
    <w:p w14:paraId="1AE40B01" w14:textId="77777777" w:rsidR="00D864B6" w:rsidRPr="00D864B6" w:rsidRDefault="00D864B6" w:rsidP="00D864B6">
      <w:pPr>
        <w:spacing w:after="240" w:line="240" w:lineRule="auto"/>
        <w:jc w:val="center"/>
        <w:textAlignment w:val="baseline"/>
        <w:rPr>
          <w:rFonts w:ascii="Arial" w:eastAsia="Times New Roman" w:hAnsi="Arial" w:cs="Arial"/>
          <w:b/>
          <w:bCs/>
          <w:sz w:val="24"/>
          <w:szCs w:val="24"/>
          <w:lang w:eastAsia="ru-RU"/>
        </w:rPr>
      </w:pPr>
      <w:r w:rsidRPr="00D864B6">
        <w:rPr>
          <w:rFonts w:ascii="Arial" w:eastAsia="Times New Roman" w:hAnsi="Arial" w:cs="Arial"/>
          <w:b/>
          <w:bCs/>
          <w:sz w:val="24"/>
          <w:szCs w:val="24"/>
          <w:lang w:eastAsia="ru-RU"/>
        </w:rPr>
        <w:br/>
      </w:r>
      <w:r w:rsidRPr="00D864B6">
        <w:rPr>
          <w:rFonts w:ascii="Arial" w:eastAsia="Times New Roman" w:hAnsi="Arial" w:cs="Arial"/>
          <w:b/>
          <w:bCs/>
          <w:sz w:val="24"/>
          <w:szCs w:val="24"/>
          <w:lang w:eastAsia="ru-RU"/>
        </w:rPr>
        <w:br/>
        <w:t>ЭКСПЕРТНОЕ ЗАКЛЮЧЕНИЕ члена экспертной комиссии государственной экологической экспертизы материалов</w:t>
      </w:r>
    </w:p>
    <w:p w14:paraId="3986D4DE" w14:textId="77777777" w:rsidR="00D864B6" w:rsidRPr="00D864B6" w:rsidRDefault="00D864B6" w:rsidP="00D864B6">
      <w:pPr>
        <w:spacing w:after="0" w:line="240" w:lineRule="auto"/>
        <w:jc w:val="center"/>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br/>
        <w:t>___________________________________________________________</w:t>
      </w:r>
    </w:p>
    <w:p w14:paraId="04A128A3" w14:textId="77777777" w:rsidR="00D864B6" w:rsidRPr="00D864B6" w:rsidRDefault="00D864B6" w:rsidP="00D864B6">
      <w:pPr>
        <w:spacing w:after="0" w:line="240" w:lineRule="auto"/>
        <w:jc w:val="center"/>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(наименование объекта государственной экологической экспертизы в именительном падеже)</w:t>
      </w:r>
    </w:p>
    <w:p w14:paraId="35A09C7A" w14:textId="77777777" w:rsidR="00D864B6" w:rsidRPr="00D864B6" w:rsidRDefault="00D864B6" w:rsidP="00D864B6">
      <w:pPr>
        <w:spacing w:after="0" w:line="240" w:lineRule="auto"/>
        <w:jc w:val="center"/>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br/>
        <w:t>____________________________________________________________</w:t>
      </w:r>
    </w:p>
    <w:p w14:paraId="6D9FD50D" w14:textId="77777777" w:rsidR="00D864B6" w:rsidRPr="00D864B6" w:rsidRDefault="00D864B6" w:rsidP="00D864B6">
      <w:pPr>
        <w:spacing w:after="0" w:line="240" w:lineRule="auto"/>
        <w:jc w:val="center"/>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(Ф.И.О.)</w:t>
      </w:r>
    </w:p>
    <w:p w14:paraId="27BD40AC"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br/>
      </w:r>
      <w:r w:rsidRPr="00D864B6">
        <w:rPr>
          <w:rFonts w:ascii="Arial" w:eastAsia="Times New Roman" w:hAnsi="Arial" w:cs="Arial"/>
          <w:sz w:val="24"/>
          <w:szCs w:val="24"/>
          <w:lang w:eastAsia="ru-RU"/>
        </w:rPr>
        <w:br/>
        <w:t>"____" ____________ 20__ г.</w:t>
      </w:r>
    </w:p>
    <w:p w14:paraId="2266BE29"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5A99DCCC"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1. Опись рассмотренных материалов, включая ответы заказчика государственной экологической экспертизы на официально представленные вопросы и аргументированные предложения по экологическим аспектам реализации объекта экспертизы, поступившие от заинтересованных сторон.</w:t>
      </w:r>
      <w:r w:rsidRPr="00D864B6">
        <w:rPr>
          <w:rFonts w:ascii="Arial" w:eastAsia="Times New Roman" w:hAnsi="Arial" w:cs="Arial"/>
          <w:sz w:val="24"/>
          <w:szCs w:val="24"/>
          <w:lang w:eastAsia="ru-RU"/>
        </w:rPr>
        <w:br/>
      </w:r>
    </w:p>
    <w:p w14:paraId="5BB856E6"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49EA98C2"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2. Краткое описание экспертируемого раздела (вопроса) в соответствии с индивидуальным заданием.</w:t>
      </w:r>
      <w:r w:rsidRPr="00D864B6">
        <w:rPr>
          <w:rFonts w:ascii="Arial" w:eastAsia="Times New Roman" w:hAnsi="Arial" w:cs="Arial"/>
          <w:sz w:val="24"/>
          <w:szCs w:val="24"/>
          <w:lang w:eastAsia="ru-RU"/>
        </w:rPr>
        <w:br/>
      </w:r>
    </w:p>
    <w:p w14:paraId="47F33733"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58996882"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3. Экспертная оценка рассмотренного раздела (вопроса):</w:t>
      </w:r>
      <w:r w:rsidRPr="00D864B6">
        <w:rPr>
          <w:rFonts w:ascii="Arial" w:eastAsia="Times New Roman" w:hAnsi="Arial" w:cs="Arial"/>
          <w:sz w:val="24"/>
          <w:szCs w:val="24"/>
          <w:lang w:eastAsia="ru-RU"/>
        </w:rPr>
        <w:br/>
      </w:r>
    </w:p>
    <w:p w14:paraId="104B19EC"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2C2E2C48"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оценка соответствия намечаемой деятельности нормам и требованиям, установленным законодательством Российской Федерации в области охраны окружающей среды;</w:t>
      </w:r>
      <w:r w:rsidRPr="00D864B6">
        <w:rPr>
          <w:rFonts w:ascii="Arial" w:eastAsia="Times New Roman" w:hAnsi="Arial" w:cs="Arial"/>
          <w:sz w:val="24"/>
          <w:szCs w:val="24"/>
          <w:lang w:eastAsia="ru-RU"/>
        </w:rPr>
        <w:br/>
      </w:r>
    </w:p>
    <w:p w14:paraId="02658CD1"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0CD7EC6B"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оценка полноты выявления масштабов прогнозируемого воздействия на окружающую среду в результате осуществления намечаемой деятельности и экологической обоснованности допустимости ее реализации;</w:t>
      </w:r>
      <w:r w:rsidRPr="00D864B6">
        <w:rPr>
          <w:rFonts w:ascii="Arial" w:eastAsia="Times New Roman" w:hAnsi="Arial" w:cs="Arial"/>
          <w:sz w:val="24"/>
          <w:szCs w:val="24"/>
          <w:lang w:eastAsia="ru-RU"/>
        </w:rPr>
        <w:br/>
      </w:r>
    </w:p>
    <w:p w14:paraId="52958B15"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4E0576AA"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оценка достаточности предусмотренных мер по охране окружающей среды и обеспечению экологической безопасности;</w:t>
      </w:r>
      <w:r w:rsidRPr="00D864B6">
        <w:rPr>
          <w:rFonts w:ascii="Arial" w:eastAsia="Times New Roman" w:hAnsi="Arial" w:cs="Arial"/>
          <w:sz w:val="24"/>
          <w:szCs w:val="24"/>
          <w:lang w:eastAsia="ru-RU"/>
        </w:rPr>
        <w:br/>
      </w:r>
    </w:p>
    <w:p w14:paraId="42A644B4"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7FA68B46"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иное при необходимости.</w:t>
      </w:r>
      <w:r w:rsidRPr="00D864B6">
        <w:rPr>
          <w:rFonts w:ascii="Arial" w:eastAsia="Times New Roman" w:hAnsi="Arial" w:cs="Arial"/>
          <w:sz w:val="24"/>
          <w:szCs w:val="24"/>
          <w:lang w:eastAsia="ru-RU"/>
        </w:rPr>
        <w:br/>
      </w:r>
    </w:p>
    <w:p w14:paraId="3339ED1F"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504A9F4B"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4. Замечания по рассмотренному разделу (вопросу).</w:t>
      </w:r>
      <w:r w:rsidRPr="00D864B6">
        <w:rPr>
          <w:rFonts w:ascii="Arial" w:eastAsia="Times New Roman" w:hAnsi="Arial" w:cs="Arial"/>
          <w:sz w:val="24"/>
          <w:szCs w:val="24"/>
          <w:lang w:eastAsia="ru-RU"/>
        </w:rPr>
        <w:br/>
      </w:r>
    </w:p>
    <w:p w14:paraId="59CDE2B3"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4A7EE0CB"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5. Предложения и рекомендации по рассмотренному разделу (вопросу).</w:t>
      </w:r>
      <w:r w:rsidRPr="00D864B6">
        <w:rPr>
          <w:rFonts w:ascii="Arial" w:eastAsia="Times New Roman" w:hAnsi="Arial" w:cs="Arial"/>
          <w:sz w:val="24"/>
          <w:szCs w:val="24"/>
          <w:lang w:eastAsia="ru-RU"/>
        </w:rPr>
        <w:br/>
      </w:r>
    </w:p>
    <w:p w14:paraId="00829794"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2CFDB559"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6. Выводы:</w:t>
      </w:r>
      <w:r w:rsidRPr="00D864B6">
        <w:rPr>
          <w:rFonts w:ascii="Arial" w:eastAsia="Times New Roman" w:hAnsi="Arial" w:cs="Arial"/>
          <w:sz w:val="24"/>
          <w:szCs w:val="24"/>
          <w:lang w:eastAsia="ru-RU"/>
        </w:rPr>
        <w:br/>
      </w:r>
    </w:p>
    <w:p w14:paraId="1C22F419"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03FB1D1E"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при положительном индивидуальном экспертном заключении:</w:t>
      </w:r>
      <w:r w:rsidRPr="00D864B6">
        <w:rPr>
          <w:rFonts w:ascii="Arial" w:eastAsia="Times New Roman" w:hAnsi="Arial" w:cs="Arial"/>
          <w:sz w:val="24"/>
          <w:szCs w:val="24"/>
          <w:lang w:eastAsia="ru-RU"/>
        </w:rPr>
        <w:br/>
      </w:r>
    </w:p>
    <w:p w14:paraId="5398C24E"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26630796"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о соответствии намечаемой деятельности нормам и требованиям, установленным законодательством Российской Федерации в области охраны окружающей среды;</w:t>
      </w:r>
      <w:r w:rsidRPr="00D864B6">
        <w:rPr>
          <w:rFonts w:ascii="Arial" w:eastAsia="Times New Roman" w:hAnsi="Arial" w:cs="Arial"/>
          <w:sz w:val="24"/>
          <w:szCs w:val="24"/>
          <w:lang w:eastAsia="ru-RU"/>
        </w:rPr>
        <w:br/>
      </w:r>
    </w:p>
    <w:p w14:paraId="4026CE2C"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2BC04F2B"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о допустимости намечаемого воздействия на окружающую среду;</w:t>
      </w:r>
      <w:r w:rsidRPr="00D864B6">
        <w:rPr>
          <w:rFonts w:ascii="Arial" w:eastAsia="Times New Roman" w:hAnsi="Arial" w:cs="Arial"/>
          <w:sz w:val="24"/>
          <w:szCs w:val="24"/>
          <w:lang w:eastAsia="ru-RU"/>
        </w:rPr>
        <w:br/>
      </w:r>
    </w:p>
    <w:p w14:paraId="0BA9EEA7"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113541D4"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о возможности реализации объекта экспертизы;</w:t>
      </w:r>
      <w:r w:rsidRPr="00D864B6">
        <w:rPr>
          <w:rFonts w:ascii="Arial" w:eastAsia="Times New Roman" w:hAnsi="Arial" w:cs="Arial"/>
          <w:sz w:val="24"/>
          <w:szCs w:val="24"/>
          <w:lang w:eastAsia="ru-RU"/>
        </w:rPr>
        <w:br/>
      </w:r>
    </w:p>
    <w:p w14:paraId="432B2E98"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6AA7491E"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при отрицательном индивидуальном экспертном заключении:</w:t>
      </w:r>
      <w:r w:rsidRPr="00D864B6">
        <w:rPr>
          <w:rFonts w:ascii="Arial" w:eastAsia="Times New Roman" w:hAnsi="Arial" w:cs="Arial"/>
          <w:sz w:val="24"/>
          <w:szCs w:val="24"/>
          <w:lang w:eastAsia="ru-RU"/>
        </w:rPr>
        <w:br/>
      </w:r>
    </w:p>
    <w:p w14:paraId="2EAD042D"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3E860AFD"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о несоответствии намечаемой деятельности нормам и требованиям, установленным законодательством Российской Федерации в области охраны окружающей среды;</w:t>
      </w:r>
      <w:r w:rsidRPr="00D864B6">
        <w:rPr>
          <w:rFonts w:ascii="Arial" w:eastAsia="Times New Roman" w:hAnsi="Arial" w:cs="Arial"/>
          <w:sz w:val="24"/>
          <w:szCs w:val="24"/>
          <w:lang w:eastAsia="ru-RU"/>
        </w:rPr>
        <w:br/>
      </w:r>
    </w:p>
    <w:p w14:paraId="3760612E"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077CF051"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о недопустимости намечаемого воздействия на окружающую среду;</w:t>
      </w:r>
      <w:r w:rsidRPr="00D864B6">
        <w:rPr>
          <w:rFonts w:ascii="Arial" w:eastAsia="Times New Roman" w:hAnsi="Arial" w:cs="Arial"/>
          <w:sz w:val="24"/>
          <w:szCs w:val="24"/>
          <w:lang w:eastAsia="ru-RU"/>
        </w:rPr>
        <w:br/>
      </w:r>
    </w:p>
    <w:p w14:paraId="5F1BF54B"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4E9E1BFB"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о недопустимости реализации объекта экспертизы ввиду необеспеченности соблюдения требований экологической безопасности намечаемой деятельности;</w:t>
      </w:r>
      <w:r w:rsidRPr="00D864B6">
        <w:rPr>
          <w:rFonts w:ascii="Arial" w:eastAsia="Times New Roman" w:hAnsi="Arial" w:cs="Arial"/>
          <w:sz w:val="24"/>
          <w:szCs w:val="24"/>
          <w:lang w:eastAsia="ru-RU"/>
        </w:rPr>
        <w:br/>
      </w:r>
    </w:p>
    <w:p w14:paraId="22A44EF1"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14753677"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о необходимости доработки представленных материалов по замечаниям, предложениям и рекомендациям, изложенным в заключении.</w:t>
      </w:r>
      <w:r w:rsidRPr="00D864B6">
        <w:rPr>
          <w:rFonts w:ascii="Arial" w:eastAsia="Times New Roman" w:hAnsi="Arial" w:cs="Arial"/>
          <w:sz w:val="24"/>
          <w:szCs w:val="24"/>
          <w:lang w:eastAsia="ru-RU"/>
        </w:rPr>
        <w:br/>
      </w:r>
    </w:p>
    <w:p w14:paraId="6FB72E92"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br/>
        <w:t xml:space="preserve">Член экспертной комиссии                      ____________/______________/ </w:t>
      </w:r>
    </w:p>
    <w:p w14:paraId="618291D8"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(подпись)     (Ф.И.О.)</w:t>
      </w:r>
    </w:p>
    <w:p w14:paraId="69220094" w14:textId="77777777" w:rsidR="00D864B6" w:rsidRPr="00D864B6" w:rsidRDefault="00D864B6" w:rsidP="00D864B6">
      <w:pPr>
        <w:spacing w:after="240" w:line="240" w:lineRule="auto"/>
        <w:jc w:val="right"/>
        <w:textAlignment w:val="baseline"/>
        <w:outlineLvl w:val="2"/>
        <w:rPr>
          <w:rFonts w:ascii="Arial" w:eastAsia="Times New Roman" w:hAnsi="Arial" w:cs="Arial"/>
          <w:b/>
          <w:bCs/>
          <w:sz w:val="24"/>
          <w:szCs w:val="24"/>
          <w:lang w:eastAsia="ru-RU"/>
        </w:rPr>
      </w:pPr>
      <w:r w:rsidRPr="00D864B6">
        <w:rPr>
          <w:rFonts w:ascii="Arial" w:eastAsia="Times New Roman" w:hAnsi="Arial" w:cs="Arial"/>
          <w:b/>
          <w:bCs/>
          <w:sz w:val="24"/>
          <w:szCs w:val="24"/>
          <w:lang w:eastAsia="ru-RU"/>
        </w:rPr>
        <w:br/>
      </w:r>
      <w:r w:rsidRPr="00D864B6">
        <w:rPr>
          <w:rFonts w:ascii="Arial" w:eastAsia="Times New Roman" w:hAnsi="Arial" w:cs="Arial"/>
          <w:b/>
          <w:bCs/>
          <w:sz w:val="24"/>
          <w:szCs w:val="24"/>
          <w:lang w:eastAsia="ru-RU"/>
        </w:rPr>
        <w:br/>
        <w:t>Приложение N 9</w:t>
      </w:r>
      <w:r w:rsidRPr="00D864B6">
        <w:rPr>
          <w:rFonts w:ascii="Arial" w:eastAsia="Times New Roman" w:hAnsi="Arial" w:cs="Arial"/>
          <w:b/>
          <w:bCs/>
          <w:sz w:val="24"/>
          <w:szCs w:val="24"/>
          <w:lang w:eastAsia="ru-RU"/>
        </w:rPr>
        <w:br/>
        <w:t>к Административному регламенту предоставления Министерством</w:t>
      </w:r>
      <w:r w:rsidRPr="00D864B6">
        <w:rPr>
          <w:rFonts w:ascii="Arial" w:eastAsia="Times New Roman" w:hAnsi="Arial" w:cs="Arial"/>
          <w:b/>
          <w:bCs/>
          <w:sz w:val="24"/>
          <w:szCs w:val="24"/>
          <w:lang w:eastAsia="ru-RU"/>
        </w:rPr>
        <w:br/>
      </w:r>
      <w:r w:rsidRPr="00D864B6">
        <w:rPr>
          <w:rFonts w:ascii="Arial" w:eastAsia="Times New Roman" w:hAnsi="Arial" w:cs="Arial"/>
          <w:b/>
          <w:bCs/>
          <w:sz w:val="24"/>
          <w:szCs w:val="24"/>
          <w:lang w:eastAsia="ru-RU"/>
        </w:rPr>
        <w:lastRenderedPageBreak/>
        <w:t>природных ресурсов Забайкальского края государственной</w:t>
      </w:r>
      <w:r w:rsidRPr="00D864B6">
        <w:rPr>
          <w:rFonts w:ascii="Arial" w:eastAsia="Times New Roman" w:hAnsi="Arial" w:cs="Arial"/>
          <w:b/>
          <w:bCs/>
          <w:sz w:val="24"/>
          <w:szCs w:val="24"/>
          <w:lang w:eastAsia="ru-RU"/>
        </w:rPr>
        <w:br/>
        <w:t>услуги по организации и проведению государственной</w:t>
      </w:r>
      <w:r w:rsidRPr="00D864B6">
        <w:rPr>
          <w:rFonts w:ascii="Arial" w:eastAsia="Times New Roman" w:hAnsi="Arial" w:cs="Arial"/>
          <w:b/>
          <w:bCs/>
          <w:sz w:val="24"/>
          <w:szCs w:val="24"/>
          <w:lang w:eastAsia="ru-RU"/>
        </w:rPr>
        <w:br/>
        <w:t>экологической экспертизы объектов регионального уровня</w:t>
      </w:r>
    </w:p>
    <w:p w14:paraId="587D2A4C" w14:textId="77777777" w:rsidR="00D864B6" w:rsidRPr="00D864B6" w:rsidRDefault="00D864B6" w:rsidP="00D864B6">
      <w:pPr>
        <w:spacing w:after="240" w:line="240" w:lineRule="auto"/>
        <w:jc w:val="center"/>
        <w:textAlignment w:val="baseline"/>
        <w:rPr>
          <w:rFonts w:ascii="Arial" w:eastAsia="Times New Roman" w:hAnsi="Arial" w:cs="Arial"/>
          <w:b/>
          <w:bCs/>
          <w:sz w:val="24"/>
          <w:szCs w:val="24"/>
          <w:lang w:eastAsia="ru-RU"/>
        </w:rPr>
      </w:pPr>
      <w:r w:rsidRPr="00D864B6">
        <w:rPr>
          <w:rFonts w:ascii="Arial" w:eastAsia="Times New Roman" w:hAnsi="Arial" w:cs="Arial"/>
          <w:b/>
          <w:bCs/>
          <w:sz w:val="24"/>
          <w:szCs w:val="24"/>
          <w:lang w:eastAsia="ru-RU"/>
        </w:rPr>
        <w:br/>
      </w:r>
      <w:r w:rsidRPr="00D864B6">
        <w:rPr>
          <w:rFonts w:ascii="Arial" w:eastAsia="Times New Roman" w:hAnsi="Arial" w:cs="Arial"/>
          <w:b/>
          <w:bCs/>
          <w:sz w:val="24"/>
          <w:szCs w:val="24"/>
          <w:lang w:eastAsia="ru-RU"/>
        </w:rPr>
        <w:br/>
        <w:t>ЭКСПЕРТНОЕ ЗАКЛЮЧЕНИЕ группы экспертной комиссии государственной экологической экспертизы материалов</w:t>
      </w:r>
    </w:p>
    <w:p w14:paraId="54CC7B1A" w14:textId="77777777" w:rsidR="00D864B6" w:rsidRPr="00D864B6" w:rsidRDefault="00D864B6" w:rsidP="00D864B6">
      <w:pPr>
        <w:spacing w:after="0" w:line="240" w:lineRule="auto"/>
        <w:jc w:val="center"/>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br/>
        <w:t>____________________________________________________________</w:t>
      </w:r>
    </w:p>
    <w:p w14:paraId="439B77F3" w14:textId="77777777" w:rsidR="00D864B6" w:rsidRPr="00D864B6" w:rsidRDefault="00D864B6" w:rsidP="00D864B6">
      <w:pPr>
        <w:spacing w:after="0" w:line="240" w:lineRule="auto"/>
        <w:jc w:val="center"/>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(наименование объекта государственной экологической экспертизы в именительном падеже)</w:t>
      </w:r>
    </w:p>
    <w:p w14:paraId="3E558782" w14:textId="77777777" w:rsidR="00D864B6" w:rsidRPr="00D864B6" w:rsidRDefault="00D864B6" w:rsidP="00D864B6">
      <w:pPr>
        <w:spacing w:after="0" w:line="240" w:lineRule="auto"/>
        <w:jc w:val="center"/>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br/>
        <w:t>____________________________________________________________</w:t>
      </w:r>
    </w:p>
    <w:p w14:paraId="723C6515" w14:textId="77777777" w:rsidR="00D864B6" w:rsidRPr="00D864B6" w:rsidRDefault="00D864B6" w:rsidP="00D864B6">
      <w:pPr>
        <w:spacing w:after="0" w:line="240" w:lineRule="auto"/>
        <w:jc w:val="center"/>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(название группы)</w:t>
      </w:r>
    </w:p>
    <w:p w14:paraId="11FED530"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br/>
      </w:r>
      <w:r w:rsidRPr="00D864B6">
        <w:rPr>
          <w:rFonts w:ascii="Arial" w:eastAsia="Times New Roman" w:hAnsi="Arial" w:cs="Arial"/>
          <w:sz w:val="24"/>
          <w:szCs w:val="24"/>
          <w:lang w:eastAsia="ru-RU"/>
        </w:rPr>
        <w:br/>
        <w:t>"____" ____________ 20__ г.</w:t>
      </w:r>
    </w:p>
    <w:p w14:paraId="78453DF8"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13674164"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1. Опись рассмотренных материалов, включая ответы заказчика государственной экологической экспертизы на официально представленные вопросы и аргументированные предложения по экологическим аспектам реализации объекта экспертизы, поступившие от заинтересованных сторон.</w:t>
      </w:r>
      <w:r w:rsidRPr="00D864B6">
        <w:rPr>
          <w:rFonts w:ascii="Arial" w:eastAsia="Times New Roman" w:hAnsi="Arial" w:cs="Arial"/>
          <w:sz w:val="24"/>
          <w:szCs w:val="24"/>
          <w:lang w:eastAsia="ru-RU"/>
        </w:rPr>
        <w:br/>
      </w:r>
    </w:p>
    <w:p w14:paraId="7B445B30"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086B33AE"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2. Краткое описание экспертируемого раздела (вопроса) в соответствии с групповым техническим заданием.</w:t>
      </w:r>
      <w:r w:rsidRPr="00D864B6">
        <w:rPr>
          <w:rFonts w:ascii="Arial" w:eastAsia="Times New Roman" w:hAnsi="Arial" w:cs="Arial"/>
          <w:sz w:val="24"/>
          <w:szCs w:val="24"/>
          <w:lang w:eastAsia="ru-RU"/>
        </w:rPr>
        <w:br/>
      </w:r>
    </w:p>
    <w:p w14:paraId="13AA5BC7"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098F924D"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3. Экспертная оценка рассмотренного раздела (вопроса):</w:t>
      </w:r>
      <w:r w:rsidRPr="00D864B6">
        <w:rPr>
          <w:rFonts w:ascii="Arial" w:eastAsia="Times New Roman" w:hAnsi="Arial" w:cs="Arial"/>
          <w:sz w:val="24"/>
          <w:szCs w:val="24"/>
          <w:lang w:eastAsia="ru-RU"/>
        </w:rPr>
        <w:br/>
      </w:r>
    </w:p>
    <w:p w14:paraId="63EC3F81"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794D2628"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оценка соответствия намечаемой деятельности нормам и требованиям, установленным законодательством Российской Федерации в области охраны окружающей среды;</w:t>
      </w:r>
      <w:r w:rsidRPr="00D864B6">
        <w:rPr>
          <w:rFonts w:ascii="Arial" w:eastAsia="Times New Roman" w:hAnsi="Arial" w:cs="Arial"/>
          <w:sz w:val="24"/>
          <w:szCs w:val="24"/>
          <w:lang w:eastAsia="ru-RU"/>
        </w:rPr>
        <w:br/>
      </w:r>
    </w:p>
    <w:p w14:paraId="1FBDB4C2"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4BCC436D"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оценка полноты выявления масштабов прогнозируемого воздействия на окружающую среду в результате осуществления намечаемой деятельности и экологической обоснованности допустимости ее реализации;</w:t>
      </w:r>
      <w:r w:rsidRPr="00D864B6">
        <w:rPr>
          <w:rFonts w:ascii="Arial" w:eastAsia="Times New Roman" w:hAnsi="Arial" w:cs="Arial"/>
          <w:sz w:val="24"/>
          <w:szCs w:val="24"/>
          <w:lang w:eastAsia="ru-RU"/>
        </w:rPr>
        <w:br/>
      </w:r>
    </w:p>
    <w:p w14:paraId="76439B57"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1AAB4448"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оценка достаточности предусмотренных мер по охране окружающей среды и обеспечению экологической безопасности;</w:t>
      </w:r>
      <w:r w:rsidRPr="00D864B6">
        <w:rPr>
          <w:rFonts w:ascii="Arial" w:eastAsia="Times New Roman" w:hAnsi="Arial" w:cs="Arial"/>
          <w:sz w:val="24"/>
          <w:szCs w:val="24"/>
          <w:lang w:eastAsia="ru-RU"/>
        </w:rPr>
        <w:br/>
      </w:r>
    </w:p>
    <w:p w14:paraId="37673262"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0D04A43C"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иное при необходимости.</w:t>
      </w:r>
      <w:r w:rsidRPr="00D864B6">
        <w:rPr>
          <w:rFonts w:ascii="Arial" w:eastAsia="Times New Roman" w:hAnsi="Arial" w:cs="Arial"/>
          <w:sz w:val="24"/>
          <w:szCs w:val="24"/>
          <w:lang w:eastAsia="ru-RU"/>
        </w:rPr>
        <w:br/>
      </w:r>
    </w:p>
    <w:p w14:paraId="061D41FB"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2B78E5CB"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4. Замечания по рассмотренному разделу (вопросу).</w:t>
      </w:r>
      <w:r w:rsidRPr="00D864B6">
        <w:rPr>
          <w:rFonts w:ascii="Arial" w:eastAsia="Times New Roman" w:hAnsi="Arial" w:cs="Arial"/>
          <w:sz w:val="24"/>
          <w:szCs w:val="24"/>
          <w:lang w:eastAsia="ru-RU"/>
        </w:rPr>
        <w:br/>
      </w:r>
    </w:p>
    <w:p w14:paraId="58146BA5"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22727D0C"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lastRenderedPageBreak/>
        <w:t>5. Предложения и рекомендации по рассмотренному разделу (вопросу).</w:t>
      </w:r>
      <w:r w:rsidRPr="00D864B6">
        <w:rPr>
          <w:rFonts w:ascii="Arial" w:eastAsia="Times New Roman" w:hAnsi="Arial" w:cs="Arial"/>
          <w:sz w:val="24"/>
          <w:szCs w:val="24"/>
          <w:lang w:eastAsia="ru-RU"/>
        </w:rPr>
        <w:br/>
      </w:r>
    </w:p>
    <w:p w14:paraId="1D34029D"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6F54FEEC"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6. Выводы:</w:t>
      </w:r>
      <w:r w:rsidRPr="00D864B6">
        <w:rPr>
          <w:rFonts w:ascii="Arial" w:eastAsia="Times New Roman" w:hAnsi="Arial" w:cs="Arial"/>
          <w:sz w:val="24"/>
          <w:szCs w:val="24"/>
          <w:lang w:eastAsia="ru-RU"/>
        </w:rPr>
        <w:br/>
      </w:r>
    </w:p>
    <w:p w14:paraId="2AC4A549"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5505BD9B"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при положительном групповом экспертном заключении:</w:t>
      </w:r>
      <w:r w:rsidRPr="00D864B6">
        <w:rPr>
          <w:rFonts w:ascii="Arial" w:eastAsia="Times New Roman" w:hAnsi="Arial" w:cs="Arial"/>
          <w:sz w:val="24"/>
          <w:szCs w:val="24"/>
          <w:lang w:eastAsia="ru-RU"/>
        </w:rPr>
        <w:br/>
      </w:r>
    </w:p>
    <w:p w14:paraId="5847C636"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548BFCD4"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о соответствии намечаемой деятельности нормам и требованиям, установленным законодательством Российской Федерации в области охраны окружающей среды;</w:t>
      </w:r>
      <w:r w:rsidRPr="00D864B6">
        <w:rPr>
          <w:rFonts w:ascii="Arial" w:eastAsia="Times New Roman" w:hAnsi="Arial" w:cs="Arial"/>
          <w:sz w:val="24"/>
          <w:szCs w:val="24"/>
          <w:lang w:eastAsia="ru-RU"/>
        </w:rPr>
        <w:br/>
      </w:r>
    </w:p>
    <w:p w14:paraId="196F2A7C"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58BD85E0"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о допустимости намечаемого воздействия на окружающую среду;</w:t>
      </w:r>
      <w:r w:rsidRPr="00D864B6">
        <w:rPr>
          <w:rFonts w:ascii="Arial" w:eastAsia="Times New Roman" w:hAnsi="Arial" w:cs="Arial"/>
          <w:sz w:val="24"/>
          <w:szCs w:val="24"/>
          <w:lang w:eastAsia="ru-RU"/>
        </w:rPr>
        <w:br/>
      </w:r>
    </w:p>
    <w:p w14:paraId="79C5D05E"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34D798DD"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о возможности реализации объекта экспертизы;</w:t>
      </w:r>
      <w:r w:rsidRPr="00D864B6">
        <w:rPr>
          <w:rFonts w:ascii="Arial" w:eastAsia="Times New Roman" w:hAnsi="Arial" w:cs="Arial"/>
          <w:sz w:val="24"/>
          <w:szCs w:val="24"/>
          <w:lang w:eastAsia="ru-RU"/>
        </w:rPr>
        <w:br/>
      </w:r>
    </w:p>
    <w:p w14:paraId="4E1033B8"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5E9D0716"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при отрицательном групповом экспертном заключении:</w:t>
      </w:r>
      <w:r w:rsidRPr="00D864B6">
        <w:rPr>
          <w:rFonts w:ascii="Arial" w:eastAsia="Times New Roman" w:hAnsi="Arial" w:cs="Arial"/>
          <w:sz w:val="24"/>
          <w:szCs w:val="24"/>
          <w:lang w:eastAsia="ru-RU"/>
        </w:rPr>
        <w:br/>
      </w:r>
    </w:p>
    <w:p w14:paraId="4925D0C0"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4AC635F5"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о несоответствии намечаемой деятельности нормам и требованиям, установленным законодательством Российской Федерации в области охраны окружающей среды;</w:t>
      </w:r>
      <w:r w:rsidRPr="00D864B6">
        <w:rPr>
          <w:rFonts w:ascii="Arial" w:eastAsia="Times New Roman" w:hAnsi="Arial" w:cs="Arial"/>
          <w:sz w:val="24"/>
          <w:szCs w:val="24"/>
          <w:lang w:eastAsia="ru-RU"/>
        </w:rPr>
        <w:br/>
      </w:r>
    </w:p>
    <w:p w14:paraId="3110DA89"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6E9C8E23"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о недопустимости намечаемого воздействия на окружающую среду;</w:t>
      </w:r>
      <w:r w:rsidRPr="00D864B6">
        <w:rPr>
          <w:rFonts w:ascii="Arial" w:eastAsia="Times New Roman" w:hAnsi="Arial" w:cs="Arial"/>
          <w:sz w:val="24"/>
          <w:szCs w:val="24"/>
          <w:lang w:eastAsia="ru-RU"/>
        </w:rPr>
        <w:br/>
      </w:r>
    </w:p>
    <w:p w14:paraId="0705C2CA"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030E6C6B"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о недопустимости реализации объекта экспертизы ввиду необеспеченности соблюдения требований экологической безопасности намечаемой деятельности;</w:t>
      </w:r>
      <w:r w:rsidRPr="00D864B6">
        <w:rPr>
          <w:rFonts w:ascii="Arial" w:eastAsia="Times New Roman" w:hAnsi="Arial" w:cs="Arial"/>
          <w:sz w:val="24"/>
          <w:szCs w:val="24"/>
          <w:lang w:eastAsia="ru-RU"/>
        </w:rPr>
        <w:br/>
      </w:r>
    </w:p>
    <w:p w14:paraId="5B61FEB7"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59759503"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о необходимости доработки представленных материалов по замечаниям, предложениям и рекомендациям, изложенным в заключении.</w:t>
      </w:r>
      <w:r w:rsidRPr="00D864B6">
        <w:rPr>
          <w:rFonts w:ascii="Arial" w:eastAsia="Times New Roman" w:hAnsi="Arial" w:cs="Arial"/>
          <w:sz w:val="24"/>
          <w:szCs w:val="24"/>
          <w:lang w:eastAsia="ru-RU"/>
        </w:rPr>
        <w:br/>
      </w:r>
    </w:p>
    <w:p w14:paraId="0EE27F77"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br/>
        <w:t xml:space="preserve">Руководитель экспертной группы                 ____________/______________/ </w:t>
      </w:r>
    </w:p>
    <w:p w14:paraId="2240B6DF"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(подпись)      (Ф.И.О.)</w:t>
      </w:r>
    </w:p>
    <w:p w14:paraId="27B45D28"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br/>
        <w:t xml:space="preserve">Члены экспертной группы                        ____________/______________/ </w:t>
      </w:r>
    </w:p>
    <w:p w14:paraId="4D66A0B2"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(подпись)    (Ф.И.О.)</w:t>
      </w:r>
    </w:p>
    <w:p w14:paraId="752FAC58" w14:textId="77777777" w:rsidR="00D864B6" w:rsidRPr="00D864B6" w:rsidRDefault="00D864B6" w:rsidP="00D864B6">
      <w:pPr>
        <w:spacing w:after="240" w:line="240" w:lineRule="auto"/>
        <w:jc w:val="right"/>
        <w:textAlignment w:val="baseline"/>
        <w:outlineLvl w:val="2"/>
        <w:rPr>
          <w:rFonts w:ascii="Arial" w:eastAsia="Times New Roman" w:hAnsi="Arial" w:cs="Arial"/>
          <w:b/>
          <w:bCs/>
          <w:sz w:val="24"/>
          <w:szCs w:val="24"/>
          <w:lang w:eastAsia="ru-RU"/>
        </w:rPr>
      </w:pPr>
      <w:r w:rsidRPr="00D864B6">
        <w:rPr>
          <w:rFonts w:ascii="Arial" w:eastAsia="Times New Roman" w:hAnsi="Arial" w:cs="Arial"/>
          <w:b/>
          <w:bCs/>
          <w:sz w:val="24"/>
          <w:szCs w:val="24"/>
          <w:lang w:eastAsia="ru-RU"/>
        </w:rPr>
        <w:br/>
      </w:r>
      <w:r w:rsidRPr="00D864B6">
        <w:rPr>
          <w:rFonts w:ascii="Arial" w:eastAsia="Times New Roman" w:hAnsi="Arial" w:cs="Arial"/>
          <w:b/>
          <w:bCs/>
          <w:sz w:val="24"/>
          <w:szCs w:val="24"/>
          <w:lang w:eastAsia="ru-RU"/>
        </w:rPr>
        <w:br/>
        <w:t>Приложение N 10</w:t>
      </w:r>
      <w:r w:rsidRPr="00D864B6">
        <w:rPr>
          <w:rFonts w:ascii="Arial" w:eastAsia="Times New Roman" w:hAnsi="Arial" w:cs="Arial"/>
          <w:b/>
          <w:bCs/>
          <w:sz w:val="24"/>
          <w:szCs w:val="24"/>
          <w:lang w:eastAsia="ru-RU"/>
        </w:rPr>
        <w:br/>
        <w:t>к Административному регламенту предоставления Министерством</w:t>
      </w:r>
      <w:r w:rsidRPr="00D864B6">
        <w:rPr>
          <w:rFonts w:ascii="Arial" w:eastAsia="Times New Roman" w:hAnsi="Arial" w:cs="Arial"/>
          <w:b/>
          <w:bCs/>
          <w:sz w:val="24"/>
          <w:szCs w:val="24"/>
          <w:lang w:eastAsia="ru-RU"/>
        </w:rPr>
        <w:br/>
        <w:t>природных ресурсов Забайкальского края государственной</w:t>
      </w:r>
      <w:r w:rsidRPr="00D864B6">
        <w:rPr>
          <w:rFonts w:ascii="Arial" w:eastAsia="Times New Roman" w:hAnsi="Arial" w:cs="Arial"/>
          <w:b/>
          <w:bCs/>
          <w:sz w:val="24"/>
          <w:szCs w:val="24"/>
          <w:lang w:eastAsia="ru-RU"/>
        </w:rPr>
        <w:br/>
      </w:r>
      <w:r w:rsidRPr="00D864B6">
        <w:rPr>
          <w:rFonts w:ascii="Arial" w:eastAsia="Times New Roman" w:hAnsi="Arial" w:cs="Arial"/>
          <w:b/>
          <w:bCs/>
          <w:sz w:val="24"/>
          <w:szCs w:val="24"/>
          <w:lang w:eastAsia="ru-RU"/>
        </w:rPr>
        <w:lastRenderedPageBreak/>
        <w:t>услуги по организации и проведению государственной</w:t>
      </w:r>
      <w:r w:rsidRPr="00D864B6">
        <w:rPr>
          <w:rFonts w:ascii="Arial" w:eastAsia="Times New Roman" w:hAnsi="Arial" w:cs="Arial"/>
          <w:b/>
          <w:bCs/>
          <w:sz w:val="24"/>
          <w:szCs w:val="24"/>
          <w:lang w:eastAsia="ru-RU"/>
        </w:rPr>
        <w:br/>
        <w:t>экологической экспертизы объектов регионального уровня</w:t>
      </w:r>
    </w:p>
    <w:p w14:paraId="40F3AA73"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br/>
        <w:t xml:space="preserve">                      МИНИСТЕРСТВО ПРИРОДНЫХ РЕСУРСОВ </w:t>
      </w:r>
    </w:p>
    <w:p w14:paraId="5EDEC8A1"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xml:space="preserve">                            ЗАБАЙКАЛЬСКОГО КРАЯ </w:t>
      </w:r>
    </w:p>
    <w:p w14:paraId="23C3B3F0"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br/>
        <w:t xml:space="preserve">                 ГОСУДАРСТВЕННАЯ ЭКОЛОГИЧЕСКАЯ ЭКСПЕРТИЗА </w:t>
      </w:r>
    </w:p>
    <w:p w14:paraId="25DAC3CC"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br/>
        <w:t xml:space="preserve">                                                   Утверждено приказом </w:t>
      </w:r>
    </w:p>
    <w:p w14:paraId="54963922"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xml:space="preserve">                                            Министерства природных ресурсов </w:t>
      </w:r>
    </w:p>
    <w:p w14:paraId="221AA6E5"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xml:space="preserve">                                                   Забайкальского края </w:t>
      </w:r>
    </w:p>
    <w:p w14:paraId="738154FD"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от "___" ______________ 20__ г.</w:t>
      </w:r>
    </w:p>
    <w:p w14:paraId="43A657C9"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N _______________</w:t>
      </w:r>
    </w:p>
    <w:p w14:paraId="5F8286D2"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p>
    <w:p w14:paraId="2D7B0719" w14:textId="77777777" w:rsidR="00D864B6" w:rsidRPr="00D864B6" w:rsidRDefault="00D864B6" w:rsidP="00D864B6">
      <w:pPr>
        <w:spacing w:after="240" w:line="240" w:lineRule="auto"/>
        <w:jc w:val="center"/>
        <w:textAlignment w:val="baseline"/>
        <w:rPr>
          <w:rFonts w:ascii="Arial" w:eastAsia="Times New Roman" w:hAnsi="Arial" w:cs="Arial"/>
          <w:b/>
          <w:bCs/>
          <w:sz w:val="24"/>
          <w:szCs w:val="24"/>
          <w:lang w:eastAsia="ru-RU"/>
        </w:rPr>
      </w:pPr>
      <w:r w:rsidRPr="00D864B6">
        <w:rPr>
          <w:rFonts w:ascii="Arial" w:eastAsia="Times New Roman" w:hAnsi="Arial" w:cs="Arial"/>
          <w:b/>
          <w:bCs/>
          <w:sz w:val="24"/>
          <w:szCs w:val="24"/>
          <w:lang w:eastAsia="ru-RU"/>
        </w:rPr>
        <w:t>ЗАКЛЮЧЕНИЕ ЭКСПЕРТНОЙ КОМИССИИ ГОСУДАРСТВЕННОЙ ЭКОЛОГИЧЕСКОЙ ЭКСПЕРТИЗЫ МАТЕРИАЛОВ</w:t>
      </w:r>
    </w:p>
    <w:p w14:paraId="63CC17A2"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___________________________________________________________________________</w:t>
      </w:r>
    </w:p>
    <w:p w14:paraId="27B37B9E"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xml:space="preserve">      (наименование объекта государственной экологической экспертизы </w:t>
      </w:r>
    </w:p>
    <w:p w14:paraId="2B9A271B"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в именительном падеже)</w:t>
      </w:r>
    </w:p>
    <w:p w14:paraId="53DAEDF4"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br/>
        <w:t>___________________________________________________________________________</w:t>
      </w:r>
    </w:p>
    <w:p w14:paraId="10E79DDC"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___________________________________________________________________________</w:t>
      </w:r>
    </w:p>
    <w:p w14:paraId="209FA9D6"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br/>
        <w:t>Заказчик государственной экологической экспертизы:</w:t>
      </w:r>
    </w:p>
    <w:p w14:paraId="284330F7"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___________________________________________________________________________</w:t>
      </w:r>
    </w:p>
    <w:p w14:paraId="34BA2C61"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br/>
        <w:t>г. Чита                                            "___" __________ 20__ г.</w:t>
      </w:r>
    </w:p>
    <w:p w14:paraId="65454500" w14:textId="77777777" w:rsidR="00D864B6" w:rsidRPr="00D864B6" w:rsidRDefault="00D864B6" w:rsidP="00D864B6">
      <w:pPr>
        <w:spacing w:after="0" w:line="240" w:lineRule="auto"/>
        <w:jc w:val="center"/>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br/>
        <w:t>СОДЕРЖАНИЕ</w:t>
      </w:r>
    </w:p>
    <w:p w14:paraId="2D7500F2"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br/>
      </w:r>
    </w:p>
    <w:p w14:paraId="7CB2059F"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1. Перечень материалов и документации, представленных на государственную экологическую экспертизу.</w:t>
      </w:r>
      <w:r w:rsidRPr="00D864B6">
        <w:rPr>
          <w:rFonts w:ascii="Arial" w:eastAsia="Times New Roman" w:hAnsi="Arial" w:cs="Arial"/>
          <w:sz w:val="24"/>
          <w:szCs w:val="24"/>
          <w:lang w:eastAsia="ru-RU"/>
        </w:rPr>
        <w:br/>
      </w:r>
    </w:p>
    <w:p w14:paraId="548EB06D"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0113359F"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2. Перечень аргументированных предложений по экологическим аспектам реализации объекта экспертизы, поступивших от заинтересованных сторон в ходе проведения государственной экологической экспертизы.</w:t>
      </w:r>
      <w:r w:rsidRPr="00D864B6">
        <w:rPr>
          <w:rFonts w:ascii="Arial" w:eastAsia="Times New Roman" w:hAnsi="Arial" w:cs="Arial"/>
          <w:sz w:val="24"/>
          <w:szCs w:val="24"/>
          <w:lang w:eastAsia="ru-RU"/>
        </w:rPr>
        <w:br/>
      </w:r>
    </w:p>
    <w:p w14:paraId="58FCB714"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72085B72"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3. Перечень дополнительных материалов и документации, представленных экспертной комиссии государственной экологической экспертизы.</w:t>
      </w:r>
      <w:r w:rsidRPr="00D864B6">
        <w:rPr>
          <w:rFonts w:ascii="Arial" w:eastAsia="Times New Roman" w:hAnsi="Arial" w:cs="Arial"/>
          <w:sz w:val="24"/>
          <w:szCs w:val="24"/>
          <w:lang w:eastAsia="ru-RU"/>
        </w:rPr>
        <w:br/>
      </w:r>
    </w:p>
    <w:p w14:paraId="45A92045"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0447DAA6"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lastRenderedPageBreak/>
        <w:t>4. Общие сведения об объекте государственной экологической экспертизы:</w:t>
      </w:r>
      <w:r w:rsidRPr="00D864B6">
        <w:rPr>
          <w:rFonts w:ascii="Arial" w:eastAsia="Times New Roman" w:hAnsi="Arial" w:cs="Arial"/>
          <w:sz w:val="24"/>
          <w:szCs w:val="24"/>
          <w:lang w:eastAsia="ru-RU"/>
        </w:rPr>
        <w:br/>
      </w:r>
    </w:p>
    <w:p w14:paraId="539BD524"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1C4CA0D2"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история вопроса (в том числе наличие ранее полученных заключений государственной экологической экспертизы);</w:t>
      </w:r>
      <w:r w:rsidRPr="00D864B6">
        <w:rPr>
          <w:rFonts w:ascii="Arial" w:eastAsia="Times New Roman" w:hAnsi="Arial" w:cs="Arial"/>
          <w:sz w:val="24"/>
          <w:szCs w:val="24"/>
          <w:lang w:eastAsia="ru-RU"/>
        </w:rPr>
        <w:br/>
      </w:r>
    </w:p>
    <w:p w14:paraId="42C24A7E"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32B09213"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краткая характеристика района размещения объекта экологической экспертизы (состояние окружающей природной среды, социально-экономическая обстановка);</w:t>
      </w:r>
      <w:r w:rsidRPr="00D864B6">
        <w:rPr>
          <w:rFonts w:ascii="Arial" w:eastAsia="Times New Roman" w:hAnsi="Arial" w:cs="Arial"/>
          <w:sz w:val="24"/>
          <w:szCs w:val="24"/>
          <w:lang w:eastAsia="ru-RU"/>
        </w:rPr>
        <w:br/>
      </w:r>
    </w:p>
    <w:p w14:paraId="3AE0B5A0"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59A482FB"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основные характеристики объекта государственной экологической экспертизы (технические, технологические).</w:t>
      </w:r>
      <w:r w:rsidRPr="00D864B6">
        <w:rPr>
          <w:rFonts w:ascii="Arial" w:eastAsia="Times New Roman" w:hAnsi="Arial" w:cs="Arial"/>
          <w:sz w:val="24"/>
          <w:szCs w:val="24"/>
          <w:lang w:eastAsia="ru-RU"/>
        </w:rPr>
        <w:br/>
      </w:r>
    </w:p>
    <w:p w14:paraId="1741B871"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4F4D980C"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5. Экспертная оценка объекта государственной экологической экспертизы по разделам (вопросам) экспертируемых материалов:</w:t>
      </w:r>
      <w:r w:rsidRPr="00D864B6">
        <w:rPr>
          <w:rFonts w:ascii="Arial" w:eastAsia="Times New Roman" w:hAnsi="Arial" w:cs="Arial"/>
          <w:sz w:val="24"/>
          <w:szCs w:val="24"/>
          <w:lang w:eastAsia="ru-RU"/>
        </w:rPr>
        <w:br/>
      </w:r>
    </w:p>
    <w:p w14:paraId="6ECEEBC2"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133764CB"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оценка соответствия намечаемой деятельности нормам и требованиям, установленным законодательством Российской Федерации в области охраны окружающей среды;</w:t>
      </w:r>
      <w:r w:rsidRPr="00D864B6">
        <w:rPr>
          <w:rFonts w:ascii="Arial" w:eastAsia="Times New Roman" w:hAnsi="Arial" w:cs="Arial"/>
          <w:sz w:val="24"/>
          <w:szCs w:val="24"/>
          <w:lang w:eastAsia="ru-RU"/>
        </w:rPr>
        <w:br/>
      </w:r>
    </w:p>
    <w:p w14:paraId="4F228833"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7ACFFF2A"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оценка полноты выявления масштабов прогнозируемого воздействия на окружающую среду в результате осуществления намечаемой деятельности и экологической обоснованности допустимости ее реализации (покомпонентная оценка материалов ОВОС);</w:t>
      </w:r>
      <w:r w:rsidRPr="00D864B6">
        <w:rPr>
          <w:rFonts w:ascii="Arial" w:eastAsia="Times New Roman" w:hAnsi="Arial" w:cs="Arial"/>
          <w:sz w:val="24"/>
          <w:szCs w:val="24"/>
          <w:lang w:eastAsia="ru-RU"/>
        </w:rPr>
        <w:br/>
      </w:r>
    </w:p>
    <w:p w14:paraId="187CEB04"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0B50BC91"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оценка достаточности предусмотренных мер по охране окружающей среды и обеспечению экологической безопасности;</w:t>
      </w:r>
      <w:r w:rsidRPr="00D864B6">
        <w:rPr>
          <w:rFonts w:ascii="Arial" w:eastAsia="Times New Roman" w:hAnsi="Arial" w:cs="Arial"/>
          <w:sz w:val="24"/>
          <w:szCs w:val="24"/>
          <w:lang w:eastAsia="ru-RU"/>
        </w:rPr>
        <w:br/>
      </w:r>
    </w:p>
    <w:p w14:paraId="335EBE6C"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54BC1478"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иное при необходимости.</w:t>
      </w:r>
      <w:r w:rsidRPr="00D864B6">
        <w:rPr>
          <w:rFonts w:ascii="Arial" w:eastAsia="Times New Roman" w:hAnsi="Arial" w:cs="Arial"/>
          <w:sz w:val="24"/>
          <w:szCs w:val="24"/>
          <w:lang w:eastAsia="ru-RU"/>
        </w:rPr>
        <w:br/>
      </w:r>
    </w:p>
    <w:p w14:paraId="4E6A1443"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569831EB"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6. Замечания экспертной комиссии государственной экологической экспертизы.</w:t>
      </w:r>
      <w:r w:rsidRPr="00D864B6">
        <w:rPr>
          <w:rFonts w:ascii="Arial" w:eastAsia="Times New Roman" w:hAnsi="Arial" w:cs="Arial"/>
          <w:sz w:val="24"/>
          <w:szCs w:val="24"/>
          <w:lang w:eastAsia="ru-RU"/>
        </w:rPr>
        <w:br/>
      </w:r>
    </w:p>
    <w:p w14:paraId="27BFED92"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0909D4C8"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7. Предложения и рекомендации экспертной комиссии государственной экологической экспертизы.</w:t>
      </w:r>
      <w:r w:rsidRPr="00D864B6">
        <w:rPr>
          <w:rFonts w:ascii="Arial" w:eastAsia="Times New Roman" w:hAnsi="Arial" w:cs="Arial"/>
          <w:sz w:val="24"/>
          <w:szCs w:val="24"/>
          <w:lang w:eastAsia="ru-RU"/>
        </w:rPr>
        <w:br/>
      </w:r>
    </w:p>
    <w:p w14:paraId="5934AEDB"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5524FC39"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8. Рекомендуемый экспертной комиссией срок действия заключения государственной экологической экспертизы.</w:t>
      </w:r>
      <w:r w:rsidRPr="00D864B6">
        <w:rPr>
          <w:rFonts w:ascii="Arial" w:eastAsia="Times New Roman" w:hAnsi="Arial" w:cs="Arial"/>
          <w:sz w:val="24"/>
          <w:szCs w:val="24"/>
          <w:lang w:eastAsia="ru-RU"/>
        </w:rPr>
        <w:br/>
      </w:r>
    </w:p>
    <w:p w14:paraId="06ECE96F"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49C3E8D1"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9. Общая оценка качества представленных материалов.</w:t>
      </w:r>
      <w:r w:rsidRPr="00D864B6">
        <w:rPr>
          <w:rFonts w:ascii="Arial" w:eastAsia="Times New Roman" w:hAnsi="Arial" w:cs="Arial"/>
          <w:sz w:val="24"/>
          <w:szCs w:val="24"/>
          <w:lang w:eastAsia="ru-RU"/>
        </w:rPr>
        <w:br/>
      </w:r>
    </w:p>
    <w:p w14:paraId="7BC77B2E"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2ECD8B13"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10. Выводы экспертной комиссии государственной экологической экспертизы.</w:t>
      </w:r>
      <w:r w:rsidRPr="00D864B6">
        <w:rPr>
          <w:rFonts w:ascii="Arial" w:eastAsia="Times New Roman" w:hAnsi="Arial" w:cs="Arial"/>
          <w:sz w:val="24"/>
          <w:szCs w:val="24"/>
          <w:lang w:eastAsia="ru-RU"/>
        </w:rPr>
        <w:br/>
      </w:r>
    </w:p>
    <w:p w14:paraId="1E5D1904" w14:textId="77777777" w:rsidR="00D864B6" w:rsidRPr="00D864B6" w:rsidRDefault="00D864B6" w:rsidP="00D864B6">
      <w:pPr>
        <w:spacing w:after="0" w:line="240" w:lineRule="auto"/>
        <w:textAlignment w:val="baseline"/>
        <w:rPr>
          <w:rFonts w:ascii="Arial" w:eastAsia="Times New Roman" w:hAnsi="Arial" w:cs="Arial"/>
          <w:sz w:val="24"/>
          <w:szCs w:val="24"/>
          <w:lang w:eastAsia="ru-RU"/>
        </w:rPr>
      </w:pPr>
    </w:p>
    <w:p w14:paraId="7495825F" w14:textId="77777777" w:rsidR="00D864B6" w:rsidRPr="00D864B6" w:rsidRDefault="00D864B6" w:rsidP="00D864B6">
      <w:pPr>
        <w:spacing w:after="0" w:line="240" w:lineRule="auto"/>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11. Подписи руководителя, ответственного секретаря и членов экспертной комиссии.</w:t>
      </w:r>
      <w:r w:rsidRPr="00D864B6">
        <w:rPr>
          <w:rFonts w:ascii="Arial" w:eastAsia="Times New Roman" w:hAnsi="Arial" w:cs="Arial"/>
          <w:sz w:val="24"/>
          <w:szCs w:val="24"/>
          <w:lang w:eastAsia="ru-RU"/>
        </w:rPr>
        <w:br/>
      </w:r>
    </w:p>
    <w:p w14:paraId="26B76123" w14:textId="77777777" w:rsidR="00D864B6" w:rsidRPr="00D864B6" w:rsidRDefault="00D864B6" w:rsidP="00D864B6">
      <w:pPr>
        <w:spacing w:after="240" w:line="240" w:lineRule="auto"/>
        <w:jc w:val="right"/>
        <w:textAlignment w:val="baseline"/>
        <w:outlineLvl w:val="2"/>
        <w:rPr>
          <w:rFonts w:ascii="Arial" w:eastAsia="Times New Roman" w:hAnsi="Arial" w:cs="Arial"/>
          <w:b/>
          <w:bCs/>
          <w:sz w:val="24"/>
          <w:szCs w:val="24"/>
          <w:lang w:eastAsia="ru-RU"/>
        </w:rPr>
      </w:pPr>
      <w:r w:rsidRPr="00D864B6">
        <w:rPr>
          <w:rFonts w:ascii="Arial" w:eastAsia="Times New Roman" w:hAnsi="Arial" w:cs="Arial"/>
          <w:b/>
          <w:bCs/>
          <w:sz w:val="24"/>
          <w:szCs w:val="24"/>
          <w:lang w:eastAsia="ru-RU"/>
        </w:rPr>
        <w:br/>
      </w:r>
      <w:r w:rsidRPr="00D864B6">
        <w:rPr>
          <w:rFonts w:ascii="Arial" w:eastAsia="Times New Roman" w:hAnsi="Arial" w:cs="Arial"/>
          <w:b/>
          <w:bCs/>
          <w:sz w:val="24"/>
          <w:szCs w:val="24"/>
          <w:lang w:eastAsia="ru-RU"/>
        </w:rPr>
        <w:br/>
        <w:t>Приложение N 11</w:t>
      </w:r>
      <w:r w:rsidRPr="00D864B6">
        <w:rPr>
          <w:rFonts w:ascii="Arial" w:eastAsia="Times New Roman" w:hAnsi="Arial" w:cs="Arial"/>
          <w:b/>
          <w:bCs/>
          <w:sz w:val="24"/>
          <w:szCs w:val="24"/>
          <w:lang w:eastAsia="ru-RU"/>
        </w:rPr>
        <w:br/>
        <w:t>к Административному регламенту предоставления Министерством</w:t>
      </w:r>
      <w:r w:rsidRPr="00D864B6">
        <w:rPr>
          <w:rFonts w:ascii="Arial" w:eastAsia="Times New Roman" w:hAnsi="Arial" w:cs="Arial"/>
          <w:b/>
          <w:bCs/>
          <w:sz w:val="24"/>
          <w:szCs w:val="24"/>
          <w:lang w:eastAsia="ru-RU"/>
        </w:rPr>
        <w:br/>
        <w:t>природных ресурсов Забайкальского края государственной</w:t>
      </w:r>
      <w:r w:rsidRPr="00D864B6">
        <w:rPr>
          <w:rFonts w:ascii="Arial" w:eastAsia="Times New Roman" w:hAnsi="Arial" w:cs="Arial"/>
          <w:b/>
          <w:bCs/>
          <w:sz w:val="24"/>
          <w:szCs w:val="24"/>
          <w:lang w:eastAsia="ru-RU"/>
        </w:rPr>
        <w:br/>
        <w:t>услуги по организации и проведению государственной</w:t>
      </w:r>
      <w:r w:rsidRPr="00D864B6">
        <w:rPr>
          <w:rFonts w:ascii="Arial" w:eastAsia="Times New Roman" w:hAnsi="Arial" w:cs="Arial"/>
          <w:b/>
          <w:bCs/>
          <w:sz w:val="24"/>
          <w:szCs w:val="24"/>
          <w:lang w:eastAsia="ru-RU"/>
        </w:rPr>
        <w:br/>
        <w:t>экологической экспертизы объектов регионального уровня</w:t>
      </w:r>
    </w:p>
    <w:p w14:paraId="64164179"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br/>
        <w:t xml:space="preserve">                      МИНИСТЕРСТВО ПРИРОДНЫХ РЕСУРСОВ </w:t>
      </w:r>
    </w:p>
    <w:p w14:paraId="44DA9CEB"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xml:space="preserve">                            ЗАБАЙКАЛЬСКОГО КРАЯ </w:t>
      </w:r>
    </w:p>
    <w:p w14:paraId="11C2B4AC"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br/>
        <w:t xml:space="preserve">                       Отдел охраны окружающей среды </w:t>
      </w:r>
    </w:p>
    <w:p w14:paraId="7599E107"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p>
    <w:p w14:paraId="2B5AD2BD" w14:textId="77777777" w:rsidR="00D864B6" w:rsidRPr="00D864B6" w:rsidRDefault="00D864B6" w:rsidP="00D864B6">
      <w:pPr>
        <w:spacing w:after="240" w:line="240" w:lineRule="auto"/>
        <w:jc w:val="center"/>
        <w:textAlignment w:val="baseline"/>
        <w:rPr>
          <w:rFonts w:ascii="Arial" w:eastAsia="Times New Roman" w:hAnsi="Arial" w:cs="Arial"/>
          <w:b/>
          <w:bCs/>
          <w:sz w:val="24"/>
          <w:szCs w:val="24"/>
          <w:lang w:eastAsia="ru-RU"/>
        </w:rPr>
      </w:pPr>
      <w:r w:rsidRPr="00D864B6">
        <w:rPr>
          <w:rFonts w:ascii="Arial" w:eastAsia="Times New Roman" w:hAnsi="Arial" w:cs="Arial"/>
          <w:b/>
          <w:bCs/>
          <w:sz w:val="24"/>
          <w:szCs w:val="24"/>
          <w:lang w:eastAsia="ru-RU"/>
        </w:rPr>
        <w:t>ЯВОЧНЫЙ ЛИСТ заседания экспертной комиссии государственной экологической экспертизы материалов</w:t>
      </w:r>
    </w:p>
    <w:p w14:paraId="5653669D"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___________________________________________________________________________</w:t>
      </w:r>
    </w:p>
    <w:p w14:paraId="58947996"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xml:space="preserve">      (наименование объекта государственной экологической экспертизы </w:t>
      </w:r>
    </w:p>
    <w:p w14:paraId="5309668D"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в именительном падеже)</w:t>
      </w:r>
    </w:p>
    <w:p w14:paraId="2AB0211E"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br/>
        <w:t>г. Чита                                             "___" _________ 20__ г.</w:t>
      </w:r>
    </w:p>
    <w:p w14:paraId="41F332F9"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br/>
        <w:t>а) список присутствующих экспертов:</w:t>
      </w:r>
    </w:p>
    <w:tbl>
      <w:tblPr>
        <w:tblW w:w="0" w:type="auto"/>
        <w:tblCellMar>
          <w:left w:w="0" w:type="dxa"/>
          <w:right w:w="0" w:type="dxa"/>
        </w:tblCellMar>
        <w:tblLook w:val="04A0" w:firstRow="1" w:lastRow="0" w:firstColumn="1" w:lastColumn="0" w:noHBand="0" w:noVBand="1"/>
      </w:tblPr>
      <w:tblGrid>
        <w:gridCol w:w="2218"/>
        <w:gridCol w:w="2218"/>
        <w:gridCol w:w="2772"/>
        <w:gridCol w:w="2033"/>
      </w:tblGrid>
      <w:tr w:rsidR="00D864B6" w:rsidRPr="00D864B6" w14:paraId="28B5DC64" w14:textId="77777777" w:rsidTr="00D864B6">
        <w:trPr>
          <w:trHeight w:val="15"/>
        </w:trPr>
        <w:tc>
          <w:tcPr>
            <w:tcW w:w="2218" w:type="dxa"/>
            <w:hideMark/>
          </w:tcPr>
          <w:p w14:paraId="29F74157" w14:textId="77777777" w:rsidR="00D864B6" w:rsidRPr="00D864B6" w:rsidRDefault="00D864B6" w:rsidP="00D864B6">
            <w:pPr>
              <w:spacing w:after="200" w:line="276" w:lineRule="auto"/>
              <w:rPr>
                <w:rFonts w:ascii="Courier New" w:eastAsia="Times New Roman" w:hAnsi="Courier New" w:cs="Courier New"/>
                <w:spacing w:val="-18"/>
                <w:sz w:val="24"/>
                <w:szCs w:val="24"/>
                <w:lang w:eastAsia="ru-RU"/>
              </w:rPr>
            </w:pPr>
          </w:p>
        </w:tc>
        <w:tc>
          <w:tcPr>
            <w:tcW w:w="2218" w:type="dxa"/>
            <w:hideMark/>
          </w:tcPr>
          <w:p w14:paraId="0D927A01" w14:textId="77777777" w:rsidR="00D864B6" w:rsidRPr="00D864B6" w:rsidRDefault="00D864B6" w:rsidP="00D864B6">
            <w:pPr>
              <w:spacing w:after="200" w:line="276" w:lineRule="auto"/>
              <w:rPr>
                <w:rFonts w:ascii="Calibri" w:eastAsia="Calibri" w:hAnsi="Calibri" w:cs="Times New Roman"/>
                <w:sz w:val="20"/>
                <w:szCs w:val="20"/>
                <w:lang w:eastAsia="ru-RU"/>
              </w:rPr>
            </w:pPr>
          </w:p>
        </w:tc>
        <w:tc>
          <w:tcPr>
            <w:tcW w:w="2772" w:type="dxa"/>
            <w:hideMark/>
          </w:tcPr>
          <w:p w14:paraId="475F3235" w14:textId="77777777" w:rsidR="00D864B6" w:rsidRPr="00D864B6" w:rsidRDefault="00D864B6" w:rsidP="00D864B6">
            <w:pPr>
              <w:spacing w:after="200" w:line="276" w:lineRule="auto"/>
              <w:rPr>
                <w:rFonts w:ascii="Calibri" w:eastAsia="Calibri" w:hAnsi="Calibri" w:cs="Times New Roman"/>
                <w:sz w:val="20"/>
                <w:szCs w:val="20"/>
                <w:lang w:eastAsia="ru-RU"/>
              </w:rPr>
            </w:pPr>
          </w:p>
        </w:tc>
        <w:tc>
          <w:tcPr>
            <w:tcW w:w="2033" w:type="dxa"/>
            <w:hideMark/>
          </w:tcPr>
          <w:p w14:paraId="2A15FDC9" w14:textId="77777777" w:rsidR="00D864B6" w:rsidRPr="00D864B6" w:rsidRDefault="00D864B6" w:rsidP="00D864B6">
            <w:pPr>
              <w:spacing w:after="200" w:line="276" w:lineRule="auto"/>
              <w:rPr>
                <w:rFonts w:ascii="Calibri" w:eastAsia="Calibri" w:hAnsi="Calibri" w:cs="Times New Roman"/>
                <w:sz w:val="20"/>
                <w:szCs w:val="20"/>
                <w:lang w:eastAsia="ru-RU"/>
              </w:rPr>
            </w:pPr>
          </w:p>
        </w:tc>
      </w:tr>
      <w:tr w:rsidR="00D864B6" w:rsidRPr="00D864B6" w14:paraId="59FD6960" w14:textId="77777777" w:rsidTr="00D864B6">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D4B008" w14:textId="77777777" w:rsidR="00D864B6" w:rsidRPr="00D864B6" w:rsidRDefault="00D864B6" w:rsidP="00D864B6">
            <w:pPr>
              <w:spacing w:after="0" w:line="240" w:lineRule="auto"/>
              <w:jc w:val="center"/>
              <w:textAlignment w:val="baseline"/>
              <w:rPr>
                <w:rFonts w:ascii="Times New Roman" w:eastAsia="Times New Roman" w:hAnsi="Times New Roman" w:cs="Times New Roman"/>
                <w:sz w:val="24"/>
                <w:szCs w:val="24"/>
                <w:lang w:eastAsia="ru-RU"/>
              </w:rPr>
            </w:pPr>
            <w:r w:rsidRPr="00D864B6">
              <w:rPr>
                <w:rFonts w:ascii="Times New Roman" w:eastAsia="Times New Roman" w:hAnsi="Times New Roman" w:cs="Times New Roman"/>
                <w:sz w:val="24"/>
                <w:szCs w:val="24"/>
                <w:lang w:eastAsia="ru-RU"/>
              </w:rPr>
              <w:t>N п/п</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721C96" w14:textId="77777777" w:rsidR="00D864B6" w:rsidRPr="00D864B6" w:rsidRDefault="00D864B6" w:rsidP="00D864B6">
            <w:pPr>
              <w:spacing w:after="0" w:line="240" w:lineRule="auto"/>
              <w:jc w:val="center"/>
              <w:textAlignment w:val="baseline"/>
              <w:rPr>
                <w:rFonts w:ascii="Times New Roman" w:eastAsia="Times New Roman" w:hAnsi="Times New Roman" w:cs="Times New Roman"/>
                <w:sz w:val="24"/>
                <w:szCs w:val="24"/>
                <w:lang w:eastAsia="ru-RU"/>
              </w:rPr>
            </w:pPr>
            <w:r w:rsidRPr="00D864B6">
              <w:rPr>
                <w:rFonts w:ascii="Times New Roman" w:eastAsia="Times New Roman" w:hAnsi="Times New Roman" w:cs="Times New Roman"/>
                <w:sz w:val="24"/>
                <w:szCs w:val="24"/>
                <w:lang w:eastAsia="ru-RU"/>
              </w:rPr>
              <w:t>Инициалы, фамилия</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BFA618" w14:textId="77777777" w:rsidR="00D864B6" w:rsidRPr="00D864B6" w:rsidRDefault="00D864B6" w:rsidP="00D864B6">
            <w:pPr>
              <w:spacing w:after="0" w:line="240" w:lineRule="auto"/>
              <w:jc w:val="center"/>
              <w:textAlignment w:val="baseline"/>
              <w:rPr>
                <w:rFonts w:ascii="Times New Roman" w:eastAsia="Times New Roman" w:hAnsi="Times New Roman" w:cs="Times New Roman"/>
                <w:sz w:val="24"/>
                <w:szCs w:val="24"/>
                <w:lang w:eastAsia="ru-RU"/>
              </w:rPr>
            </w:pPr>
            <w:r w:rsidRPr="00D864B6">
              <w:rPr>
                <w:rFonts w:ascii="Times New Roman" w:eastAsia="Times New Roman" w:hAnsi="Times New Roman" w:cs="Times New Roman"/>
                <w:sz w:val="24"/>
                <w:szCs w:val="24"/>
                <w:lang w:eastAsia="ru-RU"/>
              </w:rPr>
              <w:t>Ученая степень, звание, место работы</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53CD71" w14:textId="77777777" w:rsidR="00D864B6" w:rsidRPr="00D864B6" w:rsidRDefault="00D864B6" w:rsidP="00D864B6">
            <w:pPr>
              <w:spacing w:after="0" w:line="240" w:lineRule="auto"/>
              <w:jc w:val="center"/>
              <w:textAlignment w:val="baseline"/>
              <w:rPr>
                <w:rFonts w:ascii="Times New Roman" w:eastAsia="Times New Roman" w:hAnsi="Times New Roman" w:cs="Times New Roman"/>
                <w:sz w:val="24"/>
                <w:szCs w:val="24"/>
                <w:lang w:eastAsia="ru-RU"/>
              </w:rPr>
            </w:pPr>
            <w:r w:rsidRPr="00D864B6">
              <w:rPr>
                <w:rFonts w:ascii="Times New Roman" w:eastAsia="Times New Roman" w:hAnsi="Times New Roman" w:cs="Times New Roman"/>
                <w:sz w:val="24"/>
                <w:szCs w:val="24"/>
                <w:lang w:eastAsia="ru-RU"/>
              </w:rPr>
              <w:t>Подпись</w:t>
            </w:r>
          </w:p>
        </w:tc>
      </w:tr>
      <w:tr w:rsidR="00D864B6" w:rsidRPr="00D864B6" w14:paraId="6DF2CF83" w14:textId="77777777" w:rsidTr="00D864B6">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C0757E" w14:textId="77777777" w:rsidR="00D864B6" w:rsidRPr="00D864B6" w:rsidRDefault="00D864B6" w:rsidP="00D864B6">
            <w:pPr>
              <w:spacing w:after="0" w:line="240" w:lineRule="auto"/>
              <w:textAlignment w:val="baseline"/>
              <w:rPr>
                <w:rFonts w:ascii="Times New Roman" w:eastAsia="Times New Roman" w:hAnsi="Times New Roman" w:cs="Times New Roman"/>
                <w:sz w:val="24"/>
                <w:szCs w:val="24"/>
                <w:lang w:eastAsia="ru-RU"/>
              </w:rPr>
            </w:pPr>
            <w:r w:rsidRPr="00D864B6">
              <w:rPr>
                <w:rFonts w:ascii="Times New Roman" w:eastAsia="Times New Roman" w:hAnsi="Times New Roman" w:cs="Times New Roman"/>
                <w:sz w:val="24"/>
                <w:szCs w:val="24"/>
                <w:lang w:eastAsia="ru-RU"/>
              </w:rPr>
              <w:t>Руководитель комиссии</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685903" w14:textId="77777777" w:rsidR="00D864B6" w:rsidRPr="00D864B6" w:rsidRDefault="00D864B6" w:rsidP="00D864B6">
            <w:pPr>
              <w:spacing w:after="200" w:line="276" w:lineRule="auto"/>
              <w:rPr>
                <w:rFonts w:ascii="Times New Roman" w:eastAsia="Times New Roman" w:hAnsi="Times New Roman" w:cs="Times New Roman"/>
                <w:sz w:val="24"/>
                <w:szCs w:val="24"/>
                <w:lang w:eastAsia="ru-RU"/>
              </w:rPr>
            </w:pP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2B93B2" w14:textId="77777777" w:rsidR="00D864B6" w:rsidRPr="00D864B6" w:rsidRDefault="00D864B6" w:rsidP="00D864B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CDD1B5" w14:textId="77777777" w:rsidR="00D864B6" w:rsidRPr="00D864B6" w:rsidRDefault="00D864B6" w:rsidP="00D864B6">
            <w:pPr>
              <w:spacing w:after="0" w:line="276" w:lineRule="auto"/>
              <w:rPr>
                <w:rFonts w:ascii="Calibri" w:eastAsia="Calibri" w:hAnsi="Calibri" w:cs="Times New Roman"/>
                <w:sz w:val="20"/>
                <w:szCs w:val="20"/>
                <w:lang w:eastAsia="ru-RU"/>
              </w:rPr>
            </w:pPr>
          </w:p>
        </w:tc>
      </w:tr>
      <w:tr w:rsidR="00D864B6" w:rsidRPr="00D864B6" w14:paraId="47733105" w14:textId="77777777" w:rsidTr="00D864B6">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0FCEBA" w14:textId="77777777" w:rsidR="00D864B6" w:rsidRPr="00D864B6" w:rsidRDefault="00D864B6" w:rsidP="00D864B6">
            <w:pPr>
              <w:spacing w:after="0" w:line="240" w:lineRule="auto"/>
              <w:textAlignment w:val="baseline"/>
              <w:rPr>
                <w:rFonts w:ascii="Times New Roman" w:eastAsia="Times New Roman" w:hAnsi="Times New Roman" w:cs="Times New Roman"/>
                <w:sz w:val="24"/>
                <w:szCs w:val="24"/>
                <w:lang w:eastAsia="ru-RU"/>
              </w:rPr>
            </w:pPr>
            <w:r w:rsidRPr="00D864B6">
              <w:rPr>
                <w:rFonts w:ascii="Times New Roman" w:eastAsia="Times New Roman" w:hAnsi="Times New Roman" w:cs="Times New Roman"/>
                <w:sz w:val="24"/>
                <w:szCs w:val="24"/>
                <w:lang w:eastAsia="ru-RU"/>
              </w:rPr>
              <w:t>1</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7A6C0B" w14:textId="77777777" w:rsidR="00D864B6" w:rsidRPr="00D864B6" w:rsidRDefault="00D864B6" w:rsidP="00D864B6">
            <w:pPr>
              <w:spacing w:after="200" w:line="276" w:lineRule="auto"/>
              <w:rPr>
                <w:rFonts w:ascii="Times New Roman" w:eastAsia="Times New Roman" w:hAnsi="Times New Roman" w:cs="Times New Roman"/>
                <w:sz w:val="24"/>
                <w:szCs w:val="24"/>
                <w:lang w:eastAsia="ru-RU"/>
              </w:rPr>
            </w:pP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8FBDDB" w14:textId="77777777" w:rsidR="00D864B6" w:rsidRPr="00D864B6" w:rsidRDefault="00D864B6" w:rsidP="00D864B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736EEC" w14:textId="77777777" w:rsidR="00D864B6" w:rsidRPr="00D864B6" w:rsidRDefault="00D864B6" w:rsidP="00D864B6">
            <w:pPr>
              <w:spacing w:after="0" w:line="276" w:lineRule="auto"/>
              <w:rPr>
                <w:rFonts w:ascii="Calibri" w:eastAsia="Calibri" w:hAnsi="Calibri" w:cs="Times New Roman"/>
                <w:sz w:val="20"/>
                <w:szCs w:val="20"/>
                <w:lang w:eastAsia="ru-RU"/>
              </w:rPr>
            </w:pPr>
          </w:p>
        </w:tc>
      </w:tr>
      <w:tr w:rsidR="00D864B6" w:rsidRPr="00D864B6" w14:paraId="67BF1FCA" w14:textId="77777777" w:rsidTr="00D864B6">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2C6C20" w14:textId="77777777" w:rsidR="00D864B6" w:rsidRPr="00D864B6" w:rsidRDefault="00D864B6" w:rsidP="00D864B6">
            <w:pPr>
              <w:spacing w:after="0" w:line="240" w:lineRule="auto"/>
              <w:textAlignment w:val="baseline"/>
              <w:rPr>
                <w:rFonts w:ascii="Times New Roman" w:eastAsia="Times New Roman" w:hAnsi="Times New Roman" w:cs="Times New Roman"/>
                <w:sz w:val="24"/>
                <w:szCs w:val="24"/>
                <w:lang w:eastAsia="ru-RU"/>
              </w:rPr>
            </w:pPr>
            <w:r w:rsidRPr="00D864B6">
              <w:rPr>
                <w:rFonts w:ascii="Times New Roman" w:eastAsia="Times New Roman" w:hAnsi="Times New Roman" w:cs="Times New Roman"/>
                <w:sz w:val="24"/>
                <w:szCs w:val="24"/>
                <w:lang w:eastAsia="ru-RU"/>
              </w:rPr>
              <w:t>Ответственный секретарь</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3CE344" w14:textId="77777777" w:rsidR="00D864B6" w:rsidRPr="00D864B6" w:rsidRDefault="00D864B6" w:rsidP="00D864B6">
            <w:pPr>
              <w:spacing w:after="200" w:line="276" w:lineRule="auto"/>
              <w:rPr>
                <w:rFonts w:ascii="Times New Roman" w:eastAsia="Times New Roman" w:hAnsi="Times New Roman" w:cs="Times New Roman"/>
                <w:sz w:val="24"/>
                <w:szCs w:val="24"/>
                <w:lang w:eastAsia="ru-RU"/>
              </w:rPr>
            </w:pP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E760CC" w14:textId="77777777" w:rsidR="00D864B6" w:rsidRPr="00D864B6" w:rsidRDefault="00D864B6" w:rsidP="00D864B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795BAF" w14:textId="77777777" w:rsidR="00D864B6" w:rsidRPr="00D864B6" w:rsidRDefault="00D864B6" w:rsidP="00D864B6">
            <w:pPr>
              <w:spacing w:after="0" w:line="276" w:lineRule="auto"/>
              <w:rPr>
                <w:rFonts w:ascii="Calibri" w:eastAsia="Calibri" w:hAnsi="Calibri" w:cs="Times New Roman"/>
                <w:sz w:val="20"/>
                <w:szCs w:val="20"/>
                <w:lang w:eastAsia="ru-RU"/>
              </w:rPr>
            </w:pPr>
          </w:p>
        </w:tc>
      </w:tr>
      <w:tr w:rsidR="00D864B6" w:rsidRPr="00D864B6" w14:paraId="2EA5836A" w14:textId="77777777" w:rsidTr="00D864B6">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3372B5" w14:textId="77777777" w:rsidR="00D864B6" w:rsidRPr="00D864B6" w:rsidRDefault="00D864B6" w:rsidP="00D864B6">
            <w:pPr>
              <w:spacing w:after="0" w:line="240" w:lineRule="auto"/>
              <w:textAlignment w:val="baseline"/>
              <w:rPr>
                <w:rFonts w:ascii="Times New Roman" w:eastAsia="Times New Roman" w:hAnsi="Times New Roman" w:cs="Times New Roman"/>
                <w:sz w:val="24"/>
                <w:szCs w:val="24"/>
                <w:lang w:eastAsia="ru-RU"/>
              </w:rPr>
            </w:pPr>
            <w:r w:rsidRPr="00D864B6">
              <w:rPr>
                <w:rFonts w:ascii="Times New Roman" w:eastAsia="Times New Roman" w:hAnsi="Times New Roman" w:cs="Times New Roman"/>
                <w:sz w:val="24"/>
                <w:szCs w:val="24"/>
                <w:lang w:eastAsia="ru-RU"/>
              </w:rPr>
              <w:t>2</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C459EE" w14:textId="77777777" w:rsidR="00D864B6" w:rsidRPr="00D864B6" w:rsidRDefault="00D864B6" w:rsidP="00D864B6">
            <w:pPr>
              <w:spacing w:after="200" w:line="276" w:lineRule="auto"/>
              <w:rPr>
                <w:rFonts w:ascii="Times New Roman" w:eastAsia="Times New Roman" w:hAnsi="Times New Roman" w:cs="Times New Roman"/>
                <w:sz w:val="24"/>
                <w:szCs w:val="24"/>
                <w:lang w:eastAsia="ru-RU"/>
              </w:rPr>
            </w:pP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BAC094" w14:textId="77777777" w:rsidR="00D864B6" w:rsidRPr="00D864B6" w:rsidRDefault="00D864B6" w:rsidP="00D864B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7A9B52" w14:textId="77777777" w:rsidR="00D864B6" w:rsidRPr="00D864B6" w:rsidRDefault="00D864B6" w:rsidP="00D864B6">
            <w:pPr>
              <w:spacing w:after="0" w:line="276" w:lineRule="auto"/>
              <w:rPr>
                <w:rFonts w:ascii="Calibri" w:eastAsia="Calibri" w:hAnsi="Calibri" w:cs="Times New Roman"/>
                <w:sz w:val="20"/>
                <w:szCs w:val="20"/>
                <w:lang w:eastAsia="ru-RU"/>
              </w:rPr>
            </w:pPr>
          </w:p>
        </w:tc>
      </w:tr>
      <w:tr w:rsidR="00D864B6" w:rsidRPr="00D864B6" w14:paraId="32EB2C91" w14:textId="77777777" w:rsidTr="00D864B6">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AF3F32" w14:textId="77777777" w:rsidR="00D864B6" w:rsidRPr="00D864B6" w:rsidRDefault="00D864B6" w:rsidP="00D864B6">
            <w:pPr>
              <w:spacing w:after="0" w:line="240" w:lineRule="auto"/>
              <w:textAlignment w:val="baseline"/>
              <w:rPr>
                <w:rFonts w:ascii="Times New Roman" w:eastAsia="Times New Roman" w:hAnsi="Times New Roman" w:cs="Times New Roman"/>
                <w:sz w:val="24"/>
                <w:szCs w:val="24"/>
                <w:lang w:eastAsia="ru-RU"/>
              </w:rPr>
            </w:pPr>
            <w:r w:rsidRPr="00D864B6">
              <w:rPr>
                <w:rFonts w:ascii="Times New Roman" w:eastAsia="Times New Roman" w:hAnsi="Times New Roman" w:cs="Times New Roman"/>
                <w:sz w:val="24"/>
                <w:szCs w:val="24"/>
                <w:lang w:eastAsia="ru-RU"/>
              </w:rPr>
              <w:t>Члены экспертной</w:t>
            </w:r>
          </w:p>
          <w:p w14:paraId="441811CB" w14:textId="77777777" w:rsidR="00D864B6" w:rsidRPr="00D864B6" w:rsidRDefault="00D864B6" w:rsidP="00D864B6">
            <w:pPr>
              <w:spacing w:after="0" w:line="240" w:lineRule="auto"/>
              <w:textAlignment w:val="baseline"/>
              <w:rPr>
                <w:rFonts w:ascii="Times New Roman" w:eastAsia="Times New Roman" w:hAnsi="Times New Roman" w:cs="Times New Roman"/>
                <w:sz w:val="24"/>
                <w:szCs w:val="24"/>
                <w:lang w:eastAsia="ru-RU"/>
              </w:rPr>
            </w:pPr>
            <w:r w:rsidRPr="00D864B6">
              <w:rPr>
                <w:rFonts w:ascii="Times New Roman" w:eastAsia="Times New Roman" w:hAnsi="Times New Roman" w:cs="Times New Roman"/>
                <w:sz w:val="24"/>
                <w:szCs w:val="24"/>
                <w:lang w:eastAsia="ru-RU"/>
              </w:rPr>
              <w:t>комиссии</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6F6E29" w14:textId="77777777" w:rsidR="00D864B6" w:rsidRPr="00D864B6" w:rsidRDefault="00D864B6" w:rsidP="00D864B6">
            <w:pPr>
              <w:spacing w:after="200" w:line="276" w:lineRule="auto"/>
              <w:rPr>
                <w:rFonts w:ascii="Times New Roman" w:eastAsia="Times New Roman" w:hAnsi="Times New Roman" w:cs="Times New Roman"/>
                <w:sz w:val="24"/>
                <w:szCs w:val="24"/>
                <w:lang w:eastAsia="ru-RU"/>
              </w:rPr>
            </w:pP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E21DCB" w14:textId="77777777" w:rsidR="00D864B6" w:rsidRPr="00D864B6" w:rsidRDefault="00D864B6" w:rsidP="00D864B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9DDB19" w14:textId="77777777" w:rsidR="00D864B6" w:rsidRPr="00D864B6" w:rsidRDefault="00D864B6" w:rsidP="00D864B6">
            <w:pPr>
              <w:spacing w:after="0" w:line="276" w:lineRule="auto"/>
              <w:rPr>
                <w:rFonts w:ascii="Calibri" w:eastAsia="Calibri" w:hAnsi="Calibri" w:cs="Times New Roman"/>
                <w:sz w:val="20"/>
                <w:szCs w:val="20"/>
                <w:lang w:eastAsia="ru-RU"/>
              </w:rPr>
            </w:pPr>
          </w:p>
        </w:tc>
      </w:tr>
      <w:tr w:rsidR="00D864B6" w:rsidRPr="00D864B6" w14:paraId="4CFF8AF9" w14:textId="77777777" w:rsidTr="00D864B6">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199264" w14:textId="77777777" w:rsidR="00D864B6" w:rsidRPr="00D864B6" w:rsidRDefault="00D864B6" w:rsidP="00D864B6">
            <w:pPr>
              <w:spacing w:after="0" w:line="240" w:lineRule="auto"/>
              <w:textAlignment w:val="baseline"/>
              <w:rPr>
                <w:rFonts w:ascii="Times New Roman" w:eastAsia="Times New Roman" w:hAnsi="Times New Roman" w:cs="Times New Roman"/>
                <w:sz w:val="24"/>
                <w:szCs w:val="24"/>
                <w:lang w:eastAsia="ru-RU"/>
              </w:rPr>
            </w:pPr>
            <w:r w:rsidRPr="00D864B6">
              <w:rPr>
                <w:rFonts w:ascii="Times New Roman" w:eastAsia="Times New Roman" w:hAnsi="Times New Roman" w:cs="Times New Roman"/>
                <w:sz w:val="24"/>
                <w:szCs w:val="24"/>
                <w:lang w:eastAsia="ru-RU"/>
              </w:rPr>
              <w:t>3</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11C665" w14:textId="77777777" w:rsidR="00D864B6" w:rsidRPr="00D864B6" w:rsidRDefault="00D864B6" w:rsidP="00D864B6">
            <w:pPr>
              <w:spacing w:after="200" w:line="276" w:lineRule="auto"/>
              <w:rPr>
                <w:rFonts w:ascii="Times New Roman" w:eastAsia="Times New Roman" w:hAnsi="Times New Roman" w:cs="Times New Roman"/>
                <w:sz w:val="24"/>
                <w:szCs w:val="24"/>
                <w:lang w:eastAsia="ru-RU"/>
              </w:rPr>
            </w:pP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F4CFC8" w14:textId="77777777" w:rsidR="00D864B6" w:rsidRPr="00D864B6" w:rsidRDefault="00D864B6" w:rsidP="00D864B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D41A3D" w14:textId="77777777" w:rsidR="00D864B6" w:rsidRPr="00D864B6" w:rsidRDefault="00D864B6" w:rsidP="00D864B6">
            <w:pPr>
              <w:spacing w:after="0" w:line="276" w:lineRule="auto"/>
              <w:rPr>
                <w:rFonts w:ascii="Calibri" w:eastAsia="Calibri" w:hAnsi="Calibri" w:cs="Times New Roman"/>
                <w:sz w:val="20"/>
                <w:szCs w:val="20"/>
                <w:lang w:eastAsia="ru-RU"/>
              </w:rPr>
            </w:pPr>
          </w:p>
        </w:tc>
      </w:tr>
      <w:tr w:rsidR="00D864B6" w:rsidRPr="00D864B6" w14:paraId="35F7DCFC" w14:textId="77777777" w:rsidTr="00D864B6">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835332" w14:textId="77777777" w:rsidR="00D864B6" w:rsidRPr="00D864B6" w:rsidRDefault="00D864B6" w:rsidP="00D864B6">
            <w:pPr>
              <w:spacing w:after="0" w:line="240" w:lineRule="auto"/>
              <w:textAlignment w:val="baseline"/>
              <w:rPr>
                <w:rFonts w:ascii="Times New Roman" w:eastAsia="Times New Roman" w:hAnsi="Times New Roman" w:cs="Times New Roman"/>
                <w:sz w:val="24"/>
                <w:szCs w:val="24"/>
                <w:lang w:eastAsia="ru-RU"/>
              </w:rPr>
            </w:pPr>
            <w:r w:rsidRPr="00D864B6">
              <w:rPr>
                <w:rFonts w:ascii="Times New Roman" w:eastAsia="Times New Roman" w:hAnsi="Times New Roman" w:cs="Times New Roman"/>
                <w:sz w:val="24"/>
                <w:szCs w:val="24"/>
                <w:lang w:eastAsia="ru-RU"/>
              </w:rPr>
              <w:t>4</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1B4563" w14:textId="77777777" w:rsidR="00D864B6" w:rsidRPr="00D864B6" w:rsidRDefault="00D864B6" w:rsidP="00D864B6">
            <w:pPr>
              <w:spacing w:after="200" w:line="276" w:lineRule="auto"/>
              <w:rPr>
                <w:rFonts w:ascii="Times New Roman" w:eastAsia="Times New Roman" w:hAnsi="Times New Roman" w:cs="Times New Roman"/>
                <w:sz w:val="24"/>
                <w:szCs w:val="24"/>
                <w:lang w:eastAsia="ru-RU"/>
              </w:rPr>
            </w:pP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419E7D" w14:textId="77777777" w:rsidR="00D864B6" w:rsidRPr="00D864B6" w:rsidRDefault="00D864B6" w:rsidP="00D864B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6A02BD" w14:textId="77777777" w:rsidR="00D864B6" w:rsidRPr="00D864B6" w:rsidRDefault="00D864B6" w:rsidP="00D864B6">
            <w:pPr>
              <w:spacing w:after="0" w:line="276" w:lineRule="auto"/>
              <w:rPr>
                <w:rFonts w:ascii="Calibri" w:eastAsia="Calibri" w:hAnsi="Calibri" w:cs="Times New Roman"/>
                <w:sz w:val="20"/>
                <w:szCs w:val="20"/>
                <w:lang w:eastAsia="ru-RU"/>
              </w:rPr>
            </w:pPr>
          </w:p>
        </w:tc>
      </w:tr>
      <w:tr w:rsidR="00D864B6" w:rsidRPr="00D864B6" w14:paraId="2324B458" w14:textId="77777777" w:rsidTr="00D864B6">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E57E9A" w14:textId="77777777" w:rsidR="00D864B6" w:rsidRPr="00D864B6" w:rsidRDefault="00D864B6" w:rsidP="00D864B6">
            <w:pPr>
              <w:spacing w:after="0" w:line="240" w:lineRule="auto"/>
              <w:textAlignment w:val="baseline"/>
              <w:rPr>
                <w:rFonts w:ascii="Times New Roman" w:eastAsia="Times New Roman" w:hAnsi="Times New Roman" w:cs="Times New Roman"/>
                <w:sz w:val="24"/>
                <w:szCs w:val="24"/>
                <w:lang w:eastAsia="ru-RU"/>
              </w:rPr>
            </w:pPr>
            <w:r w:rsidRPr="00D864B6">
              <w:rPr>
                <w:rFonts w:ascii="Times New Roman" w:eastAsia="Times New Roman" w:hAnsi="Times New Roman" w:cs="Times New Roman"/>
                <w:sz w:val="24"/>
                <w:szCs w:val="24"/>
                <w:lang w:eastAsia="ru-RU"/>
              </w:rPr>
              <w:t>5</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367F42" w14:textId="77777777" w:rsidR="00D864B6" w:rsidRPr="00D864B6" w:rsidRDefault="00D864B6" w:rsidP="00D864B6">
            <w:pPr>
              <w:spacing w:after="200" w:line="276" w:lineRule="auto"/>
              <w:rPr>
                <w:rFonts w:ascii="Times New Roman" w:eastAsia="Times New Roman" w:hAnsi="Times New Roman" w:cs="Times New Roman"/>
                <w:sz w:val="24"/>
                <w:szCs w:val="24"/>
                <w:lang w:eastAsia="ru-RU"/>
              </w:rPr>
            </w:pP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BCF259" w14:textId="77777777" w:rsidR="00D864B6" w:rsidRPr="00D864B6" w:rsidRDefault="00D864B6" w:rsidP="00D864B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AA30F3" w14:textId="77777777" w:rsidR="00D864B6" w:rsidRPr="00D864B6" w:rsidRDefault="00D864B6" w:rsidP="00D864B6">
            <w:pPr>
              <w:spacing w:after="0" w:line="276" w:lineRule="auto"/>
              <w:rPr>
                <w:rFonts w:ascii="Calibri" w:eastAsia="Calibri" w:hAnsi="Calibri" w:cs="Times New Roman"/>
                <w:sz w:val="20"/>
                <w:szCs w:val="20"/>
                <w:lang w:eastAsia="ru-RU"/>
              </w:rPr>
            </w:pPr>
          </w:p>
        </w:tc>
      </w:tr>
    </w:tbl>
    <w:p w14:paraId="5227542E"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br/>
        <w:t>б) список приглашенных лиц:</w:t>
      </w:r>
    </w:p>
    <w:tbl>
      <w:tblPr>
        <w:tblW w:w="0" w:type="auto"/>
        <w:tblCellMar>
          <w:left w:w="0" w:type="dxa"/>
          <w:right w:w="0" w:type="dxa"/>
        </w:tblCellMar>
        <w:tblLook w:val="04A0" w:firstRow="1" w:lastRow="0" w:firstColumn="1" w:lastColumn="0" w:noHBand="0" w:noVBand="1"/>
      </w:tblPr>
      <w:tblGrid>
        <w:gridCol w:w="2218"/>
        <w:gridCol w:w="2218"/>
        <w:gridCol w:w="2772"/>
        <w:gridCol w:w="2033"/>
      </w:tblGrid>
      <w:tr w:rsidR="00D864B6" w:rsidRPr="00D864B6" w14:paraId="59953FA3" w14:textId="77777777" w:rsidTr="00D864B6">
        <w:trPr>
          <w:trHeight w:val="15"/>
        </w:trPr>
        <w:tc>
          <w:tcPr>
            <w:tcW w:w="2218" w:type="dxa"/>
            <w:hideMark/>
          </w:tcPr>
          <w:p w14:paraId="49D55C1A" w14:textId="77777777" w:rsidR="00D864B6" w:rsidRPr="00D864B6" w:rsidRDefault="00D864B6" w:rsidP="00D864B6">
            <w:pPr>
              <w:spacing w:after="200" w:line="276" w:lineRule="auto"/>
              <w:rPr>
                <w:rFonts w:ascii="Courier New" w:eastAsia="Times New Roman" w:hAnsi="Courier New" w:cs="Courier New"/>
                <w:spacing w:val="-18"/>
                <w:sz w:val="24"/>
                <w:szCs w:val="24"/>
                <w:lang w:eastAsia="ru-RU"/>
              </w:rPr>
            </w:pPr>
          </w:p>
        </w:tc>
        <w:tc>
          <w:tcPr>
            <w:tcW w:w="2218" w:type="dxa"/>
            <w:hideMark/>
          </w:tcPr>
          <w:p w14:paraId="193B20CC" w14:textId="77777777" w:rsidR="00D864B6" w:rsidRPr="00D864B6" w:rsidRDefault="00D864B6" w:rsidP="00D864B6">
            <w:pPr>
              <w:spacing w:after="200" w:line="276" w:lineRule="auto"/>
              <w:rPr>
                <w:rFonts w:ascii="Calibri" w:eastAsia="Calibri" w:hAnsi="Calibri" w:cs="Times New Roman"/>
                <w:sz w:val="20"/>
                <w:szCs w:val="20"/>
                <w:lang w:eastAsia="ru-RU"/>
              </w:rPr>
            </w:pPr>
          </w:p>
        </w:tc>
        <w:tc>
          <w:tcPr>
            <w:tcW w:w="2772" w:type="dxa"/>
            <w:hideMark/>
          </w:tcPr>
          <w:p w14:paraId="0C65F34D" w14:textId="77777777" w:rsidR="00D864B6" w:rsidRPr="00D864B6" w:rsidRDefault="00D864B6" w:rsidP="00D864B6">
            <w:pPr>
              <w:spacing w:after="200" w:line="276" w:lineRule="auto"/>
              <w:rPr>
                <w:rFonts w:ascii="Calibri" w:eastAsia="Calibri" w:hAnsi="Calibri" w:cs="Times New Roman"/>
                <w:sz w:val="20"/>
                <w:szCs w:val="20"/>
                <w:lang w:eastAsia="ru-RU"/>
              </w:rPr>
            </w:pPr>
          </w:p>
        </w:tc>
        <w:tc>
          <w:tcPr>
            <w:tcW w:w="2033" w:type="dxa"/>
            <w:hideMark/>
          </w:tcPr>
          <w:p w14:paraId="3E33857F" w14:textId="77777777" w:rsidR="00D864B6" w:rsidRPr="00D864B6" w:rsidRDefault="00D864B6" w:rsidP="00D864B6">
            <w:pPr>
              <w:spacing w:after="200" w:line="276" w:lineRule="auto"/>
              <w:rPr>
                <w:rFonts w:ascii="Calibri" w:eastAsia="Calibri" w:hAnsi="Calibri" w:cs="Times New Roman"/>
                <w:sz w:val="20"/>
                <w:szCs w:val="20"/>
                <w:lang w:eastAsia="ru-RU"/>
              </w:rPr>
            </w:pPr>
          </w:p>
        </w:tc>
      </w:tr>
      <w:tr w:rsidR="00D864B6" w:rsidRPr="00D864B6" w14:paraId="4959E9A3" w14:textId="77777777" w:rsidTr="00D864B6">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B73CA3" w14:textId="77777777" w:rsidR="00D864B6" w:rsidRPr="00D864B6" w:rsidRDefault="00D864B6" w:rsidP="00D864B6">
            <w:pPr>
              <w:spacing w:after="0" w:line="240" w:lineRule="auto"/>
              <w:jc w:val="center"/>
              <w:textAlignment w:val="baseline"/>
              <w:rPr>
                <w:rFonts w:ascii="Times New Roman" w:eastAsia="Times New Roman" w:hAnsi="Times New Roman" w:cs="Times New Roman"/>
                <w:sz w:val="24"/>
                <w:szCs w:val="24"/>
                <w:lang w:eastAsia="ru-RU"/>
              </w:rPr>
            </w:pPr>
            <w:r w:rsidRPr="00D864B6">
              <w:rPr>
                <w:rFonts w:ascii="Times New Roman" w:eastAsia="Times New Roman" w:hAnsi="Times New Roman" w:cs="Times New Roman"/>
                <w:sz w:val="24"/>
                <w:szCs w:val="24"/>
                <w:lang w:eastAsia="ru-RU"/>
              </w:rPr>
              <w:t>N п/п</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9E0CB0" w14:textId="77777777" w:rsidR="00D864B6" w:rsidRPr="00D864B6" w:rsidRDefault="00D864B6" w:rsidP="00D864B6">
            <w:pPr>
              <w:spacing w:after="0" w:line="240" w:lineRule="auto"/>
              <w:jc w:val="center"/>
              <w:textAlignment w:val="baseline"/>
              <w:rPr>
                <w:rFonts w:ascii="Times New Roman" w:eastAsia="Times New Roman" w:hAnsi="Times New Roman" w:cs="Times New Roman"/>
                <w:sz w:val="24"/>
                <w:szCs w:val="24"/>
                <w:lang w:eastAsia="ru-RU"/>
              </w:rPr>
            </w:pPr>
            <w:r w:rsidRPr="00D864B6">
              <w:rPr>
                <w:rFonts w:ascii="Times New Roman" w:eastAsia="Times New Roman" w:hAnsi="Times New Roman" w:cs="Times New Roman"/>
                <w:sz w:val="24"/>
                <w:szCs w:val="24"/>
                <w:lang w:eastAsia="ru-RU"/>
              </w:rPr>
              <w:t>Инициалы, фамилия</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597CC1" w14:textId="77777777" w:rsidR="00D864B6" w:rsidRPr="00D864B6" w:rsidRDefault="00D864B6" w:rsidP="00D864B6">
            <w:pPr>
              <w:spacing w:after="0" w:line="240" w:lineRule="auto"/>
              <w:jc w:val="center"/>
              <w:textAlignment w:val="baseline"/>
              <w:rPr>
                <w:rFonts w:ascii="Times New Roman" w:eastAsia="Times New Roman" w:hAnsi="Times New Roman" w:cs="Times New Roman"/>
                <w:sz w:val="24"/>
                <w:szCs w:val="24"/>
                <w:lang w:eastAsia="ru-RU"/>
              </w:rPr>
            </w:pPr>
            <w:r w:rsidRPr="00D864B6">
              <w:rPr>
                <w:rFonts w:ascii="Times New Roman" w:eastAsia="Times New Roman" w:hAnsi="Times New Roman" w:cs="Times New Roman"/>
                <w:sz w:val="24"/>
                <w:szCs w:val="24"/>
                <w:lang w:eastAsia="ru-RU"/>
              </w:rPr>
              <w:t>Ученая степень, звание, место работы</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13B028" w14:textId="77777777" w:rsidR="00D864B6" w:rsidRPr="00D864B6" w:rsidRDefault="00D864B6" w:rsidP="00D864B6">
            <w:pPr>
              <w:spacing w:after="0" w:line="240" w:lineRule="auto"/>
              <w:jc w:val="center"/>
              <w:textAlignment w:val="baseline"/>
              <w:rPr>
                <w:rFonts w:ascii="Times New Roman" w:eastAsia="Times New Roman" w:hAnsi="Times New Roman" w:cs="Times New Roman"/>
                <w:sz w:val="24"/>
                <w:szCs w:val="24"/>
                <w:lang w:eastAsia="ru-RU"/>
              </w:rPr>
            </w:pPr>
            <w:r w:rsidRPr="00D864B6">
              <w:rPr>
                <w:rFonts w:ascii="Times New Roman" w:eastAsia="Times New Roman" w:hAnsi="Times New Roman" w:cs="Times New Roman"/>
                <w:sz w:val="24"/>
                <w:szCs w:val="24"/>
                <w:lang w:eastAsia="ru-RU"/>
              </w:rPr>
              <w:t>Подпись</w:t>
            </w:r>
          </w:p>
        </w:tc>
      </w:tr>
    </w:tbl>
    <w:p w14:paraId="1964FCD7"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lastRenderedPageBreak/>
        <w:br/>
        <w:t xml:space="preserve">Ответственный секретарь экспертной комиссии:   ____________/______________/ </w:t>
      </w:r>
    </w:p>
    <w:p w14:paraId="524489CA" w14:textId="77777777" w:rsidR="00D864B6" w:rsidRPr="00D864B6" w:rsidRDefault="00D864B6" w:rsidP="00D864B6">
      <w:pPr>
        <w:spacing w:after="0" w:line="240" w:lineRule="auto"/>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(подпись)     (Ф.И.О.)</w:t>
      </w:r>
    </w:p>
    <w:p w14:paraId="2A66E160" w14:textId="77777777" w:rsidR="00D864B6" w:rsidRPr="00D864B6" w:rsidRDefault="00D864B6" w:rsidP="00D864B6">
      <w:pPr>
        <w:spacing w:after="240" w:line="330" w:lineRule="atLeast"/>
        <w:jc w:val="right"/>
        <w:textAlignment w:val="baseline"/>
        <w:outlineLvl w:val="2"/>
        <w:rPr>
          <w:rFonts w:ascii="Arial" w:eastAsia="Times New Roman" w:hAnsi="Arial" w:cs="Arial"/>
          <w:b/>
          <w:bCs/>
          <w:sz w:val="24"/>
          <w:szCs w:val="24"/>
          <w:lang w:eastAsia="ru-RU"/>
        </w:rPr>
      </w:pPr>
      <w:r w:rsidRPr="00D864B6">
        <w:rPr>
          <w:rFonts w:ascii="Arial" w:eastAsia="Times New Roman" w:hAnsi="Arial" w:cs="Arial"/>
          <w:b/>
          <w:bCs/>
          <w:sz w:val="24"/>
          <w:szCs w:val="24"/>
          <w:lang w:eastAsia="ru-RU"/>
        </w:rPr>
        <w:br/>
        <w:t>Приложение N 12</w:t>
      </w:r>
      <w:r w:rsidRPr="00D864B6">
        <w:rPr>
          <w:rFonts w:ascii="Arial" w:eastAsia="Times New Roman" w:hAnsi="Arial" w:cs="Arial"/>
          <w:b/>
          <w:bCs/>
          <w:sz w:val="24"/>
          <w:szCs w:val="24"/>
          <w:lang w:eastAsia="ru-RU"/>
        </w:rPr>
        <w:br/>
        <w:t>к Административному регламенту предоставления Министерством</w:t>
      </w:r>
      <w:r w:rsidRPr="00D864B6">
        <w:rPr>
          <w:rFonts w:ascii="Arial" w:eastAsia="Times New Roman" w:hAnsi="Arial" w:cs="Arial"/>
          <w:b/>
          <w:bCs/>
          <w:sz w:val="24"/>
          <w:szCs w:val="24"/>
          <w:lang w:eastAsia="ru-RU"/>
        </w:rPr>
        <w:br/>
        <w:t>природных ресурсов Забайкальского края государственной</w:t>
      </w:r>
      <w:r w:rsidRPr="00D864B6">
        <w:rPr>
          <w:rFonts w:ascii="Arial" w:eastAsia="Times New Roman" w:hAnsi="Arial" w:cs="Arial"/>
          <w:b/>
          <w:bCs/>
          <w:sz w:val="24"/>
          <w:szCs w:val="24"/>
          <w:lang w:eastAsia="ru-RU"/>
        </w:rPr>
        <w:br/>
        <w:t>услуги по организации и проведению государственной</w:t>
      </w:r>
      <w:r w:rsidRPr="00D864B6">
        <w:rPr>
          <w:rFonts w:ascii="Arial" w:eastAsia="Times New Roman" w:hAnsi="Arial" w:cs="Arial"/>
          <w:b/>
          <w:bCs/>
          <w:sz w:val="24"/>
          <w:szCs w:val="24"/>
          <w:lang w:eastAsia="ru-RU"/>
        </w:rPr>
        <w:br/>
        <w:t>экологической экспертизы объектов регионального уровня</w:t>
      </w:r>
    </w:p>
    <w:p w14:paraId="47E0F54B" w14:textId="77777777" w:rsidR="00D864B6" w:rsidRPr="00D864B6" w:rsidRDefault="00D864B6" w:rsidP="00D864B6">
      <w:pPr>
        <w:spacing w:after="0" w:line="330" w:lineRule="atLeast"/>
        <w:textAlignment w:val="baseline"/>
        <w:rPr>
          <w:rFonts w:ascii="Courier New" w:eastAsia="Times New Roman" w:hAnsi="Courier New" w:cs="Courier New"/>
          <w:spacing w:val="-18"/>
          <w:sz w:val="24"/>
          <w:szCs w:val="24"/>
          <w:lang w:eastAsia="ru-RU"/>
        </w:rPr>
      </w:pPr>
    </w:p>
    <w:p w14:paraId="1C2F1AC9" w14:textId="77777777" w:rsidR="00D864B6" w:rsidRPr="00D864B6" w:rsidRDefault="00D864B6" w:rsidP="00D864B6">
      <w:pPr>
        <w:spacing w:after="240" w:line="330" w:lineRule="atLeast"/>
        <w:jc w:val="center"/>
        <w:textAlignment w:val="baseline"/>
        <w:rPr>
          <w:rFonts w:ascii="Arial" w:eastAsia="Times New Roman" w:hAnsi="Arial" w:cs="Arial"/>
          <w:b/>
          <w:bCs/>
          <w:sz w:val="24"/>
          <w:szCs w:val="24"/>
          <w:lang w:eastAsia="ru-RU"/>
        </w:rPr>
      </w:pPr>
      <w:r w:rsidRPr="00D864B6">
        <w:rPr>
          <w:rFonts w:ascii="Arial" w:eastAsia="Times New Roman" w:hAnsi="Arial" w:cs="Arial"/>
          <w:b/>
          <w:bCs/>
          <w:sz w:val="24"/>
          <w:szCs w:val="24"/>
          <w:lang w:eastAsia="ru-RU"/>
        </w:rPr>
        <w:t>ОСОБОЕ МНЕНИЕ ЭКСПЕРТА члена экспертной комиссии государственной экологической экспертизы материалов</w:t>
      </w:r>
    </w:p>
    <w:p w14:paraId="56235102" w14:textId="77777777" w:rsidR="00D864B6" w:rsidRPr="00D864B6" w:rsidRDefault="00D864B6" w:rsidP="00D864B6">
      <w:pPr>
        <w:spacing w:after="0" w:line="330" w:lineRule="atLeast"/>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___________________________________________________________________________</w:t>
      </w:r>
    </w:p>
    <w:p w14:paraId="23E79837" w14:textId="77777777" w:rsidR="00D864B6" w:rsidRPr="00D864B6" w:rsidRDefault="00D864B6" w:rsidP="00D864B6">
      <w:pPr>
        <w:spacing w:after="0" w:line="330" w:lineRule="atLeast"/>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xml:space="preserve">      (наименование объекта государственной экологической экспертизы </w:t>
      </w:r>
    </w:p>
    <w:p w14:paraId="06C72B55" w14:textId="77777777" w:rsidR="00D864B6" w:rsidRPr="00D864B6" w:rsidRDefault="00D864B6" w:rsidP="00D864B6">
      <w:pPr>
        <w:spacing w:after="0" w:line="330" w:lineRule="atLeast"/>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в именительном падеже)</w:t>
      </w:r>
    </w:p>
    <w:p w14:paraId="21D61BF2" w14:textId="77777777" w:rsidR="00D864B6" w:rsidRPr="00D864B6" w:rsidRDefault="00D864B6" w:rsidP="00D864B6">
      <w:pPr>
        <w:spacing w:after="0" w:line="330" w:lineRule="atLeast"/>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br/>
        <w:t>___________________________________________________________________________</w:t>
      </w:r>
    </w:p>
    <w:p w14:paraId="2DFAD201" w14:textId="77777777" w:rsidR="00D864B6" w:rsidRPr="00D864B6" w:rsidRDefault="00D864B6" w:rsidP="00D864B6">
      <w:pPr>
        <w:spacing w:after="0" w:line="330" w:lineRule="atLeast"/>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(Ф.И.О.)</w:t>
      </w:r>
    </w:p>
    <w:p w14:paraId="0A5747F5" w14:textId="77777777" w:rsidR="00D864B6" w:rsidRPr="00D864B6" w:rsidRDefault="00D864B6" w:rsidP="00D864B6">
      <w:pPr>
        <w:spacing w:after="0" w:line="330" w:lineRule="atLeast"/>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br/>
        <w:t>"____" ____________ 20__ г.</w:t>
      </w:r>
    </w:p>
    <w:p w14:paraId="51704271" w14:textId="77777777" w:rsidR="00D864B6" w:rsidRPr="00D864B6" w:rsidRDefault="00D864B6" w:rsidP="00D864B6">
      <w:pPr>
        <w:spacing w:after="0" w:line="330" w:lineRule="atLeast"/>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br/>
        <w:t xml:space="preserve">                                  Г. Чита </w:t>
      </w:r>
    </w:p>
    <w:p w14:paraId="5AB1CAFB" w14:textId="77777777" w:rsidR="00D864B6" w:rsidRPr="00D864B6" w:rsidRDefault="00D864B6" w:rsidP="00D864B6">
      <w:pPr>
        <w:spacing w:after="0" w:line="330" w:lineRule="atLeast"/>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br/>
        <w:t xml:space="preserve">    В  свободной  форме,  кратко,  четко и обоснованно излагается мнение, в </w:t>
      </w:r>
    </w:p>
    <w:p w14:paraId="71C4E888" w14:textId="77777777" w:rsidR="00D864B6" w:rsidRPr="00D864B6" w:rsidRDefault="00D864B6" w:rsidP="00D864B6">
      <w:pPr>
        <w:spacing w:after="0" w:line="330" w:lineRule="atLeast"/>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котором указывается, с чем не согласен эксперт.</w:t>
      </w:r>
    </w:p>
    <w:p w14:paraId="2A199215" w14:textId="77777777" w:rsidR="00D864B6" w:rsidRPr="00D864B6" w:rsidRDefault="00D864B6" w:rsidP="00D864B6">
      <w:pPr>
        <w:spacing w:after="0" w:line="330" w:lineRule="atLeast"/>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br/>
        <w:t xml:space="preserve">Член экспертной комиссии                       ____________/______________/ </w:t>
      </w:r>
    </w:p>
    <w:p w14:paraId="32060007" w14:textId="77777777" w:rsidR="00D864B6" w:rsidRPr="00D864B6" w:rsidRDefault="00D864B6" w:rsidP="00D864B6">
      <w:pPr>
        <w:spacing w:after="0" w:line="330" w:lineRule="atLeast"/>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(подпись)    (Ф.И.О.)</w:t>
      </w:r>
    </w:p>
    <w:p w14:paraId="2B3BE290" w14:textId="77777777" w:rsidR="00D864B6" w:rsidRPr="00D864B6" w:rsidRDefault="00D864B6" w:rsidP="00D864B6">
      <w:pPr>
        <w:spacing w:after="240" w:line="330" w:lineRule="atLeast"/>
        <w:jc w:val="right"/>
        <w:textAlignment w:val="baseline"/>
        <w:outlineLvl w:val="2"/>
        <w:rPr>
          <w:rFonts w:ascii="Arial" w:eastAsia="Times New Roman" w:hAnsi="Arial" w:cs="Arial"/>
          <w:b/>
          <w:bCs/>
          <w:sz w:val="24"/>
          <w:szCs w:val="24"/>
          <w:lang w:eastAsia="ru-RU"/>
        </w:rPr>
      </w:pPr>
      <w:r w:rsidRPr="00D864B6">
        <w:rPr>
          <w:rFonts w:ascii="Arial" w:eastAsia="Times New Roman" w:hAnsi="Arial" w:cs="Arial"/>
          <w:b/>
          <w:bCs/>
          <w:sz w:val="24"/>
          <w:szCs w:val="24"/>
          <w:lang w:eastAsia="ru-RU"/>
        </w:rPr>
        <w:br/>
      </w:r>
      <w:r w:rsidRPr="00D864B6">
        <w:rPr>
          <w:rFonts w:ascii="Arial" w:eastAsia="Times New Roman" w:hAnsi="Arial" w:cs="Arial"/>
          <w:b/>
          <w:bCs/>
          <w:sz w:val="24"/>
          <w:szCs w:val="24"/>
          <w:lang w:eastAsia="ru-RU"/>
        </w:rPr>
        <w:br/>
        <w:t>Приложение N 13</w:t>
      </w:r>
      <w:r w:rsidRPr="00D864B6">
        <w:rPr>
          <w:rFonts w:ascii="Arial" w:eastAsia="Times New Roman" w:hAnsi="Arial" w:cs="Arial"/>
          <w:b/>
          <w:bCs/>
          <w:sz w:val="24"/>
          <w:szCs w:val="24"/>
          <w:lang w:eastAsia="ru-RU"/>
        </w:rPr>
        <w:br/>
        <w:t>к Административному регламенту предоставления Министерством</w:t>
      </w:r>
      <w:r w:rsidRPr="00D864B6">
        <w:rPr>
          <w:rFonts w:ascii="Arial" w:eastAsia="Times New Roman" w:hAnsi="Arial" w:cs="Arial"/>
          <w:b/>
          <w:bCs/>
          <w:sz w:val="24"/>
          <w:szCs w:val="24"/>
          <w:lang w:eastAsia="ru-RU"/>
        </w:rPr>
        <w:br/>
        <w:t>природных ресурсов Забайкальского края государственной</w:t>
      </w:r>
      <w:r w:rsidRPr="00D864B6">
        <w:rPr>
          <w:rFonts w:ascii="Arial" w:eastAsia="Times New Roman" w:hAnsi="Arial" w:cs="Arial"/>
          <w:b/>
          <w:bCs/>
          <w:sz w:val="24"/>
          <w:szCs w:val="24"/>
          <w:lang w:eastAsia="ru-RU"/>
        </w:rPr>
        <w:br/>
        <w:t>услуги по организации и проведению государственной</w:t>
      </w:r>
      <w:r w:rsidRPr="00D864B6">
        <w:rPr>
          <w:rFonts w:ascii="Arial" w:eastAsia="Times New Roman" w:hAnsi="Arial" w:cs="Arial"/>
          <w:b/>
          <w:bCs/>
          <w:sz w:val="24"/>
          <w:szCs w:val="24"/>
          <w:lang w:eastAsia="ru-RU"/>
        </w:rPr>
        <w:br/>
        <w:t>экологической экспертизы объектов регионального уровня</w:t>
      </w:r>
    </w:p>
    <w:p w14:paraId="336F75DF" w14:textId="77777777" w:rsidR="00D864B6" w:rsidRPr="00D864B6" w:rsidRDefault="00D864B6" w:rsidP="00D864B6">
      <w:pPr>
        <w:spacing w:after="240" w:line="330" w:lineRule="atLeast"/>
        <w:jc w:val="center"/>
        <w:textAlignment w:val="baseline"/>
        <w:rPr>
          <w:rFonts w:ascii="Arial" w:eastAsia="Times New Roman" w:hAnsi="Arial" w:cs="Arial"/>
          <w:b/>
          <w:bCs/>
          <w:sz w:val="24"/>
          <w:szCs w:val="24"/>
          <w:lang w:eastAsia="ru-RU"/>
        </w:rPr>
      </w:pPr>
      <w:r w:rsidRPr="00D864B6">
        <w:rPr>
          <w:rFonts w:ascii="Arial" w:eastAsia="Times New Roman" w:hAnsi="Arial" w:cs="Arial"/>
          <w:b/>
          <w:bCs/>
          <w:sz w:val="24"/>
          <w:szCs w:val="24"/>
          <w:lang w:eastAsia="ru-RU"/>
        </w:rPr>
        <w:br/>
      </w:r>
      <w:r w:rsidRPr="00D864B6">
        <w:rPr>
          <w:rFonts w:ascii="Arial" w:eastAsia="Times New Roman" w:hAnsi="Arial" w:cs="Arial"/>
          <w:b/>
          <w:bCs/>
          <w:sz w:val="24"/>
          <w:szCs w:val="24"/>
          <w:lang w:eastAsia="ru-RU"/>
        </w:rPr>
        <w:br/>
      </w:r>
      <w:r w:rsidRPr="00D864B6">
        <w:rPr>
          <w:rFonts w:ascii="Arial" w:eastAsia="Times New Roman" w:hAnsi="Arial" w:cs="Arial"/>
          <w:b/>
          <w:bCs/>
          <w:sz w:val="24"/>
          <w:szCs w:val="24"/>
          <w:lang w:eastAsia="ru-RU"/>
        </w:rPr>
        <w:lastRenderedPageBreak/>
        <w:t>ВАРИАНТЫ ФОРМУЛИРОВОК В ПУНКТЕ 1 ПРИКАЗА ОБ УТВЕРЖДЕНИИ ЗАКЛЮЧЕНИЯ ЭКСПЕРТНОЙ КОМИССИИ ГОСУДАРСТВЕННОЙ ЭКОЛОГИЧЕСКОЙ ЭКСПЕРТИЗЫ</w:t>
      </w:r>
    </w:p>
    <w:p w14:paraId="5609B165" w14:textId="77777777" w:rsidR="00D864B6" w:rsidRPr="00D864B6" w:rsidRDefault="00D864B6" w:rsidP="00D864B6">
      <w:pPr>
        <w:spacing w:after="0" w:line="330" w:lineRule="atLeast"/>
        <w:textAlignment w:val="baseline"/>
        <w:rPr>
          <w:rFonts w:ascii="Arial" w:eastAsia="Times New Roman" w:hAnsi="Arial" w:cs="Arial"/>
          <w:sz w:val="24"/>
          <w:szCs w:val="24"/>
          <w:lang w:eastAsia="ru-RU"/>
        </w:rPr>
      </w:pPr>
    </w:p>
    <w:p w14:paraId="4CE7512C" w14:textId="77777777" w:rsidR="00D864B6" w:rsidRPr="00D864B6" w:rsidRDefault="00D864B6" w:rsidP="00D864B6">
      <w:pPr>
        <w:spacing w:after="0" w:line="330" w:lineRule="atLeast"/>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1) При утверждении положительного заключения экспертной комиссии государственной экологической экспертизы:</w:t>
      </w:r>
      <w:r w:rsidRPr="00D864B6">
        <w:rPr>
          <w:rFonts w:ascii="Arial" w:eastAsia="Times New Roman" w:hAnsi="Arial" w:cs="Arial"/>
          <w:sz w:val="24"/>
          <w:szCs w:val="24"/>
          <w:lang w:eastAsia="ru-RU"/>
        </w:rPr>
        <w:br/>
      </w:r>
    </w:p>
    <w:p w14:paraId="6121EAE3" w14:textId="77777777" w:rsidR="00D864B6" w:rsidRPr="00D864B6" w:rsidRDefault="00D864B6" w:rsidP="00D864B6">
      <w:pPr>
        <w:spacing w:after="0" w:line="330" w:lineRule="atLeast"/>
        <w:textAlignment w:val="baseline"/>
        <w:rPr>
          <w:rFonts w:ascii="Arial" w:eastAsia="Times New Roman" w:hAnsi="Arial" w:cs="Arial"/>
          <w:sz w:val="24"/>
          <w:szCs w:val="24"/>
          <w:lang w:eastAsia="ru-RU"/>
        </w:rPr>
      </w:pPr>
    </w:p>
    <w:p w14:paraId="6D3CE180" w14:textId="77777777" w:rsidR="00D864B6" w:rsidRPr="00D864B6" w:rsidRDefault="00D864B6" w:rsidP="00D864B6">
      <w:pPr>
        <w:spacing w:after="0" w:line="330" w:lineRule="atLeast"/>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устанавливающее:</w:t>
      </w:r>
      <w:r w:rsidRPr="00D864B6">
        <w:rPr>
          <w:rFonts w:ascii="Arial" w:eastAsia="Times New Roman" w:hAnsi="Arial" w:cs="Arial"/>
          <w:sz w:val="24"/>
          <w:szCs w:val="24"/>
          <w:lang w:eastAsia="ru-RU"/>
        </w:rPr>
        <w:br/>
      </w:r>
    </w:p>
    <w:p w14:paraId="53A3DFF0" w14:textId="77777777" w:rsidR="00D864B6" w:rsidRPr="00D864B6" w:rsidRDefault="00D864B6" w:rsidP="00D864B6">
      <w:pPr>
        <w:spacing w:after="0" w:line="330" w:lineRule="atLeast"/>
        <w:textAlignment w:val="baseline"/>
        <w:rPr>
          <w:rFonts w:ascii="Arial" w:eastAsia="Times New Roman" w:hAnsi="Arial" w:cs="Arial"/>
          <w:sz w:val="24"/>
          <w:szCs w:val="24"/>
          <w:lang w:eastAsia="ru-RU"/>
        </w:rPr>
      </w:pPr>
    </w:p>
    <w:p w14:paraId="50D2DE84" w14:textId="77777777" w:rsidR="00D864B6" w:rsidRPr="00D864B6" w:rsidRDefault="00D864B6" w:rsidP="00D864B6">
      <w:pPr>
        <w:spacing w:after="0" w:line="330" w:lineRule="atLeast"/>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 соответствие материалов экологическим требованиям, установленным законодательством Российской Федерации в области охраны окружающей природной среды;</w:t>
      </w:r>
      <w:r w:rsidRPr="00D864B6">
        <w:rPr>
          <w:rFonts w:ascii="Arial" w:eastAsia="Times New Roman" w:hAnsi="Arial" w:cs="Arial"/>
          <w:sz w:val="24"/>
          <w:szCs w:val="24"/>
          <w:lang w:eastAsia="ru-RU"/>
        </w:rPr>
        <w:br/>
      </w:r>
    </w:p>
    <w:p w14:paraId="44AF501C" w14:textId="77777777" w:rsidR="00D864B6" w:rsidRPr="00D864B6" w:rsidRDefault="00D864B6" w:rsidP="00D864B6">
      <w:pPr>
        <w:spacing w:after="0" w:line="330" w:lineRule="atLeast"/>
        <w:textAlignment w:val="baseline"/>
        <w:rPr>
          <w:rFonts w:ascii="Arial" w:eastAsia="Times New Roman" w:hAnsi="Arial" w:cs="Arial"/>
          <w:sz w:val="24"/>
          <w:szCs w:val="24"/>
          <w:lang w:eastAsia="ru-RU"/>
        </w:rPr>
      </w:pPr>
    </w:p>
    <w:p w14:paraId="14A11A11" w14:textId="77777777" w:rsidR="00D864B6" w:rsidRPr="00D864B6" w:rsidRDefault="00D864B6" w:rsidP="00D864B6">
      <w:pPr>
        <w:spacing w:after="0" w:line="330" w:lineRule="atLeast"/>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 подтверждение допустимости или утверждение недопустимости намечаемого воздействия на окружающую среду;</w:t>
      </w:r>
      <w:r w:rsidRPr="00D864B6">
        <w:rPr>
          <w:rFonts w:ascii="Arial" w:eastAsia="Times New Roman" w:hAnsi="Arial" w:cs="Arial"/>
          <w:sz w:val="24"/>
          <w:szCs w:val="24"/>
          <w:lang w:eastAsia="ru-RU"/>
        </w:rPr>
        <w:br/>
      </w:r>
    </w:p>
    <w:p w14:paraId="0371B421" w14:textId="77777777" w:rsidR="00D864B6" w:rsidRPr="00D864B6" w:rsidRDefault="00D864B6" w:rsidP="00D864B6">
      <w:pPr>
        <w:spacing w:after="0" w:line="330" w:lineRule="atLeast"/>
        <w:textAlignment w:val="baseline"/>
        <w:rPr>
          <w:rFonts w:ascii="Arial" w:eastAsia="Times New Roman" w:hAnsi="Arial" w:cs="Arial"/>
          <w:sz w:val="24"/>
          <w:szCs w:val="24"/>
          <w:lang w:eastAsia="ru-RU"/>
        </w:rPr>
      </w:pPr>
    </w:p>
    <w:p w14:paraId="3C180113" w14:textId="77777777" w:rsidR="00D864B6" w:rsidRPr="00D864B6" w:rsidRDefault="00D864B6" w:rsidP="00D864B6">
      <w:pPr>
        <w:spacing w:after="0" w:line="330" w:lineRule="atLeast"/>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 резюме о возможности (невозможности) реализации объекта экспертизы.</w:t>
      </w:r>
      <w:r w:rsidRPr="00D864B6">
        <w:rPr>
          <w:rFonts w:ascii="Arial" w:eastAsia="Times New Roman" w:hAnsi="Arial" w:cs="Arial"/>
          <w:sz w:val="24"/>
          <w:szCs w:val="24"/>
          <w:lang w:eastAsia="ru-RU"/>
        </w:rPr>
        <w:br/>
      </w:r>
    </w:p>
    <w:p w14:paraId="7FEDFA62" w14:textId="77777777" w:rsidR="00D864B6" w:rsidRPr="00D864B6" w:rsidRDefault="00D864B6" w:rsidP="00D864B6">
      <w:pPr>
        <w:spacing w:after="0" w:line="330" w:lineRule="atLeast"/>
        <w:textAlignment w:val="baseline"/>
        <w:rPr>
          <w:rFonts w:ascii="Arial" w:eastAsia="Times New Roman" w:hAnsi="Arial" w:cs="Arial"/>
          <w:sz w:val="24"/>
          <w:szCs w:val="24"/>
          <w:lang w:eastAsia="ru-RU"/>
        </w:rPr>
      </w:pPr>
    </w:p>
    <w:p w14:paraId="67AB828D" w14:textId="77777777" w:rsidR="00D864B6" w:rsidRPr="00D864B6" w:rsidRDefault="00D864B6" w:rsidP="00D864B6">
      <w:pPr>
        <w:spacing w:after="0" w:line="330" w:lineRule="atLeast"/>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2) При утверждении отрицательного заключения экспертной комиссии государственной экологической экспертизы:</w:t>
      </w:r>
      <w:r w:rsidRPr="00D864B6">
        <w:rPr>
          <w:rFonts w:ascii="Arial" w:eastAsia="Times New Roman" w:hAnsi="Arial" w:cs="Arial"/>
          <w:sz w:val="24"/>
          <w:szCs w:val="24"/>
          <w:lang w:eastAsia="ru-RU"/>
        </w:rPr>
        <w:br/>
      </w:r>
    </w:p>
    <w:p w14:paraId="39BC4C4A" w14:textId="77777777" w:rsidR="00D864B6" w:rsidRPr="00D864B6" w:rsidRDefault="00D864B6" w:rsidP="00D864B6">
      <w:pPr>
        <w:spacing w:after="0" w:line="330" w:lineRule="atLeast"/>
        <w:textAlignment w:val="baseline"/>
        <w:rPr>
          <w:rFonts w:ascii="Arial" w:eastAsia="Times New Roman" w:hAnsi="Arial" w:cs="Arial"/>
          <w:sz w:val="24"/>
          <w:szCs w:val="24"/>
          <w:lang w:eastAsia="ru-RU"/>
        </w:rPr>
      </w:pPr>
    </w:p>
    <w:p w14:paraId="07C79066" w14:textId="77777777" w:rsidR="00D864B6" w:rsidRPr="00D864B6" w:rsidRDefault="00D864B6" w:rsidP="00D864B6">
      <w:pPr>
        <w:spacing w:after="0" w:line="330" w:lineRule="atLeast"/>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устанавливающее:</w:t>
      </w:r>
      <w:r w:rsidRPr="00D864B6">
        <w:rPr>
          <w:rFonts w:ascii="Arial" w:eastAsia="Times New Roman" w:hAnsi="Arial" w:cs="Arial"/>
          <w:sz w:val="24"/>
          <w:szCs w:val="24"/>
          <w:lang w:eastAsia="ru-RU"/>
        </w:rPr>
        <w:br/>
      </w:r>
    </w:p>
    <w:p w14:paraId="0DFB408C" w14:textId="77777777" w:rsidR="00D864B6" w:rsidRPr="00D864B6" w:rsidRDefault="00D864B6" w:rsidP="00D864B6">
      <w:pPr>
        <w:spacing w:after="0" w:line="330" w:lineRule="atLeast"/>
        <w:textAlignment w:val="baseline"/>
        <w:rPr>
          <w:rFonts w:ascii="Arial" w:eastAsia="Times New Roman" w:hAnsi="Arial" w:cs="Arial"/>
          <w:sz w:val="24"/>
          <w:szCs w:val="24"/>
          <w:lang w:eastAsia="ru-RU"/>
        </w:rPr>
      </w:pPr>
    </w:p>
    <w:p w14:paraId="7AE7E3C4" w14:textId="77777777" w:rsidR="00D864B6" w:rsidRPr="00D864B6" w:rsidRDefault="00D864B6" w:rsidP="00D864B6">
      <w:pPr>
        <w:spacing w:after="0" w:line="330" w:lineRule="atLeast"/>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 несоответствие материалов экологическим требованиям, необходимость представления доработанных по замечаниям экспертной комиссии материалов на государственную экологическую экспертизу;</w:t>
      </w:r>
      <w:r w:rsidRPr="00D864B6">
        <w:rPr>
          <w:rFonts w:ascii="Arial" w:eastAsia="Times New Roman" w:hAnsi="Arial" w:cs="Arial"/>
          <w:sz w:val="24"/>
          <w:szCs w:val="24"/>
          <w:lang w:eastAsia="ru-RU"/>
        </w:rPr>
        <w:br/>
      </w:r>
    </w:p>
    <w:p w14:paraId="2D19DD27" w14:textId="77777777" w:rsidR="00D864B6" w:rsidRPr="00D864B6" w:rsidRDefault="00D864B6" w:rsidP="00D864B6">
      <w:pPr>
        <w:spacing w:after="0" w:line="330" w:lineRule="atLeast"/>
        <w:textAlignment w:val="baseline"/>
        <w:rPr>
          <w:rFonts w:ascii="Arial" w:eastAsia="Times New Roman" w:hAnsi="Arial" w:cs="Arial"/>
          <w:sz w:val="24"/>
          <w:szCs w:val="24"/>
          <w:lang w:eastAsia="ru-RU"/>
        </w:rPr>
      </w:pPr>
    </w:p>
    <w:p w14:paraId="5445D9E3" w14:textId="77777777" w:rsidR="00D864B6" w:rsidRPr="00D864B6" w:rsidRDefault="00D864B6" w:rsidP="00D864B6">
      <w:pPr>
        <w:spacing w:after="0" w:line="330" w:lineRule="atLeast"/>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 недопустимость реализации объекта экологической экспертизы ввиду необеспеченности соблюдения требований экологической безопасности намечаемой деятельности.</w:t>
      </w:r>
      <w:r w:rsidRPr="00D864B6">
        <w:rPr>
          <w:rFonts w:ascii="Arial" w:eastAsia="Times New Roman" w:hAnsi="Arial" w:cs="Arial"/>
          <w:sz w:val="24"/>
          <w:szCs w:val="24"/>
          <w:lang w:eastAsia="ru-RU"/>
        </w:rPr>
        <w:br/>
      </w:r>
    </w:p>
    <w:p w14:paraId="16C4C690" w14:textId="77777777" w:rsidR="00D864B6" w:rsidRPr="00D864B6" w:rsidRDefault="00D864B6" w:rsidP="00D864B6">
      <w:pPr>
        <w:spacing w:after="240" w:line="330" w:lineRule="atLeast"/>
        <w:jc w:val="right"/>
        <w:textAlignment w:val="baseline"/>
        <w:outlineLvl w:val="2"/>
        <w:rPr>
          <w:rFonts w:ascii="Arial" w:eastAsia="Times New Roman" w:hAnsi="Arial" w:cs="Arial"/>
          <w:b/>
          <w:bCs/>
          <w:sz w:val="24"/>
          <w:szCs w:val="24"/>
          <w:lang w:eastAsia="ru-RU"/>
        </w:rPr>
      </w:pPr>
      <w:r w:rsidRPr="00D864B6">
        <w:rPr>
          <w:rFonts w:ascii="Arial" w:eastAsia="Times New Roman" w:hAnsi="Arial" w:cs="Arial"/>
          <w:b/>
          <w:bCs/>
          <w:sz w:val="24"/>
          <w:szCs w:val="24"/>
          <w:lang w:eastAsia="ru-RU"/>
        </w:rPr>
        <w:br/>
      </w:r>
      <w:r w:rsidRPr="00D864B6">
        <w:rPr>
          <w:rFonts w:ascii="Arial" w:eastAsia="Times New Roman" w:hAnsi="Arial" w:cs="Arial"/>
          <w:b/>
          <w:bCs/>
          <w:sz w:val="24"/>
          <w:szCs w:val="24"/>
          <w:lang w:eastAsia="ru-RU"/>
        </w:rPr>
        <w:br/>
        <w:t>Приложение N 14</w:t>
      </w:r>
      <w:r w:rsidRPr="00D864B6">
        <w:rPr>
          <w:rFonts w:ascii="Arial" w:eastAsia="Times New Roman" w:hAnsi="Arial" w:cs="Arial"/>
          <w:b/>
          <w:bCs/>
          <w:sz w:val="24"/>
          <w:szCs w:val="24"/>
          <w:lang w:eastAsia="ru-RU"/>
        </w:rPr>
        <w:br/>
        <w:t>к Административному регламенту предоставления Министерством</w:t>
      </w:r>
      <w:r w:rsidRPr="00D864B6">
        <w:rPr>
          <w:rFonts w:ascii="Arial" w:eastAsia="Times New Roman" w:hAnsi="Arial" w:cs="Arial"/>
          <w:b/>
          <w:bCs/>
          <w:sz w:val="24"/>
          <w:szCs w:val="24"/>
          <w:lang w:eastAsia="ru-RU"/>
        </w:rPr>
        <w:br/>
      </w:r>
      <w:r w:rsidRPr="00D864B6">
        <w:rPr>
          <w:rFonts w:ascii="Arial" w:eastAsia="Times New Roman" w:hAnsi="Arial" w:cs="Arial"/>
          <w:b/>
          <w:bCs/>
          <w:sz w:val="24"/>
          <w:szCs w:val="24"/>
          <w:lang w:eastAsia="ru-RU"/>
        </w:rPr>
        <w:lastRenderedPageBreak/>
        <w:t>природных ресурсов Забайкальского края государственной</w:t>
      </w:r>
      <w:r w:rsidRPr="00D864B6">
        <w:rPr>
          <w:rFonts w:ascii="Arial" w:eastAsia="Times New Roman" w:hAnsi="Arial" w:cs="Arial"/>
          <w:b/>
          <w:bCs/>
          <w:sz w:val="24"/>
          <w:szCs w:val="24"/>
          <w:lang w:eastAsia="ru-RU"/>
        </w:rPr>
        <w:br/>
        <w:t>услуги по организации и проведению государственной</w:t>
      </w:r>
      <w:r w:rsidRPr="00D864B6">
        <w:rPr>
          <w:rFonts w:ascii="Arial" w:eastAsia="Times New Roman" w:hAnsi="Arial" w:cs="Arial"/>
          <w:b/>
          <w:bCs/>
          <w:sz w:val="24"/>
          <w:szCs w:val="24"/>
          <w:lang w:eastAsia="ru-RU"/>
        </w:rPr>
        <w:br/>
        <w:t>экологической экспертизы объектов регионального уровня</w:t>
      </w:r>
    </w:p>
    <w:p w14:paraId="160247C6" w14:textId="77777777" w:rsidR="00D864B6" w:rsidRPr="00D864B6" w:rsidRDefault="00D864B6" w:rsidP="00D864B6">
      <w:pPr>
        <w:spacing w:after="240" w:line="330" w:lineRule="atLeast"/>
        <w:jc w:val="center"/>
        <w:textAlignment w:val="baseline"/>
        <w:rPr>
          <w:rFonts w:ascii="Arial" w:eastAsia="Times New Roman" w:hAnsi="Arial" w:cs="Arial"/>
          <w:b/>
          <w:bCs/>
          <w:sz w:val="24"/>
          <w:szCs w:val="24"/>
          <w:lang w:eastAsia="ru-RU"/>
        </w:rPr>
      </w:pPr>
      <w:r w:rsidRPr="00D864B6">
        <w:rPr>
          <w:rFonts w:ascii="Arial" w:eastAsia="Times New Roman" w:hAnsi="Arial" w:cs="Arial"/>
          <w:b/>
          <w:bCs/>
          <w:sz w:val="24"/>
          <w:szCs w:val="24"/>
          <w:lang w:eastAsia="ru-RU"/>
        </w:rPr>
        <w:br/>
      </w:r>
      <w:r w:rsidRPr="00D864B6">
        <w:rPr>
          <w:rFonts w:ascii="Arial" w:eastAsia="Times New Roman" w:hAnsi="Arial" w:cs="Arial"/>
          <w:b/>
          <w:bCs/>
          <w:sz w:val="24"/>
          <w:szCs w:val="24"/>
          <w:lang w:eastAsia="ru-RU"/>
        </w:rPr>
        <w:br/>
        <w:t>АКТ N ___ выполненных работ по договору N __ от "__" _______ 20__ г.</w:t>
      </w:r>
    </w:p>
    <w:p w14:paraId="70883904" w14:textId="77777777" w:rsidR="00D864B6" w:rsidRPr="00D864B6" w:rsidRDefault="00D864B6" w:rsidP="00D864B6">
      <w:pPr>
        <w:spacing w:after="0" w:line="330" w:lineRule="atLeast"/>
        <w:textAlignment w:val="baseline"/>
        <w:rPr>
          <w:rFonts w:ascii="Arial" w:eastAsia="Times New Roman" w:hAnsi="Arial" w:cs="Arial"/>
          <w:sz w:val="24"/>
          <w:szCs w:val="24"/>
          <w:lang w:eastAsia="ru-RU"/>
        </w:rPr>
      </w:pPr>
    </w:p>
    <w:p w14:paraId="3500303C" w14:textId="77777777" w:rsidR="00D864B6" w:rsidRPr="00D864B6" w:rsidRDefault="00D864B6" w:rsidP="00D864B6">
      <w:pPr>
        <w:spacing w:after="0" w:line="330" w:lineRule="atLeast"/>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г. Чита "__" _________ 20_ г.</w:t>
      </w:r>
      <w:r w:rsidRPr="00D864B6">
        <w:rPr>
          <w:rFonts w:ascii="Arial" w:eastAsia="Times New Roman" w:hAnsi="Arial" w:cs="Arial"/>
          <w:sz w:val="24"/>
          <w:szCs w:val="24"/>
          <w:lang w:eastAsia="ru-RU"/>
        </w:rPr>
        <w:br/>
      </w:r>
    </w:p>
    <w:p w14:paraId="63474948" w14:textId="77777777" w:rsidR="00D864B6" w:rsidRPr="00D864B6" w:rsidRDefault="00D864B6" w:rsidP="00D864B6">
      <w:pPr>
        <w:spacing w:after="0" w:line="330" w:lineRule="atLeast"/>
        <w:textAlignment w:val="baseline"/>
        <w:rPr>
          <w:rFonts w:ascii="Arial" w:eastAsia="Times New Roman" w:hAnsi="Arial" w:cs="Arial"/>
          <w:sz w:val="24"/>
          <w:szCs w:val="24"/>
          <w:lang w:eastAsia="ru-RU"/>
        </w:rPr>
      </w:pPr>
    </w:p>
    <w:p w14:paraId="40D3470B" w14:textId="77777777" w:rsidR="00D864B6" w:rsidRPr="00D864B6" w:rsidRDefault="00D864B6" w:rsidP="00D864B6">
      <w:pPr>
        <w:spacing w:after="0" w:line="330" w:lineRule="atLeast"/>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Министерство природных ресурсов Забайкальского края, именуемое в дальнейшем "Заказчик", в лице министра природных ресурсов Забайкальского края ____________________________, действующего на основании Положения о Министерстве природных ресурсов и Забайкальского края, утвержденного постановлением Правительства Забайкальского края от 27 декабря 2016 года N 503, с одной стороны, и гражданин России __________, именуемый в дальнейшем "Исполнитель", действующий на основании приказа N ___ от ________ 20__ года, с другой стороны, составили настоящий Акт о том, что:</w:t>
      </w:r>
      <w:r w:rsidRPr="00D864B6">
        <w:rPr>
          <w:rFonts w:ascii="Arial" w:eastAsia="Times New Roman" w:hAnsi="Arial" w:cs="Arial"/>
          <w:sz w:val="24"/>
          <w:szCs w:val="24"/>
          <w:lang w:eastAsia="ru-RU"/>
        </w:rPr>
        <w:br/>
      </w:r>
    </w:p>
    <w:p w14:paraId="04593C74" w14:textId="77777777" w:rsidR="00D864B6" w:rsidRPr="00D864B6" w:rsidRDefault="00D864B6" w:rsidP="00D864B6">
      <w:pPr>
        <w:spacing w:after="0" w:line="330" w:lineRule="atLeast"/>
        <w:textAlignment w:val="baseline"/>
        <w:rPr>
          <w:rFonts w:ascii="Arial" w:eastAsia="Times New Roman" w:hAnsi="Arial" w:cs="Arial"/>
          <w:sz w:val="24"/>
          <w:szCs w:val="24"/>
          <w:lang w:eastAsia="ru-RU"/>
        </w:rPr>
      </w:pPr>
    </w:p>
    <w:p w14:paraId="6E70DE3E" w14:textId="77777777" w:rsidR="00D864B6" w:rsidRPr="00D864B6" w:rsidRDefault="00D864B6" w:rsidP="00D864B6">
      <w:pPr>
        <w:spacing w:after="0" w:line="330" w:lineRule="atLeast"/>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1. В соответствии с п. 1.2 Договора N __ от "___" ________ 20_ г. Исполнитель оказал следующие услуги:</w:t>
      </w:r>
      <w:r w:rsidRPr="00D864B6">
        <w:rPr>
          <w:rFonts w:ascii="Arial" w:eastAsia="Times New Roman" w:hAnsi="Arial" w:cs="Arial"/>
          <w:sz w:val="24"/>
          <w:szCs w:val="24"/>
          <w:lang w:eastAsia="ru-RU"/>
        </w:rPr>
        <w:br/>
      </w:r>
    </w:p>
    <w:p w14:paraId="7B0AE1E3" w14:textId="77777777" w:rsidR="00D864B6" w:rsidRPr="00D864B6" w:rsidRDefault="00D864B6" w:rsidP="00D864B6">
      <w:pPr>
        <w:spacing w:after="0" w:line="330" w:lineRule="atLeast"/>
        <w:textAlignment w:val="baseline"/>
        <w:rPr>
          <w:rFonts w:ascii="Arial" w:eastAsia="Times New Roman" w:hAnsi="Arial" w:cs="Arial"/>
          <w:sz w:val="24"/>
          <w:szCs w:val="24"/>
          <w:lang w:eastAsia="ru-RU"/>
        </w:rPr>
      </w:pPr>
    </w:p>
    <w:p w14:paraId="6B88BAEC" w14:textId="77777777" w:rsidR="00D864B6" w:rsidRPr="00D864B6" w:rsidRDefault="00D864B6" w:rsidP="00D864B6">
      <w:pPr>
        <w:spacing w:after="0" w:line="330" w:lineRule="atLeast"/>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 составил экспертное заключение;</w:t>
      </w:r>
      <w:r w:rsidRPr="00D864B6">
        <w:rPr>
          <w:rFonts w:ascii="Arial" w:eastAsia="Times New Roman" w:hAnsi="Arial" w:cs="Arial"/>
          <w:sz w:val="24"/>
          <w:szCs w:val="24"/>
          <w:lang w:eastAsia="ru-RU"/>
        </w:rPr>
        <w:br/>
      </w:r>
    </w:p>
    <w:p w14:paraId="7777DA81" w14:textId="77777777" w:rsidR="00D864B6" w:rsidRPr="00D864B6" w:rsidRDefault="00D864B6" w:rsidP="00D864B6">
      <w:pPr>
        <w:spacing w:after="0" w:line="330" w:lineRule="atLeast"/>
        <w:textAlignment w:val="baseline"/>
        <w:rPr>
          <w:rFonts w:ascii="Arial" w:eastAsia="Times New Roman" w:hAnsi="Arial" w:cs="Arial"/>
          <w:sz w:val="24"/>
          <w:szCs w:val="24"/>
          <w:lang w:eastAsia="ru-RU"/>
        </w:rPr>
      </w:pPr>
    </w:p>
    <w:p w14:paraId="4C0680EC" w14:textId="77777777" w:rsidR="00D864B6" w:rsidRPr="00D864B6" w:rsidRDefault="00D864B6" w:rsidP="00D864B6">
      <w:pPr>
        <w:spacing w:after="0" w:line="330" w:lineRule="atLeast"/>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 участвовал в заседаниях экспертной комиссии;</w:t>
      </w:r>
      <w:r w:rsidRPr="00D864B6">
        <w:rPr>
          <w:rFonts w:ascii="Arial" w:eastAsia="Times New Roman" w:hAnsi="Arial" w:cs="Arial"/>
          <w:sz w:val="24"/>
          <w:szCs w:val="24"/>
          <w:lang w:eastAsia="ru-RU"/>
        </w:rPr>
        <w:br/>
      </w:r>
    </w:p>
    <w:p w14:paraId="308CB387" w14:textId="77777777" w:rsidR="00D864B6" w:rsidRPr="00D864B6" w:rsidRDefault="00D864B6" w:rsidP="00D864B6">
      <w:pPr>
        <w:spacing w:after="0" w:line="330" w:lineRule="atLeast"/>
        <w:textAlignment w:val="baseline"/>
        <w:rPr>
          <w:rFonts w:ascii="Arial" w:eastAsia="Times New Roman" w:hAnsi="Arial" w:cs="Arial"/>
          <w:sz w:val="24"/>
          <w:szCs w:val="24"/>
          <w:lang w:eastAsia="ru-RU"/>
        </w:rPr>
      </w:pPr>
    </w:p>
    <w:p w14:paraId="20D01B0F" w14:textId="77777777" w:rsidR="00D864B6" w:rsidRPr="00D864B6" w:rsidRDefault="00D864B6" w:rsidP="00D864B6">
      <w:pPr>
        <w:spacing w:after="0" w:line="330" w:lineRule="atLeast"/>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 руководил работой экспертной комиссии.</w:t>
      </w:r>
      <w:r w:rsidRPr="00D864B6">
        <w:rPr>
          <w:rFonts w:ascii="Arial" w:eastAsia="Times New Roman" w:hAnsi="Arial" w:cs="Arial"/>
          <w:sz w:val="24"/>
          <w:szCs w:val="24"/>
          <w:lang w:eastAsia="ru-RU"/>
        </w:rPr>
        <w:br/>
      </w:r>
    </w:p>
    <w:p w14:paraId="6AAAE032" w14:textId="77777777" w:rsidR="00D864B6" w:rsidRPr="00D864B6" w:rsidRDefault="00D864B6" w:rsidP="00D864B6">
      <w:pPr>
        <w:spacing w:after="0" w:line="330" w:lineRule="atLeast"/>
        <w:textAlignment w:val="baseline"/>
        <w:rPr>
          <w:rFonts w:ascii="Arial" w:eastAsia="Times New Roman" w:hAnsi="Arial" w:cs="Arial"/>
          <w:sz w:val="24"/>
          <w:szCs w:val="24"/>
          <w:lang w:eastAsia="ru-RU"/>
        </w:rPr>
      </w:pPr>
    </w:p>
    <w:p w14:paraId="3867BE86" w14:textId="77777777" w:rsidR="00D864B6" w:rsidRPr="00D864B6" w:rsidRDefault="00D864B6" w:rsidP="00D864B6">
      <w:pPr>
        <w:spacing w:after="0" w:line="330" w:lineRule="atLeast"/>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2. Услуги Исполнителем выполнены качественно, в срок, в соответствии с требованиями Заказчика.</w:t>
      </w:r>
      <w:r w:rsidRPr="00D864B6">
        <w:rPr>
          <w:rFonts w:ascii="Arial" w:eastAsia="Times New Roman" w:hAnsi="Arial" w:cs="Arial"/>
          <w:sz w:val="24"/>
          <w:szCs w:val="24"/>
          <w:lang w:eastAsia="ru-RU"/>
        </w:rPr>
        <w:br/>
      </w:r>
    </w:p>
    <w:p w14:paraId="7F04E4C8" w14:textId="77777777" w:rsidR="00D864B6" w:rsidRPr="00D864B6" w:rsidRDefault="00D864B6" w:rsidP="00D864B6">
      <w:pPr>
        <w:spacing w:after="0" w:line="330" w:lineRule="atLeast"/>
        <w:textAlignment w:val="baseline"/>
        <w:rPr>
          <w:rFonts w:ascii="Arial" w:eastAsia="Times New Roman" w:hAnsi="Arial" w:cs="Arial"/>
          <w:sz w:val="24"/>
          <w:szCs w:val="24"/>
          <w:lang w:eastAsia="ru-RU"/>
        </w:rPr>
      </w:pPr>
    </w:p>
    <w:p w14:paraId="79C9BF25" w14:textId="77777777" w:rsidR="00D864B6" w:rsidRPr="00D864B6" w:rsidRDefault="00D864B6" w:rsidP="00D864B6">
      <w:pPr>
        <w:spacing w:after="0" w:line="330" w:lineRule="atLeast"/>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3. Стоимость оказанных услуг составляет: _______.</w:t>
      </w:r>
      <w:r w:rsidRPr="00D864B6">
        <w:rPr>
          <w:rFonts w:ascii="Arial" w:eastAsia="Times New Roman" w:hAnsi="Arial" w:cs="Arial"/>
          <w:sz w:val="24"/>
          <w:szCs w:val="24"/>
          <w:lang w:eastAsia="ru-RU"/>
        </w:rPr>
        <w:br/>
      </w:r>
    </w:p>
    <w:p w14:paraId="4BB6DD43" w14:textId="77777777" w:rsidR="00D864B6" w:rsidRPr="00D864B6" w:rsidRDefault="00D864B6" w:rsidP="00D864B6">
      <w:pPr>
        <w:spacing w:after="0" w:line="330" w:lineRule="atLeast"/>
        <w:textAlignment w:val="baseline"/>
        <w:rPr>
          <w:rFonts w:ascii="Arial" w:eastAsia="Times New Roman" w:hAnsi="Arial" w:cs="Arial"/>
          <w:sz w:val="24"/>
          <w:szCs w:val="24"/>
          <w:lang w:eastAsia="ru-RU"/>
        </w:rPr>
      </w:pPr>
    </w:p>
    <w:p w14:paraId="41531FB1" w14:textId="77777777" w:rsidR="00D864B6" w:rsidRPr="00D864B6" w:rsidRDefault="00D864B6" w:rsidP="00D864B6">
      <w:pPr>
        <w:spacing w:after="0" w:line="330" w:lineRule="atLeast"/>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4. Стороны претензий по оказанным услугам не имеют.</w:t>
      </w:r>
      <w:r w:rsidRPr="00D864B6">
        <w:rPr>
          <w:rFonts w:ascii="Arial" w:eastAsia="Times New Roman" w:hAnsi="Arial" w:cs="Arial"/>
          <w:sz w:val="24"/>
          <w:szCs w:val="24"/>
          <w:lang w:eastAsia="ru-RU"/>
        </w:rPr>
        <w:br/>
      </w:r>
    </w:p>
    <w:p w14:paraId="2CF3A6AA" w14:textId="77777777" w:rsidR="00D864B6" w:rsidRPr="00D864B6" w:rsidRDefault="00D864B6" w:rsidP="00D864B6">
      <w:pPr>
        <w:spacing w:after="0" w:line="330" w:lineRule="atLeast"/>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lastRenderedPageBreak/>
        <w:br/>
        <w:t>    "Заказчик"                             "Исполнитель"</w:t>
      </w:r>
    </w:p>
    <w:p w14:paraId="1A4D87AD" w14:textId="77777777" w:rsidR="00D864B6" w:rsidRPr="00D864B6" w:rsidRDefault="00D864B6" w:rsidP="00D864B6">
      <w:pPr>
        <w:spacing w:after="0" w:line="330" w:lineRule="atLeast"/>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xml:space="preserve">Министр природных ресурсов </w:t>
      </w:r>
    </w:p>
    <w:p w14:paraId="2B5AA901" w14:textId="77777777" w:rsidR="00D864B6" w:rsidRPr="00D864B6" w:rsidRDefault="00D864B6" w:rsidP="00D864B6">
      <w:pPr>
        <w:spacing w:after="0" w:line="330" w:lineRule="atLeast"/>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xml:space="preserve">Забайкальского края </w:t>
      </w:r>
    </w:p>
    <w:p w14:paraId="501244D5" w14:textId="77777777" w:rsidR="00D864B6" w:rsidRPr="00D864B6" w:rsidRDefault="00D864B6" w:rsidP="00D864B6">
      <w:pPr>
        <w:spacing w:after="0" w:line="330" w:lineRule="atLeast"/>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"___" _________/___________             "___" _________/___________</w:t>
      </w:r>
    </w:p>
    <w:p w14:paraId="67E7856E" w14:textId="77777777" w:rsidR="00D864B6" w:rsidRPr="00D864B6" w:rsidRDefault="00D864B6" w:rsidP="00D864B6">
      <w:pPr>
        <w:spacing w:after="0" w:line="330" w:lineRule="atLeast"/>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(дата)      (подпись)                   (дата)      (подпись)</w:t>
      </w:r>
    </w:p>
    <w:p w14:paraId="37F6B5F0" w14:textId="77777777" w:rsidR="00D864B6" w:rsidRPr="00D864B6" w:rsidRDefault="00D864B6" w:rsidP="00D864B6">
      <w:pPr>
        <w:spacing w:after="240" w:line="330" w:lineRule="atLeast"/>
        <w:jc w:val="right"/>
        <w:textAlignment w:val="baseline"/>
        <w:outlineLvl w:val="2"/>
        <w:rPr>
          <w:rFonts w:ascii="Arial" w:eastAsia="Times New Roman" w:hAnsi="Arial" w:cs="Arial"/>
          <w:b/>
          <w:bCs/>
          <w:sz w:val="24"/>
          <w:szCs w:val="24"/>
          <w:lang w:eastAsia="ru-RU"/>
        </w:rPr>
      </w:pPr>
      <w:r w:rsidRPr="00D864B6">
        <w:rPr>
          <w:rFonts w:ascii="Arial" w:eastAsia="Times New Roman" w:hAnsi="Arial" w:cs="Arial"/>
          <w:b/>
          <w:bCs/>
          <w:sz w:val="24"/>
          <w:szCs w:val="24"/>
          <w:lang w:eastAsia="ru-RU"/>
        </w:rPr>
        <w:br/>
      </w:r>
      <w:r w:rsidRPr="00D864B6">
        <w:rPr>
          <w:rFonts w:ascii="Arial" w:eastAsia="Times New Roman" w:hAnsi="Arial" w:cs="Arial"/>
          <w:b/>
          <w:bCs/>
          <w:sz w:val="24"/>
          <w:szCs w:val="24"/>
          <w:lang w:eastAsia="ru-RU"/>
        </w:rPr>
        <w:br/>
        <w:t>Приложение N 15</w:t>
      </w:r>
      <w:r w:rsidRPr="00D864B6">
        <w:rPr>
          <w:rFonts w:ascii="Arial" w:eastAsia="Times New Roman" w:hAnsi="Arial" w:cs="Arial"/>
          <w:b/>
          <w:bCs/>
          <w:sz w:val="24"/>
          <w:szCs w:val="24"/>
          <w:lang w:eastAsia="ru-RU"/>
        </w:rPr>
        <w:br/>
        <w:t>к Административному регламенту предоставления Министерством</w:t>
      </w:r>
      <w:r w:rsidRPr="00D864B6">
        <w:rPr>
          <w:rFonts w:ascii="Arial" w:eastAsia="Times New Roman" w:hAnsi="Arial" w:cs="Arial"/>
          <w:b/>
          <w:bCs/>
          <w:sz w:val="24"/>
          <w:szCs w:val="24"/>
          <w:lang w:eastAsia="ru-RU"/>
        </w:rPr>
        <w:br/>
        <w:t>природных ресурсов Забайкальского края государственной</w:t>
      </w:r>
      <w:r w:rsidRPr="00D864B6">
        <w:rPr>
          <w:rFonts w:ascii="Arial" w:eastAsia="Times New Roman" w:hAnsi="Arial" w:cs="Arial"/>
          <w:b/>
          <w:bCs/>
          <w:sz w:val="24"/>
          <w:szCs w:val="24"/>
          <w:lang w:eastAsia="ru-RU"/>
        </w:rPr>
        <w:br/>
        <w:t>услуги по организации и проведению государственной</w:t>
      </w:r>
      <w:r w:rsidRPr="00D864B6">
        <w:rPr>
          <w:rFonts w:ascii="Arial" w:eastAsia="Times New Roman" w:hAnsi="Arial" w:cs="Arial"/>
          <w:b/>
          <w:bCs/>
          <w:sz w:val="24"/>
          <w:szCs w:val="24"/>
          <w:lang w:eastAsia="ru-RU"/>
        </w:rPr>
        <w:br/>
        <w:t>экологической экспертизы объектов регионального уровня</w:t>
      </w:r>
    </w:p>
    <w:p w14:paraId="0EAE7E06" w14:textId="77777777" w:rsidR="00D864B6" w:rsidRPr="00D864B6" w:rsidRDefault="00D864B6" w:rsidP="00D864B6">
      <w:pPr>
        <w:spacing w:after="240" w:line="330" w:lineRule="atLeast"/>
        <w:jc w:val="center"/>
        <w:textAlignment w:val="baseline"/>
        <w:rPr>
          <w:rFonts w:ascii="Arial" w:eastAsia="Times New Roman" w:hAnsi="Arial" w:cs="Arial"/>
          <w:b/>
          <w:bCs/>
          <w:sz w:val="24"/>
          <w:szCs w:val="24"/>
          <w:lang w:eastAsia="ru-RU"/>
        </w:rPr>
      </w:pPr>
      <w:r w:rsidRPr="00D864B6">
        <w:rPr>
          <w:rFonts w:ascii="Arial" w:eastAsia="Times New Roman" w:hAnsi="Arial" w:cs="Arial"/>
          <w:b/>
          <w:bCs/>
          <w:sz w:val="24"/>
          <w:szCs w:val="24"/>
          <w:lang w:eastAsia="ru-RU"/>
        </w:rPr>
        <w:br/>
      </w:r>
      <w:r w:rsidRPr="00D864B6">
        <w:rPr>
          <w:rFonts w:ascii="Arial" w:eastAsia="Times New Roman" w:hAnsi="Arial" w:cs="Arial"/>
          <w:b/>
          <w:bCs/>
          <w:sz w:val="24"/>
          <w:szCs w:val="24"/>
          <w:lang w:eastAsia="ru-RU"/>
        </w:rPr>
        <w:br/>
        <w:t>БАЗОВЫЕ КРИТЕРИИ ПО СЛОЖНОСТИ ОБЪЕКТОВ ГОСУДАРСТВЕННОЙ ЭКОЛОГИЧЕСКОЙ ЭКСПЕРТИЗЫ</w:t>
      </w:r>
    </w:p>
    <w:p w14:paraId="57256ABE" w14:textId="77777777" w:rsidR="00D864B6" w:rsidRPr="00D864B6" w:rsidRDefault="00D864B6" w:rsidP="00D864B6">
      <w:pPr>
        <w:spacing w:after="0" w:line="330" w:lineRule="atLeast"/>
        <w:textAlignment w:val="baseline"/>
        <w:rPr>
          <w:rFonts w:ascii="Arial" w:eastAsia="Times New Roman" w:hAnsi="Arial" w:cs="Arial"/>
          <w:sz w:val="24"/>
          <w:szCs w:val="24"/>
          <w:lang w:eastAsia="ru-RU"/>
        </w:rPr>
      </w:pPr>
    </w:p>
    <w:p w14:paraId="517CEE90" w14:textId="77777777" w:rsidR="00D864B6" w:rsidRPr="00D864B6" w:rsidRDefault="00D864B6" w:rsidP="00D864B6">
      <w:pPr>
        <w:spacing w:after="0" w:line="330" w:lineRule="atLeast"/>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Определение сложности объектов государственной экологической экспертизы осуществляется на основании нижеуказанных базовых критериев и с учетом трудоемкости экспертных работ, природных особенностей (условий) территории, экологической ситуации в районе намечаемой деятельности и масштаба воздействия намечаемой деятельности на окружающую среду.</w:t>
      </w:r>
      <w:r w:rsidRPr="00D864B6">
        <w:rPr>
          <w:rFonts w:ascii="Arial" w:eastAsia="Times New Roman" w:hAnsi="Arial" w:cs="Arial"/>
          <w:sz w:val="24"/>
          <w:szCs w:val="24"/>
          <w:lang w:eastAsia="ru-RU"/>
        </w:rPr>
        <w:br/>
      </w:r>
    </w:p>
    <w:p w14:paraId="40D8E799" w14:textId="77777777" w:rsidR="00D864B6" w:rsidRPr="00D864B6" w:rsidRDefault="00D864B6" w:rsidP="00D864B6">
      <w:pPr>
        <w:spacing w:after="0" w:line="330" w:lineRule="atLeast"/>
        <w:textAlignment w:val="baseline"/>
        <w:rPr>
          <w:rFonts w:ascii="Arial" w:eastAsia="Times New Roman" w:hAnsi="Arial" w:cs="Arial"/>
          <w:sz w:val="24"/>
          <w:szCs w:val="24"/>
          <w:lang w:eastAsia="ru-RU"/>
        </w:rPr>
      </w:pPr>
    </w:p>
    <w:p w14:paraId="5C39B7E4" w14:textId="77777777" w:rsidR="00D864B6" w:rsidRPr="00D864B6" w:rsidRDefault="00D864B6" w:rsidP="00D864B6">
      <w:pPr>
        <w:spacing w:after="0" w:line="330" w:lineRule="atLeast"/>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Критерии по количеству привлекаемых экспертов:</w:t>
      </w:r>
      <w:r w:rsidRPr="00D864B6">
        <w:rPr>
          <w:rFonts w:ascii="Arial" w:eastAsia="Times New Roman" w:hAnsi="Arial" w:cs="Arial"/>
          <w:sz w:val="24"/>
          <w:szCs w:val="24"/>
          <w:lang w:eastAsia="ru-RU"/>
        </w:rPr>
        <w:br/>
      </w:r>
    </w:p>
    <w:p w14:paraId="2D508178" w14:textId="77777777" w:rsidR="00D864B6" w:rsidRPr="00D864B6" w:rsidRDefault="00D864B6" w:rsidP="00D864B6">
      <w:pPr>
        <w:spacing w:after="0" w:line="330" w:lineRule="atLeast"/>
        <w:textAlignment w:val="baseline"/>
        <w:rPr>
          <w:rFonts w:ascii="Arial" w:eastAsia="Times New Roman" w:hAnsi="Arial" w:cs="Arial"/>
          <w:sz w:val="24"/>
          <w:szCs w:val="24"/>
          <w:lang w:eastAsia="ru-RU"/>
        </w:rPr>
      </w:pPr>
    </w:p>
    <w:p w14:paraId="048391B1" w14:textId="77777777" w:rsidR="00D864B6" w:rsidRPr="00D864B6" w:rsidRDefault="00D864B6" w:rsidP="00D864B6">
      <w:pPr>
        <w:spacing w:after="0" w:line="330" w:lineRule="atLeast"/>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более 11 человек - сложные объекты государственной экологической экспертизы;</w:t>
      </w:r>
      <w:r w:rsidRPr="00D864B6">
        <w:rPr>
          <w:rFonts w:ascii="Arial" w:eastAsia="Times New Roman" w:hAnsi="Arial" w:cs="Arial"/>
          <w:sz w:val="24"/>
          <w:szCs w:val="24"/>
          <w:lang w:eastAsia="ru-RU"/>
        </w:rPr>
        <w:br/>
      </w:r>
    </w:p>
    <w:p w14:paraId="4678F683" w14:textId="77777777" w:rsidR="00D864B6" w:rsidRPr="00D864B6" w:rsidRDefault="00D864B6" w:rsidP="00D864B6">
      <w:pPr>
        <w:spacing w:after="0" w:line="330" w:lineRule="atLeast"/>
        <w:textAlignment w:val="baseline"/>
        <w:rPr>
          <w:rFonts w:ascii="Arial" w:eastAsia="Times New Roman" w:hAnsi="Arial" w:cs="Arial"/>
          <w:sz w:val="24"/>
          <w:szCs w:val="24"/>
          <w:lang w:eastAsia="ru-RU"/>
        </w:rPr>
      </w:pPr>
    </w:p>
    <w:p w14:paraId="2995D6CF" w14:textId="77777777" w:rsidR="00D864B6" w:rsidRPr="00D864B6" w:rsidRDefault="00D864B6" w:rsidP="00D864B6">
      <w:pPr>
        <w:spacing w:after="0" w:line="330" w:lineRule="atLeast"/>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до 11 человек - объекты государственной экологической экспертизы средней сложности;</w:t>
      </w:r>
      <w:r w:rsidRPr="00D864B6">
        <w:rPr>
          <w:rFonts w:ascii="Arial" w:eastAsia="Times New Roman" w:hAnsi="Arial" w:cs="Arial"/>
          <w:sz w:val="24"/>
          <w:szCs w:val="24"/>
          <w:lang w:eastAsia="ru-RU"/>
        </w:rPr>
        <w:br/>
      </w:r>
    </w:p>
    <w:p w14:paraId="745E8728" w14:textId="77777777" w:rsidR="00D864B6" w:rsidRPr="00D864B6" w:rsidRDefault="00D864B6" w:rsidP="00D864B6">
      <w:pPr>
        <w:spacing w:after="0" w:line="330" w:lineRule="atLeast"/>
        <w:textAlignment w:val="baseline"/>
        <w:rPr>
          <w:rFonts w:ascii="Arial" w:eastAsia="Times New Roman" w:hAnsi="Arial" w:cs="Arial"/>
          <w:sz w:val="24"/>
          <w:szCs w:val="24"/>
          <w:lang w:eastAsia="ru-RU"/>
        </w:rPr>
      </w:pPr>
    </w:p>
    <w:p w14:paraId="69740011" w14:textId="77777777" w:rsidR="00D864B6" w:rsidRPr="00D864B6" w:rsidRDefault="00D864B6" w:rsidP="00D864B6">
      <w:pPr>
        <w:spacing w:after="0" w:line="330" w:lineRule="atLeast"/>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от 3 человек - простые объекты государственной экологической экспертизы.</w:t>
      </w:r>
      <w:r w:rsidRPr="00D864B6">
        <w:rPr>
          <w:rFonts w:ascii="Arial" w:eastAsia="Times New Roman" w:hAnsi="Arial" w:cs="Arial"/>
          <w:sz w:val="24"/>
          <w:szCs w:val="24"/>
          <w:lang w:eastAsia="ru-RU"/>
        </w:rPr>
        <w:br/>
      </w:r>
    </w:p>
    <w:p w14:paraId="223373CE" w14:textId="77777777" w:rsidR="00D864B6" w:rsidRPr="00D864B6" w:rsidRDefault="00D864B6" w:rsidP="00D864B6">
      <w:pPr>
        <w:spacing w:after="0" w:line="330" w:lineRule="atLeast"/>
        <w:textAlignment w:val="baseline"/>
        <w:rPr>
          <w:rFonts w:ascii="Arial" w:eastAsia="Times New Roman" w:hAnsi="Arial" w:cs="Arial"/>
          <w:sz w:val="24"/>
          <w:szCs w:val="24"/>
          <w:lang w:eastAsia="ru-RU"/>
        </w:rPr>
      </w:pPr>
    </w:p>
    <w:p w14:paraId="2AEE6155" w14:textId="77777777" w:rsidR="00D864B6" w:rsidRPr="00D864B6" w:rsidRDefault="00D864B6" w:rsidP="00D864B6">
      <w:pPr>
        <w:spacing w:after="0" w:line="330" w:lineRule="atLeast"/>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Критерии природных особенностей (условий) территории:</w:t>
      </w:r>
      <w:r w:rsidRPr="00D864B6">
        <w:rPr>
          <w:rFonts w:ascii="Arial" w:eastAsia="Times New Roman" w:hAnsi="Arial" w:cs="Arial"/>
          <w:sz w:val="24"/>
          <w:szCs w:val="24"/>
          <w:lang w:eastAsia="ru-RU"/>
        </w:rPr>
        <w:br/>
      </w:r>
    </w:p>
    <w:p w14:paraId="1618B5E6" w14:textId="77777777" w:rsidR="00D864B6" w:rsidRPr="00D864B6" w:rsidRDefault="00D864B6" w:rsidP="00D864B6">
      <w:pPr>
        <w:spacing w:after="0" w:line="330" w:lineRule="atLeast"/>
        <w:textAlignment w:val="baseline"/>
        <w:rPr>
          <w:rFonts w:ascii="Arial" w:eastAsia="Times New Roman" w:hAnsi="Arial" w:cs="Arial"/>
          <w:sz w:val="24"/>
          <w:szCs w:val="24"/>
          <w:lang w:eastAsia="ru-RU"/>
        </w:rPr>
      </w:pPr>
    </w:p>
    <w:p w14:paraId="4D06FEFD" w14:textId="77777777" w:rsidR="00D864B6" w:rsidRPr="00D864B6" w:rsidRDefault="00D864B6" w:rsidP="00D864B6">
      <w:pPr>
        <w:spacing w:after="0" w:line="330" w:lineRule="atLeast"/>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lastRenderedPageBreak/>
        <w:t>геоморфологическое и геолого-литологическое строение территории, наличие опасных геологических процессов и явлений (карст, оползни, суффозионные и просадочные явления и т.д.), природных геохимических аномалий;</w:t>
      </w:r>
      <w:r w:rsidRPr="00D864B6">
        <w:rPr>
          <w:rFonts w:ascii="Arial" w:eastAsia="Times New Roman" w:hAnsi="Arial" w:cs="Arial"/>
          <w:sz w:val="24"/>
          <w:szCs w:val="24"/>
          <w:lang w:eastAsia="ru-RU"/>
        </w:rPr>
        <w:br/>
      </w:r>
    </w:p>
    <w:p w14:paraId="2070FFDC" w14:textId="77777777" w:rsidR="00D864B6" w:rsidRPr="00D864B6" w:rsidRDefault="00D864B6" w:rsidP="00D864B6">
      <w:pPr>
        <w:spacing w:after="0" w:line="330" w:lineRule="atLeast"/>
        <w:textAlignment w:val="baseline"/>
        <w:rPr>
          <w:rFonts w:ascii="Arial" w:eastAsia="Times New Roman" w:hAnsi="Arial" w:cs="Arial"/>
          <w:sz w:val="24"/>
          <w:szCs w:val="24"/>
          <w:lang w:eastAsia="ru-RU"/>
        </w:rPr>
      </w:pPr>
    </w:p>
    <w:p w14:paraId="2A146D7F" w14:textId="77777777" w:rsidR="00D864B6" w:rsidRPr="00D864B6" w:rsidRDefault="00D864B6" w:rsidP="00D864B6">
      <w:pPr>
        <w:spacing w:after="0" w:line="330" w:lineRule="atLeast"/>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гидрогеологические условия территории (основные водоносные горизонты, их распространение и мощность, область питания и разгрузки, запасы, качество вод, оценка естественной защищенности и т.д.);</w:t>
      </w:r>
      <w:r w:rsidRPr="00D864B6">
        <w:rPr>
          <w:rFonts w:ascii="Arial" w:eastAsia="Times New Roman" w:hAnsi="Arial" w:cs="Arial"/>
          <w:sz w:val="24"/>
          <w:szCs w:val="24"/>
          <w:lang w:eastAsia="ru-RU"/>
        </w:rPr>
        <w:br/>
      </w:r>
    </w:p>
    <w:p w14:paraId="6CB95B0E" w14:textId="77777777" w:rsidR="00D864B6" w:rsidRPr="00D864B6" w:rsidRDefault="00D864B6" w:rsidP="00D864B6">
      <w:pPr>
        <w:spacing w:after="0" w:line="330" w:lineRule="atLeast"/>
        <w:textAlignment w:val="baseline"/>
        <w:rPr>
          <w:rFonts w:ascii="Arial" w:eastAsia="Times New Roman" w:hAnsi="Arial" w:cs="Arial"/>
          <w:sz w:val="24"/>
          <w:szCs w:val="24"/>
          <w:lang w:eastAsia="ru-RU"/>
        </w:rPr>
      </w:pPr>
    </w:p>
    <w:p w14:paraId="1DE71196" w14:textId="77777777" w:rsidR="00D864B6" w:rsidRPr="00D864B6" w:rsidRDefault="00D864B6" w:rsidP="00D864B6">
      <w:pPr>
        <w:spacing w:after="0" w:line="330" w:lineRule="atLeast"/>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гидрографическая сеть территории, гидрологическая характеристика и качественная оценка вод поверхностных источников (реки, ручьи, озера, пруды и т.д.);</w:t>
      </w:r>
      <w:r w:rsidRPr="00D864B6">
        <w:rPr>
          <w:rFonts w:ascii="Arial" w:eastAsia="Times New Roman" w:hAnsi="Arial" w:cs="Arial"/>
          <w:sz w:val="24"/>
          <w:szCs w:val="24"/>
          <w:lang w:eastAsia="ru-RU"/>
        </w:rPr>
        <w:br/>
      </w:r>
    </w:p>
    <w:p w14:paraId="449A77BE" w14:textId="77777777" w:rsidR="00D864B6" w:rsidRPr="00D864B6" w:rsidRDefault="00D864B6" w:rsidP="00D864B6">
      <w:pPr>
        <w:spacing w:after="0" w:line="330" w:lineRule="atLeast"/>
        <w:textAlignment w:val="baseline"/>
        <w:rPr>
          <w:rFonts w:ascii="Arial" w:eastAsia="Times New Roman" w:hAnsi="Arial" w:cs="Arial"/>
          <w:sz w:val="24"/>
          <w:szCs w:val="24"/>
          <w:lang w:eastAsia="ru-RU"/>
        </w:rPr>
      </w:pPr>
    </w:p>
    <w:p w14:paraId="74F07C1A" w14:textId="77777777" w:rsidR="00D864B6" w:rsidRPr="00D864B6" w:rsidRDefault="00D864B6" w:rsidP="00D864B6">
      <w:pPr>
        <w:spacing w:after="0" w:line="330" w:lineRule="atLeast"/>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климатическая характеристика местности;</w:t>
      </w:r>
      <w:r w:rsidRPr="00D864B6">
        <w:rPr>
          <w:rFonts w:ascii="Arial" w:eastAsia="Times New Roman" w:hAnsi="Arial" w:cs="Arial"/>
          <w:sz w:val="24"/>
          <w:szCs w:val="24"/>
          <w:lang w:eastAsia="ru-RU"/>
        </w:rPr>
        <w:br/>
      </w:r>
    </w:p>
    <w:p w14:paraId="48D5E79B" w14:textId="77777777" w:rsidR="00D864B6" w:rsidRPr="00D864B6" w:rsidRDefault="00D864B6" w:rsidP="00D864B6">
      <w:pPr>
        <w:spacing w:after="0" w:line="330" w:lineRule="atLeast"/>
        <w:textAlignment w:val="baseline"/>
        <w:rPr>
          <w:rFonts w:ascii="Arial" w:eastAsia="Times New Roman" w:hAnsi="Arial" w:cs="Arial"/>
          <w:sz w:val="24"/>
          <w:szCs w:val="24"/>
          <w:lang w:eastAsia="ru-RU"/>
        </w:rPr>
      </w:pPr>
    </w:p>
    <w:p w14:paraId="51231061" w14:textId="77777777" w:rsidR="00D864B6" w:rsidRPr="00D864B6" w:rsidRDefault="00D864B6" w:rsidP="00D864B6">
      <w:pPr>
        <w:spacing w:after="0" w:line="330" w:lineRule="atLeast"/>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экологически допустимые объемы безвозвратного изъятия поверхностного стока;</w:t>
      </w:r>
      <w:r w:rsidRPr="00D864B6">
        <w:rPr>
          <w:rFonts w:ascii="Arial" w:eastAsia="Times New Roman" w:hAnsi="Arial" w:cs="Arial"/>
          <w:sz w:val="24"/>
          <w:szCs w:val="24"/>
          <w:lang w:eastAsia="ru-RU"/>
        </w:rPr>
        <w:br/>
      </w:r>
    </w:p>
    <w:p w14:paraId="493848BB" w14:textId="77777777" w:rsidR="00D864B6" w:rsidRPr="00D864B6" w:rsidRDefault="00D864B6" w:rsidP="00D864B6">
      <w:pPr>
        <w:spacing w:after="0" w:line="330" w:lineRule="atLeast"/>
        <w:textAlignment w:val="baseline"/>
        <w:rPr>
          <w:rFonts w:ascii="Arial" w:eastAsia="Times New Roman" w:hAnsi="Arial" w:cs="Arial"/>
          <w:sz w:val="24"/>
          <w:szCs w:val="24"/>
          <w:lang w:eastAsia="ru-RU"/>
        </w:rPr>
      </w:pPr>
    </w:p>
    <w:p w14:paraId="0F4B1291" w14:textId="77777777" w:rsidR="00D864B6" w:rsidRPr="00D864B6" w:rsidRDefault="00D864B6" w:rsidP="00D864B6">
      <w:pPr>
        <w:spacing w:after="0" w:line="330" w:lineRule="atLeast"/>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сведения о наличии подтопления территории, провоз развития и оценка ущерба от подтопления;</w:t>
      </w:r>
      <w:r w:rsidRPr="00D864B6">
        <w:rPr>
          <w:rFonts w:ascii="Arial" w:eastAsia="Times New Roman" w:hAnsi="Arial" w:cs="Arial"/>
          <w:sz w:val="24"/>
          <w:szCs w:val="24"/>
          <w:lang w:eastAsia="ru-RU"/>
        </w:rPr>
        <w:br/>
      </w:r>
    </w:p>
    <w:p w14:paraId="4E13F5FA" w14:textId="77777777" w:rsidR="00D864B6" w:rsidRPr="00D864B6" w:rsidRDefault="00D864B6" w:rsidP="00D864B6">
      <w:pPr>
        <w:spacing w:after="0" w:line="330" w:lineRule="atLeast"/>
        <w:textAlignment w:val="baseline"/>
        <w:rPr>
          <w:rFonts w:ascii="Arial" w:eastAsia="Times New Roman" w:hAnsi="Arial" w:cs="Arial"/>
          <w:sz w:val="24"/>
          <w:szCs w:val="24"/>
          <w:lang w:eastAsia="ru-RU"/>
        </w:rPr>
      </w:pPr>
    </w:p>
    <w:p w14:paraId="6ED06596" w14:textId="77777777" w:rsidR="00D864B6" w:rsidRPr="00D864B6" w:rsidRDefault="00D864B6" w:rsidP="00D864B6">
      <w:pPr>
        <w:spacing w:after="0" w:line="330" w:lineRule="atLeast"/>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геологические процессы и оценка опасности возникновения стихийных бедствий и катастроф (землетрясения, наводнения, обвалы, оползни и т.д.).</w:t>
      </w:r>
      <w:r w:rsidRPr="00D864B6">
        <w:rPr>
          <w:rFonts w:ascii="Arial" w:eastAsia="Times New Roman" w:hAnsi="Arial" w:cs="Arial"/>
          <w:sz w:val="24"/>
          <w:szCs w:val="24"/>
          <w:lang w:eastAsia="ru-RU"/>
        </w:rPr>
        <w:br/>
      </w:r>
    </w:p>
    <w:p w14:paraId="4BD62FAA" w14:textId="77777777" w:rsidR="00D864B6" w:rsidRPr="00D864B6" w:rsidRDefault="00D864B6" w:rsidP="00D864B6">
      <w:pPr>
        <w:spacing w:after="0" w:line="330" w:lineRule="atLeast"/>
        <w:textAlignment w:val="baseline"/>
        <w:rPr>
          <w:rFonts w:ascii="Arial" w:eastAsia="Times New Roman" w:hAnsi="Arial" w:cs="Arial"/>
          <w:sz w:val="24"/>
          <w:szCs w:val="24"/>
          <w:lang w:eastAsia="ru-RU"/>
        </w:rPr>
      </w:pPr>
    </w:p>
    <w:p w14:paraId="72EF767B" w14:textId="77777777" w:rsidR="00D864B6" w:rsidRPr="00D864B6" w:rsidRDefault="00D864B6" w:rsidP="00D864B6">
      <w:pPr>
        <w:spacing w:after="0" w:line="330" w:lineRule="atLeast"/>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Критерии экологической ситуации в районе намечаемой деятельности:</w:t>
      </w:r>
      <w:r w:rsidRPr="00D864B6">
        <w:rPr>
          <w:rFonts w:ascii="Arial" w:eastAsia="Times New Roman" w:hAnsi="Arial" w:cs="Arial"/>
          <w:sz w:val="24"/>
          <w:szCs w:val="24"/>
          <w:lang w:eastAsia="ru-RU"/>
        </w:rPr>
        <w:br/>
      </w:r>
    </w:p>
    <w:p w14:paraId="67A131D6" w14:textId="77777777" w:rsidR="00D864B6" w:rsidRPr="00D864B6" w:rsidRDefault="00D864B6" w:rsidP="00D864B6">
      <w:pPr>
        <w:spacing w:after="0" w:line="330" w:lineRule="atLeast"/>
        <w:textAlignment w:val="baseline"/>
        <w:rPr>
          <w:rFonts w:ascii="Arial" w:eastAsia="Times New Roman" w:hAnsi="Arial" w:cs="Arial"/>
          <w:sz w:val="24"/>
          <w:szCs w:val="24"/>
          <w:lang w:eastAsia="ru-RU"/>
        </w:rPr>
      </w:pPr>
    </w:p>
    <w:p w14:paraId="2E01C0F9" w14:textId="77777777" w:rsidR="00D864B6" w:rsidRPr="00D864B6" w:rsidRDefault="00D864B6" w:rsidP="00D864B6">
      <w:pPr>
        <w:spacing w:after="0" w:line="330" w:lineRule="atLeast"/>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современное состояние растительного покрова;</w:t>
      </w:r>
      <w:r w:rsidRPr="00D864B6">
        <w:rPr>
          <w:rFonts w:ascii="Arial" w:eastAsia="Times New Roman" w:hAnsi="Arial" w:cs="Arial"/>
          <w:sz w:val="24"/>
          <w:szCs w:val="24"/>
          <w:lang w:eastAsia="ru-RU"/>
        </w:rPr>
        <w:br/>
      </w:r>
    </w:p>
    <w:p w14:paraId="1454EF52" w14:textId="77777777" w:rsidR="00D864B6" w:rsidRPr="00D864B6" w:rsidRDefault="00D864B6" w:rsidP="00D864B6">
      <w:pPr>
        <w:spacing w:after="0" w:line="330" w:lineRule="atLeast"/>
        <w:textAlignment w:val="baseline"/>
        <w:rPr>
          <w:rFonts w:ascii="Arial" w:eastAsia="Times New Roman" w:hAnsi="Arial" w:cs="Arial"/>
          <w:sz w:val="24"/>
          <w:szCs w:val="24"/>
          <w:lang w:eastAsia="ru-RU"/>
        </w:rPr>
      </w:pPr>
    </w:p>
    <w:p w14:paraId="196DCE9E" w14:textId="77777777" w:rsidR="00D864B6" w:rsidRPr="00D864B6" w:rsidRDefault="00D864B6" w:rsidP="00D864B6">
      <w:pPr>
        <w:spacing w:after="0" w:line="330" w:lineRule="atLeast"/>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наличие редких, эндемичных и занесенных в Красную книгу видов растений и растительных сообществ;</w:t>
      </w:r>
      <w:r w:rsidRPr="00D864B6">
        <w:rPr>
          <w:rFonts w:ascii="Arial" w:eastAsia="Times New Roman" w:hAnsi="Arial" w:cs="Arial"/>
          <w:sz w:val="24"/>
          <w:szCs w:val="24"/>
          <w:lang w:eastAsia="ru-RU"/>
        </w:rPr>
        <w:br/>
      </w:r>
    </w:p>
    <w:p w14:paraId="249C5539" w14:textId="77777777" w:rsidR="00D864B6" w:rsidRPr="00D864B6" w:rsidRDefault="00D864B6" w:rsidP="00D864B6">
      <w:pPr>
        <w:spacing w:after="0" w:line="330" w:lineRule="atLeast"/>
        <w:textAlignment w:val="baseline"/>
        <w:rPr>
          <w:rFonts w:ascii="Arial" w:eastAsia="Times New Roman" w:hAnsi="Arial" w:cs="Arial"/>
          <w:sz w:val="24"/>
          <w:szCs w:val="24"/>
          <w:lang w:eastAsia="ru-RU"/>
        </w:rPr>
      </w:pPr>
    </w:p>
    <w:p w14:paraId="1C7E2CAC" w14:textId="77777777" w:rsidR="00D864B6" w:rsidRPr="00D864B6" w:rsidRDefault="00D864B6" w:rsidP="00D864B6">
      <w:pPr>
        <w:spacing w:after="0" w:line="330" w:lineRule="atLeast"/>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современное состояние животного мира;</w:t>
      </w:r>
      <w:r w:rsidRPr="00D864B6">
        <w:rPr>
          <w:rFonts w:ascii="Arial" w:eastAsia="Times New Roman" w:hAnsi="Arial" w:cs="Arial"/>
          <w:sz w:val="24"/>
          <w:szCs w:val="24"/>
          <w:lang w:eastAsia="ru-RU"/>
        </w:rPr>
        <w:br/>
      </w:r>
    </w:p>
    <w:p w14:paraId="2F848878" w14:textId="77777777" w:rsidR="00D864B6" w:rsidRPr="00D864B6" w:rsidRDefault="00D864B6" w:rsidP="00D864B6">
      <w:pPr>
        <w:spacing w:after="0" w:line="330" w:lineRule="atLeast"/>
        <w:textAlignment w:val="baseline"/>
        <w:rPr>
          <w:rFonts w:ascii="Arial" w:eastAsia="Times New Roman" w:hAnsi="Arial" w:cs="Arial"/>
          <w:sz w:val="24"/>
          <w:szCs w:val="24"/>
          <w:lang w:eastAsia="ru-RU"/>
        </w:rPr>
      </w:pPr>
    </w:p>
    <w:p w14:paraId="0A743019" w14:textId="77777777" w:rsidR="00D864B6" w:rsidRPr="00D864B6" w:rsidRDefault="00D864B6" w:rsidP="00D864B6">
      <w:pPr>
        <w:spacing w:after="0" w:line="330" w:lineRule="atLeast"/>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lastRenderedPageBreak/>
        <w:t>современное состояние водной и наземной фауны (видовой состав, численность, пути миграции, наличие редких, эндемичных и занесенных в Красную книгу видов животных и т.д.);</w:t>
      </w:r>
      <w:r w:rsidRPr="00D864B6">
        <w:rPr>
          <w:rFonts w:ascii="Arial" w:eastAsia="Times New Roman" w:hAnsi="Arial" w:cs="Arial"/>
          <w:sz w:val="24"/>
          <w:szCs w:val="24"/>
          <w:lang w:eastAsia="ru-RU"/>
        </w:rPr>
        <w:br/>
      </w:r>
    </w:p>
    <w:p w14:paraId="2665F405" w14:textId="77777777" w:rsidR="00D864B6" w:rsidRPr="00D864B6" w:rsidRDefault="00D864B6" w:rsidP="00D864B6">
      <w:pPr>
        <w:spacing w:after="0" w:line="330" w:lineRule="atLeast"/>
        <w:textAlignment w:val="baseline"/>
        <w:rPr>
          <w:rFonts w:ascii="Arial" w:eastAsia="Times New Roman" w:hAnsi="Arial" w:cs="Arial"/>
          <w:sz w:val="24"/>
          <w:szCs w:val="24"/>
          <w:lang w:eastAsia="ru-RU"/>
        </w:rPr>
      </w:pPr>
    </w:p>
    <w:p w14:paraId="304F1B7D" w14:textId="77777777" w:rsidR="00D864B6" w:rsidRPr="00D864B6" w:rsidRDefault="00D864B6" w:rsidP="00D864B6">
      <w:pPr>
        <w:spacing w:after="0" w:line="330" w:lineRule="atLeast"/>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состояние земель, их функциональное назначение и статус;</w:t>
      </w:r>
      <w:r w:rsidRPr="00D864B6">
        <w:rPr>
          <w:rFonts w:ascii="Arial" w:eastAsia="Times New Roman" w:hAnsi="Arial" w:cs="Arial"/>
          <w:sz w:val="24"/>
          <w:szCs w:val="24"/>
          <w:lang w:eastAsia="ru-RU"/>
        </w:rPr>
        <w:br/>
      </w:r>
    </w:p>
    <w:p w14:paraId="65DE62AC" w14:textId="77777777" w:rsidR="00D864B6" w:rsidRPr="00D864B6" w:rsidRDefault="00D864B6" w:rsidP="00D864B6">
      <w:pPr>
        <w:spacing w:after="0" w:line="330" w:lineRule="atLeast"/>
        <w:textAlignment w:val="baseline"/>
        <w:rPr>
          <w:rFonts w:ascii="Arial" w:eastAsia="Times New Roman" w:hAnsi="Arial" w:cs="Arial"/>
          <w:sz w:val="24"/>
          <w:szCs w:val="24"/>
          <w:lang w:eastAsia="ru-RU"/>
        </w:rPr>
      </w:pPr>
    </w:p>
    <w:p w14:paraId="1F7C5FA4" w14:textId="77777777" w:rsidR="00D864B6" w:rsidRPr="00D864B6" w:rsidRDefault="00D864B6" w:rsidP="00D864B6">
      <w:pPr>
        <w:spacing w:after="0" w:line="330" w:lineRule="atLeast"/>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природное/измененное состояние ландшафтов;</w:t>
      </w:r>
      <w:r w:rsidRPr="00D864B6">
        <w:rPr>
          <w:rFonts w:ascii="Arial" w:eastAsia="Times New Roman" w:hAnsi="Arial" w:cs="Arial"/>
          <w:sz w:val="24"/>
          <w:szCs w:val="24"/>
          <w:lang w:eastAsia="ru-RU"/>
        </w:rPr>
        <w:br/>
      </w:r>
    </w:p>
    <w:p w14:paraId="016DD36D" w14:textId="77777777" w:rsidR="00D864B6" w:rsidRPr="00D864B6" w:rsidRDefault="00D864B6" w:rsidP="00D864B6">
      <w:pPr>
        <w:spacing w:after="0" w:line="330" w:lineRule="atLeast"/>
        <w:textAlignment w:val="baseline"/>
        <w:rPr>
          <w:rFonts w:ascii="Arial" w:eastAsia="Times New Roman" w:hAnsi="Arial" w:cs="Arial"/>
          <w:sz w:val="24"/>
          <w:szCs w:val="24"/>
          <w:lang w:eastAsia="ru-RU"/>
        </w:rPr>
      </w:pPr>
    </w:p>
    <w:p w14:paraId="6D549C97" w14:textId="77777777" w:rsidR="00D864B6" w:rsidRPr="00D864B6" w:rsidRDefault="00D864B6" w:rsidP="00D864B6">
      <w:pPr>
        <w:spacing w:after="0" w:line="330" w:lineRule="atLeast"/>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наличие и состояние особо охраняемых природных территорий и объектов (природные заповедники, заказники, национальные парки, памятники природы и др.);</w:t>
      </w:r>
      <w:r w:rsidRPr="00D864B6">
        <w:rPr>
          <w:rFonts w:ascii="Arial" w:eastAsia="Times New Roman" w:hAnsi="Arial" w:cs="Arial"/>
          <w:sz w:val="24"/>
          <w:szCs w:val="24"/>
          <w:lang w:eastAsia="ru-RU"/>
        </w:rPr>
        <w:br/>
      </w:r>
    </w:p>
    <w:p w14:paraId="62083C33" w14:textId="77777777" w:rsidR="00D864B6" w:rsidRPr="00D864B6" w:rsidRDefault="00D864B6" w:rsidP="00D864B6">
      <w:pPr>
        <w:spacing w:after="0" w:line="330" w:lineRule="atLeast"/>
        <w:textAlignment w:val="baseline"/>
        <w:rPr>
          <w:rFonts w:ascii="Arial" w:eastAsia="Times New Roman" w:hAnsi="Arial" w:cs="Arial"/>
          <w:sz w:val="24"/>
          <w:szCs w:val="24"/>
          <w:lang w:eastAsia="ru-RU"/>
        </w:rPr>
      </w:pPr>
    </w:p>
    <w:p w14:paraId="70FA52C1" w14:textId="77777777" w:rsidR="00D864B6" w:rsidRPr="00D864B6" w:rsidRDefault="00D864B6" w:rsidP="00D864B6">
      <w:pPr>
        <w:spacing w:after="0" w:line="330" w:lineRule="atLeast"/>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рекреационные зоны и зоны традиционного природопользования;</w:t>
      </w:r>
      <w:r w:rsidRPr="00D864B6">
        <w:rPr>
          <w:rFonts w:ascii="Arial" w:eastAsia="Times New Roman" w:hAnsi="Arial" w:cs="Arial"/>
          <w:sz w:val="24"/>
          <w:szCs w:val="24"/>
          <w:lang w:eastAsia="ru-RU"/>
        </w:rPr>
        <w:br/>
      </w:r>
    </w:p>
    <w:p w14:paraId="4E45BB56" w14:textId="77777777" w:rsidR="00D864B6" w:rsidRPr="00D864B6" w:rsidRDefault="00D864B6" w:rsidP="00D864B6">
      <w:pPr>
        <w:spacing w:after="0" w:line="330" w:lineRule="atLeast"/>
        <w:textAlignment w:val="baseline"/>
        <w:rPr>
          <w:rFonts w:ascii="Arial" w:eastAsia="Times New Roman" w:hAnsi="Arial" w:cs="Arial"/>
          <w:sz w:val="24"/>
          <w:szCs w:val="24"/>
          <w:lang w:eastAsia="ru-RU"/>
        </w:rPr>
      </w:pPr>
    </w:p>
    <w:p w14:paraId="6430AA95" w14:textId="77777777" w:rsidR="00D864B6" w:rsidRPr="00D864B6" w:rsidRDefault="00D864B6" w:rsidP="00D864B6">
      <w:pPr>
        <w:spacing w:after="0" w:line="330" w:lineRule="atLeast"/>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водоохранные зоны;</w:t>
      </w:r>
      <w:r w:rsidRPr="00D864B6">
        <w:rPr>
          <w:rFonts w:ascii="Arial" w:eastAsia="Times New Roman" w:hAnsi="Arial" w:cs="Arial"/>
          <w:sz w:val="24"/>
          <w:szCs w:val="24"/>
          <w:lang w:eastAsia="ru-RU"/>
        </w:rPr>
        <w:br/>
      </w:r>
    </w:p>
    <w:p w14:paraId="3A0CF5E3" w14:textId="77777777" w:rsidR="00D864B6" w:rsidRPr="00D864B6" w:rsidRDefault="00D864B6" w:rsidP="00D864B6">
      <w:pPr>
        <w:spacing w:after="0" w:line="330" w:lineRule="atLeast"/>
        <w:textAlignment w:val="baseline"/>
        <w:rPr>
          <w:rFonts w:ascii="Arial" w:eastAsia="Times New Roman" w:hAnsi="Arial" w:cs="Arial"/>
          <w:sz w:val="24"/>
          <w:szCs w:val="24"/>
          <w:lang w:eastAsia="ru-RU"/>
        </w:rPr>
      </w:pPr>
    </w:p>
    <w:p w14:paraId="1E41E48D" w14:textId="77777777" w:rsidR="00D864B6" w:rsidRPr="00D864B6" w:rsidRDefault="00D864B6" w:rsidP="00D864B6">
      <w:pPr>
        <w:spacing w:after="0" w:line="330" w:lineRule="atLeast"/>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уязвимость природной среды;</w:t>
      </w:r>
      <w:r w:rsidRPr="00D864B6">
        <w:rPr>
          <w:rFonts w:ascii="Arial" w:eastAsia="Times New Roman" w:hAnsi="Arial" w:cs="Arial"/>
          <w:sz w:val="24"/>
          <w:szCs w:val="24"/>
          <w:lang w:eastAsia="ru-RU"/>
        </w:rPr>
        <w:br/>
      </w:r>
    </w:p>
    <w:p w14:paraId="60E9BBF4" w14:textId="77777777" w:rsidR="00D864B6" w:rsidRPr="00D864B6" w:rsidRDefault="00D864B6" w:rsidP="00D864B6">
      <w:pPr>
        <w:spacing w:after="0" w:line="330" w:lineRule="atLeast"/>
        <w:textAlignment w:val="baseline"/>
        <w:rPr>
          <w:rFonts w:ascii="Arial" w:eastAsia="Times New Roman" w:hAnsi="Arial" w:cs="Arial"/>
          <w:sz w:val="24"/>
          <w:szCs w:val="24"/>
          <w:lang w:eastAsia="ru-RU"/>
        </w:rPr>
      </w:pPr>
    </w:p>
    <w:p w14:paraId="01DC6B77" w14:textId="77777777" w:rsidR="00D864B6" w:rsidRPr="00D864B6" w:rsidRDefault="00D864B6" w:rsidP="00D864B6">
      <w:pPr>
        <w:spacing w:after="0" w:line="330" w:lineRule="atLeast"/>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имеющийся уровень загрязнения территории;</w:t>
      </w:r>
      <w:r w:rsidRPr="00D864B6">
        <w:rPr>
          <w:rFonts w:ascii="Arial" w:eastAsia="Times New Roman" w:hAnsi="Arial" w:cs="Arial"/>
          <w:sz w:val="24"/>
          <w:szCs w:val="24"/>
          <w:lang w:eastAsia="ru-RU"/>
        </w:rPr>
        <w:br/>
      </w:r>
    </w:p>
    <w:p w14:paraId="00137652" w14:textId="77777777" w:rsidR="00D864B6" w:rsidRPr="00D864B6" w:rsidRDefault="00D864B6" w:rsidP="00D864B6">
      <w:pPr>
        <w:spacing w:after="0" w:line="330" w:lineRule="atLeast"/>
        <w:textAlignment w:val="baseline"/>
        <w:rPr>
          <w:rFonts w:ascii="Arial" w:eastAsia="Times New Roman" w:hAnsi="Arial" w:cs="Arial"/>
          <w:sz w:val="24"/>
          <w:szCs w:val="24"/>
          <w:lang w:eastAsia="ru-RU"/>
        </w:rPr>
      </w:pPr>
    </w:p>
    <w:p w14:paraId="05AEE337" w14:textId="77777777" w:rsidR="00D864B6" w:rsidRPr="00D864B6" w:rsidRDefault="00D864B6" w:rsidP="00D864B6">
      <w:pPr>
        <w:spacing w:after="0" w:line="330" w:lineRule="atLeast"/>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наличие зоны экологического бедствия/зоны чрезвычайных ситуаций.</w:t>
      </w:r>
      <w:r w:rsidRPr="00D864B6">
        <w:rPr>
          <w:rFonts w:ascii="Arial" w:eastAsia="Times New Roman" w:hAnsi="Arial" w:cs="Arial"/>
          <w:sz w:val="24"/>
          <w:szCs w:val="24"/>
          <w:lang w:eastAsia="ru-RU"/>
        </w:rPr>
        <w:br/>
      </w:r>
    </w:p>
    <w:p w14:paraId="214F5AAA" w14:textId="77777777" w:rsidR="00D864B6" w:rsidRPr="00D864B6" w:rsidRDefault="00D864B6" w:rsidP="00D864B6">
      <w:pPr>
        <w:spacing w:after="0" w:line="330" w:lineRule="atLeast"/>
        <w:textAlignment w:val="baseline"/>
        <w:rPr>
          <w:rFonts w:ascii="Arial" w:eastAsia="Times New Roman" w:hAnsi="Arial" w:cs="Arial"/>
          <w:sz w:val="24"/>
          <w:szCs w:val="24"/>
          <w:lang w:eastAsia="ru-RU"/>
        </w:rPr>
      </w:pPr>
    </w:p>
    <w:p w14:paraId="7C5602A2" w14:textId="77777777" w:rsidR="00D864B6" w:rsidRPr="00D864B6" w:rsidRDefault="00D864B6" w:rsidP="00D864B6">
      <w:pPr>
        <w:spacing w:after="0" w:line="330" w:lineRule="atLeast"/>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Критерии по масштабу воздействия намечаемой деятельности на окружающую среду:</w:t>
      </w:r>
      <w:r w:rsidRPr="00D864B6">
        <w:rPr>
          <w:rFonts w:ascii="Arial" w:eastAsia="Times New Roman" w:hAnsi="Arial" w:cs="Arial"/>
          <w:sz w:val="24"/>
          <w:szCs w:val="24"/>
          <w:lang w:eastAsia="ru-RU"/>
        </w:rPr>
        <w:br/>
      </w:r>
    </w:p>
    <w:p w14:paraId="0AB0055E" w14:textId="77777777" w:rsidR="00D864B6" w:rsidRPr="00D864B6" w:rsidRDefault="00D864B6" w:rsidP="00D864B6">
      <w:pPr>
        <w:spacing w:after="0" w:line="330" w:lineRule="atLeast"/>
        <w:textAlignment w:val="baseline"/>
        <w:rPr>
          <w:rFonts w:ascii="Arial" w:eastAsia="Times New Roman" w:hAnsi="Arial" w:cs="Arial"/>
          <w:sz w:val="24"/>
          <w:szCs w:val="24"/>
          <w:lang w:eastAsia="ru-RU"/>
        </w:rPr>
      </w:pPr>
    </w:p>
    <w:p w14:paraId="1DCA9070" w14:textId="77777777" w:rsidR="00D864B6" w:rsidRPr="00D864B6" w:rsidRDefault="00D864B6" w:rsidP="00D864B6">
      <w:pPr>
        <w:spacing w:after="0" w:line="330" w:lineRule="atLeast"/>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Национальный: охватывает экономические регионы России (например, Центр, Западная Сибирь, Урал и т.д.);</w:t>
      </w:r>
      <w:r w:rsidRPr="00D864B6">
        <w:rPr>
          <w:rFonts w:ascii="Arial" w:eastAsia="Times New Roman" w:hAnsi="Arial" w:cs="Arial"/>
          <w:sz w:val="24"/>
          <w:szCs w:val="24"/>
          <w:lang w:eastAsia="ru-RU"/>
        </w:rPr>
        <w:br/>
      </w:r>
    </w:p>
    <w:p w14:paraId="7F13CF62" w14:textId="77777777" w:rsidR="00D864B6" w:rsidRPr="00D864B6" w:rsidRDefault="00D864B6" w:rsidP="00D864B6">
      <w:pPr>
        <w:spacing w:after="0" w:line="330" w:lineRule="atLeast"/>
        <w:textAlignment w:val="baseline"/>
        <w:rPr>
          <w:rFonts w:ascii="Arial" w:eastAsia="Times New Roman" w:hAnsi="Arial" w:cs="Arial"/>
          <w:sz w:val="24"/>
          <w:szCs w:val="24"/>
          <w:lang w:eastAsia="ru-RU"/>
        </w:rPr>
      </w:pPr>
    </w:p>
    <w:p w14:paraId="3607D35F" w14:textId="77777777" w:rsidR="00D864B6" w:rsidRPr="00D864B6" w:rsidRDefault="00D864B6" w:rsidP="00D864B6">
      <w:pPr>
        <w:spacing w:after="0" w:line="330" w:lineRule="atLeast"/>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Региональный: охватывает город, регион; или территорию субъекта Российской Федерации;</w:t>
      </w:r>
      <w:r w:rsidRPr="00D864B6">
        <w:rPr>
          <w:rFonts w:ascii="Arial" w:eastAsia="Times New Roman" w:hAnsi="Arial" w:cs="Arial"/>
          <w:sz w:val="24"/>
          <w:szCs w:val="24"/>
          <w:lang w:eastAsia="ru-RU"/>
        </w:rPr>
        <w:br/>
      </w:r>
    </w:p>
    <w:p w14:paraId="6544A539" w14:textId="77777777" w:rsidR="00D864B6" w:rsidRPr="00D864B6" w:rsidRDefault="00D864B6" w:rsidP="00D864B6">
      <w:pPr>
        <w:spacing w:after="0" w:line="330" w:lineRule="atLeast"/>
        <w:textAlignment w:val="baseline"/>
        <w:rPr>
          <w:rFonts w:ascii="Arial" w:eastAsia="Times New Roman" w:hAnsi="Arial" w:cs="Arial"/>
          <w:sz w:val="24"/>
          <w:szCs w:val="24"/>
          <w:lang w:eastAsia="ru-RU"/>
        </w:rPr>
      </w:pPr>
    </w:p>
    <w:p w14:paraId="15836103" w14:textId="77777777" w:rsidR="00D864B6" w:rsidRPr="00D864B6" w:rsidRDefault="00D864B6" w:rsidP="00D864B6">
      <w:pPr>
        <w:spacing w:after="0" w:line="330" w:lineRule="atLeast"/>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lastRenderedPageBreak/>
        <w:t>Местный: охватывает территорию микрорайона, села, муниципального образования;</w:t>
      </w:r>
      <w:r w:rsidRPr="00D864B6">
        <w:rPr>
          <w:rFonts w:ascii="Arial" w:eastAsia="Times New Roman" w:hAnsi="Arial" w:cs="Arial"/>
          <w:sz w:val="24"/>
          <w:szCs w:val="24"/>
          <w:lang w:eastAsia="ru-RU"/>
        </w:rPr>
        <w:br/>
      </w:r>
    </w:p>
    <w:p w14:paraId="6C2D79BE" w14:textId="77777777" w:rsidR="00D864B6" w:rsidRPr="00D864B6" w:rsidRDefault="00D864B6" w:rsidP="00D864B6">
      <w:pPr>
        <w:spacing w:after="0" w:line="330" w:lineRule="atLeast"/>
        <w:textAlignment w:val="baseline"/>
        <w:rPr>
          <w:rFonts w:ascii="Arial" w:eastAsia="Times New Roman" w:hAnsi="Arial" w:cs="Arial"/>
          <w:sz w:val="24"/>
          <w:szCs w:val="24"/>
          <w:lang w:eastAsia="ru-RU"/>
        </w:rPr>
      </w:pPr>
    </w:p>
    <w:p w14:paraId="27A45D12" w14:textId="77777777" w:rsidR="00D864B6" w:rsidRPr="00D864B6" w:rsidRDefault="00D864B6" w:rsidP="00D864B6">
      <w:pPr>
        <w:spacing w:after="0" w:line="330" w:lineRule="atLeast"/>
        <w:ind w:firstLine="480"/>
        <w:textAlignment w:val="baseline"/>
        <w:rPr>
          <w:rFonts w:ascii="Arial" w:eastAsia="Times New Roman" w:hAnsi="Arial" w:cs="Arial"/>
          <w:sz w:val="24"/>
          <w:szCs w:val="24"/>
          <w:lang w:eastAsia="ru-RU"/>
        </w:rPr>
      </w:pPr>
      <w:r w:rsidRPr="00D864B6">
        <w:rPr>
          <w:rFonts w:ascii="Arial" w:eastAsia="Times New Roman" w:hAnsi="Arial" w:cs="Arial"/>
          <w:sz w:val="24"/>
          <w:szCs w:val="24"/>
          <w:lang w:eastAsia="ru-RU"/>
        </w:rPr>
        <w:t>Локальный: охватывает промышленную зону предприятия.</w:t>
      </w:r>
      <w:r w:rsidRPr="00D864B6">
        <w:rPr>
          <w:rFonts w:ascii="Arial" w:eastAsia="Times New Roman" w:hAnsi="Arial" w:cs="Arial"/>
          <w:sz w:val="24"/>
          <w:szCs w:val="24"/>
          <w:lang w:eastAsia="ru-RU"/>
        </w:rPr>
        <w:br/>
      </w:r>
    </w:p>
    <w:p w14:paraId="67933681" w14:textId="77777777" w:rsidR="00D864B6" w:rsidRPr="00D864B6" w:rsidRDefault="00D864B6" w:rsidP="00D864B6">
      <w:pPr>
        <w:spacing w:after="240" w:line="330" w:lineRule="atLeast"/>
        <w:jc w:val="right"/>
        <w:textAlignment w:val="baseline"/>
        <w:outlineLvl w:val="2"/>
        <w:rPr>
          <w:rFonts w:ascii="Arial" w:eastAsia="Times New Roman" w:hAnsi="Arial" w:cs="Arial"/>
          <w:b/>
          <w:bCs/>
          <w:sz w:val="24"/>
          <w:szCs w:val="24"/>
          <w:lang w:eastAsia="ru-RU"/>
        </w:rPr>
      </w:pPr>
      <w:r w:rsidRPr="00D864B6">
        <w:rPr>
          <w:rFonts w:ascii="Arial" w:eastAsia="Times New Roman" w:hAnsi="Arial" w:cs="Arial"/>
          <w:b/>
          <w:bCs/>
          <w:sz w:val="24"/>
          <w:szCs w:val="24"/>
          <w:lang w:eastAsia="ru-RU"/>
        </w:rPr>
        <w:br/>
      </w:r>
      <w:r w:rsidRPr="00D864B6">
        <w:rPr>
          <w:rFonts w:ascii="Arial" w:eastAsia="Times New Roman" w:hAnsi="Arial" w:cs="Arial"/>
          <w:b/>
          <w:bCs/>
          <w:sz w:val="24"/>
          <w:szCs w:val="24"/>
          <w:lang w:eastAsia="ru-RU"/>
        </w:rPr>
        <w:br/>
        <w:t>Приложение N 16</w:t>
      </w:r>
      <w:r w:rsidRPr="00D864B6">
        <w:rPr>
          <w:rFonts w:ascii="Arial" w:eastAsia="Times New Roman" w:hAnsi="Arial" w:cs="Arial"/>
          <w:b/>
          <w:bCs/>
          <w:sz w:val="24"/>
          <w:szCs w:val="24"/>
          <w:lang w:eastAsia="ru-RU"/>
        </w:rPr>
        <w:br/>
        <w:t>к Административному регламенту предоставления Министерством</w:t>
      </w:r>
      <w:r w:rsidRPr="00D864B6">
        <w:rPr>
          <w:rFonts w:ascii="Arial" w:eastAsia="Times New Roman" w:hAnsi="Arial" w:cs="Arial"/>
          <w:b/>
          <w:bCs/>
          <w:sz w:val="24"/>
          <w:szCs w:val="24"/>
          <w:lang w:eastAsia="ru-RU"/>
        </w:rPr>
        <w:br/>
        <w:t>природных ресурсов Забайкальского края государственной</w:t>
      </w:r>
      <w:r w:rsidRPr="00D864B6">
        <w:rPr>
          <w:rFonts w:ascii="Arial" w:eastAsia="Times New Roman" w:hAnsi="Arial" w:cs="Arial"/>
          <w:b/>
          <w:bCs/>
          <w:sz w:val="24"/>
          <w:szCs w:val="24"/>
          <w:lang w:eastAsia="ru-RU"/>
        </w:rPr>
        <w:br/>
        <w:t>услуги по организации и проведению государственной</w:t>
      </w:r>
      <w:r w:rsidRPr="00D864B6">
        <w:rPr>
          <w:rFonts w:ascii="Arial" w:eastAsia="Times New Roman" w:hAnsi="Arial" w:cs="Arial"/>
          <w:b/>
          <w:bCs/>
          <w:sz w:val="24"/>
          <w:szCs w:val="24"/>
          <w:lang w:eastAsia="ru-RU"/>
        </w:rPr>
        <w:br/>
        <w:t>экологической экспертизы объектов регионального уровня</w:t>
      </w:r>
      <w:r w:rsidRPr="00D864B6">
        <w:rPr>
          <w:rFonts w:ascii="Arial" w:eastAsia="Times New Roman" w:hAnsi="Arial" w:cs="Arial"/>
          <w:b/>
          <w:bCs/>
          <w:sz w:val="24"/>
          <w:szCs w:val="24"/>
          <w:lang w:eastAsia="ru-RU"/>
        </w:rPr>
        <w:br/>
      </w:r>
      <w:r w:rsidRPr="00D864B6">
        <w:rPr>
          <w:rFonts w:ascii="Arial" w:eastAsia="Times New Roman" w:hAnsi="Arial" w:cs="Arial"/>
          <w:b/>
          <w:bCs/>
          <w:sz w:val="24"/>
          <w:szCs w:val="24"/>
          <w:lang w:eastAsia="ru-RU"/>
        </w:rPr>
        <w:br/>
        <w:t>                                                      Руководителю</w:t>
      </w:r>
      <w:r w:rsidRPr="00D864B6">
        <w:rPr>
          <w:rFonts w:ascii="Arial" w:eastAsia="Times New Roman" w:hAnsi="Arial" w:cs="Arial"/>
          <w:b/>
          <w:bCs/>
          <w:sz w:val="24"/>
          <w:szCs w:val="24"/>
          <w:lang w:eastAsia="ru-RU"/>
        </w:rPr>
        <w:br/>
        <w:t>                                            Министерства природных ресурсов</w:t>
      </w:r>
      <w:r w:rsidRPr="00D864B6">
        <w:rPr>
          <w:rFonts w:ascii="Arial" w:eastAsia="Times New Roman" w:hAnsi="Arial" w:cs="Arial"/>
          <w:b/>
          <w:bCs/>
          <w:sz w:val="24"/>
          <w:szCs w:val="24"/>
          <w:lang w:eastAsia="ru-RU"/>
        </w:rPr>
        <w:br/>
        <w:t>                                                   Забайкальского края</w:t>
      </w:r>
      <w:r w:rsidRPr="00D864B6">
        <w:rPr>
          <w:rFonts w:ascii="Arial" w:eastAsia="Times New Roman" w:hAnsi="Arial" w:cs="Arial"/>
          <w:b/>
          <w:bCs/>
          <w:sz w:val="24"/>
          <w:szCs w:val="24"/>
          <w:lang w:eastAsia="ru-RU"/>
        </w:rPr>
        <w:br/>
        <w:t>                                           ________________________________</w:t>
      </w:r>
      <w:r w:rsidRPr="00D864B6">
        <w:rPr>
          <w:rFonts w:ascii="Arial" w:eastAsia="Times New Roman" w:hAnsi="Arial" w:cs="Arial"/>
          <w:b/>
          <w:bCs/>
          <w:sz w:val="24"/>
          <w:szCs w:val="24"/>
          <w:lang w:eastAsia="ru-RU"/>
        </w:rPr>
        <w:br/>
        <w:t>                                                  (Ф.И.О. руководителя</w:t>
      </w:r>
      <w:r w:rsidRPr="00D864B6">
        <w:rPr>
          <w:rFonts w:ascii="Arial" w:eastAsia="Times New Roman" w:hAnsi="Arial" w:cs="Arial"/>
          <w:b/>
          <w:bCs/>
          <w:sz w:val="24"/>
          <w:szCs w:val="24"/>
          <w:lang w:eastAsia="ru-RU"/>
        </w:rPr>
        <w:br/>
        <w:t>                                            Министерства природных ресурсов</w:t>
      </w:r>
      <w:r w:rsidRPr="00D864B6">
        <w:rPr>
          <w:rFonts w:ascii="Arial" w:eastAsia="Times New Roman" w:hAnsi="Arial" w:cs="Arial"/>
          <w:b/>
          <w:bCs/>
          <w:sz w:val="24"/>
          <w:szCs w:val="24"/>
          <w:lang w:eastAsia="ru-RU"/>
        </w:rPr>
        <w:br/>
        <w:t>                                                  Забайкальского края)</w:t>
      </w:r>
    </w:p>
    <w:p w14:paraId="159EF132" w14:textId="77777777" w:rsidR="00D864B6" w:rsidRPr="00D864B6" w:rsidRDefault="00D864B6" w:rsidP="00D864B6">
      <w:pPr>
        <w:spacing w:after="0" w:line="330" w:lineRule="atLeast"/>
        <w:textAlignment w:val="baseline"/>
        <w:rPr>
          <w:rFonts w:ascii="Courier New" w:eastAsia="Times New Roman" w:hAnsi="Courier New" w:cs="Courier New"/>
          <w:spacing w:val="-18"/>
          <w:sz w:val="24"/>
          <w:szCs w:val="24"/>
          <w:lang w:eastAsia="ru-RU"/>
        </w:rPr>
      </w:pPr>
    </w:p>
    <w:p w14:paraId="0D97C816" w14:textId="77777777" w:rsidR="00D864B6" w:rsidRPr="00D864B6" w:rsidRDefault="00D864B6" w:rsidP="00D864B6">
      <w:pPr>
        <w:spacing w:after="240" w:line="330" w:lineRule="atLeast"/>
        <w:jc w:val="center"/>
        <w:textAlignment w:val="baseline"/>
        <w:rPr>
          <w:rFonts w:ascii="Arial" w:eastAsia="Times New Roman" w:hAnsi="Arial" w:cs="Arial"/>
          <w:b/>
          <w:bCs/>
          <w:sz w:val="24"/>
          <w:szCs w:val="24"/>
          <w:lang w:eastAsia="ru-RU"/>
        </w:rPr>
      </w:pPr>
      <w:r w:rsidRPr="00D864B6">
        <w:rPr>
          <w:rFonts w:ascii="Arial" w:eastAsia="Times New Roman" w:hAnsi="Arial" w:cs="Arial"/>
          <w:b/>
          <w:bCs/>
          <w:sz w:val="24"/>
          <w:szCs w:val="24"/>
          <w:lang w:eastAsia="ru-RU"/>
        </w:rPr>
        <w:t>Жалоба</w:t>
      </w:r>
    </w:p>
    <w:p w14:paraId="12E39AF5" w14:textId="77777777" w:rsidR="00D864B6" w:rsidRPr="00D864B6" w:rsidRDefault="00D864B6" w:rsidP="00D864B6">
      <w:pPr>
        <w:spacing w:after="0" w:line="330" w:lineRule="atLeast"/>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br/>
        <w:t xml:space="preserve">Полное  наименование  заявителя  - юридического лица (в случае обращения от </w:t>
      </w:r>
    </w:p>
    <w:p w14:paraId="40BC6DDD" w14:textId="77777777" w:rsidR="00D864B6" w:rsidRPr="00D864B6" w:rsidRDefault="00D864B6" w:rsidP="00D864B6">
      <w:pPr>
        <w:spacing w:after="0" w:line="330" w:lineRule="atLeast"/>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имени юридического лица) __________________________________________________</w:t>
      </w:r>
    </w:p>
    <w:p w14:paraId="17CF8E5B" w14:textId="77777777" w:rsidR="00D864B6" w:rsidRPr="00D864B6" w:rsidRDefault="00D864B6" w:rsidP="00D864B6">
      <w:pPr>
        <w:spacing w:after="0" w:line="330" w:lineRule="atLeast"/>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xml:space="preserve">Сведения  о  месте  нахождения  заявителя  -  юридического  лица  (в случае </w:t>
      </w:r>
    </w:p>
    <w:p w14:paraId="1094EF16" w14:textId="77777777" w:rsidR="00D864B6" w:rsidRPr="00D864B6" w:rsidRDefault="00D864B6" w:rsidP="00D864B6">
      <w:pPr>
        <w:spacing w:after="0" w:line="330" w:lineRule="atLeast"/>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обращения от имени юридического лица) _____________________________________</w:t>
      </w:r>
    </w:p>
    <w:p w14:paraId="3CA4D10B" w14:textId="77777777" w:rsidR="00D864B6" w:rsidRPr="00D864B6" w:rsidRDefault="00D864B6" w:rsidP="00D864B6">
      <w:pPr>
        <w:spacing w:after="0" w:line="330" w:lineRule="atLeast"/>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xml:space="preserve">Ф.И.О.  (отчество  -  при  наличии)  заявителя - физического лица (в случае </w:t>
      </w:r>
    </w:p>
    <w:p w14:paraId="19F479BA" w14:textId="77777777" w:rsidR="00D864B6" w:rsidRPr="00D864B6" w:rsidRDefault="00D864B6" w:rsidP="00D864B6">
      <w:pPr>
        <w:spacing w:after="0" w:line="330" w:lineRule="atLeast"/>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обращения от имени физического лица) ______________________________________</w:t>
      </w:r>
    </w:p>
    <w:p w14:paraId="52EE892B" w14:textId="77777777" w:rsidR="00D864B6" w:rsidRPr="00D864B6" w:rsidRDefault="00D864B6" w:rsidP="00D864B6">
      <w:pPr>
        <w:spacing w:after="0" w:line="330" w:lineRule="atLeast"/>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 xml:space="preserve">Сведения  о  месте  жительства  заявителя  -  физического  лица  (в  случае </w:t>
      </w:r>
    </w:p>
    <w:p w14:paraId="24112418" w14:textId="77777777" w:rsidR="00D864B6" w:rsidRPr="00D864B6" w:rsidRDefault="00D864B6" w:rsidP="00D864B6">
      <w:pPr>
        <w:spacing w:after="0" w:line="330" w:lineRule="atLeast"/>
        <w:textAlignment w:val="baseline"/>
        <w:rPr>
          <w:rFonts w:ascii="Courier New" w:eastAsia="Times New Roman" w:hAnsi="Courier New" w:cs="Courier New"/>
          <w:spacing w:val="-18"/>
          <w:sz w:val="24"/>
          <w:szCs w:val="24"/>
          <w:lang w:eastAsia="ru-RU"/>
        </w:rPr>
      </w:pPr>
      <w:r w:rsidRPr="00D864B6">
        <w:rPr>
          <w:rFonts w:ascii="Courier New" w:eastAsia="Times New Roman" w:hAnsi="Courier New" w:cs="Courier New"/>
          <w:spacing w:val="-18"/>
          <w:sz w:val="24"/>
          <w:szCs w:val="24"/>
          <w:lang w:eastAsia="ru-RU"/>
        </w:rPr>
        <w:t>обращения от имени физического лица) ______________________________________</w:t>
      </w:r>
    </w:p>
    <w:p w14:paraId="40A26EA8" w14:textId="77777777" w:rsidR="00D864B6" w:rsidRPr="00D864B6" w:rsidRDefault="00D864B6" w:rsidP="00D864B6">
      <w:pPr>
        <w:spacing w:after="200" w:line="276" w:lineRule="auto"/>
        <w:rPr>
          <w:rFonts w:ascii="Calibri" w:eastAsia="Calibri" w:hAnsi="Calibri" w:cs="Times New Roman"/>
        </w:rPr>
      </w:pPr>
    </w:p>
    <w:p w14:paraId="50DEC4E4" w14:textId="77777777" w:rsidR="00A44494" w:rsidRPr="00D864B6" w:rsidRDefault="00A44494"/>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paragraph" w:styleId="2">
    <w:name w:val="heading 2"/>
    <w:basedOn w:val="a"/>
    <w:link w:val="20"/>
    <w:uiPriority w:val="9"/>
    <w:semiHidden/>
    <w:unhideWhenUsed/>
    <w:qFormat/>
    <w:rsid w:val="00D864B6"/>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semiHidden/>
    <w:unhideWhenUsed/>
    <w:qFormat/>
    <w:rsid w:val="00D864B6"/>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next w:val="a"/>
    <w:link w:val="40"/>
    <w:uiPriority w:val="9"/>
    <w:semiHidden/>
    <w:unhideWhenUsed/>
    <w:qFormat/>
    <w:rsid w:val="00D864B6"/>
    <w:pPr>
      <w:keepNext/>
      <w:keepLines/>
      <w:spacing w:before="200" w:after="0" w:line="276" w:lineRule="auto"/>
      <w:outlineLvl w:val="3"/>
    </w:pPr>
    <w:rPr>
      <w:rFonts w:ascii="Cambria" w:eastAsia="Times New Roman" w:hAnsi="Cambria" w:cs="Times New Roman"/>
      <w:b/>
      <w:bCs/>
      <w:i/>
      <w:iCs/>
      <w:color w:val="4472C4" w:themeColor="accent1"/>
    </w:rPr>
  </w:style>
  <w:style w:type="paragraph" w:styleId="5">
    <w:name w:val="heading 5"/>
    <w:basedOn w:val="a"/>
    <w:next w:val="a"/>
    <w:link w:val="50"/>
    <w:uiPriority w:val="9"/>
    <w:semiHidden/>
    <w:unhideWhenUsed/>
    <w:qFormat/>
    <w:rsid w:val="00D864B6"/>
    <w:pPr>
      <w:keepNext/>
      <w:keepLines/>
      <w:spacing w:before="200" w:after="0" w:line="276" w:lineRule="auto"/>
      <w:outlineLvl w:val="4"/>
    </w:pPr>
    <w:rPr>
      <w:rFonts w:ascii="Cambria" w:eastAsia="Times New Roman" w:hAnsi="Cambria" w:cs="Times New Roman"/>
      <w:color w:val="1F3763" w:themeColor="accent1" w:themeShade="7F"/>
    </w:rPr>
  </w:style>
  <w:style w:type="paragraph" w:styleId="6">
    <w:name w:val="heading 6"/>
    <w:basedOn w:val="a"/>
    <w:next w:val="a"/>
    <w:link w:val="60"/>
    <w:uiPriority w:val="9"/>
    <w:semiHidden/>
    <w:unhideWhenUsed/>
    <w:qFormat/>
    <w:rsid w:val="00D864B6"/>
    <w:pPr>
      <w:keepNext/>
      <w:keepLines/>
      <w:spacing w:before="200" w:after="0" w:line="276" w:lineRule="auto"/>
      <w:outlineLvl w:val="5"/>
    </w:pPr>
    <w:rPr>
      <w:rFonts w:ascii="Cambria" w:eastAsia="Times New Roman" w:hAnsi="Cambria" w:cs="Times New Roman"/>
      <w:i/>
      <w:iCs/>
      <w:color w:val="1F3763"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D864B6"/>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D864B6"/>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semiHidden/>
    <w:rsid w:val="00D864B6"/>
    <w:rPr>
      <w:rFonts w:ascii="Cambria" w:eastAsia="Times New Roman" w:hAnsi="Cambria" w:cs="Times New Roman"/>
      <w:b/>
      <w:bCs/>
      <w:i/>
      <w:iCs/>
      <w:color w:val="4472C4" w:themeColor="accent1"/>
    </w:rPr>
  </w:style>
  <w:style w:type="character" w:customStyle="1" w:styleId="50">
    <w:name w:val="Заголовок 5 Знак"/>
    <w:basedOn w:val="a0"/>
    <w:link w:val="5"/>
    <w:uiPriority w:val="9"/>
    <w:semiHidden/>
    <w:rsid w:val="00D864B6"/>
    <w:rPr>
      <w:rFonts w:ascii="Cambria" w:eastAsia="Times New Roman" w:hAnsi="Cambria" w:cs="Times New Roman"/>
      <w:color w:val="1F3763" w:themeColor="accent1" w:themeShade="7F"/>
    </w:rPr>
  </w:style>
  <w:style w:type="character" w:customStyle="1" w:styleId="60">
    <w:name w:val="Заголовок 6 Знак"/>
    <w:basedOn w:val="a0"/>
    <w:link w:val="6"/>
    <w:uiPriority w:val="9"/>
    <w:semiHidden/>
    <w:rsid w:val="00D864B6"/>
    <w:rPr>
      <w:rFonts w:ascii="Cambria" w:eastAsia="Times New Roman" w:hAnsi="Cambria" w:cs="Times New Roman"/>
      <w:i/>
      <w:iCs/>
      <w:color w:val="1F3763" w:themeColor="accent1" w:themeShade="7F"/>
    </w:rPr>
  </w:style>
  <w:style w:type="numbering" w:customStyle="1" w:styleId="1">
    <w:name w:val="Нет списка1"/>
    <w:next w:val="a2"/>
    <w:uiPriority w:val="99"/>
    <w:semiHidden/>
    <w:unhideWhenUsed/>
    <w:rsid w:val="00D864B6"/>
  </w:style>
  <w:style w:type="character" w:styleId="a3">
    <w:name w:val="Hyperlink"/>
    <w:basedOn w:val="a0"/>
    <w:uiPriority w:val="99"/>
    <w:semiHidden/>
    <w:unhideWhenUsed/>
    <w:rsid w:val="00D864B6"/>
    <w:rPr>
      <w:color w:val="0000FF"/>
      <w:u w:val="single"/>
    </w:rPr>
  </w:style>
  <w:style w:type="character" w:styleId="a4">
    <w:name w:val="FollowedHyperlink"/>
    <w:basedOn w:val="a0"/>
    <w:uiPriority w:val="99"/>
    <w:semiHidden/>
    <w:unhideWhenUsed/>
    <w:rsid w:val="00D864B6"/>
    <w:rPr>
      <w:color w:val="800080"/>
      <w:u w:val="single"/>
    </w:rPr>
  </w:style>
  <w:style w:type="paragraph" w:customStyle="1" w:styleId="msonormal0">
    <w:name w:val="msonormal"/>
    <w:basedOn w:val="a"/>
    <w:uiPriority w:val="99"/>
    <w:semiHidden/>
    <w:rsid w:val="00D864B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Normal (Web)"/>
    <w:basedOn w:val="a"/>
    <w:uiPriority w:val="99"/>
    <w:semiHidden/>
    <w:unhideWhenUsed/>
    <w:rsid w:val="00D864B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Balloon Text"/>
    <w:basedOn w:val="a"/>
    <w:link w:val="a7"/>
    <w:uiPriority w:val="99"/>
    <w:semiHidden/>
    <w:unhideWhenUsed/>
    <w:rsid w:val="00D864B6"/>
    <w:pPr>
      <w:spacing w:after="0" w:line="240" w:lineRule="auto"/>
    </w:pPr>
    <w:rPr>
      <w:rFonts w:ascii="Tahoma" w:eastAsia="Calibri" w:hAnsi="Tahoma" w:cs="Tahoma"/>
      <w:sz w:val="16"/>
      <w:szCs w:val="16"/>
    </w:rPr>
  </w:style>
  <w:style w:type="character" w:customStyle="1" w:styleId="a7">
    <w:name w:val="Текст выноски Знак"/>
    <w:basedOn w:val="a0"/>
    <w:link w:val="a6"/>
    <w:uiPriority w:val="99"/>
    <w:semiHidden/>
    <w:rsid w:val="00D864B6"/>
    <w:rPr>
      <w:rFonts w:ascii="Tahoma" w:eastAsia="Calibri" w:hAnsi="Tahoma" w:cs="Tahoma"/>
      <w:sz w:val="16"/>
      <w:szCs w:val="16"/>
    </w:rPr>
  </w:style>
  <w:style w:type="paragraph" w:customStyle="1" w:styleId="formattext">
    <w:name w:val="formattext"/>
    <w:basedOn w:val="a"/>
    <w:uiPriority w:val="99"/>
    <w:semiHidden/>
    <w:rsid w:val="00D864B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unformattext">
    <w:name w:val="unformattext"/>
    <w:basedOn w:val="a"/>
    <w:uiPriority w:val="99"/>
    <w:semiHidden/>
    <w:rsid w:val="00D864B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ertext">
    <w:name w:val="headertext"/>
    <w:basedOn w:val="a"/>
    <w:uiPriority w:val="99"/>
    <w:semiHidden/>
    <w:rsid w:val="00D864B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lt-phone-flipper-innertxt">
    <w:name w:val="lt-phone-flipper-inner__txt"/>
    <w:basedOn w:val="a"/>
    <w:uiPriority w:val="99"/>
    <w:semiHidden/>
    <w:rsid w:val="00D864B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z-">
    <w:name w:val="HTML Top of Form"/>
    <w:basedOn w:val="a"/>
    <w:next w:val="a"/>
    <w:link w:val="z-0"/>
    <w:hidden/>
    <w:uiPriority w:val="99"/>
    <w:semiHidden/>
    <w:unhideWhenUsed/>
    <w:rsid w:val="00D864B6"/>
    <w:pPr>
      <w:pBdr>
        <w:bottom w:val="single" w:sz="6" w:space="1" w:color="auto"/>
      </w:pBdr>
      <w:spacing w:after="0" w:line="276" w:lineRule="auto"/>
      <w:jc w:val="center"/>
    </w:pPr>
    <w:rPr>
      <w:rFonts w:ascii="Arial" w:eastAsia="Calibri" w:hAnsi="Arial" w:cs="Arial"/>
      <w:vanish/>
      <w:sz w:val="16"/>
      <w:szCs w:val="16"/>
    </w:rPr>
  </w:style>
  <w:style w:type="character" w:customStyle="1" w:styleId="z-0">
    <w:name w:val="z-Начало формы Знак"/>
    <w:basedOn w:val="a0"/>
    <w:link w:val="z-"/>
    <w:uiPriority w:val="99"/>
    <w:semiHidden/>
    <w:rsid w:val="00D864B6"/>
    <w:rPr>
      <w:rFonts w:ascii="Arial" w:eastAsia="Calibri" w:hAnsi="Arial" w:cs="Arial"/>
      <w:vanish/>
      <w:sz w:val="16"/>
      <w:szCs w:val="16"/>
    </w:rPr>
  </w:style>
  <w:style w:type="paragraph" w:styleId="z-1">
    <w:name w:val="HTML Bottom of Form"/>
    <w:basedOn w:val="a"/>
    <w:next w:val="a"/>
    <w:link w:val="z-2"/>
    <w:hidden/>
    <w:uiPriority w:val="99"/>
    <w:semiHidden/>
    <w:unhideWhenUsed/>
    <w:rsid w:val="00D864B6"/>
    <w:pPr>
      <w:pBdr>
        <w:top w:val="single" w:sz="6" w:space="1" w:color="auto"/>
      </w:pBdr>
      <w:spacing w:after="0" w:line="276" w:lineRule="auto"/>
      <w:jc w:val="center"/>
    </w:pPr>
    <w:rPr>
      <w:rFonts w:ascii="Arial" w:eastAsia="Calibri" w:hAnsi="Arial" w:cs="Arial"/>
      <w:vanish/>
      <w:sz w:val="16"/>
      <w:szCs w:val="16"/>
    </w:rPr>
  </w:style>
  <w:style w:type="character" w:customStyle="1" w:styleId="z-2">
    <w:name w:val="z-Конец формы Знак"/>
    <w:basedOn w:val="a0"/>
    <w:link w:val="z-1"/>
    <w:uiPriority w:val="99"/>
    <w:semiHidden/>
    <w:rsid w:val="00D864B6"/>
    <w:rPr>
      <w:rFonts w:ascii="Arial" w:eastAsia="Calibri" w:hAnsi="Arial" w:cs="Arial"/>
      <w:vanish/>
      <w:sz w:val="16"/>
      <w:szCs w:val="16"/>
    </w:rPr>
  </w:style>
  <w:style w:type="character" w:customStyle="1" w:styleId="h-lktx">
    <w:name w:val="h-lk_tx"/>
    <w:basedOn w:val="a0"/>
    <w:rsid w:val="00D864B6"/>
  </w:style>
  <w:style w:type="character" w:customStyle="1" w:styleId="lt-hidden-menu-wrapper">
    <w:name w:val="lt-hidden-menu-wrapper"/>
    <w:basedOn w:val="a0"/>
    <w:rsid w:val="00D864B6"/>
  </w:style>
  <w:style w:type="character" w:customStyle="1" w:styleId="lt-chat-headertxt">
    <w:name w:val="lt-chat-header__txt"/>
    <w:basedOn w:val="a0"/>
    <w:rsid w:val="00D864B6"/>
  </w:style>
  <w:style w:type="character" w:customStyle="1" w:styleId="lt-chat-headertxt-name">
    <w:name w:val="lt-chat-header__txt-name"/>
    <w:basedOn w:val="a0"/>
    <w:rsid w:val="00D864B6"/>
  </w:style>
  <w:style w:type="character" w:customStyle="1" w:styleId="lt-chat-headertxt-nickname">
    <w:name w:val="lt-chat-header__txt-nickname"/>
    <w:basedOn w:val="a0"/>
    <w:rsid w:val="00D864B6"/>
  </w:style>
  <w:style w:type="character" w:customStyle="1" w:styleId="lt-baloontxt">
    <w:name w:val="lt-baloon__txt"/>
    <w:basedOn w:val="a0"/>
    <w:rsid w:val="00D864B6"/>
  </w:style>
  <w:style w:type="character" w:customStyle="1" w:styleId="lt-label-blocktxt">
    <w:name w:val="lt-label-block__txt"/>
    <w:basedOn w:val="a0"/>
    <w:rsid w:val="00D864B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