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3EE2CC" w14:textId="77777777" w:rsidR="00DE33A2" w:rsidRPr="00DE33A2" w:rsidRDefault="00DE33A2" w:rsidP="00DE33A2">
      <w:pPr>
        <w:pStyle w:val="FORMATTEXT"/>
      </w:pPr>
      <w:r w:rsidRPr="00DE33A2">
        <w:rPr>
          <w:rFonts w:ascii="Arial, sans-serif" w:hAnsi="Arial, sans-serif"/>
          <w:sz w:val="24"/>
          <w:szCs w:val="24"/>
        </w:rPr>
        <w:t xml:space="preserve">  </w:t>
      </w:r>
      <w:r w:rsidRPr="00DE33A2">
        <w:t xml:space="preserve">      </w:t>
      </w:r>
    </w:p>
    <w:p w14:paraId="7D8FB0A7" w14:textId="77777777" w:rsidR="00DE33A2" w:rsidRPr="00DE33A2" w:rsidRDefault="00DE33A2" w:rsidP="00DE33A2">
      <w:pPr>
        <w:pStyle w:val="FORMATTEXT"/>
      </w:pPr>
      <w:r w:rsidRPr="00DE33A2">
        <w:t xml:space="preserve">      </w:t>
      </w:r>
    </w:p>
    <w:p w14:paraId="0C790350" w14:textId="77777777" w:rsidR="00DE33A2" w:rsidRPr="00DE33A2" w:rsidRDefault="00DE33A2" w:rsidP="00DE33A2">
      <w:pPr>
        <w:pStyle w:val="HEADERTEXT"/>
        <w:rPr>
          <w:b/>
          <w:bCs/>
          <w:color w:val="auto"/>
        </w:rPr>
      </w:pPr>
    </w:p>
    <w:p w14:paraId="1980C54B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  <w:r w:rsidRPr="00DE33A2">
        <w:rPr>
          <w:b/>
          <w:bCs/>
          <w:color w:val="auto"/>
        </w:rPr>
        <w:t xml:space="preserve">      </w:t>
      </w:r>
    </w:p>
    <w:p w14:paraId="7C1D8EAE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  <w:r w:rsidRPr="00DE33A2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14F7B182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  <w:r w:rsidRPr="00DE33A2">
        <w:rPr>
          <w:b/>
          <w:bCs/>
          <w:color w:val="auto"/>
        </w:rPr>
        <w:t>ФЕДЕРАЛЬНАЯ СЛУЖБА ПО НАДЗОРУ В СФЕРЕ ПРИРОДОПОЛЬЗОВАНИЯ</w:t>
      </w:r>
    </w:p>
    <w:p w14:paraId="7D618B49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</w:p>
    <w:p w14:paraId="22295F2A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  <w:r w:rsidRPr="00DE33A2">
        <w:rPr>
          <w:b/>
          <w:bCs/>
          <w:color w:val="auto"/>
        </w:rPr>
        <w:t>ПИСЬМО</w:t>
      </w:r>
    </w:p>
    <w:p w14:paraId="28349A9D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</w:p>
    <w:p w14:paraId="051C3009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  <w:r w:rsidRPr="00DE33A2">
        <w:rPr>
          <w:b/>
          <w:bCs/>
          <w:color w:val="auto"/>
        </w:rPr>
        <w:t>от 14 октября 2016 года N АА-03-03-36/21179</w:t>
      </w:r>
    </w:p>
    <w:p w14:paraId="256B892F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</w:p>
    <w:p w14:paraId="297AA798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</w:p>
    <w:p w14:paraId="617C2BB0" w14:textId="77777777" w:rsidR="00DE33A2" w:rsidRPr="00DE33A2" w:rsidRDefault="00DE33A2" w:rsidP="00DE33A2">
      <w:pPr>
        <w:pStyle w:val="HEADERTEXT"/>
        <w:jc w:val="center"/>
        <w:rPr>
          <w:b/>
          <w:bCs/>
          <w:color w:val="auto"/>
        </w:rPr>
      </w:pPr>
      <w:r w:rsidRPr="00DE33A2">
        <w:rPr>
          <w:b/>
          <w:bCs/>
          <w:color w:val="auto"/>
        </w:rPr>
        <w:t xml:space="preserve">О рассмотрении обращения </w:t>
      </w:r>
    </w:p>
    <w:p w14:paraId="73A4E4FD" w14:textId="77777777" w:rsidR="00DE33A2" w:rsidRPr="00DE33A2" w:rsidRDefault="00DE33A2" w:rsidP="00DE33A2">
      <w:pPr>
        <w:pStyle w:val="FORMATTEXT"/>
        <w:ind w:firstLine="568"/>
        <w:jc w:val="both"/>
      </w:pPr>
      <w:r w:rsidRPr="00DE33A2">
        <w:t xml:space="preserve">Федеральная служба по надзору в сфере природопользования направляет в территориальные органы Росприроднадзора разъяснение по вопросу лицензирования деятельности по сбору, транспортированию, обработке, утилизации, обезвреживанию, размещению отходов </w:t>
      </w:r>
      <w:proofErr w:type="gramStart"/>
      <w:r w:rsidRPr="00DE33A2">
        <w:t>I-IV</w:t>
      </w:r>
      <w:proofErr w:type="gramEnd"/>
      <w:r w:rsidRPr="00DE33A2">
        <w:t xml:space="preserve"> классов опасности и сообщает следующее.</w:t>
      </w:r>
    </w:p>
    <w:p w14:paraId="17F1A6E3" w14:textId="77777777" w:rsidR="00DE33A2" w:rsidRPr="00DE33A2" w:rsidRDefault="00DE33A2" w:rsidP="00DE33A2">
      <w:pPr>
        <w:pStyle w:val="FORMATTEXT"/>
        <w:ind w:firstLine="568"/>
        <w:jc w:val="both"/>
      </w:pPr>
    </w:p>
    <w:p w14:paraId="2C9C1860" w14:textId="77777777" w:rsidR="00DE33A2" w:rsidRPr="00DE33A2" w:rsidRDefault="00DE33A2" w:rsidP="00DE33A2">
      <w:pPr>
        <w:pStyle w:val="FORMATTEXT"/>
        <w:ind w:firstLine="568"/>
        <w:jc w:val="both"/>
      </w:pPr>
      <w:r w:rsidRPr="00DE33A2">
        <w:t xml:space="preserve">На сегодняшний день у природопользователей имеются ранее выданные лицензии на деятельность по сбору, использованию, обезвреживанию и размещению отходов </w:t>
      </w:r>
      <w:proofErr w:type="gramStart"/>
      <w:r w:rsidRPr="00DE33A2">
        <w:t>I-IV</w:t>
      </w:r>
      <w:proofErr w:type="gramEnd"/>
      <w:r w:rsidRPr="00DE33A2">
        <w:t xml:space="preserve"> классов опасности.</w:t>
      </w:r>
    </w:p>
    <w:p w14:paraId="7B5FE068" w14:textId="77777777" w:rsidR="00DE33A2" w:rsidRPr="00DE33A2" w:rsidRDefault="00DE33A2" w:rsidP="00DE33A2">
      <w:pPr>
        <w:pStyle w:val="FORMATTEXT"/>
        <w:ind w:firstLine="568"/>
        <w:jc w:val="both"/>
      </w:pPr>
    </w:p>
    <w:p w14:paraId="2830E534" w14:textId="77777777" w:rsidR="00DE33A2" w:rsidRPr="00DE33A2" w:rsidRDefault="00DE33A2" w:rsidP="00DE33A2">
      <w:pPr>
        <w:pStyle w:val="FORMATTEXT"/>
        <w:ind w:firstLine="568"/>
        <w:jc w:val="both"/>
      </w:pPr>
      <w:r w:rsidRPr="00DE33A2">
        <w:t>Вместе с этим, Росприроднадзор сообщает, что в соответствии с ч.4 ст.22 Федерального закона от 04.05.2011 N 99-ФЗ "О лицензировании отдельных видов деятельности"  (далее - Закон N 99-ФЗ ) предоставленные до дня вступления в силу настоящего Федерального закона лицензии на виды деятельности, наименования которых изменены, а также такие лицензии, не содержащие перечня работ, услуг, которые выполняются, оказываются в составе конкретных видов деятельности, по истечении срока их действия подлежат переоформлению в порядке, установленном статьей 18 настоящего Федерального закона, при условии соблюдения лицензионных требований, предъявляемых к таким видам деятельности. Переоформленные лицензии действуют бессрочно.</w:t>
      </w:r>
    </w:p>
    <w:p w14:paraId="76D5B342" w14:textId="77777777" w:rsidR="00DE33A2" w:rsidRPr="00DE33A2" w:rsidRDefault="00DE33A2" w:rsidP="00DE33A2">
      <w:pPr>
        <w:pStyle w:val="FORMATTEXT"/>
        <w:ind w:firstLine="568"/>
        <w:jc w:val="both"/>
      </w:pPr>
    </w:p>
    <w:p w14:paraId="7F4AF418" w14:textId="77777777" w:rsidR="00DE33A2" w:rsidRPr="00DE33A2" w:rsidRDefault="00DE33A2" w:rsidP="00DE33A2">
      <w:pPr>
        <w:pStyle w:val="FORMATTEXT"/>
        <w:ind w:firstLine="568"/>
        <w:jc w:val="both"/>
      </w:pPr>
      <w:r w:rsidRPr="00DE33A2">
        <w:t>Учитывая изложенное, лицензии, выданные по Федеральному закону от 08.08.2001 N 128-ФЗ "О лицензировании отдельных видов деятельности"  на осуществление деятельности по сбору, использованию, обезвреживанию, транспортировке, размещению отходов I-IV классов опасности, подлежали переоформлению в порядке, определенном ст.18 Закона N 99-ФЗ , и в настоящее время являются недействующими. Для осуществления лицензируемого вида деятельности необходимо получение новой лицензии.</w:t>
      </w:r>
    </w:p>
    <w:p w14:paraId="79832624" w14:textId="77777777" w:rsidR="00DE33A2" w:rsidRPr="00DE33A2" w:rsidRDefault="00DE33A2" w:rsidP="00DE33A2">
      <w:pPr>
        <w:pStyle w:val="FORMATTEXT"/>
        <w:ind w:firstLine="568"/>
        <w:jc w:val="both"/>
      </w:pPr>
    </w:p>
    <w:p w14:paraId="375B22CC" w14:textId="77777777" w:rsidR="00DE33A2" w:rsidRPr="00DE33A2" w:rsidRDefault="00DE33A2" w:rsidP="00DE33A2">
      <w:pPr>
        <w:pStyle w:val="FORMATTEXT"/>
        <w:ind w:firstLine="568"/>
        <w:jc w:val="both"/>
      </w:pPr>
      <w:r w:rsidRPr="00DE33A2">
        <w:t>Возможность переоформления ранее выданных лицензий с иным наименованием предусмотрена ч.6.1 ст.22 Закона N 99-ФЗ , согласно которой лицензии на виды деятельности, наименования которых изменены, лицензии, не содержащие перечней работ, услуг, которые выполняются, оказываются в составе конкретных видов деятельности, и лицензии, содержащие перечни работ, услуг, которые выполняются, оказываются в составе конкретных видов деятельности, если нормативными правовыми актами Российской Федерации в указанные перечни внесены изменения, подлежат переоформлению в порядке, установленном настоящей статьей, при условии соблюдения лицензионных требований, предъявляемых к таким видам деятельности (выполнению работ, оказанию услуг, составляющих лицензируемый вид деятельности).</w:t>
      </w:r>
    </w:p>
    <w:p w14:paraId="3E52BF5B" w14:textId="77777777" w:rsidR="00DE33A2" w:rsidRPr="00DE33A2" w:rsidRDefault="00DE33A2" w:rsidP="00DE33A2">
      <w:pPr>
        <w:pStyle w:val="FORMATTEXT"/>
        <w:ind w:firstLine="568"/>
        <w:jc w:val="both"/>
      </w:pPr>
    </w:p>
    <w:p w14:paraId="0783D855" w14:textId="70273C51" w:rsidR="00DE33A2" w:rsidRPr="00DE33A2" w:rsidRDefault="00DE33A2" w:rsidP="00DE33A2">
      <w:pPr>
        <w:pStyle w:val="FORMATTEXT"/>
        <w:ind w:firstLine="568"/>
        <w:jc w:val="both"/>
      </w:pPr>
      <w:r w:rsidRPr="00DE33A2">
        <w:t>Однако порядок переоформления лицензии на виды деятельности, наименования которых изменены, ст.22 Закона N 99-ФЗ не определен. Порядок переоформления лицензий определяется ст.18 Закона N 99-ФЗ.</w:t>
      </w:r>
    </w:p>
    <w:p w14:paraId="680EF949" w14:textId="77777777" w:rsidR="00DE33A2" w:rsidRPr="00DE33A2" w:rsidRDefault="00DE33A2" w:rsidP="00DE33A2">
      <w:pPr>
        <w:pStyle w:val="FORMATTEXT"/>
        <w:ind w:firstLine="568"/>
        <w:jc w:val="both"/>
      </w:pPr>
    </w:p>
    <w:p w14:paraId="217E5F81" w14:textId="77777777" w:rsidR="00DE33A2" w:rsidRPr="00DE33A2" w:rsidRDefault="00DE33A2" w:rsidP="00DE33A2">
      <w:pPr>
        <w:pStyle w:val="FORMATTEXT"/>
        <w:jc w:val="right"/>
      </w:pPr>
      <w:r w:rsidRPr="00DE33A2">
        <w:t>Заместитель Руководителя</w:t>
      </w:r>
    </w:p>
    <w:p w14:paraId="0822A69E" w14:textId="77777777" w:rsidR="00DE33A2" w:rsidRPr="00DE33A2" w:rsidRDefault="00DE33A2" w:rsidP="00DE33A2">
      <w:pPr>
        <w:pStyle w:val="FORMATTEXT"/>
        <w:jc w:val="right"/>
      </w:pPr>
      <w:r w:rsidRPr="00DE33A2">
        <w:t xml:space="preserve">А.М.Амирханов </w:t>
      </w:r>
    </w:p>
    <w:p w14:paraId="39DAFA8B" w14:textId="77777777" w:rsidR="000A4AA7" w:rsidRPr="00DE33A2" w:rsidRDefault="000A4AA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E33A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E33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E33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