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B90ED8" w14:textId="77777777" w:rsidR="00000000" w:rsidRPr="00CA1818" w:rsidRDefault="002A3B38">
      <w:pPr>
        <w:pStyle w:val="HEADERTEXT"/>
        <w:rPr>
          <w:b/>
          <w:bCs/>
          <w:color w:val="auto"/>
        </w:rPr>
      </w:pPr>
      <w:r w:rsidRPr="00CA181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37B3C67" w14:textId="77777777" w:rsidR="00000000" w:rsidRPr="00CA1818" w:rsidRDefault="002A3B38">
      <w:pPr>
        <w:pStyle w:val="HEADERTEXT"/>
        <w:jc w:val="center"/>
        <w:rPr>
          <w:b/>
          <w:bCs/>
          <w:color w:val="auto"/>
        </w:rPr>
      </w:pPr>
      <w:r w:rsidRPr="00CA1818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49C8FD48" w14:textId="77777777" w:rsidR="00000000" w:rsidRPr="00CA1818" w:rsidRDefault="002A3B38">
      <w:pPr>
        <w:pStyle w:val="HEADERTEXT"/>
        <w:rPr>
          <w:b/>
          <w:bCs/>
          <w:color w:val="auto"/>
        </w:rPr>
      </w:pPr>
    </w:p>
    <w:p w14:paraId="3EA98008" w14:textId="77777777" w:rsidR="00000000" w:rsidRPr="00CA1818" w:rsidRDefault="002A3B38">
      <w:pPr>
        <w:pStyle w:val="HEADERTEXT"/>
        <w:jc w:val="center"/>
        <w:rPr>
          <w:b/>
          <w:bCs/>
          <w:color w:val="auto"/>
        </w:rPr>
      </w:pPr>
      <w:r w:rsidRPr="00CA1818">
        <w:rPr>
          <w:b/>
          <w:bCs/>
          <w:color w:val="auto"/>
        </w:rPr>
        <w:t xml:space="preserve"> ПРИКАЗ</w:t>
      </w:r>
    </w:p>
    <w:p w14:paraId="07A19AB0" w14:textId="77777777" w:rsidR="00000000" w:rsidRPr="00CA1818" w:rsidRDefault="002A3B38">
      <w:pPr>
        <w:pStyle w:val="HEADERTEXT"/>
        <w:rPr>
          <w:b/>
          <w:bCs/>
          <w:color w:val="auto"/>
        </w:rPr>
      </w:pPr>
    </w:p>
    <w:p w14:paraId="5DB7F501" w14:textId="77777777" w:rsidR="00000000" w:rsidRPr="00CA1818" w:rsidRDefault="002A3B38">
      <w:pPr>
        <w:pStyle w:val="HEADERTEXT"/>
        <w:jc w:val="center"/>
        <w:rPr>
          <w:b/>
          <w:bCs/>
          <w:color w:val="auto"/>
        </w:rPr>
      </w:pPr>
      <w:r w:rsidRPr="00CA1818">
        <w:rPr>
          <w:b/>
          <w:bCs/>
          <w:color w:val="auto"/>
        </w:rPr>
        <w:t xml:space="preserve"> от 29 ноября 2019 года N 814</w:t>
      </w:r>
    </w:p>
    <w:p w14:paraId="753F0180" w14:textId="77777777" w:rsidR="00000000" w:rsidRPr="00CA1818" w:rsidRDefault="002A3B38">
      <w:pPr>
        <w:pStyle w:val="HEADERTEXT"/>
        <w:jc w:val="center"/>
        <w:rPr>
          <w:b/>
          <w:bCs/>
          <w:color w:val="auto"/>
        </w:rPr>
      </w:pPr>
    </w:p>
    <w:p w14:paraId="0D29790C" w14:textId="77777777" w:rsidR="00000000" w:rsidRPr="00CA1818" w:rsidRDefault="002A3B38">
      <w:pPr>
        <w:pStyle w:val="HEADERTEXT"/>
        <w:rPr>
          <w:b/>
          <w:bCs/>
          <w:color w:val="auto"/>
        </w:rPr>
      </w:pPr>
    </w:p>
    <w:p w14:paraId="0B158A6B" w14:textId="77777777" w:rsidR="00000000" w:rsidRPr="00CA1818" w:rsidRDefault="002A3B38">
      <w:pPr>
        <w:pStyle w:val="HEADERTEXT"/>
        <w:jc w:val="center"/>
        <w:rPr>
          <w:b/>
          <w:bCs/>
          <w:color w:val="auto"/>
        </w:rPr>
      </w:pPr>
      <w:r w:rsidRPr="00CA1818">
        <w:rPr>
          <w:b/>
          <w:bCs/>
          <w:color w:val="auto"/>
        </w:rPr>
        <w:t xml:space="preserve"> Об утверждении правил квоти</w:t>
      </w:r>
      <w:r w:rsidRPr="00CA1818">
        <w:rPr>
          <w:b/>
          <w:bCs/>
          <w:color w:val="auto"/>
        </w:rPr>
        <w:t xml:space="preserve">рования выбросов загрязняющих веществ (за исключением радиоактивных веществ) в атмосферный воздух </w:t>
      </w:r>
    </w:p>
    <w:p w14:paraId="546BE22B" w14:textId="77777777" w:rsidR="00000000" w:rsidRPr="00CA1818" w:rsidRDefault="002A3B38">
      <w:pPr>
        <w:pStyle w:val="FORMATTEXT"/>
        <w:ind w:firstLine="568"/>
        <w:jc w:val="both"/>
      </w:pPr>
      <w:r w:rsidRPr="00CA1818">
        <w:t>В соответствии с подпунктом 2 пункта 2 статьи 4 Федерального закона от 26.07.2019 N 195-ФЗ "О проведении эксперимента по квотированию выбросов загрязняющих в</w:t>
      </w:r>
      <w:r w:rsidRPr="00CA1818">
        <w:t>еществ и внесении изменений в отдельные законодательные акты Российской Федерации в части снижения загрязнения атмосферного воздуха" (Собрание законодательства Российской Федерации, 2019, N 30, ст.4097)</w:t>
      </w:r>
    </w:p>
    <w:p w14:paraId="49D06768" w14:textId="77777777" w:rsidR="00000000" w:rsidRPr="00CA1818" w:rsidRDefault="002A3B38">
      <w:pPr>
        <w:pStyle w:val="FORMATTEXT"/>
        <w:ind w:firstLine="568"/>
        <w:jc w:val="both"/>
      </w:pPr>
    </w:p>
    <w:p w14:paraId="5B1BEE2D" w14:textId="77777777" w:rsidR="00000000" w:rsidRPr="00CA1818" w:rsidRDefault="002A3B38">
      <w:pPr>
        <w:pStyle w:val="FORMATTEXT"/>
        <w:jc w:val="both"/>
      </w:pPr>
      <w:r w:rsidRPr="00CA1818">
        <w:t>приказываю:</w:t>
      </w:r>
    </w:p>
    <w:p w14:paraId="598D15AE" w14:textId="77777777" w:rsidR="00000000" w:rsidRPr="00CA1818" w:rsidRDefault="002A3B38">
      <w:pPr>
        <w:pStyle w:val="FORMATTEXT"/>
        <w:ind w:firstLine="568"/>
        <w:jc w:val="both"/>
      </w:pPr>
      <w:r w:rsidRPr="00CA1818">
        <w:t>Утвердить прилагаемые правила квотирова</w:t>
      </w:r>
      <w:r w:rsidRPr="00CA1818">
        <w:t>ния выбросов загрязняющих веществ (за исключением радиоактивных веществ) в атмосферный воздух.</w:t>
      </w:r>
    </w:p>
    <w:p w14:paraId="14858C2E" w14:textId="77777777" w:rsidR="00000000" w:rsidRPr="00CA1818" w:rsidRDefault="002A3B38">
      <w:pPr>
        <w:pStyle w:val="FORMATTEXT"/>
        <w:ind w:firstLine="568"/>
        <w:jc w:val="both"/>
      </w:pPr>
    </w:p>
    <w:p w14:paraId="625F7DA0" w14:textId="77777777" w:rsidR="00000000" w:rsidRPr="00CA1818" w:rsidRDefault="002A3B38">
      <w:pPr>
        <w:pStyle w:val="FORMATTEXT"/>
        <w:jc w:val="right"/>
      </w:pPr>
      <w:r w:rsidRPr="00CA1818">
        <w:t>Исполняющий обязанности Министра</w:t>
      </w:r>
    </w:p>
    <w:p w14:paraId="046356D1" w14:textId="77777777" w:rsidR="00000000" w:rsidRPr="00CA1818" w:rsidRDefault="002A3B38">
      <w:pPr>
        <w:pStyle w:val="FORMATTEXT"/>
        <w:jc w:val="right"/>
      </w:pPr>
      <w:proofErr w:type="spellStart"/>
      <w:r w:rsidRPr="00CA1818">
        <w:t>С.Ю.Радченко</w:t>
      </w:r>
      <w:proofErr w:type="spellEnd"/>
      <w:r w:rsidRPr="00CA1818">
        <w:t xml:space="preserve"> </w:t>
      </w:r>
    </w:p>
    <w:p w14:paraId="720654C8" w14:textId="77777777" w:rsidR="00000000" w:rsidRPr="00CA1818" w:rsidRDefault="002A3B38">
      <w:pPr>
        <w:pStyle w:val="FORMATTEXT"/>
        <w:jc w:val="both"/>
      </w:pPr>
      <w:r w:rsidRPr="00CA1818">
        <w:t>Зарегистрировано</w:t>
      </w:r>
    </w:p>
    <w:p w14:paraId="77EF7A15" w14:textId="77777777" w:rsidR="00000000" w:rsidRPr="00CA1818" w:rsidRDefault="002A3B38">
      <w:pPr>
        <w:pStyle w:val="FORMATTEXT"/>
        <w:jc w:val="both"/>
      </w:pPr>
      <w:r w:rsidRPr="00CA1818">
        <w:t>в Министерстве юстиции</w:t>
      </w:r>
    </w:p>
    <w:p w14:paraId="392B7A88" w14:textId="77777777" w:rsidR="00000000" w:rsidRPr="00CA1818" w:rsidRDefault="002A3B38">
      <w:pPr>
        <w:pStyle w:val="FORMATTEXT"/>
        <w:jc w:val="both"/>
      </w:pPr>
      <w:r w:rsidRPr="00CA1818">
        <w:t>Российской Федерации</w:t>
      </w:r>
    </w:p>
    <w:p w14:paraId="54087378" w14:textId="77777777" w:rsidR="00000000" w:rsidRPr="00CA1818" w:rsidRDefault="002A3B38">
      <w:pPr>
        <w:pStyle w:val="FORMATTEXT"/>
        <w:jc w:val="both"/>
      </w:pPr>
      <w:r w:rsidRPr="00CA1818">
        <w:t>24 декабря 2019 года,</w:t>
      </w:r>
    </w:p>
    <w:p w14:paraId="6342A80B" w14:textId="77777777" w:rsidR="00000000" w:rsidRPr="00CA1818" w:rsidRDefault="002A3B38">
      <w:pPr>
        <w:pStyle w:val="FORMATTEXT"/>
        <w:jc w:val="both"/>
      </w:pPr>
      <w:r w:rsidRPr="00CA1818">
        <w:t>регистрационный N 56956       </w:t>
      </w:r>
      <w:r w:rsidRPr="00CA1818">
        <w:t>   </w:t>
      </w:r>
    </w:p>
    <w:p w14:paraId="0F35ABF4" w14:textId="77777777" w:rsidR="00000000" w:rsidRPr="00CA1818" w:rsidRDefault="002A3B38">
      <w:pPr>
        <w:pStyle w:val="FORMATTEXT"/>
      </w:pPr>
      <w:r w:rsidRPr="00CA1818">
        <w:t xml:space="preserve">      </w:t>
      </w:r>
    </w:p>
    <w:p w14:paraId="19127015" w14:textId="77777777" w:rsidR="00000000" w:rsidRPr="00CA1818" w:rsidRDefault="002A3B38">
      <w:pPr>
        <w:pStyle w:val="FORMATTEXT"/>
        <w:jc w:val="right"/>
      </w:pPr>
      <w:r w:rsidRPr="00CA1818">
        <w:t>     УТВЕРЖДЕНЫ</w:t>
      </w:r>
    </w:p>
    <w:p w14:paraId="73629132" w14:textId="77777777" w:rsidR="00000000" w:rsidRPr="00CA1818" w:rsidRDefault="002A3B38">
      <w:pPr>
        <w:pStyle w:val="FORMATTEXT"/>
        <w:jc w:val="right"/>
      </w:pPr>
      <w:r w:rsidRPr="00CA1818">
        <w:t>приказом Минприроды России</w:t>
      </w:r>
    </w:p>
    <w:p w14:paraId="27691484" w14:textId="77777777" w:rsidR="00000000" w:rsidRPr="00CA1818" w:rsidRDefault="002A3B38">
      <w:pPr>
        <w:pStyle w:val="FORMATTEXT"/>
        <w:jc w:val="right"/>
      </w:pPr>
      <w:r w:rsidRPr="00CA1818">
        <w:t xml:space="preserve">от 29 ноября 2019 года N 814 </w:t>
      </w:r>
    </w:p>
    <w:p w14:paraId="0544CE6B" w14:textId="77777777" w:rsidR="00000000" w:rsidRPr="00CA1818" w:rsidRDefault="002A3B38">
      <w:pPr>
        <w:pStyle w:val="HEADERTEXT"/>
        <w:rPr>
          <w:b/>
          <w:bCs/>
          <w:color w:val="auto"/>
        </w:rPr>
      </w:pPr>
    </w:p>
    <w:p w14:paraId="3BAF96C5" w14:textId="77777777" w:rsidR="00000000" w:rsidRPr="00CA1818" w:rsidRDefault="002A3B38">
      <w:pPr>
        <w:pStyle w:val="HEADERTEXT"/>
        <w:jc w:val="center"/>
        <w:rPr>
          <w:b/>
          <w:bCs/>
          <w:color w:val="auto"/>
        </w:rPr>
      </w:pPr>
      <w:r w:rsidRPr="00CA1818">
        <w:rPr>
          <w:b/>
          <w:bCs/>
          <w:color w:val="auto"/>
        </w:rPr>
        <w:t xml:space="preserve">      </w:t>
      </w:r>
    </w:p>
    <w:p w14:paraId="5A37CA5F" w14:textId="77777777" w:rsidR="00000000" w:rsidRPr="00CA1818" w:rsidRDefault="002A3B38">
      <w:pPr>
        <w:pStyle w:val="HEADERTEXT"/>
        <w:jc w:val="center"/>
        <w:rPr>
          <w:b/>
          <w:bCs/>
          <w:color w:val="auto"/>
        </w:rPr>
      </w:pPr>
      <w:r w:rsidRPr="00CA1818">
        <w:rPr>
          <w:b/>
          <w:bCs/>
          <w:color w:val="auto"/>
        </w:rPr>
        <w:t xml:space="preserve">      </w:t>
      </w:r>
    </w:p>
    <w:p w14:paraId="295B914E" w14:textId="77777777" w:rsidR="00000000" w:rsidRPr="00CA1818" w:rsidRDefault="002A3B38">
      <w:pPr>
        <w:pStyle w:val="HEADERTEXT"/>
        <w:rPr>
          <w:b/>
          <w:bCs/>
          <w:color w:val="auto"/>
        </w:rPr>
      </w:pPr>
    </w:p>
    <w:p w14:paraId="38E21B4D" w14:textId="77777777" w:rsidR="00000000" w:rsidRPr="00CA1818" w:rsidRDefault="002A3B38">
      <w:pPr>
        <w:pStyle w:val="HEADERTEXT"/>
        <w:jc w:val="center"/>
        <w:rPr>
          <w:b/>
          <w:bCs/>
          <w:color w:val="auto"/>
        </w:rPr>
      </w:pPr>
      <w:r w:rsidRPr="00CA1818">
        <w:rPr>
          <w:b/>
          <w:bCs/>
          <w:color w:val="auto"/>
        </w:rPr>
        <w:t xml:space="preserve"> Правила квотирования выбросов загрязняющих веществ (за исключением радиоактивных веществ) в атмосферный воздух </w:t>
      </w:r>
    </w:p>
    <w:p w14:paraId="553E3B21" w14:textId="77777777" w:rsidR="00000000" w:rsidRPr="00CA1818" w:rsidRDefault="002A3B38">
      <w:pPr>
        <w:pStyle w:val="HEADERTEXT"/>
        <w:rPr>
          <w:b/>
          <w:bCs/>
          <w:color w:val="auto"/>
        </w:rPr>
      </w:pPr>
    </w:p>
    <w:p w14:paraId="4F6F38E1" w14:textId="77777777" w:rsidR="00000000" w:rsidRPr="00CA1818" w:rsidRDefault="002A3B38">
      <w:pPr>
        <w:pStyle w:val="HEADERTEXT"/>
        <w:jc w:val="center"/>
        <w:rPr>
          <w:b/>
          <w:bCs/>
          <w:color w:val="auto"/>
        </w:rPr>
      </w:pPr>
      <w:r w:rsidRPr="00CA1818">
        <w:rPr>
          <w:b/>
          <w:bCs/>
          <w:color w:val="auto"/>
        </w:rPr>
        <w:t xml:space="preserve">      </w:t>
      </w:r>
    </w:p>
    <w:p w14:paraId="78E5EC0C" w14:textId="77777777" w:rsidR="00000000" w:rsidRPr="00CA1818" w:rsidRDefault="002A3B38">
      <w:pPr>
        <w:pStyle w:val="HEADERTEXT"/>
        <w:jc w:val="center"/>
        <w:rPr>
          <w:b/>
          <w:bCs/>
          <w:color w:val="auto"/>
        </w:rPr>
      </w:pPr>
      <w:r w:rsidRPr="00CA1818">
        <w:rPr>
          <w:b/>
          <w:bCs/>
          <w:color w:val="auto"/>
        </w:rPr>
        <w:t xml:space="preserve">      </w:t>
      </w:r>
    </w:p>
    <w:p w14:paraId="279D802C" w14:textId="77777777" w:rsidR="00000000" w:rsidRPr="00CA1818" w:rsidRDefault="002A3B38">
      <w:pPr>
        <w:pStyle w:val="HEADERTEXT"/>
        <w:rPr>
          <w:b/>
          <w:bCs/>
          <w:color w:val="auto"/>
        </w:rPr>
      </w:pPr>
    </w:p>
    <w:p w14:paraId="604ADC8B" w14:textId="77777777" w:rsidR="00000000" w:rsidRPr="00CA1818" w:rsidRDefault="002A3B38">
      <w:pPr>
        <w:pStyle w:val="HEADERTEXT"/>
        <w:jc w:val="center"/>
        <w:rPr>
          <w:b/>
          <w:bCs/>
          <w:color w:val="auto"/>
        </w:rPr>
      </w:pPr>
      <w:r w:rsidRPr="00CA1818">
        <w:rPr>
          <w:b/>
          <w:bCs/>
          <w:color w:val="auto"/>
        </w:rPr>
        <w:t xml:space="preserve"> I. Общие положения </w:t>
      </w:r>
    </w:p>
    <w:p w14:paraId="32FBA20E" w14:textId="77777777" w:rsidR="00000000" w:rsidRPr="00CA1818" w:rsidRDefault="002A3B38">
      <w:pPr>
        <w:pStyle w:val="FORMATTEXT"/>
        <w:ind w:firstLine="568"/>
        <w:jc w:val="both"/>
      </w:pPr>
      <w:r w:rsidRPr="00CA1818">
        <w:t>1.1. П</w:t>
      </w:r>
      <w:r w:rsidRPr="00CA1818">
        <w:t>равила квотирования выбросов загрязняющих веществ (за исключением радиоактивных веществ) в атмосферный воздух (далее - Правила, квотирование выбросов, выбросы) устанавливают порядок определения и установления квот выбросов загрязняющих веществ в атмосферны</w:t>
      </w:r>
      <w:r w:rsidRPr="00CA1818">
        <w:t>й воздух (далее - квоты выбросов) для объектов, оказывающих негативное воздействие на окружающую среду, на основании результатов проведения сводных расчетов загрязнения атмосферного воздуха</w:t>
      </w:r>
      <w:r w:rsidRPr="00CA1818">
        <w:rPr>
          <w:position w:val="-8"/>
        </w:rPr>
        <w:pict w14:anchorId="2DE6D7F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7.25pt">
            <v:imagedata r:id="Rd0c1d60704af4cd8" o:title=""/>
          </v:shape>
        </w:pict>
      </w:r>
      <w:r w:rsidRPr="00CA1818">
        <w:t xml:space="preserve"> (далее - сводные расчеты) и оц</w:t>
      </w:r>
      <w:r w:rsidRPr="00CA1818">
        <w:t xml:space="preserve">енки риска здоровью населения, в соответствии с их вкладом в концентрацию приоритетных загрязняющих веществ в атмосферном воздухе. </w:t>
      </w:r>
    </w:p>
    <w:p w14:paraId="7A84B997" w14:textId="77777777" w:rsidR="00000000" w:rsidRPr="00CA1818" w:rsidRDefault="002A3B38">
      <w:pPr>
        <w:pStyle w:val="FORMATTEXT"/>
        <w:jc w:val="both"/>
      </w:pPr>
      <w:r w:rsidRPr="00CA1818">
        <w:t xml:space="preserve">________________ </w:t>
      </w:r>
    </w:p>
    <w:p w14:paraId="50D0D323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8"/>
        </w:rPr>
        <w:pict w14:anchorId="0BF8A80E">
          <v:shape id="_x0000_i1026" type="#_x0000_t75" style="width:6.75pt;height:17.25pt">
            <v:imagedata r:id="R3f188edd8a2849f5" o:title=""/>
          </v:shape>
        </w:pict>
      </w:r>
      <w:r w:rsidRPr="00CA1818">
        <w:t>Статья 1 Федерального закона от 04.05.1999 N 96-ФЗ "Об охране атмосферного воздуха" (Собрание законодательства Российской Федерации, 1999, N 18, ст.2222; 2019, N 30, 4097).</w:t>
      </w:r>
    </w:p>
    <w:p w14:paraId="7640B429" w14:textId="77777777" w:rsidR="00000000" w:rsidRPr="00CA1818" w:rsidRDefault="002A3B38">
      <w:pPr>
        <w:pStyle w:val="FORMATTEXT"/>
        <w:ind w:firstLine="568"/>
        <w:jc w:val="both"/>
      </w:pPr>
    </w:p>
    <w:p w14:paraId="2B4C8FEB" w14:textId="77777777" w:rsidR="00000000" w:rsidRPr="00CA1818" w:rsidRDefault="002A3B38">
      <w:pPr>
        <w:pStyle w:val="FORMATTEXT"/>
        <w:ind w:firstLine="568"/>
        <w:jc w:val="both"/>
      </w:pPr>
      <w:r w:rsidRPr="00CA1818">
        <w:t>1.2. Настоящие Правила действуют на период пров</w:t>
      </w:r>
      <w:r w:rsidRPr="00CA1818">
        <w:t>едения эксперимента по квотированию выбросов, проводимого на территориях городских округов Братска, Красноярска, Липецка, Магнитогорска, Медногорска, Нижнего Тагила, Новокузнецка, Норильска, Омска, Челябинска, Череповца и Читы в соответствии со статьями 1-</w:t>
      </w:r>
      <w:r w:rsidRPr="00CA1818">
        <w:t>6 Федерального закона от 26.07.2019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</w:t>
      </w:r>
      <w:r w:rsidRPr="00CA1818">
        <w:rPr>
          <w:position w:val="-8"/>
        </w:rPr>
        <w:pict w14:anchorId="5D53DBD4">
          <v:shape id="_x0000_i1027" type="#_x0000_t75" style="width:8.25pt;height:17.25pt">
            <v:imagedata r:id="R19011b95915c488f" o:title=""/>
          </v:shape>
        </w:pict>
      </w:r>
      <w:r w:rsidRPr="00CA1818">
        <w:t xml:space="preserve">. </w:t>
      </w:r>
    </w:p>
    <w:p w14:paraId="3339EA23" w14:textId="77777777" w:rsidR="00000000" w:rsidRPr="00CA1818" w:rsidRDefault="002A3B38">
      <w:pPr>
        <w:pStyle w:val="FORMATTEXT"/>
        <w:jc w:val="both"/>
      </w:pPr>
      <w:r w:rsidRPr="00CA1818">
        <w:t xml:space="preserve">________________ </w:t>
      </w:r>
    </w:p>
    <w:p w14:paraId="4FD80A4B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8"/>
        </w:rPr>
        <w:pict w14:anchorId="75253D70">
          <v:shape id="_x0000_i1028" type="#_x0000_t75" style="width:8.25pt;height:17.25pt">
            <v:imagedata r:id="R8662f24ca52a4c6a" o:title=""/>
          </v:shape>
        </w:pict>
      </w:r>
      <w:r w:rsidRPr="00CA1818">
        <w:t>Собрание законодательства Российской Федерации, 2019, N 30, ст.4097.</w:t>
      </w:r>
    </w:p>
    <w:p w14:paraId="2E0FC753" w14:textId="77777777" w:rsidR="00000000" w:rsidRPr="00CA1818" w:rsidRDefault="002A3B38">
      <w:pPr>
        <w:pStyle w:val="FORMATTEXT"/>
        <w:ind w:firstLine="568"/>
        <w:jc w:val="both"/>
      </w:pPr>
    </w:p>
    <w:p w14:paraId="2E5E7A18" w14:textId="77777777" w:rsidR="00000000" w:rsidRPr="00CA1818" w:rsidRDefault="002A3B38">
      <w:pPr>
        <w:pStyle w:val="FORMATTEXT"/>
        <w:ind w:firstLine="568"/>
        <w:jc w:val="both"/>
      </w:pPr>
      <w:r w:rsidRPr="00CA1818">
        <w:lastRenderedPageBreak/>
        <w:t>1.3. Для целей настоящих Правил используются понятия в значениях, определенных законодательством Российской</w:t>
      </w:r>
      <w:r w:rsidRPr="00CA1818">
        <w:t xml:space="preserve"> Федерации.</w:t>
      </w:r>
    </w:p>
    <w:p w14:paraId="797EB45F" w14:textId="77777777" w:rsidR="00000000" w:rsidRPr="00CA1818" w:rsidRDefault="002A3B38">
      <w:pPr>
        <w:pStyle w:val="FORMATTEXT"/>
        <w:ind w:firstLine="568"/>
        <w:jc w:val="both"/>
      </w:pPr>
    </w:p>
    <w:p w14:paraId="0CDA8F8F" w14:textId="77777777" w:rsidR="00000000" w:rsidRPr="00CA1818" w:rsidRDefault="002A3B38">
      <w:pPr>
        <w:pStyle w:val="HEADERTEXT"/>
        <w:rPr>
          <w:b/>
          <w:bCs/>
          <w:color w:val="auto"/>
        </w:rPr>
      </w:pPr>
    </w:p>
    <w:p w14:paraId="37C21BEB" w14:textId="77777777" w:rsidR="00000000" w:rsidRPr="00CA1818" w:rsidRDefault="002A3B38">
      <w:pPr>
        <w:pStyle w:val="HEADERTEXT"/>
        <w:jc w:val="center"/>
        <w:rPr>
          <w:b/>
          <w:bCs/>
          <w:color w:val="auto"/>
        </w:rPr>
      </w:pPr>
      <w:r w:rsidRPr="00CA1818">
        <w:rPr>
          <w:b/>
          <w:bCs/>
          <w:color w:val="auto"/>
        </w:rPr>
        <w:t xml:space="preserve"> II. Приоритеты при определении допустимых вкладов в концентрацию загрязняющих веществ в атмосферном воздухе </w:t>
      </w:r>
    </w:p>
    <w:p w14:paraId="2CB5DE57" w14:textId="77777777" w:rsidR="00000000" w:rsidRPr="00CA1818" w:rsidRDefault="002A3B38">
      <w:pPr>
        <w:pStyle w:val="FORMATTEXT"/>
        <w:ind w:firstLine="568"/>
        <w:jc w:val="both"/>
      </w:pPr>
      <w:r w:rsidRPr="00CA1818">
        <w:t>2.1. В целях учета социально-экономических факторов при квотировании выбросов для каждого объекта, для которого устанавливаются квот</w:t>
      </w:r>
      <w:r w:rsidRPr="00CA1818">
        <w:t>ы выбросов (далее - квотируемые объекты), определяется его социально-экономическая значимость, которая выражается числом 1 (наименьшая значимость) или 2 (наибольшая значимость).</w:t>
      </w:r>
    </w:p>
    <w:p w14:paraId="581F6C85" w14:textId="77777777" w:rsidR="00000000" w:rsidRPr="00CA1818" w:rsidRDefault="002A3B38">
      <w:pPr>
        <w:pStyle w:val="FORMATTEXT"/>
        <w:ind w:firstLine="568"/>
        <w:jc w:val="both"/>
      </w:pPr>
    </w:p>
    <w:p w14:paraId="48931E01" w14:textId="77777777" w:rsidR="00000000" w:rsidRPr="00CA1818" w:rsidRDefault="002A3B38">
      <w:pPr>
        <w:pStyle w:val="FORMATTEXT"/>
        <w:ind w:firstLine="568"/>
        <w:jc w:val="both"/>
      </w:pPr>
      <w:r w:rsidRPr="00CA1818">
        <w:t>Значение социально-экономической значимости 2 присваивается квотируемым объек</w:t>
      </w:r>
      <w:r w:rsidRPr="00CA1818">
        <w:t>там, связанным с жизнеобеспечением населения (предназначенным для удовлетворения жизненно необходимых потребностей населения, в том числе, в продуктах питания, жилье, предметах первой необходимости, а также медицинском, санитарно-эпидемиологическом, информ</w:t>
      </w:r>
      <w:r w:rsidRPr="00CA1818">
        <w:t>ационном, транспортном, коммунально-бытовом обеспечении).</w:t>
      </w:r>
    </w:p>
    <w:p w14:paraId="4EF2F796" w14:textId="77777777" w:rsidR="00000000" w:rsidRPr="00CA1818" w:rsidRDefault="002A3B38">
      <w:pPr>
        <w:pStyle w:val="FORMATTEXT"/>
        <w:ind w:firstLine="568"/>
        <w:jc w:val="both"/>
      </w:pPr>
    </w:p>
    <w:p w14:paraId="5A110C8F" w14:textId="77777777" w:rsidR="00000000" w:rsidRPr="00CA1818" w:rsidRDefault="002A3B38">
      <w:pPr>
        <w:pStyle w:val="FORMATTEXT"/>
        <w:ind w:firstLine="568"/>
        <w:jc w:val="both"/>
      </w:pPr>
      <w:r w:rsidRPr="00CA1818">
        <w:t>2.2. В целях установления приоритетов для квотируемых объектов при квотировании выбросов также выполняется ранжирование квотируемых объектов в зависимости от величин суммарных концентраций загрязня</w:t>
      </w:r>
      <w:r w:rsidRPr="00CA1818">
        <w:t>ющих веществ (сумм величин приземных концентраций загрязняющих веществ по всей расчетной сетке), создаваемых выбросами каждого квотируемого объекта.</w:t>
      </w:r>
    </w:p>
    <w:p w14:paraId="5B1BA656" w14:textId="77777777" w:rsidR="00000000" w:rsidRPr="00CA1818" w:rsidRDefault="002A3B38">
      <w:pPr>
        <w:pStyle w:val="FORMATTEXT"/>
        <w:ind w:firstLine="568"/>
        <w:jc w:val="both"/>
      </w:pPr>
    </w:p>
    <w:p w14:paraId="4EC909A8" w14:textId="77777777" w:rsidR="00000000" w:rsidRPr="00CA1818" w:rsidRDefault="002A3B38">
      <w:pPr>
        <w:pStyle w:val="FORMATTEXT"/>
        <w:ind w:firstLine="568"/>
        <w:jc w:val="both"/>
      </w:pPr>
      <w:r w:rsidRPr="00CA1818">
        <w:t>2.3. Приоритет квотирования вычисляется как произведение величины значения его социально-экономической зна</w:t>
      </w:r>
      <w:r w:rsidRPr="00CA1818">
        <w:t>чимости, определяемого в соответствии с пунктом 2.1 настоящих Правил, и значения его суммарной концентрации загрязняющих веществ, определяемой в соответствии с пунктом 2.2 настоящих Правил. Если определено лишь одно из указанных значений, отсутствующее счи</w:t>
      </w:r>
      <w:r w:rsidRPr="00CA1818">
        <w:t>тается равным 1. Если не определены оба значения, приоритет квотирования считается равным 1.</w:t>
      </w:r>
    </w:p>
    <w:p w14:paraId="118458C3" w14:textId="77777777" w:rsidR="00000000" w:rsidRPr="00CA1818" w:rsidRDefault="002A3B38">
      <w:pPr>
        <w:pStyle w:val="FORMATTEXT"/>
        <w:ind w:firstLine="568"/>
        <w:jc w:val="both"/>
      </w:pPr>
    </w:p>
    <w:p w14:paraId="1D4DE571" w14:textId="77777777" w:rsidR="00000000" w:rsidRPr="00CA1818" w:rsidRDefault="002A3B38">
      <w:pPr>
        <w:pStyle w:val="HEADERTEXT"/>
        <w:rPr>
          <w:b/>
          <w:bCs/>
          <w:color w:val="auto"/>
        </w:rPr>
      </w:pPr>
    </w:p>
    <w:p w14:paraId="5067E728" w14:textId="77777777" w:rsidR="00000000" w:rsidRPr="00CA1818" w:rsidRDefault="002A3B38">
      <w:pPr>
        <w:pStyle w:val="HEADERTEXT"/>
        <w:jc w:val="center"/>
        <w:rPr>
          <w:b/>
          <w:bCs/>
          <w:color w:val="auto"/>
        </w:rPr>
      </w:pPr>
      <w:r w:rsidRPr="00CA1818">
        <w:rPr>
          <w:b/>
          <w:bCs/>
          <w:color w:val="auto"/>
        </w:rPr>
        <w:t xml:space="preserve"> III. Определение контрольных точек для квотирования выбросов </w:t>
      </w:r>
    </w:p>
    <w:p w14:paraId="3D1BD1D5" w14:textId="77777777" w:rsidR="00000000" w:rsidRPr="00CA1818" w:rsidRDefault="002A3B38">
      <w:pPr>
        <w:pStyle w:val="FORMATTEXT"/>
        <w:ind w:firstLine="568"/>
        <w:jc w:val="both"/>
      </w:pPr>
      <w:r w:rsidRPr="00CA1818">
        <w:t>3.1. Для определения допустимых вкладов в концентрацию приоритетных загрязняющих веществ в атмосфе</w:t>
      </w:r>
      <w:r w:rsidRPr="00CA1818">
        <w:t>рном воздухе для квотируемых объектов (далее - допустимый вклад в концентрацию) для каждой территории эксперимента на основании результатов сводных расчетов выбираются контрольные точки.</w:t>
      </w:r>
    </w:p>
    <w:p w14:paraId="6F4DAC39" w14:textId="77777777" w:rsidR="00000000" w:rsidRPr="00CA1818" w:rsidRDefault="002A3B38">
      <w:pPr>
        <w:pStyle w:val="FORMATTEXT"/>
        <w:ind w:firstLine="568"/>
        <w:jc w:val="both"/>
      </w:pPr>
    </w:p>
    <w:p w14:paraId="11D4EA5D" w14:textId="77777777" w:rsidR="00000000" w:rsidRPr="00CA1818" w:rsidRDefault="002A3B38">
      <w:pPr>
        <w:pStyle w:val="FORMATTEXT"/>
        <w:ind w:firstLine="568"/>
        <w:jc w:val="both"/>
      </w:pPr>
      <w:r w:rsidRPr="00CA1818">
        <w:t>3.2. К контрольным точкам относятся точки территории эксперимента, в</w:t>
      </w:r>
      <w:r w:rsidRPr="00CA1818">
        <w:t xml:space="preserve"> которых значения </w:t>
      </w:r>
      <w:proofErr w:type="spellStart"/>
      <w:r w:rsidRPr="00CA1818">
        <w:t>долгопериодных</w:t>
      </w:r>
      <w:proofErr w:type="spellEnd"/>
      <w:r w:rsidRPr="00CA1818">
        <w:t xml:space="preserve"> (среднегодовых или </w:t>
      </w:r>
      <w:proofErr w:type="spellStart"/>
      <w:r w:rsidRPr="00CA1818">
        <w:t>среднесезонных</w:t>
      </w:r>
      <w:proofErr w:type="spellEnd"/>
      <w:r w:rsidRPr="00CA1818">
        <w:t xml:space="preserve"> - далее средние) и/или максимальных разовых расчетных концентраций приоритетных загрязняющих веществ, полученные по результатам сводных расчетов, превышают установленные нормативы качества </w:t>
      </w:r>
      <w:r w:rsidRPr="00CA1818">
        <w:t>атмосферного воздуха (предельно допустимые концентрации загрязняющих веществ в атмосферном воздухе (далее - ПДК) для жилой застройки или 0,8 ПДК для зон с особыми условиями использования территорий, в том числе ландшафтно-рекреационных зон, зон отдыха, тер</w:t>
      </w:r>
      <w:r w:rsidRPr="00CA1818">
        <w:t>риторий курортов, санаториев и домов отдыха, стационарных лечебно-профилактических учреждений).</w:t>
      </w:r>
    </w:p>
    <w:p w14:paraId="302FBBBE" w14:textId="77777777" w:rsidR="00000000" w:rsidRPr="00CA1818" w:rsidRDefault="002A3B38">
      <w:pPr>
        <w:pStyle w:val="FORMATTEXT"/>
        <w:ind w:firstLine="568"/>
        <w:jc w:val="both"/>
      </w:pPr>
    </w:p>
    <w:p w14:paraId="32422637" w14:textId="77777777" w:rsidR="00000000" w:rsidRPr="00CA1818" w:rsidRDefault="002A3B38">
      <w:pPr>
        <w:pStyle w:val="FORMATTEXT"/>
        <w:ind w:firstLine="568"/>
        <w:jc w:val="both"/>
      </w:pPr>
      <w:r w:rsidRPr="00CA1818">
        <w:t>3.3. В целях оптимизации расчетов допустимых вкладов в концентрацию последовательно проводится процедура исключения избыточных контрольных точек.</w:t>
      </w:r>
    </w:p>
    <w:p w14:paraId="2EC0DCAE" w14:textId="77777777" w:rsidR="00000000" w:rsidRPr="00CA1818" w:rsidRDefault="002A3B38">
      <w:pPr>
        <w:pStyle w:val="FORMATTEXT"/>
        <w:ind w:firstLine="568"/>
        <w:jc w:val="both"/>
      </w:pPr>
    </w:p>
    <w:p w14:paraId="37DECABD" w14:textId="77777777" w:rsidR="00000000" w:rsidRPr="00CA1818" w:rsidRDefault="002A3B38">
      <w:pPr>
        <w:pStyle w:val="FORMATTEXT"/>
        <w:ind w:firstLine="568"/>
        <w:jc w:val="both"/>
      </w:pPr>
      <w:r w:rsidRPr="00CA1818">
        <w:t>Контрольная</w:t>
      </w:r>
      <w:r w:rsidRPr="00CA1818">
        <w:t xml:space="preserve"> точка считается избыточной, если существует другая контрольная точка, в которой для каждого источника вклады в концентрацию не меньше, чем вклады тех же источников в первой точке.</w:t>
      </w:r>
    </w:p>
    <w:p w14:paraId="79149218" w14:textId="77777777" w:rsidR="00000000" w:rsidRPr="00CA1818" w:rsidRDefault="002A3B38">
      <w:pPr>
        <w:pStyle w:val="FORMATTEXT"/>
        <w:ind w:firstLine="568"/>
        <w:jc w:val="both"/>
      </w:pPr>
    </w:p>
    <w:p w14:paraId="25358FF7" w14:textId="77777777" w:rsidR="00000000" w:rsidRPr="00CA1818" w:rsidRDefault="002A3B38">
      <w:pPr>
        <w:pStyle w:val="FORMATTEXT"/>
        <w:ind w:firstLine="568"/>
        <w:jc w:val="both"/>
      </w:pPr>
      <w:r w:rsidRPr="00CA1818">
        <w:t>После исключения избыточных контрольных точек определяется расчетная совок</w:t>
      </w:r>
      <w:r w:rsidRPr="00CA1818">
        <w:t>упность контрольных точек, в которых определяются допустимые вклады в концентрацию (далее - точки квотирования).</w:t>
      </w:r>
    </w:p>
    <w:p w14:paraId="12E0CA47" w14:textId="77777777" w:rsidR="00000000" w:rsidRPr="00CA1818" w:rsidRDefault="002A3B38">
      <w:pPr>
        <w:pStyle w:val="FORMATTEXT"/>
        <w:ind w:firstLine="568"/>
        <w:jc w:val="both"/>
      </w:pPr>
    </w:p>
    <w:p w14:paraId="54BCCD93" w14:textId="77777777" w:rsidR="00000000" w:rsidRPr="00CA1818" w:rsidRDefault="002A3B38">
      <w:pPr>
        <w:pStyle w:val="HEADERTEXT"/>
        <w:rPr>
          <w:b/>
          <w:bCs/>
          <w:color w:val="auto"/>
        </w:rPr>
      </w:pPr>
    </w:p>
    <w:p w14:paraId="6A275AB0" w14:textId="77777777" w:rsidR="00000000" w:rsidRPr="00CA1818" w:rsidRDefault="002A3B38">
      <w:pPr>
        <w:pStyle w:val="HEADERTEXT"/>
        <w:jc w:val="center"/>
        <w:rPr>
          <w:b/>
          <w:bCs/>
          <w:color w:val="auto"/>
        </w:rPr>
      </w:pPr>
      <w:r w:rsidRPr="00CA1818">
        <w:rPr>
          <w:b/>
          <w:bCs/>
          <w:color w:val="auto"/>
        </w:rPr>
        <w:t xml:space="preserve"> IV. Расчет допустимых вкладов в концентрацию в точках квотирования </w:t>
      </w:r>
    </w:p>
    <w:p w14:paraId="02CF0D6C" w14:textId="77777777" w:rsidR="00000000" w:rsidRPr="00CA1818" w:rsidRDefault="002A3B38">
      <w:pPr>
        <w:pStyle w:val="FORMATTEXT"/>
        <w:ind w:firstLine="568"/>
        <w:jc w:val="both"/>
      </w:pPr>
      <w:r w:rsidRPr="00CA1818">
        <w:t>4.1. Расчет допустимых вкладов в концентрацию в точках квотирования осущ</w:t>
      </w:r>
      <w:r w:rsidRPr="00CA1818">
        <w:t>ествляется на основе результатов проведения сводных расчетов, которые проводятся в соответствии с Правилами проведения сводных расчетов, утвержденными согласно статье 22.1 Федерального закона от 04.05.1999 N 96-ФЗ "Об охране атмосферного воздуха".</w:t>
      </w:r>
    </w:p>
    <w:p w14:paraId="5C42A8E5" w14:textId="77777777" w:rsidR="00000000" w:rsidRPr="00CA1818" w:rsidRDefault="002A3B38">
      <w:pPr>
        <w:pStyle w:val="FORMATTEXT"/>
        <w:ind w:firstLine="568"/>
        <w:jc w:val="both"/>
      </w:pPr>
    </w:p>
    <w:p w14:paraId="04565009" w14:textId="77777777" w:rsidR="00000000" w:rsidRPr="00CA1818" w:rsidRDefault="002A3B38">
      <w:pPr>
        <w:pStyle w:val="FORMATTEXT"/>
        <w:ind w:firstLine="568"/>
        <w:jc w:val="both"/>
      </w:pPr>
      <w:r w:rsidRPr="00CA1818">
        <w:t>В случа</w:t>
      </w:r>
      <w:r w:rsidRPr="00CA1818">
        <w:t xml:space="preserve">е, если при расчетах допустимых вкладов в концентрацию и определении квот </w:t>
      </w:r>
      <w:r w:rsidRPr="00CA1818">
        <w:lastRenderedPageBreak/>
        <w:t>выбросов осуществляются расчеты приземных концентраций загрязняющих веществ и (или) расчеты вертикального распределения концентраций загрязняющих веществ в атмосферном воздухе, такие</w:t>
      </w:r>
      <w:r w:rsidRPr="00CA1818">
        <w:t xml:space="preserve"> расчеты проводятся в соответствии с Методами расчетов рассеивания выбросов вредных (загрязняющих) веществ в атмосферном воздухе</w:t>
      </w:r>
      <w:r w:rsidRPr="00CA1818">
        <w:rPr>
          <w:position w:val="-8"/>
        </w:rPr>
        <w:pict w14:anchorId="30B2E155">
          <v:shape id="_x0000_i1029" type="#_x0000_t75" style="width:8.25pt;height:17.25pt">
            <v:imagedata r:id="R9d8a7ca212304660" o:title=""/>
          </v:shape>
        </w:pict>
      </w:r>
      <w:r w:rsidRPr="00CA1818">
        <w:t xml:space="preserve">. </w:t>
      </w:r>
    </w:p>
    <w:p w14:paraId="7E491087" w14:textId="77777777" w:rsidR="00000000" w:rsidRPr="00CA1818" w:rsidRDefault="002A3B38">
      <w:pPr>
        <w:pStyle w:val="FORMATTEXT"/>
        <w:jc w:val="both"/>
      </w:pPr>
      <w:r w:rsidRPr="00CA1818">
        <w:t xml:space="preserve">________________ </w:t>
      </w:r>
    </w:p>
    <w:p w14:paraId="540C1223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8"/>
        </w:rPr>
        <w:pict w14:anchorId="597B463B">
          <v:shape id="_x0000_i1030" type="#_x0000_t75" style="width:8.25pt;height:17.25pt">
            <v:imagedata r:id="Rd346a4fccd524705" o:title=""/>
          </v:shape>
        </w:pict>
      </w:r>
      <w:r w:rsidRPr="00CA1818">
        <w:t>Главы V, IX Методов расчетов рассеива</w:t>
      </w:r>
      <w:r w:rsidRPr="00CA1818">
        <w:t>ния выбросов вредных (загрязняющих) веществ в атмосферном воздухе", утвержденных приказом Минприроды России от 06.06.2017 N 273 (зарегистрирован Минюстом России 10.08.2017, регистрационный N 47734).</w:t>
      </w:r>
    </w:p>
    <w:p w14:paraId="6E20B5BC" w14:textId="77777777" w:rsidR="00000000" w:rsidRPr="00CA1818" w:rsidRDefault="002A3B38">
      <w:pPr>
        <w:pStyle w:val="FORMATTEXT"/>
        <w:ind w:firstLine="568"/>
        <w:jc w:val="both"/>
      </w:pPr>
    </w:p>
    <w:p w14:paraId="77E8D226" w14:textId="77777777" w:rsidR="00000000" w:rsidRPr="00CA1818" w:rsidRDefault="002A3B38">
      <w:pPr>
        <w:pStyle w:val="FORMATTEXT"/>
        <w:ind w:firstLine="568"/>
        <w:jc w:val="both"/>
      </w:pPr>
      <w:r w:rsidRPr="00CA1818">
        <w:t>4.2. Для оценки соответствия уровня загрязнения атмосфер</w:t>
      </w:r>
      <w:r w:rsidRPr="00CA1818">
        <w:t>ного воздуха гигиеническим нормативам используются значения предельно допустимых концентраций загрязняющих веществ в атмосферном воздухе городских и сельских поселений</w:t>
      </w:r>
      <w:r w:rsidRPr="00CA1818">
        <w:rPr>
          <w:position w:val="-8"/>
        </w:rPr>
        <w:pict w14:anchorId="694222CB">
          <v:shape id="_x0000_i1031" type="#_x0000_t75" style="width:8.25pt;height:17.25pt">
            <v:imagedata r:id="R036c27439bee462a" o:title=""/>
          </v:shape>
        </w:pict>
      </w:r>
      <w:r w:rsidRPr="00CA1818">
        <w:t>. При этом максимальные разовые концентрации сопостав</w:t>
      </w:r>
      <w:r w:rsidRPr="00CA1818">
        <w:t xml:space="preserve">ляются с максимальными разовыми ПДК, средние концентрации - со среднегодовыми ПДК, а при их отсутствии - со среднесуточными ПДК. </w:t>
      </w:r>
    </w:p>
    <w:p w14:paraId="39D2E887" w14:textId="77777777" w:rsidR="00000000" w:rsidRPr="00CA1818" w:rsidRDefault="002A3B38">
      <w:pPr>
        <w:pStyle w:val="FORMATTEXT"/>
        <w:jc w:val="both"/>
      </w:pPr>
      <w:r w:rsidRPr="00CA1818">
        <w:t xml:space="preserve">________________ </w:t>
      </w:r>
    </w:p>
    <w:p w14:paraId="6B2F4C19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8"/>
        </w:rPr>
        <w:pict w14:anchorId="293DAC06">
          <v:shape id="_x0000_i1032" type="#_x0000_t75" style="width:8.25pt;height:17.25pt">
            <v:imagedata r:id="Raad02030ce6a4576" o:title=""/>
          </v:shape>
        </w:pict>
      </w:r>
      <w:r w:rsidRPr="00CA1818">
        <w:t>Постановление Главного государственного санитарного врача Российской Феде</w:t>
      </w:r>
      <w:r w:rsidRPr="00CA1818">
        <w:t>рации от 22.12.2017 N 165 "Об утверждении гигиенических нормативов ГН 2.1.6.3492-17 "Предельно допустимые концентрации (ПДК) загрязняющих веществ в атмосферном воздухе городских и сельских поселений" (зарегистрировано Минюстом России 09.01.2018, регистраци</w:t>
      </w:r>
      <w:r w:rsidRPr="00CA1818">
        <w:t>онный N 49557) с изменениями, внесенными постановлением Главного государственного санитарного врача Российской Федерации от 31.05.2018 N 37 (зарегистрировано Минюстом России 18.06.2018, регистрационный N 51367).</w:t>
      </w:r>
    </w:p>
    <w:p w14:paraId="108738BF" w14:textId="77777777" w:rsidR="00000000" w:rsidRPr="00CA1818" w:rsidRDefault="002A3B38">
      <w:pPr>
        <w:pStyle w:val="FORMATTEXT"/>
        <w:ind w:firstLine="568"/>
        <w:jc w:val="both"/>
      </w:pPr>
    </w:p>
    <w:p w14:paraId="2E98ACF6" w14:textId="77777777" w:rsidR="00000000" w:rsidRPr="00CA1818" w:rsidRDefault="002A3B38">
      <w:pPr>
        <w:pStyle w:val="FORMATTEXT"/>
        <w:ind w:firstLine="568"/>
        <w:jc w:val="both"/>
      </w:pPr>
      <w:r w:rsidRPr="00CA1818">
        <w:t>4.3. Допустимые вклады в концентрацию и кво</w:t>
      </w:r>
      <w:r w:rsidRPr="00CA1818">
        <w:t>ты выбросов устанавливаются отдельно для каждого приоритетного загрязняющего вещества.</w:t>
      </w:r>
    </w:p>
    <w:p w14:paraId="32302E56" w14:textId="77777777" w:rsidR="00000000" w:rsidRPr="00CA1818" w:rsidRDefault="002A3B38">
      <w:pPr>
        <w:pStyle w:val="FORMATTEXT"/>
        <w:ind w:firstLine="568"/>
        <w:jc w:val="both"/>
      </w:pPr>
    </w:p>
    <w:p w14:paraId="7D6E7254" w14:textId="77777777" w:rsidR="00000000" w:rsidRPr="00CA1818" w:rsidRDefault="002A3B38">
      <w:pPr>
        <w:pStyle w:val="FORMATTEXT"/>
        <w:ind w:firstLine="568"/>
        <w:jc w:val="both"/>
      </w:pPr>
      <w:r w:rsidRPr="00CA1818">
        <w:t>4.4. Допустимые вклады в концентрацию устанавливаются отдельно для средних и для максимальных разовых приземных концентраций загрязняющего вещества в атмосферном воздух</w:t>
      </w:r>
      <w:r w:rsidRPr="00CA1818">
        <w:t>е.</w:t>
      </w:r>
    </w:p>
    <w:p w14:paraId="1124FF99" w14:textId="77777777" w:rsidR="00000000" w:rsidRPr="00CA1818" w:rsidRDefault="002A3B38">
      <w:pPr>
        <w:pStyle w:val="FORMATTEXT"/>
        <w:ind w:firstLine="568"/>
        <w:jc w:val="both"/>
      </w:pPr>
    </w:p>
    <w:p w14:paraId="536E4674" w14:textId="77777777" w:rsidR="00000000" w:rsidRPr="00CA1818" w:rsidRDefault="002A3B38">
      <w:pPr>
        <w:pStyle w:val="FORMATTEXT"/>
        <w:ind w:firstLine="568"/>
        <w:jc w:val="both"/>
      </w:pPr>
      <w:r w:rsidRPr="00CA1818">
        <w:t xml:space="preserve">В случаях, если необходимо определение концентраций загрязняющих веществ в атмосферном воздухе на высоте, превышающей 2 м от поверхности Земли, осуществляется расчет вертикального распределения концентраций загрязняющих веществ в атмосферном воздухе с </w:t>
      </w:r>
      <w:r w:rsidRPr="00CA1818">
        <w:t>учетом влияния застройки.</w:t>
      </w:r>
    </w:p>
    <w:p w14:paraId="4891C0FC" w14:textId="77777777" w:rsidR="00000000" w:rsidRPr="00CA1818" w:rsidRDefault="002A3B38">
      <w:pPr>
        <w:pStyle w:val="FORMATTEXT"/>
        <w:ind w:firstLine="568"/>
        <w:jc w:val="both"/>
      </w:pPr>
    </w:p>
    <w:p w14:paraId="1AA54C28" w14:textId="77777777" w:rsidR="00000000" w:rsidRPr="00CA1818" w:rsidRDefault="002A3B38">
      <w:pPr>
        <w:pStyle w:val="FORMATTEXT"/>
        <w:ind w:firstLine="568"/>
        <w:jc w:val="both"/>
      </w:pPr>
      <w:r w:rsidRPr="00CA1818">
        <w:t>4.5. При расчете допустимых вкладов в концентрацию по максимальным разовым концентрациям загрязняющих веществ осуществляется пошаговая процедура уточнения допустимых вкладов в концентрацию.</w:t>
      </w:r>
    </w:p>
    <w:p w14:paraId="52674E61" w14:textId="77777777" w:rsidR="00000000" w:rsidRPr="00CA1818" w:rsidRDefault="002A3B38">
      <w:pPr>
        <w:pStyle w:val="FORMATTEXT"/>
        <w:ind w:firstLine="568"/>
        <w:jc w:val="both"/>
      </w:pPr>
    </w:p>
    <w:p w14:paraId="6036D3C0" w14:textId="77777777" w:rsidR="00000000" w:rsidRPr="00CA1818" w:rsidRDefault="002A3B38">
      <w:pPr>
        <w:pStyle w:val="FORMATTEXT"/>
        <w:ind w:firstLine="568"/>
        <w:jc w:val="both"/>
      </w:pPr>
      <w:r w:rsidRPr="00CA1818">
        <w:t xml:space="preserve">В случае расчета допустимых вкладов в </w:t>
      </w:r>
      <w:r w:rsidRPr="00CA1818">
        <w:t>концентрацию по средним концентрациям загрязняющих веществ допустимые вклады в концентрацию в точках квотирования определяются за один шаг.</w:t>
      </w:r>
    </w:p>
    <w:p w14:paraId="326657E6" w14:textId="77777777" w:rsidR="00000000" w:rsidRPr="00CA1818" w:rsidRDefault="002A3B38">
      <w:pPr>
        <w:pStyle w:val="FORMATTEXT"/>
        <w:ind w:firstLine="568"/>
        <w:jc w:val="both"/>
      </w:pPr>
    </w:p>
    <w:p w14:paraId="1B46E2A8" w14:textId="77777777" w:rsidR="00000000" w:rsidRPr="00CA1818" w:rsidRDefault="002A3B38">
      <w:pPr>
        <w:pStyle w:val="FORMATTEXT"/>
        <w:ind w:firstLine="568"/>
        <w:jc w:val="both"/>
      </w:pPr>
      <w:r w:rsidRPr="00CA1818">
        <w:t>4.6. Для описания расчета допустимых вкладов в концентрацию и алгоритма квотирования применяются следующие условные</w:t>
      </w:r>
      <w:r w:rsidRPr="00CA1818">
        <w:t xml:space="preserve"> обозначения:</w:t>
      </w:r>
    </w:p>
    <w:p w14:paraId="0972012E" w14:textId="77777777" w:rsidR="00000000" w:rsidRPr="00CA1818" w:rsidRDefault="002A3B38">
      <w:pPr>
        <w:pStyle w:val="FORMATTEXT"/>
        <w:ind w:firstLine="568"/>
        <w:jc w:val="both"/>
      </w:pPr>
    </w:p>
    <w:p w14:paraId="75A3F363" w14:textId="77777777" w:rsidR="00000000" w:rsidRPr="00CA1818" w:rsidRDefault="002A3B38">
      <w:pPr>
        <w:pStyle w:val="FORMATTEXT"/>
        <w:ind w:firstLine="568"/>
        <w:jc w:val="both"/>
      </w:pPr>
      <w:r w:rsidRPr="00CA1818">
        <w:t>K - общее число точек квотирования (шт.);</w:t>
      </w:r>
    </w:p>
    <w:p w14:paraId="2DBD0737" w14:textId="77777777" w:rsidR="00000000" w:rsidRPr="00CA1818" w:rsidRDefault="002A3B38">
      <w:pPr>
        <w:pStyle w:val="FORMATTEXT"/>
        <w:ind w:firstLine="568"/>
        <w:jc w:val="both"/>
      </w:pPr>
    </w:p>
    <w:p w14:paraId="47CA9256" w14:textId="77777777" w:rsidR="00000000" w:rsidRPr="00CA1818" w:rsidRDefault="002A3B38">
      <w:pPr>
        <w:pStyle w:val="FORMATTEXT"/>
        <w:ind w:firstLine="568"/>
        <w:jc w:val="both"/>
      </w:pPr>
      <w:r w:rsidRPr="00CA1818">
        <w:t>k - номер точки квотирования;</w:t>
      </w:r>
    </w:p>
    <w:p w14:paraId="415CC06A" w14:textId="77777777" w:rsidR="00000000" w:rsidRPr="00CA1818" w:rsidRDefault="002A3B38">
      <w:pPr>
        <w:pStyle w:val="FORMATTEXT"/>
        <w:ind w:firstLine="568"/>
        <w:jc w:val="both"/>
      </w:pPr>
    </w:p>
    <w:p w14:paraId="1E4E6DD0" w14:textId="77777777" w:rsidR="00000000" w:rsidRPr="00CA1818" w:rsidRDefault="002A3B38">
      <w:pPr>
        <w:pStyle w:val="FORMATTEXT"/>
        <w:ind w:firstLine="568"/>
        <w:jc w:val="both"/>
      </w:pPr>
      <w:r w:rsidRPr="00CA1818">
        <w:t>M - общее число всех источников выбросов, выбросы от которых подлежат квотированию (шт.);</w:t>
      </w:r>
    </w:p>
    <w:p w14:paraId="41D78D18" w14:textId="77777777" w:rsidR="00000000" w:rsidRPr="00CA1818" w:rsidRDefault="002A3B38">
      <w:pPr>
        <w:pStyle w:val="FORMATTEXT"/>
        <w:ind w:firstLine="568"/>
        <w:jc w:val="both"/>
      </w:pPr>
    </w:p>
    <w:p w14:paraId="054CA4F8" w14:textId="77777777" w:rsidR="00000000" w:rsidRPr="00CA1818" w:rsidRDefault="002A3B38">
      <w:pPr>
        <w:pStyle w:val="FORMATTEXT"/>
        <w:ind w:firstLine="568"/>
        <w:jc w:val="both"/>
      </w:pPr>
      <w:r w:rsidRPr="00CA1818">
        <w:t>m - номер источника выбросов;</w:t>
      </w:r>
    </w:p>
    <w:p w14:paraId="68616A00" w14:textId="77777777" w:rsidR="00000000" w:rsidRPr="00CA1818" w:rsidRDefault="002A3B38">
      <w:pPr>
        <w:pStyle w:val="FORMATTEXT"/>
        <w:ind w:firstLine="568"/>
        <w:jc w:val="both"/>
      </w:pPr>
    </w:p>
    <w:p w14:paraId="7C2C6CC5" w14:textId="77777777" w:rsidR="00000000" w:rsidRPr="00CA1818" w:rsidRDefault="002A3B38">
      <w:pPr>
        <w:pStyle w:val="FORMATTEXT"/>
        <w:ind w:firstLine="568"/>
        <w:jc w:val="both"/>
      </w:pPr>
      <w:r w:rsidRPr="00CA1818">
        <w:t>N - общее число квотируемых объектов, для ко</w:t>
      </w:r>
      <w:r w:rsidRPr="00CA1818">
        <w:t>торых определяются допустимые вклады в концентрацию (шт.);</w:t>
      </w:r>
    </w:p>
    <w:p w14:paraId="4F55BB8D" w14:textId="77777777" w:rsidR="00000000" w:rsidRPr="00CA1818" w:rsidRDefault="002A3B38">
      <w:pPr>
        <w:pStyle w:val="FORMATTEXT"/>
        <w:ind w:firstLine="568"/>
        <w:jc w:val="both"/>
      </w:pPr>
    </w:p>
    <w:p w14:paraId="2708DEF9" w14:textId="77777777" w:rsidR="00000000" w:rsidRPr="00CA1818" w:rsidRDefault="002A3B38">
      <w:pPr>
        <w:pStyle w:val="FORMATTEXT"/>
        <w:ind w:firstLine="568"/>
        <w:jc w:val="both"/>
      </w:pPr>
      <w:r w:rsidRPr="00CA1818">
        <w:t>n - номер квотируемого объекта;</w:t>
      </w:r>
    </w:p>
    <w:p w14:paraId="1A5ECCA1" w14:textId="77777777" w:rsidR="00000000" w:rsidRPr="00CA1818" w:rsidRDefault="002A3B38">
      <w:pPr>
        <w:pStyle w:val="FORMATTEXT"/>
        <w:ind w:firstLine="568"/>
        <w:jc w:val="both"/>
      </w:pPr>
    </w:p>
    <w:p w14:paraId="41DCEB9E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8"/>
        </w:rPr>
        <w:pict w14:anchorId="3DFD39B2">
          <v:shape id="_x0000_i1033" type="#_x0000_t75" style="width:18pt;height:17.25pt">
            <v:imagedata r:id="R43e8a2c2124e4170" o:title=""/>
          </v:shape>
        </w:pict>
      </w:r>
      <w:r w:rsidRPr="00CA1818">
        <w:t>- приоритет квотируемого объекта n (безразмерная величина);</w:t>
      </w:r>
    </w:p>
    <w:p w14:paraId="5347EFE7" w14:textId="77777777" w:rsidR="00000000" w:rsidRPr="00CA1818" w:rsidRDefault="002A3B38">
      <w:pPr>
        <w:pStyle w:val="FORMATTEXT"/>
        <w:ind w:firstLine="568"/>
        <w:jc w:val="both"/>
      </w:pPr>
    </w:p>
    <w:p w14:paraId="09CB5327" w14:textId="77777777" w:rsidR="00000000" w:rsidRPr="00CA1818" w:rsidRDefault="002A3B38">
      <w:pPr>
        <w:pStyle w:val="FORMATTEXT"/>
        <w:ind w:firstLine="568"/>
        <w:jc w:val="both"/>
      </w:pPr>
      <w:r w:rsidRPr="00CA1818">
        <w:t>n(m) - номер квотируемого объекта, к которому относится m-й источн</w:t>
      </w:r>
      <w:r w:rsidRPr="00CA1818">
        <w:t>ик выбросов;</w:t>
      </w:r>
    </w:p>
    <w:p w14:paraId="5841B7AA" w14:textId="77777777" w:rsidR="00000000" w:rsidRPr="00CA1818" w:rsidRDefault="002A3B38">
      <w:pPr>
        <w:pStyle w:val="FORMATTEXT"/>
        <w:ind w:firstLine="568"/>
        <w:jc w:val="both"/>
      </w:pPr>
    </w:p>
    <w:p w14:paraId="6C2FCCF2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8"/>
        </w:rPr>
        <w:lastRenderedPageBreak/>
        <w:pict w14:anchorId="369B4180">
          <v:shape id="_x0000_i1034" type="#_x0000_t75" style="width:18pt;height:17.25pt">
            <v:imagedata r:id="Rcfad988ece8b4a3b" o:title=""/>
          </v:shape>
        </w:pict>
      </w:r>
      <w:r w:rsidRPr="00CA1818">
        <w:t>- расчетное значение коэффициента изменения выбросов источника выбросов m (безразмерная величина);</w:t>
      </w:r>
    </w:p>
    <w:p w14:paraId="00D6581A" w14:textId="77777777" w:rsidR="00000000" w:rsidRPr="00CA1818" w:rsidRDefault="002A3B38">
      <w:pPr>
        <w:pStyle w:val="FORMATTEXT"/>
        <w:ind w:firstLine="568"/>
        <w:jc w:val="both"/>
      </w:pPr>
    </w:p>
    <w:p w14:paraId="39FE9E69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8"/>
        </w:rPr>
        <w:pict w14:anchorId="7D2C8B30">
          <v:shape id="_x0000_i1035" type="#_x0000_t75" style="width:18.75pt;height:17.25pt">
            <v:imagedata r:id="R894723f00b4c457d" o:title=""/>
          </v:shape>
        </w:pict>
      </w:r>
      <w:r w:rsidRPr="00CA1818">
        <w:t xml:space="preserve">- нижняя граница значения </w:t>
      </w:r>
      <w:r w:rsidRPr="00CA1818">
        <w:rPr>
          <w:position w:val="-8"/>
        </w:rPr>
        <w:pict w14:anchorId="30E4996A">
          <v:shape id="_x0000_i1036" type="#_x0000_t75" style="width:18pt;height:17.25pt">
            <v:imagedata r:id="Rb61b86613186494c" o:title=""/>
          </v:shape>
        </w:pict>
      </w:r>
      <w:r w:rsidRPr="00CA1818">
        <w:t>(безразме</w:t>
      </w:r>
      <w:r w:rsidRPr="00CA1818">
        <w:t>рная величина);</w:t>
      </w:r>
    </w:p>
    <w:p w14:paraId="780FE820" w14:textId="77777777" w:rsidR="00000000" w:rsidRPr="00CA1818" w:rsidRDefault="002A3B38">
      <w:pPr>
        <w:pStyle w:val="FORMATTEXT"/>
        <w:ind w:firstLine="568"/>
        <w:jc w:val="both"/>
      </w:pPr>
    </w:p>
    <w:p w14:paraId="154911F5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8"/>
        </w:rPr>
        <w:pict w14:anchorId="4CDE3D6A">
          <v:shape id="_x0000_i1037" type="#_x0000_t75" style="width:17.25pt;height:17.25pt">
            <v:imagedata r:id="Rca773297405447cf" o:title=""/>
          </v:shape>
        </w:pict>
      </w:r>
      <w:r w:rsidRPr="00CA1818">
        <w:t>- расчетная концентрация загрязняющего вещества в k-й точке квотирования (в долях ПДК);</w:t>
      </w:r>
    </w:p>
    <w:p w14:paraId="2F42A112" w14:textId="77777777" w:rsidR="00000000" w:rsidRPr="00CA1818" w:rsidRDefault="002A3B38">
      <w:pPr>
        <w:pStyle w:val="FORMATTEXT"/>
        <w:ind w:firstLine="568"/>
        <w:jc w:val="both"/>
      </w:pPr>
    </w:p>
    <w:p w14:paraId="2A2A0ACE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8"/>
        </w:rPr>
        <w:pict w14:anchorId="04E6F769">
          <v:shape id="_x0000_i1038" type="#_x0000_t75" style="width:21.75pt;height:17.25pt">
            <v:imagedata r:id="R29cae1bcc1eb46dd" o:title=""/>
          </v:shape>
        </w:pict>
      </w:r>
      <w:r w:rsidRPr="00CA1818">
        <w:t>- величина фоновой концентрации загрязняющего вещества в этой точке квотировани</w:t>
      </w:r>
      <w:r w:rsidRPr="00CA1818">
        <w:t>я (в долях ПДК);</w:t>
      </w:r>
    </w:p>
    <w:p w14:paraId="29ED3D74" w14:textId="77777777" w:rsidR="00000000" w:rsidRPr="00CA1818" w:rsidRDefault="002A3B38">
      <w:pPr>
        <w:pStyle w:val="FORMATTEXT"/>
        <w:ind w:firstLine="568"/>
        <w:jc w:val="both"/>
      </w:pPr>
    </w:p>
    <w:p w14:paraId="0D5B62F6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9"/>
        </w:rPr>
        <w:pict w14:anchorId="2BAE19D7">
          <v:shape id="_x0000_i1039" type="#_x0000_t75" style="width:27.75pt;height:18.75pt">
            <v:imagedata r:id="R2d60882a72044bb1" o:title=""/>
          </v:shape>
        </w:pict>
      </w:r>
      <w:r w:rsidRPr="00CA1818">
        <w:t>- вклад m-го источника выбросов в k-й точке квотирования (в долях ПДК);</w:t>
      </w:r>
    </w:p>
    <w:p w14:paraId="05F0265A" w14:textId="77777777" w:rsidR="00000000" w:rsidRPr="00CA1818" w:rsidRDefault="002A3B38">
      <w:pPr>
        <w:pStyle w:val="FORMATTEXT"/>
        <w:ind w:firstLine="568"/>
        <w:jc w:val="both"/>
      </w:pPr>
    </w:p>
    <w:p w14:paraId="68FBF9E6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8"/>
        </w:rPr>
        <w:pict w14:anchorId="51220467">
          <v:shape id="_x0000_i1040" type="#_x0000_t75" style="width:21pt;height:17.25pt">
            <v:imagedata r:id="Ra9311e2270174e79" o:title=""/>
          </v:shape>
        </w:pict>
      </w:r>
      <w:r w:rsidRPr="00CA1818">
        <w:t>- суммарный вклад рассматриваемых источников выбросов, исключенных из квотирования в k-й точке квотирования (в долях ПДК);</w:t>
      </w:r>
    </w:p>
    <w:p w14:paraId="25AED708" w14:textId="77777777" w:rsidR="00000000" w:rsidRPr="00CA1818" w:rsidRDefault="002A3B38">
      <w:pPr>
        <w:pStyle w:val="FORMATTEXT"/>
        <w:ind w:firstLine="568"/>
        <w:jc w:val="both"/>
      </w:pPr>
    </w:p>
    <w:p w14:paraId="3F7C05A7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8"/>
        </w:rPr>
        <w:pict w14:anchorId="210FBF35">
          <v:shape id="_x0000_i1041" type="#_x0000_t75" style="width:24pt;height:17.25pt">
            <v:imagedata r:id="R9d88f69b33a3486d" o:title=""/>
          </v:shape>
        </w:pict>
      </w:r>
      <w:r w:rsidRPr="00CA1818">
        <w:t>- суммарный вклад всех остальных источников выбросов, выбросы от которых первоначально не подлежали квотированию в k-й точке квотирования (в долях ПДК);</w:t>
      </w:r>
    </w:p>
    <w:p w14:paraId="13F1B6E8" w14:textId="77777777" w:rsidR="00000000" w:rsidRPr="00CA1818" w:rsidRDefault="002A3B38">
      <w:pPr>
        <w:pStyle w:val="FORMATTEXT"/>
        <w:ind w:firstLine="568"/>
        <w:jc w:val="both"/>
      </w:pPr>
    </w:p>
    <w:p w14:paraId="3B029096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8"/>
        </w:rPr>
        <w:pict w14:anchorId="74271B48">
          <v:shape id="_x0000_i1042" type="#_x0000_t75" style="width:39.75pt;height:17.25pt">
            <v:imagedata r:id="Rba0062e0c485405b" o:title=""/>
          </v:shape>
        </w:pict>
      </w:r>
      <w:r w:rsidRPr="00CA1818">
        <w:t>- гигиенический норматив качест</w:t>
      </w:r>
      <w:r w:rsidRPr="00CA1818">
        <w:t>ва атмосферного воздуха для k-й точки квотирования (в долях ПДК);</w:t>
      </w:r>
    </w:p>
    <w:p w14:paraId="6C71AE12" w14:textId="77777777" w:rsidR="00000000" w:rsidRPr="00CA1818" w:rsidRDefault="002A3B38">
      <w:pPr>
        <w:pStyle w:val="FORMATTEXT"/>
        <w:ind w:firstLine="568"/>
        <w:jc w:val="both"/>
      </w:pPr>
    </w:p>
    <w:p w14:paraId="602FD1BD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8"/>
        </w:rPr>
        <w:pict w14:anchorId="1B4EA0DB">
          <v:shape id="_x0000_i1043" type="#_x0000_t75" style="width:15.75pt;height:17.25pt">
            <v:imagedata r:id="Rd0995d6d78f841f9" o:title=""/>
          </v:shape>
        </w:pict>
      </w:r>
      <w:r w:rsidRPr="00CA1818">
        <w:t>- ограничение значения концентрации загрязняющего вещества в k-й точке квотирования для осуществления алгоритмов квотирования (в долях ПДК);</w:t>
      </w:r>
    </w:p>
    <w:p w14:paraId="258E1A66" w14:textId="77777777" w:rsidR="00000000" w:rsidRPr="00CA1818" w:rsidRDefault="002A3B38">
      <w:pPr>
        <w:pStyle w:val="FORMATTEXT"/>
        <w:ind w:firstLine="568"/>
        <w:jc w:val="both"/>
      </w:pPr>
    </w:p>
    <w:p w14:paraId="5797939E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9"/>
        </w:rPr>
        <w:pict w14:anchorId="327DA33D">
          <v:shape id="_x0000_i1044" type="#_x0000_t75" style="width:24.75pt;height:18.75pt">
            <v:imagedata r:id="R7858299614484a08" o:title=""/>
          </v:shape>
        </w:pict>
      </w:r>
      <w:r w:rsidRPr="00CA1818">
        <w:t>- допустимый вклад n-го квотируемого объекта в k-й точке квотирования (в долях ПДК).</w:t>
      </w:r>
    </w:p>
    <w:p w14:paraId="6D07090F" w14:textId="77777777" w:rsidR="00000000" w:rsidRPr="00CA1818" w:rsidRDefault="002A3B38">
      <w:pPr>
        <w:pStyle w:val="FORMATTEXT"/>
        <w:ind w:firstLine="568"/>
        <w:jc w:val="both"/>
      </w:pPr>
    </w:p>
    <w:p w14:paraId="41F37D89" w14:textId="77777777" w:rsidR="00000000" w:rsidRPr="00CA1818" w:rsidRDefault="002A3B38">
      <w:pPr>
        <w:pStyle w:val="FORMATTEXT"/>
        <w:ind w:firstLine="568"/>
        <w:jc w:val="both"/>
      </w:pPr>
      <w:r w:rsidRPr="00CA1818">
        <w:t>4.7. При описании алгоритма определения допустимых вкладов в концентрацию в точках квотирования принимаются следующие условия:</w:t>
      </w:r>
    </w:p>
    <w:p w14:paraId="3523B8A0" w14:textId="77777777" w:rsidR="00000000" w:rsidRPr="00CA1818" w:rsidRDefault="002A3B38">
      <w:pPr>
        <w:pStyle w:val="FORMATTEXT"/>
        <w:ind w:firstLine="568"/>
        <w:jc w:val="both"/>
      </w:pPr>
    </w:p>
    <w:p w14:paraId="366EB362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4"/>
        </w:rPr>
        <w:pict w14:anchorId="18EC1F0C">
          <v:shape id="_x0000_i1045" type="#_x0000_t75" style="width:9pt;height:9pt">
            <v:imagedata r:id="R1c09c5e844ab4058" o:title=""/>
          </v:shape>
        </w:pict>
      </w:r>
      <w:r w:rsidRPr="00CA1818">
        <w:t>предполагается, что выбрано K точек квотирования для N квотируемых объектов, для которых определяются допустимые вклады в концентрацию и на которых расположено в целом М источников выбросов;</w:t>
      </w:r>
    </w:p>
    <w:p w14:paraId="4FE48799" w14:textId="77777777" w:rsidR="00000000" w:rsidRPr="00CA1818" w:rsidRDefault="002A3B38">
      <w:pPr>
        <w:pStyle w:val="FORMATTEXT"/>
        <w:ind w:firstLine="568"/>
        <w:jc w:val="both"/>
      </w:pPr>
    </w:p>
    <w:p w14:paraId="0D32DFFD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4"/>
        </w:rPr>
        <w:pict w14:anchorId="356FD891">
          <v:shape id="_x0000_i1046" type="#_x0000_t75" style="width:9pt;height:9pt">
            <v:imagedata r:id="R5b2f4990fc2c4d45" o:title=""/>
          </v:shape>
        </w:pict>
      </w:r>
      <w:r w:rsidRPr="00CA1818">
        <w:t xml:space="preserve">если для </w:t>
      </w:r>
      <w:r w:rsidRPr="00CA1818">
        <w:t xml:space="preserve">источника выбросов, выбросы от которого подлежат квотированию, установлены технологические или иные ограничения на изменение (уменьшение) его выбросов, это отражается введением нижней </w:t>
      </w:r>
      <w:r w:rsidRPr="00CA1818">
        <w:rPr>
          <w:position w:val="-9"/>
        </w:rPr>
        <w:pict w14:anchorId="1ED3F7E9">
          <v:shape id="_x0000_i1047" type="#_x0000_t75" style="width:17.25pt;height:18pt">
            <v:imagedata r:id="Rbef51a8fc2824f9d" o:title=""/>
          </v:shape>
        </w:pict>
      </w:r>
      <w:r w:rsidRPr="00CA1818">
        <w:t xml:space="preserve">границы для </w:t>
      </w:r>
      <w:r w:rsidRPr="00CA1818">
        <w:rPr>
          <w:position w:val="-8"/>
        </w:rPr>
        <w:pict w14:anchorId="44DA7931">
          <v:shape id="_x0000_i1048" type="#_x0000_t75" style="width:18pt;height:17.25pt">
            <v:imagedata r:id="R05099be8ffd6439c" o:title=""/>
          </v:shape>
        </w:pict>
      </w:r>
      <w:r w:rsidRPr="00CA1818">
        <w:t xml:space="preserve">; при этом для источников выбросов производств, включенных в перечень областей применения наилучших доступных технологий (далее - НДТ), </w:t>
      </w:r>
      <w:r w:rsidRPr="00CA1818">
        <w:rPr>
          <w:position w:val="-9"/>
        </w:rPr>
        <w:pict w14:anchorId="0C681496">
          <v:shape id="_x0000_i1049" type="#_x0000_t75" style="width:17.25pt;height:18pt">
            <v:imagedata r:id="R5ed8475b4a1945da" o:title=""/>
          </v:shape>
        </w:pict>
      </w:r>
      <w:r w:rsidRPr="00CA1818">
        <w:t xml:space="preserve">устанавливаются с учетом технологических показателей НДТ, утвержденных в </w:t>
      </w:r>
      <w:r w:rsidRPr="00CA1818">
        <w:t>соответствии с законодательством в области охраны окружающей среды;</w:t>
      </w:r>
    </w:p>
    <w:p w14:paraId="73C7937F" w14:textId="77777777" w:rsidR="00000000" w:rsidRPr="00CA1818" w:rsidRDefault="002A3B38">
      <w:pPr>
        <w:pStyle w:val="FORMATTEXT"/>
        <w:ind w:firstLine="568"/>
        <w:jc w:val="both"/>
      </w:pPr>
    </w:p>
    <w:p w14:paraId="4A725DE1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4"/>
        </w:rPr>
        <w:pict w14:anchorId="0FEA726C">
          <v:shape id="_x0000_i1050" type="#_x0000_t75" style="width:9pt;height:9pt">
            <v:imagedata r:id="Racdac9041ca34a26" o:title=""/>
          </v:shape>
        </w:pict>
      </w:r>
      <w:r w:rsidRPr="00CA1818">
        <w:t>предполагается, что вся нумерация последовательная; соответственно порядковый номер каждой точки квотирования k находится в диапазоне 1, 2.., K, каждог</w:t>
      </w:r>
      <w:r w:rsidRPr="00CA1818">
        <w:t>о квотируемого объекта n - в диапазоне 1, 2.., N, каждого источника выбросов m - в диапазоне 1, 2.., М.</w:t>
      </w:r>
    </w:p>
    <w:p w14:paraId="20886C90" w14:textId="77777777" w:rsidR="00000000" w:rsidRPr="00CA1818" w:rsidRDefault="002A3B38">
      <w:pPr>
        <w:pStyle w:val="FORMATTEXT"/>
        <w:ind w:firstLine="568"/>
        <w:jc w:val="both"/>
      </w:pPr>
    </w:p>
    <w:p w14:paraId="2CB99267" w14:textId="77777777" w:rsidR="00000000" w:rsidRPr="00CA1818" w:rsidRDefault="002A3B38">
      <w:pPr>
        <w:pStyle w:val="FORMATTEXT"/>
        <w:ind w:firstLine="568"/>
        <w:jc w:val="both"/>
      </w:pPr>
      <w:r w:rsidRPr="00CA1818">
        <w:t>4.8. Алгоритм определения допустимых вкладов в концентрацию в точках квотирования предусматривает выполнение следующих действий.</w:t>
      </w:r>
    </w:p>
    <w:p w14:paraId="663234D6" w14:textId="77777777" w:rsidR="00000000" w:rsidRPr="00CA1818" w:rsidRDefault="002A3B38">
      <w:pPr>
        <w:pStyle w:val="FORMATTEXT"/>
        <w:ind w:firstLine="568"/>
        <w:jc w:val="both"/>
      </w:pPr>
    </w:p>
    <w:p w14:paraId="2F21D128" w14:textId="77777777" w:rsidR="00000000" w:rsidRPr="00CA1818" w:rsidRDefault="002A3B38">
      <w:pPr>
        <w:pStyle w:val="FORMATTEXT"/>
        <w:ind w:firstLine="568"/>
        <w:jc w:val="both"/>
      </w:pPr>
      <w:r w:rsidRPr="00CA1818">
        <w:t xml:space="preserve">4.8.1. Для каждой из </w:t>
      </w:r>
      <w:r w:rsidRPr="00CA1818">
        <w:t xml:space="preserve">точек квотирования k определяются величины </w:t>
      </w:r>
      <w:r w:rsidRPr="00CA1818">
        <w:rPr>
          <w:position w:val="-8"/>
        </w:rPr>
        <w:pict w14:anchorId="303447FE">
          <v:shape id="_x0000_i1051" type="#_x0000_t75" style="width:17.25pt;height:17.25pt">
            <v:imagedata r:id="R6afe4d65ddff44f6" o:title=""/>
          </v:shape>
        </w:pict>
      </w:r>
      <w:r w:rsidRPr="00CA1818">
        <w:t xml:space="preserve">, </w:t>
      </w:r>
      <w:r w:rsidRPr="00CA1818">
        <w:rPr>
          <w:position w:val="-8"/>
        </w:rPr>
        <w:pict w14:anchorId="60BA9BEF">
          <v:shape id="_x0000_i1052" type="#_x0000_t75" style="width:21.75pt;height:17.25pt">
            <v:imagedata r:id="R54c52fe687ec482f" o:title=""/>
          </v:shape>
        </w:pict>
      </w:r>
      <w:r w:rsidRPr="00CA1818">
        <w:t xml:space="preserve">, </w:t>
      </w:r>
      <w:r w:rsidRPr="00CA1818">
        <w:rPr>
          <w:position w:val="-8"/>
        </w:rPr>
        <w:pict w14:anchorId="71FD16A8">
          <v:shape id="_x0000_i1053" type="#_x0000_t75" style="width:24pt;height:17.25pt">
            <v:imagedata r:id="R9c513b6b53b44a95" o:title=""/>
          </v:shape>
        </w:pict>
      </w:r>
      <w:r w:rsidRPr="00CA1818">
        <w:t xml:space="preserve">и все вклады в концентрацию в этой точке квотирования для каждого из источников выбросов, выбросы от </w:t>
      </w:r>
      <w:r w:rsidRPr="00CA1818">
        <w:t>которого подлежат квотированию, {</w:t>
      </w:r>
      <w:r w:rsidRPr="00CA1818">
        <w:rPr>
          <w:position w:val="-10"/>
        </w:rPr>
        <w:pict w14:anchorId="155B2E62">
          <v:shape id="_x0000_i1054" type="#_x0000_t75" style="width:27.75pt;height:20.25pt">
            <v:imagedata r:id="R572ca848f0ad44a8" o:title=""/>
          </v:shape>
        </w:pict>
      </w:r>
      <w:r w:rsidRPr="00CA1818">
        <w:t>}.</w:t>
      </w:r>
    </w:p>
    <w:p w14:paraId="3F61B616" w14:textId="77777777" w:rsidR="00000000" w:rsidRPr="00CA1818" w:rsidRDefault="002A3B38">
      <w:pPr>
        <w:pStyle w:val="FORMATTEXT"/>
        <w:ind w:firstLine="568"/>
        <w:jc w:val="both"/>
      </w:pPr>
    </w:p>
    <w:p w14:paraId="22933991" w14:textId="77777777" w:rsidR="00000000" w:rsidRPr="00CA1818" w:rsidRDefault="002A3B38">
      <w:pPr>
        <w:pStyle w:val="FORMATTEXT"/>
        <w:ind w:firstLine="568"/>
        <w:jc w:val="both"/>
      </w:pPr>
      <w:r w:rsidRPr="00CA1818">
        <w:t xml:space="preserve">Первоначальное значение </w:t>
      </w:r>
      <w:r w:rsidRPr="00CA1818">
        <w:rPr>
          <w:position w:val="-9"/>
        </w:rPr>
        <w:pict w14:anchorId="660F291C">
          <v:shape id="_x0000_i1055" type="#_x0000_t75" style="width:21pt;height:18pt">
            <v:imagedata r:id="Rf36a1eb0a94e4db0" o:title=""/>
          </v:shape>
        </w:pict>
      </w:r>
      <w:r w:rsidRPr="00CA1818">
        <w:t>устанавливается равным нулю.</w:t>
      </w:r>
    </w:p>
    <w:p w14:paraId="051445C6" w14:textId="77777777" w:rsidR="00000000" w:rsidRPr="00CA1818" w:rsidRDefault="002A3B38">
      <w:pPr>
        <w:pStyle w:val="FORMATTEXT"/>
        <w:ind w:firstLine="568"/>
        <w:jc w:val="both"/>
      </w:pPr>
    </w:p>
    <w:p w14:paraId="75C56517" w14:textId="77777777" w:rsidR="00000000" w:rsidRPr="00CA1818" w:rsidRDefault="002A3B38">
      <w:pPr>
        <w:pStyle w:val="FORMATTEXT"/>
        <w:ind w:firstLine="568"/>
        <w:jc w:val="both"/>
      </w:pPr>
      <w:r w:rsidRPr="00CA1818">
        <w:t>Далее для каждого источника выбросов m, выбросы от которого подлежат квотированию, последоват</w:t>
      </w:r>
      <w:r w:rsidRPr="00CA1818">
        <w:t>ельно проверяется выполнение условия (1):</w:t>
      </w:r>
    </w:p>
    <w:p w14:paraId="30C40AFC" w14:textId="77777777" w:rsidR="00000000" w:rsidRPr="00CA1818" w:rsidRDefault="002A3B3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65"/>
        <w:gridCol w:w="2415"/>
      </w:tblGrid>
      <w:tr w:rsidR="00CA1818" w:rsidRPr="002A3B38" w14:paraId="3D264CED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6211D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13EE2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A1818" w:rsidRPr="002A3B38" w14:paraId="43D8CBC1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1FE70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2A3B38">
              <w:rPr>
                <w:rFonts w:ascii="Arial, sans-serif" w:hAnsi="Arial, sans-serif"/>
                <w:position w:val="-10"/>
                <w:sz w:val="24"/>
                <w:szCs w:val="24"/>
              </w:rPr>
              <w:pict w14:anchorId="6EA90A42">
                <v:shape id="_x0000_i1056" type="#_x0000_t75" style="width:2in;height:20.25pt">
                  <v:imagedata r:id="Rbe86cc1057ac459a" o:title=""/>
                </v:shape>
              </w:pic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AB61A" w14:textId="77777777" w:rsidR="00000000" w:rsidRPr="002A3B38" w:rsidRDefault="002A3B38">
            <w:pPr>
              <w:pStyle w:val="FORMATTEXT"/>
              <w:rPr>
                <w:sz w:val="18"/>
                <w:szCs w:val="18"/>
              </w:rPr>
            </w:pPr>
            <w:r w:rsidRPr="002A3B38">
              <w:rPr>
                <w:sz w:val="18"/>
                <w:szCs w:val="18"/>
              </w:rPr>
              <w:t xml:space="preserve">(1) </w:t>
            </w:r>
          </w:p>
        </w:tc>
      </w:tr>
    </w:tbl>
    <w:p w14:paraId="6F0D74F4" w14:textId="77777777" w:rsidR="00000000" w:rsidRPr="00CA1818" w:rsidRDefault="002A3B3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24CA1E2" w14:textId="77777777" w:rsidR="00000000" w:rsidRPr="00CA1818" w:rsidRDefault="002A3B38">
      <w:pPr>
        <w:pStyle w:val="FORMATTEXT"/>
        <w:ind w:firstLine="568"/>
        <w:jc w:val="both"/>
      </w:pPr>
      <w:r w:rsidRPr="00CA1818">
        <w:t>Если для источника выбросов m, выбросы от которого подлежат квотированию, условие (1) выполняется, то этот источник выбросов исключается из квотирования в этой точке квотирования, и суммарный вклад таких источнико</w:t>
      </w:r>
      <w:r w:rsidRPr="00CA1818">
        <w:t xml:space="preserve">в в k-й точке квотирования увеличивается на величину </w:t>
      </w:r>
      <w:r w:rsidRPr="00CA1818">
        <w:rPr>
          <w:position w:val="-10"/>
        </w:rPr>
        <w:pict w14:anchorId="65FB862D">
          <v:shape id="_x0000_i1057" type="#_x0000_t75" style="width:27.75pt;height:20.25pt">
            <v:imagedata r:id="Raaf171143e2e4bcb" o:title=""/>
          </v:shape>
        </w:pict>
      </w:r>
      <w:r w:rsidRPr="00CA1818">
        <w:t>согласно формуле (2):</w:t>
      </w:r>
    </w:p>
    <w:p w14:paraId="00EB5504" w14:textId="77777777" w:rsidR="00000000" w:rsidRPr="00CA1818" w:rsidRDefault="002A3B3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65"/>
        <w:gridCol w:w="2415"/>
      </w:tblGrid>
      <w:tr w:rsidR="00CA1818" w:rsidRPr="002A3B38" w14:paraId="7CA11871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91BF2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1F42C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A1818" w:rsidRPr="002A3B38" w14:paraId="72BA57B0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3ACCC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2A3B38">
              <w:rPr>
                <w:rFonts w:ascii="Arial, sans-serif" w:hAnsi="Arial, sans-serif"/>
                <w:position w:val="-10"/>
                <w:sz w:val="24"/>
                <w:szCs w:val="24"/>
              </w:rPr>
              <w:pict w14:anchorId="7D576474">
                <v:shape id="_x0000_i1058" type="#_x0000_t75" style="width:90pt;height:20.25pt">
                  <v:imagedata r:id="Reab684343b0145fc" o:title=""/>
                </v:shape>
              </w:pic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8F0CB" w14:textId="77777777" w:rsidR="00000000" w:rsidRPr="002A3B38" w:rsidRDefault="002A3B38">
            <w:pPr>
              <w:pStyle w:val="FORMATTEXT"/>
              <w:rPr>
                <w:sz w:val="18"/>
                <w:szCs w:val="18"/>
              </w:rPr>
            </w:pPr>
            <w:r w:rsidRPr="002A3B38">
              <w:rPr>
                <w:sz w:val="18"/>
                <w:szCs w:val="18"/>
              </w:rPr>
              <w:t xml:space="preserve">(2) </w:t>
            </w:r>
          </w:p>
        </w:tc>
      </w:tr>
    </w:tbl>
    <w:p w14:paraId="71C2E0C3" w14:textId="77777777" w:rsidR="00000000" w:rsidRPr="00CA1818" w:rsidRDefault="002A3B3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C359359" w14:textId="77777777" w:rsidR="00000000" w:rsidRPr="00CA1818" w:rsidRDefault="002A3B38">
      <w:pPr>
        <w:pStyle w:val="FORMATTEXT"/>
        <w:ind w:firstLine="568"/>
        <w:jc w:val="both"/>
      </w:pPr>
      <w:r w:rsidRPr="00CA1818">
        <w:t>После проверки выполнения условия (1) для всех источников выбросов для начала работы алгоритма квотирования для точки квотирования k устанавливается начальное значение квоты приземной концентрации загрязняющего в</w:t>
      </w:r>
      <w:r w:rsidRPr="00CA1818">
        <w:t>ещества согласно формуле (3):</w:t>
      </w:r>
    </w:p>
    <w:p w14:paraId="0E629693" w14:textId="77777777" w:rsidR="00000000" w:rsidRPr="00CA1818" w:rsidRDefault="002A3B3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65"/>
        <w:gridCol w:w="2415"/>
      </w:tblGrid>
      <w:tr w:rsidR="00CA1818" w:rsidRPr="002A3B38" w14:paraId="33160DEA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745B0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96B4C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A1818" w:rsidRPr="002A3B38" w14:paraId="72C9DA95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09289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2A3B38">
              <w:rPr>
                <w:rFonts w:ascii="Arial, sans-serif" w:hAnsi="Arial, sans-serif"/>
                <w:position w:val="-8"/>
                <w:sz w:val="24"/>
                <w:szCs w:val="24"/>
              </w:rPr>
              <w:pict w14:anchorId="1CB5BCDD">
                <v:shape id="_x0000_i1059" type="#_x0000_t75" style="width:153.75pt;height:17.25pt">
                  <v:imagedata r:id="R83178b64e954414b" o:title=""/>
                </v:shape>
              </w:pic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28B61" w14:textId="77777777" w:rsidR="00000000" w:rsidRPr="002A3B38" w:rsidRDefault="002A3B38">
            <w:pPr>
              <w:pStyle w:val="FORMATTEXT"/>
              <w:rPr>
                <w:sz w:val="18"/>
                <w:szCs w:val="18"/>
              </w:rPr>
            </w:pPr>
            <w:r w:rsidRPr="002A3B38">
              <w:rPr>
                <w:sz w:val="18"/>
                <w:szCs w:val="18"/>
              </w:rPr>
              <w:t xml:space="preserve">(3) </w:t>
            </w:r>
          </w:p>
        </w:tc>
      </w:tr>
    </w:tbl>
    <w:p w14:paraId="44D377DF" w14:textId="77777777" w:rsidR="00000000" w:rsidRPr="00CA1818" w:rsidRDefault="002A3B3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AA75A8" w14:textId="77777777" w:rsidR="00000000" w:rsidRPr="00CA1818" w:rsidRDefault="002A3B38">
      <w:pPr>
        <w:pStyle w:val="FORMATTEXT"/>
        <w:ind w:firstLine="568"/>
        <w:jc w:val="both"/>
      </w:pPr>
      <w:r w:rsidRPr="00CA1818">
        <w:t xml:space="preserve">4.8.2. Результаты расчетов </w:t>
      </w:r>
      <w:r w:rsidRPr="00CA1818">
        <w:rPr>
          <w:position w:val="-8"/>
        </w:rPr>
        <w:pict w14:anchorId="031B348B">
          <v:shape id="_x0000_i1060" type="#_x0000_t75" style="width:15pt;height:17.25pt">
            <v:imagedata r:id="R841a08e8cd0341a0" o:title=""/>
          </v:shape>
        </w:pict>
      </w:r>
      <w:r w:rsidRPr="00CA1818">
        <w:t>для всех точек квотирования оформляются в виде вектора-столбца (матрицы размера k х 1), где нумерация строк соответст</w:t>
      </w:r>
      <w:r w:rsidRPr="00CA1818">
        <w:t>вует нумерации точек квотирования.</w:t>
      </w:r>
    </w:p>
    <w:p w14:paraId="4970B175" w14:textId="77777777" w:rsidR="00000000" w:rsidRPr="00CA1818" w:rsidRDefault="002A3B38">
      <w:pPr>
        <w:pStyle w:val="FORMATTEXT"/>
        <w:ind w:firstLine="568"/>
        <w:jc w:val="both"/>
      </w:pPr>
    </w:p>
    <w:p w14:paraId="0354A010" w14:textId="77777777" w:rsidR="00000000" w:rsidRPr="00CA1818" w:rsidRDefault="002A3B38">
      <w:pPr>
        <w:pStyle w:val="FORMATTEXT"/>
        <w:ind w:firstLine="568"/>
        <w:jc w:val="both"/>
      </w:pPr>
      <w:r w:rsidRPr="00CA1818">
        <w:t>4.8.3. Результаты расчетов вкладов в концентрацию в точках квотирования для всей совокупности точек квотирования и для всех источников выбросов, выбросы от которых подлежат квотированию, оформляются в виде матрицы размер</w:t>
      </w:r>
      <w:r w:rsidRPr="00CA1818">
        <w:t>ности k x m из значений</w:t>
      </w:r>
      <w:r w:rsidRPr="00CA1818">
        <w:rPr>
          <w:position w:val="-10"/>
        </w:rPr>
        <w:pict w14:anchorId="45BB6C32">
          <v:shape id="_x0000_i1061" type="#_x0000_t75" style="width:27.75pt;height:20.25pt">
            <v:imagedata r:id="Rca03fd0229884875" o:title=""/>
          </v:shape>
        </w:pict>
      </w:r>
      <w:r w:rsidRPr="00CA1818">
        <w:t>, где нумерация строк соответствует нумерации точек квотирования, а нумерация столбцов соответствует нумерации источников выбросов. Если источник выбросов исключен из квотирования расчетным путем с</w:t>
      </w:r>
      <w:r w:rsidRPr="00CA1818">
        <w:t>огласно условию (1), то соответствующее значение элемента этой матрицы принимается равным нулю.</w:t>
      </w:r>
    </w:p>
    <w:p w14:paraId="608D2F05" w14:textId="77777777" w:rsidR="00000000" w:rsidRPr="00CA1818" w:rsidRDefault="002A3B38">
      <w:pPr>
        <w:pStyle w:val="FORMATTEXT"/>
        <w:ind w:firstLine="568"/>
        <w:jc w:val="both"/>
      </w:pPr>
    </w:p>
    <w:p w14:paraId="2351CF47" w14:textId="77777777" w:rsidR="00000000" w:rsidRPr="00CA1818" w:rsidRDefault="002A3B38">
      <w:pPr>
        <w:pStyle w:val="FORMATTEXT"/>
        <w:ind w:firstLine="568"/>
        <w:jc w:val="both"/>
      </w:pPr>
      <w:r w:rsidRPr="00CA1818">
        <w:t xml:space="preserve">4.8.4. Для определения допустимых вкладов в концентрацию в точках квотирования решается задача оптимизации (4)-(5) относительно переменных </w:t>
      </w:r>
      <w:r w:rsidRPr="00CA1818">
        <w:rPr>
          <w:position w:val="-8"/>
        </w:rPr>
        <w:pict w14:anchorId="4232A0BE">
          <v:shape id="_x0000_i1062" type="#_x0000_t75" style="width:18pt;height:17.25pt">
            <v:imagedata r:id="R813364b6df2b4f63" o:title=""/>
          </v:shape>
        </w:pict>
      </w:r>
      <w:r w:rsidRPr="00CA1818">
        <w:t>на которые затем умножаются значения выбросов m-го источника выбросов.</w:t>
      </w:r>
    </w:p>
    <w:p w14:paraId="148995F6" w14:textId="77777777" w:rsidR="00000000" w:rsidRPr="00CA1818" w:rsidRDefault="002A3B3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485"/>
        <w:gridCol w:w="2265"/>
      </w:tblGrid>
      <w:tr w:rsidR="00CA1818" w:rsidRPr="002A3B38" w14:paraId="6642B6A7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AB68F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A94FE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A1818" w:rsidRPr="002A3B38" w14:paraId="43640148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61177" w14:textId="77777777" w:rsidR="00000000" w:rsidRPr="002A3B38" w:rsidRDefault="002A3B38">
            <w:pPr>
              <w:pStyle w:val="FORMATTEXT"/>
              <w:jc w:val="center"/>
              <w:rPr>
                <w:sz w:val="18"/>
                <w:szCs w:val="18"/>
              </w:rPr>
            </w:pPr>
            <w:r w:rsidRPr="002A3B38">
              <w:rPr>
                <w:position w:val="-18"/>
                <w:sz w:val="18"/>
                <w:szCs w:val="18"/>
              </w:rPr>
              <w:pict w14:anchorId="2B4D7D0E">
                <v:shape id="_x0000_i1063" type="#_x0000_t75" style="width:87pt;height:36pt">
                  <v:imagedata r:id="R6400a53eaf0e4ba2" o:title=""/>
                </v:shape>
              </w:pic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8D22D" w14:textId="77777777" w:rsidR="00000000" w:rsidRPr="002A3B38" w:rsidRDefault="002A3B38">
            <w:pPr>
              <w:pStyle w:val="FORMATTEXT"/>
              <w:rPr>
                <w:sz w:val="18"/>
                <w:szCs w:val="18"/>
              </w:rPr>
            </w:pPr>
            <w:r w:rsidRPr="002A3B38">
              <w:rPr>
                <w:sz w:val="18"/>
                <w:szCs w:val="18"/>
              </w:rPr>
              <w:t>(4)</w:t>
            </w:r>
          </w:p>
        </w:tc>
      </w:tr>
      <w:tr w:rsidR="00CA1818" w:rsidRPr="002A3B38" w14:paraId="12A8FE9F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20796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2A3B38">
              <w:rPr>
                <w:rFonts w:ascii="Arial, sans-serif" w:hAnsi="Arial, sans-serif"/>
                <w:position w:val="-10"/>
                <w:sz w:val="24"/>
                <w:szCs w:val="24"/>
              </w:rPr>
              <w:pict w14:anchorId="56C3485E">
                <v:shape id="_x0000_i1064" type="#_x0000_t75" style="width:167.25pt;height:20.25pt">
                  <v:imagedata r:id="R225e18ce4fa74560" o:title=""/>
                </v:shape>
              </w:pic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9FCED" w14:textId="77777777" w:rsidR="00000000" w:rsidRPr="002A3B38" w:rsidRDefault="002A3B38">
            <w:pPr>
              <w:pStyle w:val="FORMATTEXT"/>
              <w:rPr>
                <w:sz w:val="18"/>
                <w:szCs w:val="18"/>
              </w:rPr>
            </w:pPr>
            <w:r w:rsidRPr="002A3B38">
              <w:rPr>
                <w:sz w:val="18"/>
                <w:szCs w:val="18"/>
              </w:rPr>
              <w:t xml:space="preserve">(5) </w:t>
            </w:r>
          </w:p>
        </w:tc>
      </w:tr>
    </w:tbl>
    <w:p w14:paraId="783CCA3D" w14:textId="77777777" w:rsidR="00000000" w:rsidRPr="00CA1818" w:rsidRDefault="002A3B3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277401" w14:textId="77777777" w:rsidR="00000000" w:rsidRPr="00CA1818" w:rsidRDefault="002A3B38">
      <w:pPr>
        <w:pStyle w:val="FORMATTEXT"/>
        <w:ind w:firstLine="568"/>
        <w:jc w:val="both"/>
      </w:pPr>
      <w:r w:rsidRPr="00CA1818">
        <w:t>Оптимизационная задача решается с помощью методов нелинейного программирования.</w:t>
      </w:r>
    </w:p>
    <w:p w14:paraId="379A2F4B" w14:textId="77777777" w:rsidR="00000000" w:rsidRPr="00CA1818" w:rsidRDefault="002A3B38">
      <w:pPr>
        <w:pStyle w:val="FORMATTEXT"/>
        <w:ind w:firstLine="568"/>
        <w:jc w:val="both"/>
      </w:pPr>
    </w:p>
    <w:p w14:paraId="31151D6C" w14:textId="77777777" w:rsidR="00000000" w:rsidRPr="00CA1818" w:rsidRDefault="002A3B38">
      <w:pPr>
        <w:pStyle w:val="FORMATTEXT"/>
        <w:ind w:firstLine="568"/>
        <w:jc w:val="both"/>
      </w:pPr>
      <w:r w:rsidRPr="00CA1818">
        <w:t>Если предварительно были установлены ограничения на возможные изменения выбросов m-го исто</w:t>
      </w:r>
      <w:r w:rsidRPr="00CA1818">
        <w:t xml:space="preserve">чника выбросов в связи с введением ограничений величины </w:t>
      </w:r>
      <w:r w:rsidRPr="00CA1818">
        <w:rPr>
          <w:position w:val="-8"/>
        </w:rPr>
        <w:pict w14:anchorId="1CBC2687">
          <v:shape id="_x0000_i1065" type="#_x0000_t75" style="width:18pt;height:17.25pt">
            <v:imagedata r:id="R4ab8a38493b44fb5" o:title=""/>
          </v:shape>
        </w:pict>
      </w:r>
      <w:r w:rsidRPr="00CA1818">
        <w:t>, для решения задачи оптимизации дополнительно требуется выполнение условия (6):</w:t>
      </w:r>
    </w:p>
    <w:p w14:paraId="12169586" w14:textId="77777777" w:rsidR="00000000" w:rsidRPr="00CA1818" w:rsidRDefault="002A3B3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485"/>
        <w:gridCol w:w="2265"/>
      </w:tblGrid>
      <w:tr w:rsidR="00CA1818" w:rsidRPr="002A3B38" w14:paraId="341C574D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2EEA1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94BC3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A1818" w:rsidRPr="002A3B38" w14:paraId="6C504334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DE82F" w14:textId="77777777" w:rsidR="00000000" w:rsidRPr="002A3B38" w:rsidRDefault="002A3B38">
            <w:pPr>
              <w:pStyle w:val="FORMATTEXT"/>
              <w:jc w:val="center"/>
              <w:rPr>
                <w:sz w:val="18"/>
                <w:szCs w:val="18"/>
              </w:rPr>
            </w:pPr>
            <w:r w:rsidRPr="002A3B38">
              <w:rPr>
                <w:position w:val="-9"/>
                <w:sz w:val="18"/>
                <w:szCs w:val="18"/>
              </w:rPr>
              <w:lastRenderedPageBreak/>
              <w:pict w14:anchorId="791EBD7D">
                <v:shape id="_x0000_i1066" type="#_x0000_t75" style="width:117.75pt;height:18pt">
                  <v:imagedata r:id="R07ea6951b9b54b48" o:title=""/>
                </v:shape>
              </w:pict>
            </w:r>
            <w:r w:rsidRPr="002A3B38">
              <w:rPr>
                <w:sz w:val="18"/>
                <w:szCs w:val="18"/>
              </w:rPr>
              <w:t xml:space="preserve">,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12A4A" w14:textId="77777777" w:rsidR="00000000" w:rsidRPr="002A3B38" w:rsidRDefault="002A3B38">
            <w:pPr>
              <w:pStyle w:val="FORMATTEXT"/>
              <w:rPr>
                <w:sz w:val="18"/>
                <w:szCs w:val="18"/>
              </w:rPr>
            </w:pPr>
            <w:r w:rsidRPr="002A3B38">
              <w:rPr>
                <w:sz w:val="18"/>
                <w:szCs w:val="18"/>
              </w:rPr>
              <w:t xml:space="preserve">(6) </w:t>
            </w:r>
          </w:p>
        </w:tc>
      </w:tr>
    </w:tbl>
    <w:p w14:paraId="5E2F186D" w14:textId="77777777" w:rsidR="00000000" w:rsidRPr="00CA1818" w:rsidRDefault="002A3B3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C8F539" w14:textId="77777777" w:rsidR="00000000" w:rsidRPr="00CA1818" w:rsidRDefault="002A3B38">
      <w:pPr>
        <w:pStyle w:val="FORMATTEXT"/>
        <w:ind w:firstLine="568"/>
        <w:jc w:val="both"/>
      </w:pPr>
      <w:r w:rsidRPr="00CA1818">
        <w:t>4.8.5. В случае квотирования на основании максимальных разовых концентраций загрязняющих веществ осуществляется пошаговая процедура уточнения допустимых вкладов в концентрацию. После виртуальной корректировки зн</w:t>
      </w:r>
      <w:r w:rsidRPr="00CA1818">
        <w:t xml:space="preserve">ачений выбросов в соответствии с пунктом 4.8.4 настоящих Правил проводятся новые расчеты максимальной приземной концентрации загрязняющего вещества </w:t>
      </w:r>
      <w:r w:rsidRPr="00CA1818">
        <w:rPr>
          <w:position w:val="-8"/>
        </w:rPr>
        <w:pict w14:anchorId="2B586A4F">
          <v:shape id="_x0000_i1067" type="#_x0000_t75" style="width:17.25pt;height:17.25pt">
            <v:imagedata r:id="Rcfda0a1222084c7c" o:title=""/>
          </v:shape>
        </w:pict>
      </w:r>
      <w:r w:rsidRPr="00CA1818">
        <w:t xml:space="preserve">для всех точек квотирования. Для каждой точки квотирования k проверяется </w:t>
      </w:r>
      <w:r w:rsidRPr="00CA1818">
        <w:t>условие (7):</w:t>
      </w:r>
    </w:p>
    <w:p w14:paraId="6B746D90" w14:textId="77777777" w:rsidR="00000000" w:rsidRPr="00CA1818" w:rsidRDefault="002A3B3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485"/>
        <w:gridCol w:w="2265"/>
      </w:tblGrid>
      <w:tr w:rsidR="00CA1818" w:rsidRPr="002A3B38" w14:paraId="0214FCFB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C0FB1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2E62C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A1818" w:rsidRPr="002A3B38" w14:paraId="0A084206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9D83C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2A3B38">
              <w:rPr>
                <w:rFonts w:ascii="Arial, sans-serif" w:hAnsi="Arial, sans-serif"/>
                <w:position w:val="-10"/>
                <w:sz w:val="24"/>
                <w:szCs w:val="24"/>
              </w:rPr>
              <w:pict w14:anchorId="79F322F3">
                <v:shape id="_x0000_i1068" type="#_x0000_t75" style="width:60pt;height:20.25pt">
                  <v:imagedata r:id="R34cffec453d44d33" o:title=""/>
                </v:shape>
              </w:pic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78B4" w14:textId="77777777" w:rsidR="00000000" w:rsidRPr="002A3B38" w:rsidRDefault="002A3B38">
            <w:pPr>
              <w:pStyle w:val="FORMATTEXT"/>
              <w:rPr>
                <w:sz w:val="18"/>
                <w:szCs w:val="18"/>
              </w:rPr>
            </w:pPr>
            <w:r w:rsidRPr="002A3B38">
              <w:rPr>
                <w:sz w:val="18"/>
                <w:szCs w:val="18"/>
              </w:rPr>
              <w:t xml:space="preserve">(7) </w:t>
            </w:r>
          </w:p>
        </w:tc>
      </w:tr>
    </w:tbl>
    <w:p w14:paraId="79D98F3B" w14:textId="77777777" w:rsidR="00000000" w:rsidRPr="00CA1818" w:rsidRDefault="002A3B3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A58CD56" w14:textId="77777777" w:rsidR="00000000" w:rsidRPr="00CA1818" w:rsidRDefault="002A3B38">
      <w:pPr>
        <w:pStyle w:val="FORMATTEXT"/>
        <w:ind w:firstLine="568"/>
        <w:jc w:val="both"/>
      </w:pPr>
      <w:r w:rsidRPr="00CA1818">
        <w:t>Если условие (7) не выполняется для какой-либо точки квотирования, из таких точек составляется новая совокупность точек квотирования. После проведения процедуры исключения избыточных точек квоти</w:t>
      </w:r>
      <w:r w:rsidRPr="00CA1818">
        <w:t xml:space="preserve">рования, описанной в пункте 3.3 настоящих Правил, для указанной совокупности точек квотирования повторяется процедура, описанная в пунктах </w:t>
      </w:r>
      <w:proofErr w:type="gramStart"/>
      <w:r w:rsidRPr="00CA1818">
        <w:t>4.8.1-4.8.5</w:t>
      </w:r>
      <w:proofErr w:type="gramEnd"/>
      <w:r w:rsidRPr="00CA1818">
        <w:t xml:space="preserve"> настоящих Правил.</w:t>
      </w:r>
    </w:p>
    <w:p w14:paraId="2BCA1C4F" w14:textId="77777777" w:rsidR="00000000" w:rsidRPr="00CA1818" w:rsidRDefault="002A3B38">
      <w:pPr>
        <w:pStyle w:val="FORMATTEXT"/>
        <w:ind w:firstLine="568"/>
        <w:jc w:val="both"/>
      </w:pPr>
    </w:p>
    <w:p w14:paraId="03ACC1CB" w14:textId="77777777" w:rsidR="00000000" w:rsidRPr="00CA1818" w:rsidRDefault="002A3B38">
      <w:pPr>
        <w:pStyle w:val="FORMATTEXT"/>
        <w:ind w:firstLine="568"/>
        <w:jc w:val="both"/>
      </w:pPr>
      <w:r w:rsidRPr="00CA1818">
        <w:t>Если условие (7) выполняется для всех точек квотирования, квотирование на этом заверша</w:t>
      </w:r>
      <w:r w:rsidRPr="00CA1818">
        <w:t>ется.</w:t>
      </w:r>
    </w:p>
    <w:p w14:paraId="159339FA" w14:textId="77777777" w:rsidR="00000000" w:rsidRPr="00CA1818" w:rsidRDefault="002A3B38">
      <w:pPr>
        <w:pStyle w:val="FORMATTEXT"/>
        <w:ind w:firstLine="568"/>
        <w:jc w:val="both"/>
      </w:pPr>
    </w:p>
    <w:p w14:paraId="4C23EC42" w14:textId="77777777" w:rsidR="00000000" w:rsidRPr="00CA1818" w:rsidRDefault="002A3B38">
      <w:pPr>
        <w:pStyle w:val="FORMATTEXT"/>
        <w:ind w:firstLine="568"/>
        <w:jc w:val="both"/>
      </w:pPr>
      <w:r w:rsidRPr="00CA1818">
        <w:t xml:space="preserve">4.8.6. </w:t>
      </w:r>
      <w:proofErr w:type="gramStart"/>
      <w:r w:rsidRPr="00CA1818">
        <w:t>После решения задачи оптимизации,</w:t>
      </w:r>
      <w:proofErr w:type="gramEnd"/>
      <w:r w:rsidRPr="00CA1818">
        <w:t xml:space="preserve"> выбросы m-го источника выбросов умножаются на </w:t>
      </w:r>
      <w:r w:rsidRPr="00CA1818">
        <w:rPr>
          <w:position w:val="-8"/>
        </w:rPr>
        <w:pict w14:anchorId="7F90C4B3">
          <v:shape id="_x0000_i1069" type="#_x0000_t75" style="width:18pt;height:17.25pt">
            <v:imagedata r:id="Rf38b6b263e7d400e" o:title=""/>
          </v:shape>
        </w:pict>
      </w:r>
      <w:r w:rsidRPr="00CA1818">
        <w:t xml:space="preserve">. Допустимый вклад </w:t>
      </w:r>
      <w:r w:rsidRPr="00CA1818">
        <w:rPr>
          <w:position w:val="-10"/>
        </w:rPr>
        <w:pict w14:anchorId="6FD7141D">
          <v:shape id="_x0000_i1070" type="#_x0000_t75" style="width:26.25pt;height:20.25pt">
            <v:imagedata r:id="Rb1cd533640fd45b0" o:title=""/>
          </v:shape>
        </w:pict>
      </w:r>
      <w:r w:rsidRPr="00CA1818">
        <w:t>n-го квотируемого объекта в k-й точке квотирования для данного объекта вычисляется по формуле (8):</w:t>
      </w:r>
    </w:p>
    <w:p w14:paraId="192B81E9" w14:textId="77777777" w:rsidR="00000000" w:rsidRPr="00CA1818" w:rsidRDefault="002A3B3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485"/>
        <w:gridCol w:w="2265"/>
      </w:tblGrid>
      <w:tr w:rsidR="00CA1818" w:rsidRPr="002A3B38" w14:paraId="62A6BA94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38AA2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A2B2A" w14:textId="77777777" w:rsidR="00000000" w:rsidRPr="002A3B38" w:rsidRDefault="002A3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A1818" w:rsidRPr="002A3B38" w14:paraId="3661CE57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0B52E" w14:textId="77777777" w:rsidR="00000000" w:rsidRPr="002A3B38" w:rsidRDefault="002A3B38">
            <w:pPr>
              <w:pStyle w:val="FORMATTEXT"/>
              <w:jc w:val="center"/>
              <w:rPr>
                <w:sz w:val="18"/>
                <w:szCs w:val="18"/>
              </w:rPr>
            </w:pPr>
            <w:r w:rsidRPr="002A3B38">
              <w:rPr>
                <w:position w:val="-14"/>
                <w:sz w:val="18"/>
                <w:szCs w:val="18"/>
              </w:rPr>
              <w:pict w14:anchorId="292B9DF0">
                <v:shape id="_x0000_i1071" type="#_x0000_t75" style="width:101.25pt;height:29.25pt">
                  <v:imagedata r:id="Rd0ebf14e872d485f" o:title=""/>
                </v:shape>
              </w:pict>
            </w:r>
            <w:r w:rsidRPr="002A3B38">
              <w:rPr>
                <w:sz w:val="18"/>
                <w:szCs w:val="18"/>
              </w:rPr>
              <w:t xml:space="preserve">,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37165" w14:textId="77777777" w:rsidR="00000000" w:rsidRPr="002A3B38" w:rsidRDefault="002A3B38">
            <w:pPr>
              <w:pStyle w:val="FORMATTEXT"/>
              <w:rPr>
                <w:sz w:val="18"/>
                <w:szCs w:val="18"/>
              </w:rPr>
            </w:pPr>
            <w:r w:rsidRPr="002A3B38">
              <w:rPr>
                <w:sz w:val="18"/>
                <w:szCs w:val="18"/>
              </w:rPr>
              <w:t xml:space="preserve">(8) </w:t>
            </w:r>
          </w:p>
        </w:tc>
      </w:tr>
    </w:tbl>
    <w:p w14:paraId="61359E3F" w14:textId="77777777" w:rsidR="00000000" w:rsidRPr="00CA1818" w:rsidRDefault="002A3B3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104B96A" w14:textId="77777777" w:rsidR="00000000" w:rsidRPr="00CA1818" w:rsidRDefault="002A3B38">
      <w:pPr>
        <w:pStyle w:val="FORMATTEXT"/>
        <w:ind w:firstLine="568"/>
        <w:jc w:val="both"/>
      </w:pPr>
      <w:r w:rsidRPr="00CA1818">
        <w:t xml:space="preserve">где </w:t>
      </w:r>
      <w:r w:rsidRPr="00CA1818">
        <w:rPr>
          <w:position w:val="-8"/>
        </w:rPr>
        <w:pict w14:anchorId="0956CE57">
          <v:shape id="_x0000_i1072" type="#_x0000_t75" style="width:14.25pt;height:17.25pt">
            <v:imagedata r:id="Rf215711102f049f2" o:title=""/>
          </v:shape>
        </w:pict>
      </w:r>
      <w:r w:rsidRPr="00CA1818">
        <w:t>- совокупность индексов источнико</w:t>
      </w:r>
      <w:r w:rsidRPr="00CA1818">
        <w:t>в выбросов, принадлежащих n-</w:t>
      </w:r>
      <w:proofErr w:type="spellStart"/>
      <w:r w:rsidRPr="00CA1818">
        <w:t>му</w:t>
      </w:r>
      <w:proofErr w:type="spellEnd"/>
      <w:r w:rsidRPr="00CA1818">
        <w:t xml:space="preserve"> квотируемому объекту.</w:t>
      </w:r>
    </w:p>
    <w:p w14:paraId="0D4A123E" w14:textId="77777777" w:rsidR="00000000" w:rsidRPr="00CA1818" w:rsidRDefault="002A3B38">
      <w:pPr>
        <w:pStyle w:val="FORMATTEXT"/>
        <w:ind w:firstLine="568"/>
        <w:jc w:val="both"/>
      </w:pPr>
    </w:p>
    <w:p w14:paraId="6DAA9C3A" w14:textId="77777777" w:rsidR="00000000" w:rsidRPr="00CA1818" w:rsidRDefault="002A3B38">
      <w:pPr>
        <w:pStyle w:val="FORMATTEXT"/>
        <w:ind w:firstLine="568"/>
        <w:jc w:val="both"/>
      </w:pPr>
      <w:r w:rsidRPr="00CA1818">
        <w:t>4.8.7. Допустимые вклады рассчитываются по формуле (8) для тех квотируемых объектов, для источников которых производилось уменьшение выбросов при выполнении расчетов в соответствии с п</w:t>
      </w:r>
      <w:r w:rsidRPr="00CA1818">
        <w:t>.4.8.1-4.8.5.</w:t>
      </w:r>
    </w:p>
    <w:p w14:paraId="453856C1" w14:textId="77777777" w:rsidR="00000000" w:rsidRPr="00CA1818" w:rsidRDefault="002A3B38">
      <w:pPr>
        <w:pStyle w:val="FORMATTEXT"/>
        <w:ind w:firstLine="568"/>
        <w:jc w:val="both"/>
      </w:pPr>
    </w:p>
    <w:p w14:paraId="1D65035B" w14:textId="77777777" w:rsidR="00000000" w:rsidRPr="00CA1818" w:rsidRDefault="002A3B38">
      <w:pPr>
        <w:pStyle w:val="HEADERTEXT"/>
        <w:rPr>
          <w:b/>
          <w:bCs/>
          <w:color w:val="auto"/>
        </w:rPr>
      </w:pPr>
    </w:p>
    <w:p w14:paraId="473E7A59" w14:textId="77777777" w:rsidR="00000000" w:rsidRPr="00CA1818" w:rsidRDefault="002A3B38">
      <w:pPr>
        <w:pStyle w:val="HEADERTEXT"/>
        <w:jc w:val="center"/>
        <w:rPr>
          <w:b/>
          <w:bCs/>
          <w:color w:val="auto"/>
        </w:rPr>
      </w:pPr>
      <w:r w:rsidRPr="00CA1818">
        <w:rPr>
          <w:b/>
          <w:bCs/>
          <w:color w:val="auto"/>
        </w:rPr>
        <w:t xml:space="preserve"> V. Установление квот выбросов </w:t>
      </w:r>
    </w:p>
    <w:p w14:paraId="42E87C54" w14:textId="77777777" w:rsidR="00000000" w:rsidRPr="00CA1818" w:rsidRDefault="002A3B38">
      <w:pPr>
        <w:pStyle w:val="FORMATTEXT"/>
        <w:ind w:firstLine="568"/>
        <w:jc w:val="both"/>
      </w:pPr>
      <w:r w:rsidRPr="00CA1818">
        <w:t>5.1. Для приоритетных загрязняющих веществ</w:t>
      </w:r>
      <w:r w:rsidRPr="00CA1818">
        <w:rPr>
          <w:position w:val="-8"/>
        </w:rPr>
        <w:pict w14:anchorId="6236A463">
          <v:shape id="_x0000_i1073" type="#_x0000_t75" style="width:8.25pt;height:17.25pt">
            <v:imagedata r:id="R2923e17d942949d0" o:title=""/>
          </v:shape>
        </w:pict>
      </w:r>
      <w:r w:rsidRPr="00CA1818">
        <w:t xml:space="preserve">, среднегодовые и/или максимальные разовые концентрации которых по результатам сводных расчетов хотя бы в одной точке квотирования </w:t>
      </w:r>
      <w:r w:rsidRPr="00CA1818">
        <w:t xml:space="preserve">превышают гигиенические нормативы качества атмосферного воздуха, квоты выбросов для квотируемых объектов устанавливаются на основе определения допустимых вкладов в концентрацию. </w:t>
      </w:r>
    </w:p>
    <w:p w14:paraId="6BF66DBE" w14:textId="77777777" w:rsidR="00000000" w:rsidRPr="00CA1818" w:rsidRDefault="002A3B38">
      <w:pPr>
        <w:pStyle w:val="FORMATTEXT"/>
        <w:jc w:val="both"/>
      </w:pPr>
      <w:r w:rsidRPr="00CA1818">
        <w:t xml:space="preserve">________________ </w:t>
      </w:r>
    </w:p>
    <w:p w14:paraId="67DCF9F2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8"/>
        </w:rPr>
        <w:pict w14:anchorId="654D606D">
          <v:shape id="_x0000_i1074" type="#_x0000_t75" style="width:8.25pt;height:17.25pt">
            <v:imagedata r:id="R18da2ebc69d74286" o:title=""/>
          </v:shape>
        </w:pict>
      </w:r>
      <w:r w:rsidRPr="00CA1818">
        <w:t>Статья 3 Федерального з</w:t>
      </w:r>
      <w:r w:rsidRPr="00CA1818">
        <w:t>акона от 26.07.2019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воздуха".</w:t>
      </w:r>
    </w:p>
    <w:p w14:paraId="236DB6B9" w14:textId="77777777" w:rsidR="00000000" w:rsidRPr="00CA1818" w:rsidRDefault="002A3B38">
      <w:pPr>
        <w:pStyle w:val="FORMATTEXT"/>
        <w:ind w:firstLine="568"/>
        <w:jc w:val="both"/>
      </w:pPr>
    </w:p>
    <w:p w14:paraId="430789B5" w14:textId="77777777" w:rsidR="00000000" w:rsidRPr="00CA1818" w:rsidRDefault="002A3B38">
      <w:pPr>
        <w:pStyle w:val="FORMATTEXT"/>
        <w:ind w:firstLine="568"/>
        <w:jc w:val="both"/>
      </w:pPr>
      <w:r w:rsidRPr="00CA1818">
        <w:t>Для остальных приоритетных</w:t>
      </w:r>
      <w:r w:rsidRPr="00CA1818">
        <w:t xml:space="preserve"> загрязняющих веществ, создающих риски для здоровья человека и не влияющих в точках квотирования на превышение гигиенических нормативов качества атмосферного воздуха, квоты выбросов устанавливаются с учетом целевых показателей снижения выбросов, установлен</w:t>
      </w:r>
      <w:r w:rsidRPr="00CA1818">
        <w:t>ных нормативными правовыми актами Президента Российской Федерации для территорий эксперимента</w:t>
      </w:r>
      <w:r w:rsidRPr="00CA1818">
        <w:rPr>
          <w:position w:val="-8"/>
        </w:rPr>
        <w:pict w14:anchorId="6479161A">
          <v:shape id="_x0000_i1075" type="#_x0000_t75" style="width:8.25pt;height:17.25pt">
            <v:imagedata r:id="Rc0fecf20a83e4d1a" o:title=""/>
          </v:shape>
        </w:pict>
      </w:r>
      <w:r w:rsidRPr="00CA1818">
        <w:t>. В таком случае значения квот выбросов определяются исходя из необходимости снижения совокупного объема выбросов на территории</w:t>
      </w:r>
      <w:r w:rsidRPr="00CA1818">
        <w:t xml:space="preserve"> эксперимента не менее, чем </w:t>
      </w:r>
      <w:r w:rsidRPr="00CA1818">
        <w:lastRenderedPageBreak/>
        <w:t xml:space="preserve">на 20% с учетом приоритетов, установленных в соответствии с главой II настоящих Правил. </w:t>
      </w:r>
    </w:p>
    <w:p w14:paraId="133ACEEE" w14:textId="77777777" w:rsidR="00000000" w:rsidRPr="00CA1818" w:rsidRDefault="002A3B38">
      <w:pPr>
        <w:pStyle w:val="FORMATTEXT"/>
        <w:jc w:val="both"/>
      </w:pPr>
      <w:r w:rsidRPr="00CA1818">
        <w:t xml:space="preserve">________________ </w:t>
      </w:r>
    </w:p>
    <w:p w14:paraId="522142B2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8"/>
        </w:rPr>
        <w:pict w14:anchorId="1451E1DA">
          <v:shape id="_x0000_i1076" type="#_x0000_t75" style="width:8.25pt;height:17.25pt">
            <v:imagedata r:id="R2d9d687c535a4c7c" o:title=""/>
          </v:shape>
        </w:pict>
      </w:r>
      <w:r w:rsidRPr="00CA1818">
        <w:t>Подпункт "а" пункта 7 Указа Президента Российской Федерации от 07.05.2018 N 204 "О на</w:t>
      </w:r>
      <w:r w:rsidRPr="00CA1818">
        <w:t>циональных целях и стратегических задачах развития Российской Федерации на период до 2024 года" (Собрание законодательства Российской Федерации, 2018, N 20, ст.2817, N 30, ст.4717).</w:t>
      </w:r>
    </w:p>
    <w:p w14:paraId="61089661" w14:textId="77777777" w:rsidR="00000000" w:rsidRPr="00CA1818" w:rsidRDefault="002A3B38">
      <w:pPr>
        <w:pStyle w:val="FORMATTEXT"/>
        <w:ind w:firstLine="568"/>
        <w:jc w:val="both"/>
      </w:pPr>
    </w:p>
    <w:p w14:paraId="217E00C6" w14:textId="77777777" w:rsidR="00000000" w:rsidRPr="00CA1818" w:rsidRDefault="002A3B38">
      <w:pPr>
        <w:pStyle w:val="FORMATTEXT"/>
        <w:ind w:firstLine="568"/>
        <w:jc w:val="both"/>
      </w:pPr>
      <w:r w:rsidRPr="00CA1818">
        <w:t>5.2. Квотируемыми объектами являются объекты, оказывающие негативное возд</w:t>
      </w:r>
      <w:r w:rsidRPr="00CA1818">
        <w:t>ействие на окружающую среду и создающие риски для здоровья человека, в том числе объекты коммунальной, транспортной, социальной инфраструктур, для которых в соответствии с пунктом 4.8.7 настоящих Правил требуется уменьшение их вкладов в концентрации загряз</w:t>
      </w:r>
      <w:r w:rsidRPr="00CA1818">
        <w:t>няющих веществ.</w:t>
      </w:r>
    </w:p>
    <w:p w14:paraId="79F0773B" w14:textId="77777777" w:rsidR="00000000" w:rsidRPr="00CA1818" w:rsidRDefault="002A3B38">
      <w:pPr>
        <w:pStyle w:val="FORMATTEXT"/>
        <w:ind w:firstLine="568"/>
        <w:jc w:val="both"/>
      </w:pPr>
    </w:p>
    <w:p w14:paraId="191B0155" w14:textId="77777777" w:rsidR="00000000" w:rsidRPr="00CA1818" w:rsidRDefault="002A3B38">
      <w:pPr>
        <w:pStyle w:val="FORMATTEXT"/>
        <w:ind w:firstLine="568"/>
        <w:jc w:val="both"/>
      </w:pPr>
      <w:r w:rsidRPr="00CA1818">
        <w:t>5.3. Квоты выбросов устанавливаются по каждому приоритетному загрязняющему веществу для совокупности источников выбросов квотируемого объекта (квотируемого объекта в целом).</w:t>
      </w:r>
    </w:p>
    <w:p w14:paraId="3C0EC6C3" w14:textId="77777777" w:rsidR="00000000" w:rsidRPr="00CA1818" w:rsidRDefault="002A3B38">
      <w:pPr>
        <w:pStyle w:val="FORMATTEXT"/>
        <w:ind w:firstLine="568"/>
        <w:jc w:val="both"/>
      </w:pPr>
    </w:p>
    <w:p w14:paraId="1DEBF91D" w14:textId="77777777" w:rsidR="00000000" w:rsidRPr="00CA1818" w:rsidRDefault="002A3B38">
      <w:pPr>
        <w:pStyle w:val="FORMATTEXT"/>
        <w:ind w:firstLine="568"/>
        <w:jc w:val="both"/>
      </w:pPr>
      <w:r w:rsidRPr="00CA1818">
        <w:t>5.4. На основе расчетов допустимых вкладов в максимальные разовы</w:t>
      </w:r>
      <w:r w:rsidRPr="00CA1818">
        <w:t>е концентрации устанавливаются квоты максимальных разовых выбросов (г/с), на основе расчетов допустимых вкладов в средние концентрации - квоты валовых (годовых) выбросов (т/год).</w:t>
      </w:r>
    </w:p>
    <w:p w14:paraId="00C091F3" w14:textId="77777777" w:rsidR="00000000" w:rsidRPr="00CA1818" w:rsidRDefault="002A3B38">
      <w:pPr>
        <w:pStyle w:val="FORMATTEXT"/>
        <w:ind w:firstLine="568"/>
        <w:jc w:val="both"/>
      </w:pPr>
    </w:p>
    <w:p w14:paraId="76ABC488" w14:textId="77777777" w:rsidR="00000000" w:rsidRPr="00CA1818" w:rsidRDefault="002A3B38">
      <w:pPr>
        <w:pStyle w:val="FORMATTEXT"/>
        <w:ind w:firstLine="568"/>
        <w:jc w:val="both"/>
      </w:pPr>
      <w:r w:rsidRPr="00CA1818">
        <w:t>5.5. Квоты выбросов устанавливаются с обязательным указанием параметров исто</w:t>
      </w:r>
      <w:r w:rsidRPr="00CA1818">
        <w:t>чников выбросов, таких как высота и диаметр (размеры) устья источника выбросов, его расположение, скорость и температура выхода газовоздушной смеси. Недопустимо установление квот выбросов как ограничения только величины максимально разовых (г/с) или валовы</w:t>
      </w:r>
      <w:r w:rsidRPr="00CA1818">
        <w:t>х (годовых) (т/год) выбросов конкретного приоритетного загрязняющего вещества без указания параметров источников выбросов.</w:t>
      </w:r>
    </w:p>
    <w:p w14:paraId="369F8A85" w14:textId="77777777" w:rsidR="00000000" w:rsidRPr="00CA1818" w:rsidRDefault="002A3B38">
      <w:pPr>
        <w:pStyle w:val="FORMATTEXT"/>
        <w:ind w:firstLine="568"/>
        <w:jc w:val="both"/>
      </w:pPr>
    </w:p>
    <w:p w14:paraId="2191F21A" w14:textId="77777777" w:rsidR="00000000" w:rsidRPr="00CA1818" w:rsidRDefault="002A3B38">
      <w:pPr>
        <w:pStyle w:val="FORMATTEXT"/>
        <w:ind w:firstLine="568"/>
        <w:jc w:val="both"/>
      </w:pPr>
      <w:r w:rsidRPr="00CA1818">
        <w:t>5.6. В качестве ориентировочного значения квоты выбросов источника выбросов, соответствующего допустимому вкладу в концентрацию квот</w:t>
      </w:r>
      <w:r w:rsidRPr="00CA1818">
        <w:t xml:space="preserve">ируемого объекта, используется значение его выбросов на существующее положение (до выполнения квотирования в соответствии с пунктами </w:t>
      </w:r>
      <w:proofErr w:type="gramStart"/>
      <w:r w:rsidRPr="00CA1818">
        <w:t>4.8.1-4.8.5</w:t>
      </w:r>
      <w:proofErr w:type="gramEnd"/>
      <w:r w:rsidRPr="00CA1818">
        <w:t xml:space="preserve"> настоящих Правил), умноженное на определенную в процессе расчетов допустимых вкладов величину </w:t>
      </w:r>
      <w:r w:rsidRPr="00CA1818">
        <w:rPr>
          <w:position w:val="-8"/>
        </w:rPr>
        <w:pict w14:anchorId="24522C15">
          <v:shape id="_x0000_i1077" type="#_x0000_t75" style="width:18pt;height:17.25pt">
            <v:imagedata r:id="R6577de9336dd459a" o:title=""/>
          </v:shape>
        </w:pict>
      </w:r>
      <w:r w:rsidRPr="00CA1818">
        <w:t>. Это значение квоты выбросов может быть впоследствии скорректировано с учетом конкретных планируемых к внедрению технологий или природоохранных мероприятий на квотируемом объекте.</w:t>
      </w:r>
    </w:p>
    <w:p w14:paraId="7701847E" w14:textId="77777777" w:rsidR="00000000" w:rsidRPr="00CA1818" w:rsidRDefault="002A3B38">
      <w:pPr>
        <w:pStyle w:val="FORMATTEXT"/>
        <w:ind w:firstLine="568"/>
        <w:jc w:val="both"/>
      </w:pPr>
    </w:p>
    <w:p w14:paraId="1044C6B2" w14:textId="77777777" w:rsidR="00000000" w:rsidRPr="00CA1818" w:rsidRDefault="002A3B38">
      <w:pPr>
        <w:pStyle w:val="FORMATTEXT"/>
        <w:ind w:firstLine="568"/>
        <w:jc w:val="both"/>
      </w:pPr>
      <w:r w:rsidRPr="00CA1818">
        <w:t>5.7. В качестве окончательных значений квот выбросов ис</w:t>
      </w:r>
      <w:r w:rsidRPr="00CA1818">
        <w:t xml:space="preserve">точников выбросов для квотируемого объекта допускается устанавливать только те значения, при которых его воздействие на загрязнение атмосферного воздуха не превышает его допустимый вклад в концентрацию в каждой точке квотирования. Для этого проводятся </w:t>
      </w:r>
      <w:proofErr w:type="gramStart"/>
      <w:r w:rsidRPr="00CA1818">
        <w:t>оцен</w:t>
      </w:r>
      <w:r w:rsidRPr="00CA1818">
        <w:t>очные расчеты максимальных разовых и средних концентраций загрязняющих веществ с использованием</w:t>
      </w:r>
      <w:proofErr w:type="gramEnd"/>
      <w:r w:rsidRPr="00CA1818">
        <w:t xml:space="preserve"> скорректированных с учетом квотирования значений выбросов и технологических параметров источников выбросов конкретного квотируемого объекта.</w:t>
      </w:r>
    </w:p>
    <w:p w14:paraId="398743F3" w14:textId="77777777" w:rsidR="00000000" w:rsidRPr="00CA1818" w:rsidRDefault="002A3B38">
      <w:pPr>
        <w:pStyle w:val="FORMATTEXT"/>
        <w:ind w:firstLine="568"/>
        <w:jc w:val="both"/>
      </w:pPr>
    </w:p>
    <w:p w14:paraId="15469E57" w14:textId="77777777" w:rsidR="00000000" w:rsidRPr="00CA1818" w:rsidRDefault="002A3B38">
      <w:pPr>
        <w:pStyle w:val="HEADERTEXT"/>
        <w:rPr>
          <w:b/>
          <w:bCs/>
          <w:color w:val="auto"/>
        </w:rPr>
      </w:pPr>
    </w:p>
    <w:p w14:paraId="51353A02" w14:textId="77777777" w:rsidR="00000000" w:rsidRPr="00CA1818" w:rsidRDefault="002A3B38">
      <w:pPr>
        <w:pStyle w:val="HEADERTEXT"/>
        <w:jc w:val="center"/>
        <w:rPr>
          <w:b/>
          <w:bCs/>
          <w:color w:val="auto"/>
        </w:rPr>
      </w:pPr>
      <w:r w:rsidRPr="00CA1818">
        <w:rPr>
          <w:b/>
          <w:bCs/>
          <w:color w:val="auto"/>
        </w:rPr>
        <w:t xml:space="preserve"> VI. Квотирование</w:t>
      </w:r>
      <w:r w:rsidRPr="00CA1818">
        <w:rPr>
          <w:b/>
          <w:bCs/>
          <w:color w:val="auto"/>
        </w:rPr>
        <w:t xml:space="preserve"> выбросов </w:t>
      </w:r>
    </w:p>
    <w:p w14:paraId="01FF46BB" w14:textId="77777777" w:rsidR="00000000" w:rsidRPr="00CA1818" w:rsidRDefault="002A3B38">
      <w:pPr>
        <w:pStyle w:val="FORMATTEXT"/>
        <w:ind w:firstLine="568"/>
        <w:jc w:val="both"/>
      </w:pPr>
      <w:r w:rsidRPr="00CA1818">
        <w:t>6.1. Федеральный орган исполнительной власти, осуществляющий государственный надзор в области охраны атмосферного воздуха, уведомляет юридических лиц и индивидуальных предпринимателей, осуществляющих хозяйственную и (или) иную деятельность на кв</w:t>
      </w:r>
      <w:r w:rsidRPr="00CA1818">
        <w:t>отируемых объектах на территориях эксперимента, об определенных для данных квотируемых объектов допустимых вкладах в концентрацию.</w:t>
      </w:r>
    </w:p>
    <w:p w14:paraId="39492BE8" w14:textId="77777777" w:rsidR="00000000" w:rsidRPr="00CA1818" w:rsidRDefault="002A3B38">
      <w:pPr>
        <w:pStyle w:val="FORMATTEXT"/>
        <w:ind w:firstLine="568"/>
        <w:jc w:val="both"/>
      </w:pPr>
    </w:p>
    <w:p w14:paraId="4726310F" w14:textId="77777777" w:rsidR="00000000" w:rsidRPr="00CA1818" w:rsidRDefault="002A3B38">
      <w:pPr>
        <w:pStyle w:val="FORMATTEXT"/>
        <w:ind w:firstLine="568"/>
        <w:jc w:val="both"/>
      </w:pPr>
      <w:r w:rsidRPr="00CA1818">
        <w:t>6.2. Юридические лица и индивидуальные предприниматели, осуществляющие хозяйственную и (или) иную деятельность на квотируем</w:t>
      </w:r>
      <w:r w:rsidRPr="00CA1818">
        <w:t>ых объектах на территориях эксперимента, в течение 31 рабочего дня с момента уведомления об определенных для данных квотируемых объектов допустимых вкладах в концентрацию разрабатывают и направляют любым доступным способом в федеральный орган исполнительно</w:t>
      </w:r>
      <w:r w:rsidRPr="00CA1818">
        <w:t>й власти, осуществляющий государственный надзор в области охраны атмосферного воздуха, предложения по квотам выбросов на основании определенных указанным федеральным органом исполнительной власти допустимых вкладов в концентрацию.</w:t>
      </w:r>
    </w:p>
    <w:p w14:paraId="1F34EBC3" w14:textId="77777777" w:rsidR="00000000" w:rsidRPr="00CA1818" w:rsidRDefault="002A3B38">
      <w:pPr>
        <w:pStyle w:val="FORMATTEXT"/>
        <w:ind w:firstLine="568"/>
        <w:jc w:val="both"/>
      </w:pPr>
    </w:p>
    <w:p w14:paraId="4C454D1D" w14:textId="77777777" w:rsidR="00000000" w:rsidRPr="00CA1818" w:rsidRDefault="002A3B38">
      <w:pPr>
        <w:pStyle w:val="FORMATTEXT"/>
        <w:ind w:firstLine="568"/>
        <w:jc w:val="both"/>
      </w:pPr>
      <w:r w:rsidRPr="00CA1818">
        <w:t>Предложенные юридическим</w:t>
      </w:r>
      <w:r w:rsidRPr="00CA1818">
        <w:t xml:space="preserve">и лицами и индивидуальными предпринимателями, осуществляющими хозяйственную и (или) иную деятельность на квотируемых объектах на территориях эксперимента, квоты выбросов для квотируемых объектов должны обеспечивать </w:t>
      </w:r>
      <w:proofErr w:type="spellStart"/>
      <w:r w:rsidRPr="00CA1818">
        <w:t>непревышение</w:t>
      </w:r>
      <w:proofErr w:type="spellEnd"/>
      <w:r w:rsidRPr="00CA1818">
        <w:t xml:space="preserve"> установленных для таких объе</w:t>
      </w:r>
      <w:r w:rsidRPr="00CA1818">
        <w:t>ктов допустимых вкладов в концентрацию.</w:t>
      </w:r>
    </w:p>
    <w:p w14:paraId="19AC30FF" w14:textId="77777777" w:rsidR="00000000" w:rsidRPr="00CA1818" w:rsidRDefault="002A3B38">
      <w:pPr>
        <w:pStyle w:val="FORMATTEXT"/>
        <w:ind w:firstLine="568"/>
        <w:jc w:val="both"/>
      </w:pPr>
    </w:p>
    <w:p w14:paraId="7DE069D8" w14:textId="77777777" w:rsidR="00000000" w:rsidRPr="00CA1818" w:rsidRDefault="002A3B38">
      <w:pPr>
        <w:pStyle w:val="FORMATTEXT"/>
        <w:ind w:firstLine="568"/>
        <w:jc w:val="both"/>
      </w:pPr>
      <w:r w:rsidRPr="00CA1818">
        <w:t xml:space="preserve">6.3. Федеральный орган исполнительной власти, осуществляющий государственный надзор в области охраны атмосферного воздуха, с участием органов государственной власти субъекта </w:t>
      </w:r>
      <w:r w:rsidRPr="00CA1818">
        <w:lastRenderedPageBreak/>
        <w:t>Российской Федерации устанавливает для кв</w:t>
      </w:r>
      <w:r w:rsidRPr="00CA1818">
        <w:t xml:space="preserve">отируемых объектов и источников выбросов, расположенных на их территории, квоты выбросов и уведомляет об установленных квотах выбросов юридических лиц и индивидуальных предпринимателей, осуществляющих хозяйственную и (или) иную деятельность на квотируемых </w:t>
      </w:r>
      <w:r w:rsidRPr="00CA1818">
        <w:t>объектах.</w:t>
      </w:r>
    </w:p>
    <w:p w14:paraId="2549810D" w14:textId="77777777" w:rsidR="00000000" w:rsidRPr="00CA1818" w:rsidRDefault="002A3B38">
      <w:pPr>
        <w:pStyle w:val="FORMATTEXT"/>
        <w:ind w:firstLine="568"/>
        <w:jc w:val="both"/>
      </w:pPr>
    </w:p>
    <w:p w14:paraId="0FE893B0" w14:textId="77777777" w:rsidR="00000000" w:rsidRPr="00CA1818" w:rsidRDefault="002A3B38">
      <w:pPr>
        <w:pStyle w:val="FORMATTEXT"/>
        <w:ind w:firstLine="568"/>
        <w:jc w:val="both"/>
      </w:pPr>
      <w:r w:rsidRPr="00CA1818">
        <w:t>6.4. Уполномоченный орган субъекта Российской Федерации, в срок, не превышающий трех месяцев со дня установления квот выбросов, в целях их достижения разрабатывает и направляет в федеральный орган исполнительной власти, осуществляющий государств</w:t>
      </w:r>
      <w:r w:rsidRPr="00CA1818">
        <w:t>енный надзор в области охраны атмосферного воздуха, предложения в отношении мероприятий, направленных на снижение выбросов на квотируемых объектах, относящихся к объектам коммунальной, транспортной, социальной инфраструктур.</w:t>
      </w:r>
    </w:p>
    <w:p w14:paraId="687670BF" w14:textId="77777777" w:rsidR="00000000" w:rsidRPr="00CA1818" w:rsidRDefault="002A3B38">
      <w:pPr>
        <w:pStyle w:val="FORMATTEXT"/>
        <w:ind w:firstLine="568"/>
        <w:jc w:val="both"/>
      </w:pPr>
    </w:p>
    <w:p w14:paraId="22D036DD" w14:textId="77777777" w:rsidR="00000000" w:rsidRPr="00CA1818" w:rsidRDefault="002A3B38">
      <w:pPr>
        <w:pStyle w:val="FORMATTEXT"/>
        <w:ind w:firstLine="568"/>
        <w:jc w:val="both"/>
      </w:pPr>
      <w:r w:rsidRPr="00CA1818">
        <w:t>Указанные предложения учитываю</w:t>
      </w:r>
      <w:r w:rsidRPr="00CA1818">
        <w:t>тся при подготовке корректировки комплексных планов мероприятий по снижению выбросов загрязняющих веществ в атмосферный воздух для городов - участников эксперимента по квотированию выбросов.</w:t>
      </w:r>
    </w:p>
    <w:p w14:paraId="28D59035" w14:textId="77777777" w:rsidR="00000000" w:rsidRPr="00CA1818" w:rsidRDefault="002A3B38">
      <w:pPr>
        <w:pStyle w:val="FORMATTEXT"/>
        <w:ind w:firstLine="568"/>
        <w:jc w:val="both"/>
      </w:pPr>
    </w:p>
    <w:p w14:paraId="240A0584" w14:textId="77777777" w:rsidR="00000000" w:rsidRPr="00CA1818" w:rsidRDefault="002A3B38">
      <w:pPr>
        <w:pStyle w:val="FORMATTEXT"/>
        <w:ind w:firstLine="568"/>
        <w:jc w:val="both"/>
      </w:pPr>
      <w:r w:rsidRPr="00CA1818">
        <w:t>6.5. Юридические лица и индивидуальные предприниматели, осуществ</w:t>
      </w:r>
      <w:r w:rsidRPr="00CA1818">
        <w:t>ляющие хозяйственную и (или) иную деятельность на квотируемых объектах, в срок, не превышающий трех месяцев со дня получения уведомления об установленных квотах выбросов, в случае невозможности их соблюдения разрабатывают планы мероприятий по достижению ус</w:t>
      </w:r>
      <w:r w:rsidRPr="00CA1818">
        <w:t>тановленных квот выбросов и направляют такие планы на согласование в межведомственный совет по проведению эксперимента, создаваемый при федеральном органе исполнительной власти, осуществляющем функции по выработке государственной политики и нормативно-прав</w:t>
      </w:r>
      <w:r w:rsidRPr="00CA1818">
        <w:t>овому регулированию в сфере охраны окружающей среды</w:t>
      </w:r>
      <w:r w:rsidRPr="00CA1818">
        <w:rPr>
          <w:position w:val="-8"/>
        </w:rPr>
        <w:pict w14:anchorId="7F71EAD5">
          <v:shape id="_x0000_i1078" type="#_x0000_t75" style="width:8.25pt;height:17.25pt">
            <v:imagedata r:id="R30ff3fdf125f449b" o:title=""/>
          </v:shape>
        </w:pict>
      </w:r>
      <w:r w:rsidRPr="00CA1818">
        <w:t xml:space="preserve">. </w:t>
      </w:r>
    </w:p>
    <w:p w14:paraId="2F825EA3" w14:textId="77777777" w:rsidR="00000000" w:rsidRPr="00CA1818" w:rsidRDefault="002A3B38">
      <w:pPr>
        <w:pStyle w:val="FORMATTEXT"/>
        <w:jc w:val="both"/>
      </w:pPr>
      <w:r w:rsidRPr="00CA1818">
        <w:t xml:space="preserve">________________ </w:t>
      </w:r>
    </w:p>
    <w:p w14:paraId="37756A35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8"/>
        </w:rPr>
        <w:pict w14:anchorId="504AD8FA">
          <v:shape id="_x0000_i1079" type="#_x0000_t75" style="width:8.25pt;height:17.25pt">
            <v:imagedata r:id="R8131a6d2ebd94d08" o:title=""/>
          </v:shape>
        </w:pict>
      </w:r>
      <w:r w:rsidRPr="00CA1818">
        <w:t>Пункт 2 статьи 5 Федерального закона от 26.07.2019 N 195-ФЗ "О проведении эксперимента по квотированию выбросов з</w:t>
      </w:r>
      <w:r w:rsidRPr="00CA1818">
        <w:t>агрязняющих веществ и внесении изменений в отдельные законодательные акты Российской Федерации в части снижения загрязнения атмосферного воздуха".</w:t>
      </w:r>
    </w:p>
    <w:p w14:paraId="2E7848AC" w14:textId="77777777" w:rsidR="00000000" w:rsidRPr="00CA1818" w:rsidRDefault="002A3B38">
      <w:pPr>
        <w:pStyle w:val="FORMATTEXT"/>
        <w:ind w:firstLine="568"/>
        <w:jc w:val="both"/>
      </w:pPr>
    </w:p>
    <w:p w14:paraId="5788CB05" w14:textId="77777777" w:rsidR="00000000" w:rsidRPr="00CA1818" w:rsidRDefault="002A3B38">
      <w:pPr>
        <w:pStyle w:val="FORMATTEXT"/>
        <w:ind w:firstLine="568"/>
        <w:jc w:val="both"/>
      </w:pPr>
      <w:r w:rsidRPr="00CA1818">
        <w:t>Указанные планы рассматриваются межведомственным советом по проведению эксперимента в срок, не превышающий 3</w:t>
      </w:r>
      <w:r w:rsidRPr="00CA1818">
        <w:t>1 рабочий день.</w:t>
      </w:r>
    </w:p>
    <w:p w14:paraId="35E1652B" w14:textId="77777777" w:rsidR="00000000" w:rsidRPr="00CA1818" w:rsidRDefault="002A3B38">
      <w:pPr>
        <w:pStyle w:val="FORMATTEXT"/>
        <w:ind w:firstLine="568"/>
        <w:jc w:val="both"/>
      </w:pPr>
    </w:p>
    <w:p w14:paraId="22F3011C" w14:textId="77777777" w:rsidR="00000000" w:rsidRPr="00CA1818" w:rsidRDefault="002A3B38">
      <w:pPr>
        <w:pStyle w:val="FORMATTEXT"/>
        <w:ind w:firstLine="568"/>
        <w:jc w:val="both"/>
      </w:pPr>
      <w:r w:rsidRPr="00CA1818">
        <w:t>Рекомендуемая форма предоставления и перечень документов, необходимых для согласования планов мероприятий, основания для отказа в согласовании, порядок обжалования, а также порядок корректировки планов мероприятий и их повторного согласова</w:t>
      </w:r>
      <w:r w:rsidRPr="00CA1818">
        <w:t>ния утверждается межведомственным советом по проведению эксперимента.</w:t>
      </w:r>
    </w:p>
    <w:p w14:paraId="5F7E4485" w14:textId="77777777" w:rsidR="00000000" w:rsidRPr="00CA1818" w:rsidRDefault="002A3B38">
      <w:pPr>
        <w:pStyle w:val="FORMATTEXT"/>
        <w:ind w:firstLine="568"/>
        <w:jc w:val="both"/>
      </w:pPr>
    </w:p>
    <w:p w14:paraId="0A1788BF" w14:textId="77777777" w:rsidR="00000000" w:rsidRPr="00CA1818" w:rsidRDefault="002A3B38">
      <w:pPr>
        <w:pStyle w:val="FORMATTEXT"/>
        <w:ind w:firstLine="568"/>
        <w:jc w:val="both"/>
      </w:pPr>
      <w:r w:rsidRPr="00CA1818">
        <w:t>Планы мероприятий по достижению квот выбросов утверждаются юридическими лицами или индивидуальными предпринимателями, осуществляющими хозяйственную и (или) иную деятельность на квотируе</w:t>
      </w:r>
      <w:r w:rsidRPr="00CA1818">
        <w:t>мых объектах, после согласования таких планов межведомственным советом по проведению эксперимента.</w:t>
      </w:r>
    </w:p>
    <w:p w14:paraId="43E5C67A" w14:textId="77777777" w:rsidR="00000000" w:rsidRPr="00CA1818" w:rsidRDefault="002A3B38">
      <w:pPr>
        <w:pStyle w:val="FORMATTEXT"/>
        <w:ind w:firstLine="568"/>
        <w:jc w:val="both"/>
      </w:pPr>
    </w:p>
    <w:p w14:paraId="60FC0DE9" w14:textId="77777777" w:rsidR="00000000" w:rsidRPr="00CA1818" w:rsidRDefault="002A3B38">
      <w:pPr>
        <w:pStyle w:val="FORMATTEXT"/>
        <w:ind w:firstLine="568"/>
        <w:jc w:val="both"/>
      </w:pPr>
      <w:r w:rsidRPr="00CA1818">
        <w:t>6.6. В случае, если мероприятия, направленные на достижение квот выбросов на квотируемом объекте, не могут быть реализованы в сроки проведения эксперимента,</w:t>
      </w:r>
      <w:r w:rsidRPr="00CA1818">
        <w:t xml:space="preserve"> юридическое лицо или индивидуальный предприниматель, осуществляющие хозяйственную и (или) иную деятельность на квотируемых объектах, включает в план мероприятий по достижению квот выбросов компенсационные мероприятия из перечня компенсационных мероприятий</w:t>
      </w:r>
      <w:r w:rsidRPr="00CA1818">
        <w:t>, утверждаемого уполномоченным органом субъекта Российской Федерации для каждой территории эксперимента. В перечень компенсационных мероприятий включаются мероприятия, направленные на улучшение качества атмосферного воздуха на территории эксперимента, не в</w:t>
      </w:r>
      <w:r w:rsidRPr="00CA1818">
        <w:t>ключенные в комплексный план. Требования к перечню компенсационных мероприятий определяются Правительством Российской Федерации. Указанные юридическое лицо или индивидуальный предприниматель обеспечивает выполнение таких компенсационных мероприятий самосто</w:t>
      </w:r>
      <w:r w:rsidRPr="00CA1818">
        <w:t>ятельно или посредством оплаты расходов, связанных с их выполнением.</w:t>
      </w:r>
      <w:r w:rsidRPr="00CA1818">
        <w:rPr>
          <w:position w:val="-8"/>
        </w:rPr>
        <w:pict w14:anchorId="6272C25D">
          <v:shape id="_x0000_i1080" type="#_x0000_t75" style="width:8.25pt;height:17.25pt">
            <v:imagedata r:id="Rb062f9822520453e" o:title=""/>
          </v:shape>
        </w:pict>
      </w:r>
      <w:r w:rsidRPr="00CA1818">
        <w:t xml:space="preserve"> </w:t>
      </w:r>
    </w:p>
    <w:p w14:paraId="40AE8A72" w14:textId="77777777" w:rsidR="00000000" w:rsidRPr="00CA1818" w:rsidRDefault="002A3B38">
      <w:pPr>
        <w:pStyle w:val="FORMATTEXT"/>
        <w:jc w:val="both"/>
      </w:pPr>
      <w:r w:rsidRPr="00CA1818">
        <w:t xml:space="preserve">________________ </w:t>
      </w:r>
    </w:p>
    <w:p w14:paraId="03021959" w14:textId="77777777" w:rsidR="00000000" w:rsidRPr="00CA1818" w:rsidRDefault="002A3B38">
      <w:pPr>
        <w:pStyle w:val="FORMATTEXT"/>
        <w:ind w:firstLine="568"/>
        <w:jc w:val="both"/>
      </w:pPr>
      <w:r w:rsidRPr="00CA1818">
        <w:rPr>
          <w:position w:val="-8"/>
        </w:rPr>
        <w:pict w14:anchorId="679757ED">
          <v:shape id="_x0000_i1081" type="#_x0000_t75" style="width:8.25pt;height:17.25pt">
            <v:imagedata r:id="Ree324d867c2546b6" o:title=""/>
          </v:shape>
        </w:pict>
      </w:r>
      <w:r w:rsidRPr="00CA1818">
        <w:t>Пункт 10 статьи 5 Федерального закона от 26.07.2019 N 195-ФЗ "О проведении эксперимента по квотир</w:t>
      </w:r>
      <w:r w:rsidRPr="00CA1818">
        <w:t>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воздуха".</w:t>
      </w:r>
    </w:p>
    <w:p w14:paraId="02932E52" w14:textId="77777777" w:rsidR="00000000" w:rsidRPr="00CA1818" w:rsidRDefault="002A3B38">
      <w:pPr>
        <w:pStyle w:val="FORMATTEXT"/>
        <w:ind w:firstLine="568"/>
        <w:jc w:val="both"/>
      </w:pPr>
    </w:p>
    <w:p w14:paraId="6364C21A" w14:textId="77777777" w:rsidR="00000000" w:rsidRPr="00CA1818" w:rsidRDefault="002A3B38">
      <w:pPr>
        <w:pStyle w:val="FORMATTEXT"/>
        <w:ind w:firstLine="568"/>
        <w:jc w:val="both"/>
      </w:pPr>
      <w:r w:rsidRPr="00CA1818">
        <w:t>6.7. Утвержденные планы мероприятии по достижению квот выбросов, при необходимости включающ</w:t>
      </w:r>
      <w:r w:rsidRPr="00CA1818">
        <w:t xml:space="preserve">ие в себя компенсационные мероприятия, направляются юридическими лицами или индивидуальными предпринимателями, осуществляющими хозяйственную и (или) иную деятельность </w:t>
      </w:r>
      <w:r w:rsidRPr="00CA1818">
        <w:lastRenderedPageBreak/>
        <w:t>на квотируемых объектах, в федеральный орган исполнительной власти, осуществляющий госуда</w:t>
      </w:r>
      <w:r w:rsidRPr="00CA1818">
        <w:t>рственный надзор в области охраны атмосферного воздуха, а также - в орган исполнительной власти соответствующего субъекта Российской Федерации.</w:t>
      </w:r>
    </w:p>
    <w:p w14:paraId="2B7746C5" w14:textId="77777777" w:rsidR="00000000" w:rsidRPr="00CA1818" w:rsidRDefault="002A3B38">
      <w:pPr>
        <w:pStyle w:val="FORMATTEXT"/>
        <w:ind w:firstLine="568"/>
        <w:jc w:val="both"/>
      </w:pPr>
    </w:p>
    <w:p w14:paraId="19E2B1E9" w14:textId="77777777" w:rsidR="00000000" w:rsidRPr="00CA1818" w:rsidRDefault="002A3B38">
      <w:pPr>
        <w:pStyle w:val="FORMATTEXT"/>
        <w:ind w:firstLine="568"/>
        <w:jc w:val="both"/>
      </w:pPr>
      <w:r w:rsidRPr="00CA1818">
        <w:t>6.8. Для квотируемых объектов, относящихся в соответствии с законодательством в области охраны окружающей среды</w:t>
      </w:r>
      <w:r w:rsidRPr="00CA1818">
        <w:t xml:space="preserve"> к объектам I категории, утвержденные квоты выбросов включаются уполномоченным Правительством Российской Федерации федеральным органом исполнительной власти в комплексные экологические разрешения или уполномоченным федеральным органом исполнительной власти</w:t>
      </w:r>
      <w:r w:rsidRPr="00CA1818">
        <w:t xml:space="preserve"> или органом исполнительной власти субъекта Российской Федерации согласно их компетенции - в разрешения на выброс загрязняющих веществ в атмосферный воздух, выдаваемые в соответствии с законодательством в области охраны окружающей среды.</w:t>
      </w:r>
    </w:p>
    <w:p w14:paraId="28CFEFEB" w14:textId="77777777" w:rsidR="00000000" w:rsidRPr="00CA1818" w:rsidRDefault="002A3B38">
      <w:pPr>
        <w:pStyle w:val="FORMATTEXT"/>
        <w:ind w:firstLine="568"/>
        <w:jc w:val="both"/>
      </w:pPr>
    </w:p>
    <w:p w14:paraId="4C33CDA8" w14:textId="77777777" w:rsidR="00000000" w:rsidRPr="00CA1818" w:rsidRDefault="002A3B38">
      <w:pPr>
        <w:pStyle w:val="FORMATTEXT"/>
        <w:ind w:firstLine="568"/>
        <w:jc w:val="both"/>
      </w:pPr>
      <w:r w:rsidRPr="00CA1818">
        <w:t>6.9. Для квотиру</w:t>
      </w:r>
      <w:r w:rsidRPr="00CA1818">
        <w:t>емых объектов, относящихся в соответствии с законодательством в области охраны окружающей среды к объектам II категории, получающим комплексное экологическое разрешение, утвержденные квоты выбросов включаются уполномоченным Правительством Российской Федера</w:t>
      </w:r>
      <w:r w:rsidRPr="00CA1818">
        <w:t>ции федеральным органом исполнительной власти в предусмотренные законодательством в области охраны окружающей среды комплексные экологические разрешения, или уполномоченным федеральным органом исполнительной власти или органом исполнительной власти субъект</w:t>
      </w:r>
      <w:r w:rsidRPr="00CA1818">
        <w:t>а Российской Федерации согласно их компетенции - в разрешения на выброс загрязняющих веществ в атмосферный воздух, выдаваемые в соответствии с законодательством в области охраны окружающей среды.</w:t>
      </w:r>
    </w:p>
    <w:p w14:paraId="7A658436" w14:textId="77777777" w:rsidR="00000000" w:rsidRPr="00CA1818" w:rsidRDefault="002A3B38">
      <w:pPr>
        <w:pStyle w:val="FORMATTEXT"/>
        <w:ind w:firstLine="568"/>
        <w:jc w:val="both"/>
      </w:pPr>
    </w:p>
    <w:p w14:paraId="238E182F" w14:textId="77777777" w:rsidR="00000000" w:rsidRPr="00CA1818" w:rsidRDefault="002A3B38">
      <w:pPr>
        <w:pStyle w:val="FORMATTEXT"/>
        <w:ind w:firstLine="568"/>
        <w:jc w:val="both"/>
      </w:pPr>
      <w:r w:rsidRPr="00CA1818">
        <w:t>Для квотируемых объектов II категории, не получающих компле</w:t>
      </w:r>
      <w:r w:rsidRPr="00CA1818">
        <w:t>ксное экологическое разрешение, утвержденные квоты выбросов включаются юридическими лицами или индивидуальными предпринимателями в декларации о воздействии на окружающую среду, представляемые в соответствии с законодательством в области охраны окружающей с</w:t>
      </w:r>
      <w:r w:rsidRPr="00CA1818">
        <w:t>реды.</w:t>
      </w:r>
    </w:p>
    <w:p w14:paraId="1D4293A0" w14:textId="77777777" w:rsidR="00000000" w:rsidRPr="00CA1818" w:rsidRDefault="002A3B38">
      <w:pPr>
        <w:pStyle w:val="FORMATTEXT"/>
        <w:ind w:firstLine="568"/>
        <w:jc w:val="both"/>
      </w:pPr>
    </w:p>
    <w:p w14:paraId="1E261EB8" w14:textId="77777777" w:rsidR="00000000" w:rsidRPr="00CA1818" w:rsidRDefault="002A3B38">
      <w:pPr>
        <w:pStyle w:val="FORMATTEXT"/>
        <w:ind w:firstLine="568"/>
        <w:jc w:val="both"/>
      </w:pPr>
      <w:r w:rsidRPr="00CA1818">
        <w:t>6.10. Юридические лица или индивидуальные предприниматели, осуществляющие хозяйственную и (или) иную деятельность на квотируемых объектах, в состав отчета об организации и о результатах осуществления производственного экологического контроля, предст</w:t>
      </w:r>
      <w:r w:rsidRPr="00CA1818">
        <w:t>авляемого в соответствии с законодательством в области охраны окружающей среды, в отношении квотируемых объектов дополнительно включают сведения об утвержденных квотах выбросов, о соответствии выбросов на квотируемых объектах таким квотам, а также о реализ</w:t>
      </w:r>
      <w:r w:rsidRPr="00CA1818">
        <w:t>ации планов мероприятий по достижению квот выбросов.</w:t>
      </w:r>
    </w:p>
    <w:p w14:paraId="37753829" w14:textId="77777777" w:rsidR="002A3B38" w:rsidRPr="00CA1818" w:rsidRDefault="002A3B38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d0c1d60704af4cd8" /><Relationship Type="http://schemas.openxmlformats.org/officeDocument/2006/relationships/image" Target="/media/image2.bin" Id="R3f188edd8a2849f5" /><Relationship Type="http://schemas.openxmlformats.org/officeDocument/2006/relationships/image" Target="/media/image3.bin" Id="R19011b95915c488f" /><Relationship Type="http://schemas.openxmlformats.org/officeDocument/2006/relationships/image" Target="/media/image4.bin" Id="R8662f24ca52a4c6a" /><Relationship Type="http://schemas.openxmlformats.org/officeDocument/2006/relationships/image" Target="/media/image5.bin" Id="R9d8a7ca212304660" /><Relationship Type="http://schemas.openxmlformats.org/officeDocument/2006/relationships/image" Target="/media/image6.bin" Id="Rd346a4fccd524705" /><Relationship Type="http://schemas.openxmlformats.org/officeDocument/2006/relationships/image" Target="/media/image7.bin" Id="R036c27439bee462a" /><Relationship Type="http://schemas.openxmlformats.org/officeDocument/2006/relationships/image" Target="/media/image8.bin" Id="Raad02030ce6a4576" /><Relationship Type="http://schemas.openxmlformats.org/officeDocument/2006/relationships/image" Target="/media/image9.bin" Id="R43e8a2c2124e4170" /><Relationship Type="http://schemas.openxmlformats.org/officeDocument/2006/relationships/image" Target="/media/image10.bin" Id="Rcfad988ece8b4a3b" /><Relationship Type="http://schemas.openxmlformats.org/officeDocument/2006/relationships/image" Target="/media/image11.bin" Id="R894723f00b4c457d" /><Relationship Type="http://schemas.openxmlformats.org/officeDocument/2006/relationships/image" Target="/media/image12.bin" Id="Rb61b86613186494c" /><Relationship Type="http://schemas.openxmlformats.org/officeDocument/2006/relationships/image" Target="/media/image13.bin" Id="Rca773297405447cf" /><Relationship Type="http://schemas.openxmlformats.org/officeDocument/2006/relationships/image" Target="/media/image14.bin" Id="R29cae1bcc1eb46dd" /><Relationship Type="http://schemas.openxmlformats.org/officeDocument/2006/relationships/image" Target="/media/image15.bin" Id="R2d60882a72044bb1" /><Relationship Type="http://schemas.openxmlformats.org/officeDocument/2006/relationships/image" Target="/media/image16.bin" Id="Ra9311e2270174e79" /><Relationship Type="http://schemas.openxmlformats.org/officeDocument/2006/relationships/image" Target="/media/image17.bin" Id="R9d88f69b33a3486d" /><Relationship Type="http://schemas.openxmlformats.org/officeDocument/2006/relationships/image" Target="/media/image18.bin" Id="Rba0062e0c485405b" /><Relationship Type="http://schemas.openxmlformats.org/officeDocument/2006/relationships/image" Target="/media/image19.bin" Id="Rd0995d6d78f841f9" /><Relationship Type="http://schemas.openxmlformats.org/officeDocument/2006/relationships/image" Target="/media/image20.bin" Id="R7858299614484a08" /><Relationship Type="http://schemas.openxmlformats.org/officeDocument/2006/relationships/image" Target="/media/image21.bin" Id="R1c09c5e844ab4058" /><Relationship Type="http://schemas.openxmlformats.org/officeDocument/2006/relationships/image" Target="/media/image22.bin" Id="R5b2f4990fc2c4d45" /><Relationship Type="http://schemas.openxmlformats.org/officeDocument/2006/relationships/image" Target="/media/image23.bin" Id="Rbef51a8fc2824f9d" /><Relationship Type="http://schemas.openxmlformats.org/officeDocument/2006/relationships/image" Target="/media/image24.bin" Id="R05099be8ffd6439c" /><Relationship Type="http://schemas.openxmlformats.org/officeDocument/2006/relationships/image" Target="/media/image25.bin" Id="R5ed8475b4a1945da" /><Relationship Type="http://schemas.openxmlformats.org/officeDocument/2006/relationships/image" Target="/media/image26.bin" Id="Racdac9041ca34a26" /><Relationship Type="http://schemas.openxmlformats.org/officeDocument/2006/relationships/image" Target="/media/image27.bin" Id="R6afe4d65ddff44f6" /><Relationship Type="http://schemas.openxmlformats.org/officeDocument/2006/relationships/image" Target="/media/image28.bin" Id="R54c52fe687ec482f" /><Relationship Type="http://schemas.openxmlformats.org/officeDocument/2006/relationships/image" Target="/media/image29.bin" Id="R9c513b6b53b44a95" /><Relationship Type="http://schemas.openxmlformats.org/officeDocument/2006/relationships/image" Target="/media/image30.bin" Id="R572ca848f0ad44a8" /><Relationship Type="http://schemas.openxmlformats.org/officeDocument/2006/relationships/image" Target="/media/image31.bin" Id="Rf36a1eb0a94e4db0" /><Relationship Type="http://schemas.openxmlformats.org/officeDocument/2006/relationships/image" Target="/media/image32.bin" Id="Rbe86cc1057ac459a" /><Relationship Type="http://schemas.openxmlformats.org/officeDocument/2006/relationships/image" Target="/media/image33.bin" Id="Raaf171143e2e4bcb" /><Relationship Type="http://schemas.openxmlformats.org/officeDocument/2006/relationships/image" Target="/media/image34.bin" Id="Reab684343b0145fc" /><Relationship Type="http://schemas.openxmlformats.org/officeDocument/2006/relationships/image" Target="/media/image35.bin" Id="R83178b64e954414b" /><Relationship Type="http://schemas.openxmlformats.org/officeDocument/2006/relationships/image" Target="/media/image36.bin" Id="R841a08e8cd0341a0" /><Relationship Type="http://schemas.openxmlformats.org/officeDocument/2006/relationships/image" Target="/media/image37.bin" Id="Rca03fd0229884875" /><Relationship Type="http://schemas.openxmlformats.org/officeDocument/2006/relationships/image" Target="/media/image38.bin" Id="R813364b6df2b4f63" /><Relationship Type="http://schemas.openxmlformats.org/officeDocument/2006/relationships/image" Target="/media/image39.bin" Id="R6400a53eaf0e4ba2" /><Relationship Type="http://schemas.openxmlformats.org/officeDocument/2006/relationships/image" Target="/media/image40.bin" Id="R225e18ce4fa74560" /><Relationship Type="http://schemas.openxmlformats.org/officeDocument/2006/relationships/image" Target="/media/image41.bin" Id="R4ab8a38493b44fb5" /><Relationship Type="http://schemas.openxmlformats.org/officeDocument/2006/relationships/image" Target="/media/image42.bin" Id="R07ea6951b9b54b48" /><Relationship Type="http://schemas.openxmlformats.org/officeDocument/2006/relationships/image" Target="/media/image43.bin" Id="Rcfda0a1222084c7c" /><Relationship Type="http://schemas.openxmlformats.org/officeDocument/2006/relationships/image" Target="/media/image44.bin" Id="R34cffec453d44d33" /><Relationship Type="http://schemas.openxmlformats.org/officeDocument/2006/relationships/image" Target="/media/image45.bin" Id="Rf38b6b263e7d400e" /><Relationship Type="http://schemas.openxmlformats.org/officeDocument/2006/relationships/image" Target="/media/image46.bin" Id="Rb1cd533640fd45b0" /><Relationship Type="http://schemas.openxmlformats.org/officeDocument/2006/relationships/image" Target="/media/image47.bin" Id="Rd0ebf14e872d485f" /><Relationship Type="http://schemas.openxmlformats.org/officeDocument/2006/relationships/image" Target="/media/image48.bin" Id="Rf215711102f049f2" /><Relationship Type="http://schemas.openxmlformats.org/officeDocument/2006/relationships/image" Target="/media/image49.bin" Id="R2923e17d942949d0" /><Relationship Type="http://schemas.openxmlformats.org/officeDocument/2006/relationships/image" Target="/media/image50.bin" Id="R18da2ebc69d74286" /><Relationship Type="http://schemas.openxmlformats.org/officeDocument/2006/relationships/image" Target="/media/image51.bin" Id="Rc0fecf20a83e4d1a" /><Relationship Type="http://schemas.openxmlformats.org/officeDocument/2006/relationships/image" Target="/media/image52.bin" Id="R2d9d687c535a4c7c" /><Relationship Type="http://schemas.openxmlformats.org/officeDocument/2006/relationships/image" Target="/media/image53.bin" Id="R6577de9336dd459a" /><Relationship Type="http://schemas.openxmlformats.org/officeDocument/2006/relationships/image" Target="/media/image54.bin" Id="R30ff3fdf125f449b" /><Relationship Type="http://schemas.openxmlformats.org/officeDocument/2006/relationships/image" Target="/media/image55.bin" Id="R8131a6d2ebd94d08" /><Relationship Type="http://schemas.openxmlformats.org/officeDocument/2006/relationships/image" Target="/media/image56.bin" Id="Rb062f9822520453e" /><Relationship Type="http://schemas.openxmlformats.org/officeDocument/2006/relationships/image" Target="/media/image57.bin" Id="Ree324d867c2546b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Об утверждении правил квотирования выбросов загрязняющих веществ (за исключением радиоактивных веществ) в атмосферный воздух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