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71F403E" w14:textId="77777777" w:rsidR="00F44375" w:rsidRPr="00F44375" w:rsidRDefault="00F44375" w:rsidP="00F44375">
      <w:pPr>
        <w:spacing w:after="240" w:line="240" w:lineRule="auto"/>
        <w:jc w:val="center"/>
        <w:textAlignment w:val="baseline"/>
        <w:outlineLvl w:val="1"/>
        <w:rPr>
          <w:rFonts w:ascii="Arial" w:eastAsia="Times New Roman" w:hAnsi="Arial" w:cs="Arial"/>
          <w:b/>
          <w:bCs/>
          <w:sz w:val="24"/>
          <w:szCs w:val="24"/>
          <w:lang w:eastAsia="ru-RU"/>
        </w:rPr>
      </w:pPr>
      <w:r w:rsidRPr="00F44375">
        <w:rPr>
          <w:rFonts w:ascii="Arial" w:eastAsia="Times New Roman" w:hAnsi="Arial" w:cs="Arial"/>
          <w:b/>
          <w:bCs/>
          <w:sz w:val="24"/>
          <w:szCs w:val="24"/>
          <w:lang w:eastAsia="ru-RU"/>
        </w:rPr>
        <w:t>АДМИНИСТРАЦИЯ ГОРОДА УЛЬЯНОВСКА</w:t>
      </w:r>
      <w:r w:rsidRPr="00F44375">
        <w:rPr>
          <w:rFonts w:ascii="Arial" w:eastAsia="Times New Roman" w:hAnsi="Arial" w:cs="Arial"/>
          <w:b/>
          <w:bCs/>
          <w:sz w:val="24"/>
          <w:szCs w:val="24"/>
          <w:lang w:eastAsia="ru-RU"/>
        </w:rPr>
        <w:br/>
      </w:r>
      <w:r w:rsidRPr="00F44375">
        <w:rPr>
          <w:rFonts w:ascii="Arial" w:eastAsia="Times New Roman" w:hAnsi="Arial" w:cs="Arial"/>
          <w:b/>
          <w:bCs/>
          <w:sz w:val="24"/>
          <w:szCs w:val="24"/>
          <w:lang w:eastAsia="ru-RU"/>
        </w:rPr>
        <w:br/>
        <w:t>ПОСТАНОВЛЕНИЕ</w:t>
      </w:r>
      <w:r w:rsidRPr="00F44375">
        <w:rPr>
          <w:rFonts w:ascii="Arial" w:eastAsia="Times New Roman" w:hAnsi="Arial" w:cs="Arial"/>
          <w:b/>
          <w:bCs/>
          <w:sz w:val="24"/>
          <w:szCs w:val="24"/>
          <w:lang w:eastAsia="ru-RU"/>
        </w:rPr>
        <w:br/>
      </w:r>
      <w:r w:rsidRPr="00F44375">
        <w:rPr>
          <w:rFonts w:ascii="Arial" w:eastAsia="Times New Roman" w:hAnsi="Arial" w:cs="Arial"/>
          <w:b/>
          <w:bCs/>
          <w:sz w:val="24"/>
          <w:szCs w:val="24"/>
          <w:lang w:eastAsia="ru-RU"/>
        </w:rPr>
        <w:br/>
        <w:t>от 11 октября 2013 года N 4400</w:t>
      </w:r>
      <w:r w:rsidRPr="00F44375">
        <w:rPr>
          <w:rFonts w:ascii="Arial" w:eastAsia="Times New Roman" w:hAnsi="Arial" w:cs="Arial"/>
          <w:b/>
          <w:bCs/>
          <w:sz w:val="24"/>
          <w:szCs w:val="24"/>
          <w:lang w:eastAsia="ru-RU"/>
        </w:rPr>
        <w:br/>
      </w:r>
      <w:r w:rsidRPr="00F44375">
        <w:rPr>
          <w:rFonts w:ascii="Arial" w:eastAsia="Times New Roman" w:hAnsi="Arial" w:cs="Arial"/>
          <w:b/>
          <w:bCs/>
          <w:sz w:val="24"/>
          <w:szCs w:val="24"/>
          <w:lang w:eastAsia="ru-RU"/>
        </w:rPr>
        <w:br/>
      </w:r>
      <w:r w:rsidRPr="00F44375">
        <w:rPr>
          <w:rFonts w:ascii="Arial" w:eastAsia="Times New Roman" w:hAnsi="Arial" w:cs="Arial"/>
          <w:b/>
          <w:bCs/>
          <w:sz w:val="24"/>
          <w:szCs w:val="24"/>
          <w:lang w:eastAsia="ru-RU"/>
        </w:rPr>
        <w:br/>
        <w:t>ОБ УТВЕРЖДЕНИИ МУНИЦИПАЛЬНОЙ ПРОГРАММЫ "ОХРАНА ОКРУЖАЮЩЕЙ СРЕДЫ МУНИЦИПАЛЬНОГО ОБРАЗОВАНИЯ "ГОРОД УЛЬЯНОВСК"</w:t>
      </w:r>
    </w:p>
    <w:p w14:paraId="54F04CC2" w14:textId="77777777" w:rsidR="00F44375" w:rsidRPr="00F44375" w:rsidRDefault="00F44375" w:rsidP="00F44375">
      <w:pPr>
        <w:spacing w:after="0" w:line="240" w:lineRule="auto"/>
        <w:jc w:val="center"/>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(с изменениями на 21 марта 2019 года)</w:t>
      </w:r>
    </w:p>
    <w:p w14:paraId="21BD9E32" w14:textId="77777777" w:rsidR="00F44375" w:rsidRPr="00F44375" w:rsidRDefault="00F44375" w:rsidP="00F44375">
      <w:pPr>
        <w:spacing w:after="0" w:line="240" w:lineRule="auto"/>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____________________________________________________________________</w:t>
      </w:r>
      <w:r w:rsidRPr="00F44375">
        <w:rPr>
          <w:rFonts w:ascii="Arial" w:eastAsia="Times New Roman" w:hAnsi="Arial" w:cs="Arial"/>
          <w:sz w:val="24"/>
          <w:szCs w:val="24"/>
          <w:lang w:eastAsia="ru-RU"/>
        </w:rPr>
        <w:br/>
        <w:t>Документ с изменениями, внесенными на основании</w:t>
      </w:r>
      <w:r w:rsidRPr="00F44375">
        <w:rPr>
          <w:rFonts w:ascii="Arial" w:eastAsia="Times New Roman" w:hAnsi="Arial" w:cs="Arial"/>
          <w:sz w:val="24"/>
          <w:szCs w:val="24"/>
          <w:lang w:eastAsia="ru-RU"/>
        </w:rPr>
        <w:br/>
        <w:t>     Постановления Администрации города Ульяновска от 28.02.2014 N 859</w:t>
      </w:r>
      <w:r w:rsidRPr="00F44375">
        <w:rPr>
          <w:rFonts w:ascii="Arial" w:eastAsia="Times New Roman" w:hAnsi="Arial" w:cs="Arial"/>
          <w:sz w:val="24"/>
          <w:szCs w:val="24"/>
          <w:lang w:eastAsia="ru-RU"/>
        </w:rPr>
        <w:br/>
        <w:t>     Постановления Администрации города Ульяновска от 16.12.2014 N 7427</w:t>
      </w:r>
      <w:r w:rsidRPr="00F44375">
        <w:rPr>
          <w:rFonts w:ascii="Arial" w:eastAsia="Times New Roman" w:hAnsi="Arial" w:cs="Arial"/>
          <w:sz w:val="24"/>
          <w:szCs w:val="24"/>
          <w:lang w:eastAsia="ru-RU"/>
        </w:rPr>
        <w:br/>
        <w:t>     Постановления Администрации города Ульяновска от 23.06.2015 N 3359</w:t>
      </w:r>
      <w:r w:rsidRPr="00F44375">
        <w:rPr>
          <w:rFonts w:ascii="Arial" w:eastAsia="Times New Roman" w:hAnsi="Arial" w:cs="Arial"/>
          <w:sz w:val="24"/>
          <w:szCs w:val="24"/>
          <w:lang w:eastAsia="ru-RU"/>
        </w:rPr>
        <w:br/>
        <w:t>     Постановления Администрации города Ульяновска от 25.12.2015 N 6596</w:t>
      </w:r>
      <w:r w:rsidRPr="00F44375">
        <w:rPr>
          <w:rFonts w:ascii="Arial" w:eastAsia="Times New Roman" w:hAnsi="Arial" w:cs="Arial"/>
          <w:sz w:val="24"/>
          <w:szCs w:val="24"/>
          <w:lang w:eastAsia="ru-RU"/>
        </w:rPr>
        <w:br/>
        <w:t>     Постановления Администрации города Ульяновска от 31.03.2016 N 1043</w:t>
      </w:r>
      <w:r w:rsidRPr="00F44375">
        <w:rPr>
          <w:rFonts w:ascii="Arial" w:eastAsia="Times New Roman" w:hAnsi="Arial" w:cs="Arial"/>
          <w:sz w:val="24"/>
          <w:szCs w:val="24"/>
          <w:lang w:eastAsia="ru-RU"/>
        </w:rPr>
        <w:br/>
        <w:t>     Постановления Администрации города Ульяновска от 13.10.2016 N 2819</w:t>
      </w:r>
      <w:r w:rsidRPr="00F44375">
        <w:rPr>
          <w:rFonts w:ascii="Arial" w:eastAsia="Times New Roman" w:hAnsi="Arial" w:cs="Arial"/>
          <w:sz w:val="24"/>
          <w:szCs w:val="24"/>
          <w:lang w:eastAsia="ru-RU"/>
        </w:rPr>
        <w:br/>
        <w:t>     Постановления Администрации города Ульяновска от 28.12.2016 N 3457</w:t>
      </w:r>
      <w:r w:rsidRPr="00F44375">
        <w:rPr>
          <w:rFonts w:ascii="Arial" w:eastAsia="Times New Roman" w:hAnsi="Arial" w:cs="Arial"/>
          <w:sz w:val="24"/>
          <w:szCs w:val="24"/>
          <w:lang w:eastAsia="ru-RU"/>
        </w:rPr>
        <w:br/>
        <w:t>     Постановления Администрации города Ульяновска от 30.03.2017 N 687</w:t>
      </w:r>
      <w:r w:rsidRPr="00F44375">
        <w:rPr>
          <w:rFonts w:ascii="Arial" w:eastAsia="Times New Roman" w:hAnsi="Arial" w:cs="Arial"/>
          <w:sz w:val="24"/>
          <w:szCs w:val="24"/>
          <w:lang w:eastAsia="ru-RU"/>
        </w:rPr>
        <w:br/>
        <w:t>     Постановления Администрации города Ульяновска от 06.10.2017 N 2191</w:t>
      </w:r>
      <w:r w:rsidRPr="00F44375">
        <w:rPr>
          <w:rFonts w:ascii="Arial" w:eastAsia="Times New Roman" w:hAnsi="Arial" w:cs="Arial"/>
          <w:sz w:val="24"/>
          <w:szCs w:val="24"/>
          <w:lang w:eastAsia="ru-RU"/>
        </w:rPr>
        <w:br/>
        <w:t>     Постановления Администрации города Ульяновска от 26.12.2017 N 2903</w:t>
      </w:r>
      <w:r w:rsidRPr="00F44375">
        <w:rPr>
          <w:rFonts w:ascii="Arial" w:eastAsia="Times New Roman" w:hAnsi="Arial" w:cs="Arial"/>
          <w:sz w:val="24"/>
          <w:szCs w:val="24"/>
          <w:lang w:eastAsia="ru-RU"/>
        </w:rPr>
        <w:br/>
        <w:t>     Постановления Администрации города Ульяновска от 22.03.2018 N 410</w:t>
      </w:r>
      <w:r w:rsidRPr="00F44375">
        <w:rPr>
          <w:rFonts w:ascii="Arial" w:eastAsia="Times New Roman" w:hAnsi="Arial" w:cs="Arial"/>
          <w:sz w:val="24"/>
          <w:szCs w:val="24"/>
          <w:lang w:eastAsia="ru-RU"/>
        </w:rPr>
        <w:br/>
        <w:t>     Постановления Администрации города Ульяновска от 26.12.2018 N 2759</w:t>
      </w:r>
      <w:r w:rsidRPr="00F44375">
        <w:rPr>
          <w:rFonts w:ascii="Arial" w:eastAsia="Times New Roman" w:hAnsi="Arial" w:cs="Arial"/>
          <w:sz w:val="24"/>
          <w:szCs w:val="24"/>
          <w:lang w:eastAsia="ru-RU"/>
        </w:rPr>
        <w:br/>
        <w:t>     Постановления Администрации города Ульяновска от 21.03.2019 N 530</w:t>
      </w:r>
      <w:r w:rsidRPr="00F44375">
        <w:rPr>
          <w:rFonts w:ascii="Arial" w:eastAsia="Times New Roman" w:hAnsi="Arial" w:cs="Arial"/>
          <w:sz w:val="24"/>
          <w:szCs w:val="24"/>
          <w:lang w:eastAsia="ru-RU"/>
        </w:rPr>
        <w:br/>
        <w:t>____________________________________________________________________</w:t>
      </w:r>
    </w:p>
    <w:p w14:paraId="026AB757"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В соответствии с Федеральным законом от 06.10.2003 N 131-ФЗ "Об общих принципах организации местного самоуправления в Российской Федерации", Бюджетным кодексом Российской Федерации, руководствуясь Уставом муниципального образования "город Ульяновск", администрация города Ульяновска постановляет:</w:t>
      </w:r>
    </w:p>
    <w:p w14:paraId="5308298B"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1. Утвердить муниципальную программу "Охрана окружающей среды муниципального образования "город Ульяновск" (прилагается).</w:t>
      </w:r>
    </w:p>
    <w:p w14:paraId="7B2EA864"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2. Настоящее постановление подлежит официальному опубликованию в газете "Ульяновск сегодня" и вступает в силу с 01.01.2014.</w:t>
      </w:r>
    </w:p>
    <w:p w14:paraId="47FEEE94"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3. Контроль за исполнением настоящего постановления возложить на Первого заместителя Главы администрации города Ульяновска.</w:t>
      </w:r>
      <w:r w:rsidRPr="00F44375">
        <w:rPr>
          <w:rFonts w:ascii="Arial" w:eastAsia="Times New Roman" w:hAnsi="Arial" w:cs="Arial"/>
          <w:sz w:val="24"/>
          <w:szCs w:val="24"/>
          <w:lang w:eastAsia="ru-RU"/>
        </w:rPr>
        <w:br/>
      </w:r>
    </w:p>
    <w:p w14:paraId="1A136D20" w14:textId="77777777" w:rsidR="00F44375" w:rsidRPr="00F44375" w:rsidRDefault="00F44375" w:rsidP="00F44375">
      <w:pPr>
        <w:spacing w:after="0" w:line="240" w:lineRule="auto"/>
        <w:jc w:val="right"/>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br/>
        <w:t>Исполняющий обязанности</w:t>
      </w:r>
      <w:r w:rsidRPr="00F44375">
        <w:rPr>
          <w:rFonts w:ascii="Arial" w:eastAsia="Times New Roman" w:hAnsi="Arial" w:cs="Arial"/>
          <w:sz w:val="24"/>
          <w:szCs w:val="24"/>
          <w:lang w:eastAsia="ru-RU"/>
        </w:rPr>
        <w:br/>
        <w:t>Главы администрации</w:t>
      </w:r>
      <w:r w:rsidRPr="00F44375">
        <w:rPr>
          <w:rFonts w:ascii="Arial" w:eastAsia="Times New Roman" w:hAnsi="Arial" w:cs="Arial"/>
          <w:sz w:val="24"/>
          <w:szCs w:val="24"/>
          <w:lang w:eastAsia="ru-RU"/>
        </w:rPr>
        <w:br/>
        <w:t>города Ульяновска</w:t>
      </w:r>
      <w:r w:rsidRPr="00F44375">
        <w:rPr>
          <w:rFonts w:ascii="Arial" w:eastAsia="Times New Roman" w:hAnsi="Arial" w:cs="Arial"/>
          <w:sz w:val="24"/>
          <w:szCs w:val="24"/>
          <w:lang w:eastAsia="ru-RU"/>
        </w:rPr>
        <w:br/>
        <w:t>А.А.КРЮЧКОВ</w:t>
      </w:r>
    </w:p>
    <w:p w14:paraId="764E116E" w14:textId="77777777" w:rsidR="00F44375" w:rsidRPr="00F44375" w:rsidRDefault="00F44375" w:rsidP="00F44375">
      <w:pPr>
        <w:spacing w:after="0" w:line="240" w:lineRule="auto"/>
        <w:jc w:val="right"/>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br/>
      </w:r>
      <w:r w:rsidRPr="00F44375">
        <w:rPr>
          <w:rFonts w:ascii="Arial" w:eastAsia="Times New Roman" w:hAnsi="Arial" w:cs="Arial"/>
          <w:sz w:val="24"/>
          <w:szCs w:val="24"/>
          <w:lang w:eastAsia="ru-RU"/>
        </w:rPr>
        <w:br/>
      </w:r>
    </w:p>
    <w:p w14:paraId="2BFF9AA1" w14:textId="77777777" w:rsidR="00F44375" w:rsidRPr="00F44375" w:rsidRDefault="00F44375" w:rsidP="00F44375">
      <w:pPr>
        <w:keepNext/>
        <w:keepLines/>
        <w:spacing w:after="240" w:line="276" w:lineRule="auto"/>
        <w:jc w:val="right"/>
        <w:textAlignment w:val="baseline"/>
        <w:outlineLvl w:val="2"/>
        <w:rPr>
          <w:rFonts w:ascii="Arial" w:eastAsia="Times New Roman" w:hAnsi="Arial" w:cs="Arial"/>
          <w:b/>
          <w:bCs/>
          <w:sz w:val="24"/>
          <w:szCs w:val="24"/>
        </w:rPr>
      </w:pPr>
      <w:r w:rsidRPr="00F44375">
        <w:rPr>
          <w:rFonts w:ascii="Arial" w:eastAsia="Times New Roman" w:hAnsi="Arial" w:cs="Arial"/>
          <w:b/>
          <w:bCs/>
          <w:sz w:val="24"/>
          <w:szCs w:val="24"/>
        </w:rPr>
        <w:lastRenderedPageBreak/>
        <w:t>Утверждена</w:t>
      </w:r>
      <w:r w:rsidRPr="00F44375">
        <w:rPr>
          <w:rFonts w:ascii="Arial" w:eastAsia="Times New Roman" w:hAnsi="Arial" w:cs="Arial"/>
          <w:b/>
          <w:bCs/>
          <w:sz w:val="24"/>
          <w:szCs w:val="24"/>
        </w:rPr>
        <w:br/>
        <w:t>постановлением</w:t>
      </w:r>
      <w:r w:rsidRPr="00F44375">
        <w:rPr>
          <w:rFonts w:ascii="Arial" w:eastAsia="Times New Roman" w:hAnsi="Arial" w:cs="Arial"/>
          <w:b/>
          <w:bCs/>
          <w:sz w:val="24"/>
          <w:szCs w:val="24"/>
        </w:rPr>
        <w:br/>
        <w:t>администрации</w:t>
      </w:r>
      <w:r w:rsidRPr="00F44375">
        <w:rPr>
          <w:rFonts w:ascii="Arial" w:eastAsia="Times New Roman" w:hAnsi="Arial" w:cs="Arial"/>
          <w:b/>
          <w:bCs/>
          <w:sz w:val="24"/>
          <w:szCs w:val="24"/>
        </w:rPr>
        <w:br/>
        <w:t>города Ульяновска</w:t>
      </w:r>
      <w:r w:rsidRPr="00F44375">
        <w:rPr>
          <w:rFonts w:ascii="Arial" w:eastAsia="Times New Roman" w:hAnsi="Arial" w:cs="Arial"/>
          <w:b/>
          <w:bCs/>
          <w:sz w:val="24"/>
          <w:szCs w:val="24"/>
        </w:rPr>
        <w:br/>
        <w:t>от 11 октября 2013 года N 4400</w:t>
      </w:r>
      <w:r w:rsidRPr="00F44375">
        <w:rPr>
          <w:rFonts w:ascii="Arial" w:eastAsia="Times New Roman" w:hAnsi="Arial" w:cs="Arial"/>
          <w:b/>
          <w:bCs/>
          <w:sz w:val="24"/>
          <w:szCs w:val="24"/>
        </w:rPr>
        <w:br/>
      </w:r>
    </w:p>
    <w:p w14:paraId="07DBDB19" w14:textId="77777777" w:rsidR="00F44375" w:rsidRPr="00F44375" w:rsidRDefault="00F44375" w:rsidP="00F44375">
      <w:pPr>
        <w:spacing w:after="240" w:line="240" w:lineRule="auto"/>
        <w:jc w:val="center"/>
        <w:textAlignment w:val="baseline"/>
        <w:rPr>
          <w:rFonts w:ascii="Arial" w:eastAsia="Times New Roman" w:hAnsi="Arial" w:cs="Arial"/>
          <w:b/>
          <w:bCs/>
          <w:sz w:val="24"/>
          <w:szCs w:val="24"/>
          <w:lang w:eastAsia="ru-RU"/>
        </w:rPr>
      </w:pPr>
      <w:r w:rsidRPr="00F44375">
        <w:rPr>
          <w:rFonts w:ascii="Arial" w:eastAsia="Times New Roman" w:hAnsi="Arial" w:cs="Arial"/>
          <w:b/>
          <w:bCs/>
          <w:sz w:val="24"/>
          <w:szCs w:val="24"/>
          <w:lang w:eastAsia="ru-RU"/>
        </w:rPr>
        <w:t>МУНИЦИПАЛЬНАЯ ПРОГРАММА "ОХРАНА ОКРУЖАЮЩЕЙ СРЕДЫ МУНИЦИПАЛЬНОГО ОБРАЗОВАНИЯ "ГОРОД УЛЬЯНОВСК"</w:t>
      </w:r>
    </w:p>
    <w:p w14:paraId="187101EF" w14:textId="77777777" w:rsidR="00F44375" w:rsidRPr="00F44375" w:rsidRDefault="00F44375" w:rsidP="00F44375">
      <w:pPr>
        <w:spacing w:after="0" w:line="240" w:lineRule="auto"/>
        <w:jc w:val="center"/>
        <w:textAlignment w:val="baseline"/>
        <w:rPr>
          <w:rFonts w:ascii="Arial" w:eastAsia="Times New Roman" w:hAnsi="Arial" w:cs="Arial"/>
          <w:sz w:val="24"/>
          <w:szCs w:val="24"/>
          <w:lang w:eastAsia="ru-RU"/>
        </w:rPr>
      </w:pPr>
    </w:p>
    <w:p w14:paraId="4263FBF9"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Паспорт муниципальной программы муниципального образования "город Ульяновск"</w:t>
      </w:r>
    </w:p>
    <w:tbl>
      <w:tblPr>
        <w:tblW w:w="0" w:type="auto"/>
        <w:tblCellMar>
          <w:left w:w="0" w:type="dxa"/>
          <w:right w:w="0" w:type="dxa"/>
        </w:tblCellMar>
        <w:tblLook w:val="04A0" w:firstRow="1" w:lastRow="0" w:firstColumn="1" w:lastColumn="0" w:noHBand="0" w:noVBand="1"/>
      </w:tblPr>
      <w:tblGrid>
        <w:gridCol w:w="2801"/>
        <w:gridCol w:w="6554"/>
      </w:tblGrid>
      <w:tr w:rsidR="00F44375" w:rsidRPr="00F44375" w14:paraId="0EBB524B" w14:textId="77777777" w:rsidTr="00F44375">
        <w:trPr>
          <w:trHeight w:val="15"/>
        </w:trPr>
        <w:tc>
          <w:tcPr>
            <w:tcW w:w="3142" w:type="dxa"/>
            <w:hideMark/>
          </w:tcPr>
          <w:p w14:paraId="10C66A9C" w14:textId="77777777" w:rsidR="00F44375" w:rsidRPr="00F44375" w:rsidRDefault="00F44375" w:rsidP="00F44375">
            <w:pPr>
              <w:spacing w:after="200" w:line="276" w:lineRule="auto"/>
              <w:rPr>
                <w:rFonts w:ascii="Arial" w:eastAsia="Calibri" w:hAnsi="Arial" w:cs="Arial"/>
              </w:rPr>
            </w:pPr>
          </w:p>
        </w:tc>
        <w:tc>
          <w:tcPr>
            <w:tcW w:w="8131" w:type="dxa"/>
            <w:hideMark/>
          </w:tcPr>
          <w:p w14:paraId="26F48C69" w14:textId="77777777" w:rsidR="00F44375" w:rsidRPr="00F44375" w:rsidRDefault="00F44375" w:rsidP="00F44375">
            <w:pPr>
              <w:spacing w:after="200" w:line="276" w:lineRule="auto"/>
              <w:rPr>
                <w:rFonts w:ascii="Calibri" w:eastAsia="Calibri" w:hAnsi="Calibri" w:cs="Times New Roman"/>
                <w:sz w:val="20"/>
                <w:szCs w:val="20"/>
                <w:lang w:eastAsia="ru-RU"/>
              </w:rPr>
            </w:pPr>
          </w:p>
        </w:tc>
      </w:tr>
      <w:tr w:rsidR="00F44375" w:rsidRPr="00F44375" w14:paraId="607ECFC0"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350B8EC"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 Наименование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AD31FFC"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Муниципальная программа "Охрана окружающей среды муниципального образования "город Ульяновск"</w:t>
            </w:r>
          </w:p>
        </w:tc>
      </w:tr>
      <w:tr w:rsidR="00F44375" w:rsidRPr="00F44375" w14:paraId="11606899"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BF4E458"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 Правовые основы для разработки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CE8FDE0"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 Конституция Российской Федерации.</w:t>
            </w:r>
            <w:r w:rsidRPr="00F44375">
              <w:rPr>
                <w:rFonts w:ascii="Times New Roman" w:eastAsia="Times New Roman" w:hAnsi="Times New Roman" w:cs="Times New Roman"/>
                <w:sz w:val="24"/>
                <w:szCs w:val="24"/>
              </w:rPr>
              <w:br/>
              <w:t>2. Бюджетный кодекс Российской Федерации.</w:t>
            </w:r>
            <w:r w:rsidRPr="00F44375">
              <w:rPr>
                <w:rFonts w:ascii="Times New Roman" w:eastAsia="Times New Roman" w:hAnsi="Times New Roman" w:cs="Times New Roman"/>
                <w:sz w:val="24"/>
                <w:szCs w:val="24"/>
              </w:rPr>
              <w:br/>
              <w:t>3. Водный кодекс Российской Федерации.</w:t>
            </w:r>
            <w:r w:rsidRPr="00F44375">
              <w:rPr>
                <w:rFonts w:ascii="Times New Roman" w:eastAsia="Times New Roman" w:hAnsi="Times New Roman" w:cs="Times New Roman"/>
                <w:sz w:val="24"/>
                <w:szCs w:val="24"/>
              </w:rPr>
              <w:br/>
              <w:t>4. Лесной кодекс Российской Федерации.</w:t>
            </w:r>
            <w:r w:rsidRPr="00F44375">
              <w:rPr>
                <w:rFonts w:ascii="Times New Roman" w:eastAsia="Times New Roman" w:hAnsi="Times New Roman" w:cs="Times New Roman"/>
                <w:sz w:val="24"/>
                <w:szCs w:val="24"/>
              </w:rPr>
              <w:br/>
              <w:t>5. Федеральный закон от 06.10.2003 N 131-ФЗ "Об общих принципах организации местного самоуправления в Российской Федерации".</w:t>
            </w:r>
            <w:r w:rsidRPr="00F44375">
              <w:rPr>
                <w:rFonts w:ascii="Times New Roman" w:eastAsia="Times New Roman" w:hAnsi="Times New Roman" w:cs="Times New Roman"/>
                <w:sz w:val="24"/>
                <w:szCs w:val="24"/>
              </w:rPr>
              <w:br/>
              <w:t>6. Федеральный закон от 10.01.2002 N 7-ФЗ "Об охране окружающей среды".</w:t>
            </w:r>
            <w:r w:rsidRPr="00F44375">
              <w:rPr>
                <w:rFonts w:ascii="Times New Roman" w:eastAsia="Times New Roman" w:hAnsi="Times New Roman" w:cs="Times New Roman"/>
                <w:sz w:val="24"/>
                <w:szCs w:val="24"/>
              </w:rPr>
              <w:br/>
              <w:t>7. Федеральный закон от 24.06.1998 N 89-ФЗ "Об отходах производства и потребления".</w:t>
            </w:r>
            <w:r w:rsidRPr="00F44375">
              <w:rPr>
                <w:rFonts w:ascii="Times New Roman" w:eastAsia="Times New Roman" w:hAnsi="Times New Roman" w:cs="Times New Roman"/>
                <w:sz w:val="24"/>
                <w:szCs w:val="24"/>
              </w:rPr>
              <w:br/>
              <w:t>8. Федеральный закон от 29.12.2014 N 458-ФЗ "О внесении изменений в Федеральный закон "Об отходах производства и потребления",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w:t>
            </w:r>
            <w:r w:rsidRPr="00F44375">
              <w:rPr>
                <w:rFonts w:ascii="Times New Roman" w:eastAsia="Times New Roman" w:hAnsi="Times New Roman" w:cs="Times New Roman"/>
                <w:sz w:val="24"/>
                <w:szCs w:val="24"/>
              </w:rPr>
              <w:br/>
              <w:t>9. Федеральный закон от 31.12.2017 N 503-ФЗ "О внесении изменений в Федеральный закон "Об отходах производства и потребления" и отдельные законодательные акты Российской Федерации".</w:t>
            </w:r>
            <w:r w:rsidRPr="00F44375">
              <w:rPr>
                <w:rFonts w:ascii="Times New Roman" w:eastAsia="Times New Roman" w:hAnsi="Times New Roman" w:cs="Times New Roman"/>
                <w:sz w:val="24"/>
                <w:szCs w:val="24"/>
              </w:rPr>
              <w:br/>
              <w:t>10. Приказ Госстроя Российской Федерации от 15.12.1999 N 153 "Об утверждении Правил создания, охраны и содержания зеленых насаждений в городах Российской Федерации".</w:t>
            </w:r>
            <w:r w:rsidRPr="00F44375">
              <w:rPr>
                <w:rFonts w:ascii="Times New Roman" w:eastAsia="Times New Roman" w:hAnsi="Times New Roman" w:cs="Times New Roman"/>
                <w:sz w:val="24"/>
                <w:szCs w:val="24"/>
              </w:rPr>
              <w:br/>
              <w:t xml:space="preserve">11. Государственный стандарт "Озеленение городов". ГОСТ </w:t>
            </w:r>
            <w:proofErr w:type="gramStart"/>
            <w:r w:rsidRPr="00F44375">
              <w:rPr>
                <w:rFonts w:ascii="Times New Roman" w:eastAsia="Times New Roman" w:hAnsi="Times New Roman" w:cs="Times New Roman"/>
                <w:sz w:val="24"/>
                <w:szCs w:val="24"/>
              </w:rPr>
              <w:t>28329-89</w:t>
            </w:r>
            <w:proofErr w:type="gramEnd"/>
            <w:r w:rsidRPr="00F44375">
              <w:rPr>
                <w:rFonts w:ascii="Times New Roman" w:eastAsia="Times New Roman" w:hAnsi="Times New Roman" w:cs="Times New Roman"/>
                <w:sz w:val="24"/>
                <w:szCs w:val="24"/>
              </w:rPr>
              <w:t>. Термины и определения (введен Госстандартом СССР от 01.01.1991).</w:t>
            </w:r>
            <w:r w:rsidRPr="00F44375">
              <w:rPr>
                <w:rFonts w:ascii="Times New Roman" w:eastAsia="Times New Roman" w:hAnsi="Times New Roman" w:cs="Times New Roman"/>
                <w:sz w:val="24"/>
                <w:szCs w:val="24"/>
              </w:rPr>
              <w:br/>
              <w:t>12. СНиП 2.07.01-89 "Градостроительство. Планировка и застройка городских и сельских поселений", утвержденные постановлением Госстроя СССР от 16.05.1989 N 78.</w:t>
            </w:r>
            <w:r w:rsidRPr="00F44375">
              <w:rPr>
                <w:rFonts w:ascii="Times New Roman" w:eastAsia="Times New Roman" w:hAnsi="Times New Roman" w:cs="Times New Roman"/>
                <w:sz w:val="24"/>
                <w:szCs w:val="24"/>
              </w:rPr>
              <w:br/>
              <w:t xml:space="preserve">13. Закон Ульяновской области от 13.07.2004 N 043-ЗО "О </w:t>
            </w:r>
            <w:r w:rsidRPr="00F44375">
              <w:rPr>
                <w:rFonts w:ascii="Times New Roman" w:eastAsia="Times New Roman" w:hAnsi="Times New Roman" w:cs="Times New Roman"/>
                <w:sz w:val="24"/>
                <w:szCs w:val="24"/>
              </w:rPr>
              <w:lastRenderedPageBreak/>
              <w:t>муниципальных образованиях Ульяновской области".</w:t>
            </w:r>
            <w:r w:rsidRPr="00F44375">
              <w:rPr>
                <w:rFonts w:ascii="Times New Roman" w:eastAsia="Times New Roman" w:hAnsi="Times New Roman" w:cs="Times New Roman"/>
                <w:sz w:val="24"/>
                <w:szCs w:val="24"/>
              </w:rPr>
              <w:br/>
              <w:t>14. Закон Ульяновской области от 09.07.2007 N 96-ЗО "О правовом регулировании отдельных вопросов в сфере организации, охраны и использования особо охраняемых природных территорий регионального значения в Ульяновской области и об установлении категорий особо охраняемых природных территорий местного значения".</w:t>
            </w:r>
            <w:r w:rsidRPr="00F44375">
              <w:rPr>
                <w:rFonts w:ascii="Times New Roman" w:eastAsia="Times New Roman" w:hAnsi="Times New Roman" w:cs="Times New Roman"/>
                <w:sz w:val="24"/>
                <w:szCs w:val="24"/>
              </w:rPr>
              <w:br/>
              <w:t>15. Постановление Правительства Ульяновской области от 28.10.2014 N 491-П "Об утверждении Порядка предоставления и расходования субсидий, предусмотренных в областном бюджете Ульяновской области бюджетам муниципальных образований Ульяновской области на осуществление капитального ремонта гидротехнических сооружений, благоустройство родников в Ульяновской области, используемых населением в качестве источников питьевого водоснабжения, в рамках подпрограммы "Развитие водохозяйственного комплекса" государственной программы Ульяновской области "Охрана окружающей среды и восстановление природных ресурсов Ульяновской области на 2014 - 2020 годы".</w:t>
            </w:r>
            <w:r w:rsidRPr="00F44375">
              <w:rPr>
                <w:rFonts w:ascii="Times New Roman" w:eastAsia="Times New Roman" w:hAnsi="Times New Roman" w:cs="Times New Roman"/>
                <w:sz w:val="24"/>
                <w:szCs w:val="24"/>
              </w:rPr>
              <w:br/>
              <w:t>16. Решение Ульяновской Городской Думы от 13.10.2004 N 90 "Об утверждении Правил землепользования и застройки муниципального образования "город Ульяновск".</w:t>
            </w:r>
            <w:r w:rsidRPr="00F44375">
              <w:rPr>
                <w:rFonts w:ascii="Times New Roman" w:eastAsia="Times New Roman" w:hAnsi="Times New Roman" w:cs="Times New Roman"/>
                <w:sz w:val="24"/>
                <w:szCs w:val="24"/>
              </w:rPr>
              <w:br/>
              <w:t>17. Устав муниципального образования "город Ульяновск".</w:t>
            </w:r>
            <w:r w:rsidRPr="00F44375">
              <w:rPr>
                <w:rFonts w:ascii="Times New Roman" w:eastAsia="Times New Roman" w:hAnsi="Times New Roman" w:cs="Times New Roman"/>
                <w:sz w:val="24"/>
                <w:szCs w:val="24"/>
              </w:rPr>
              <w:br/>
              <w:t>18. Решение Ульяновской Городской Думы от 27.06.2007 N 83 "Об утверждении Генерального плана города Ульяновска".</w:t>
            </w:r>
            <w:r w:rsidRPr="00F44375">
              <w:rPr>
                <w:rFonts w:ascii="Times New Roman" w:eastAsia="Times New Roman" w:hAnsi="Times New Roman" w:cs="Times New Roman"/>
                <w:sz w:val="24"/>
                <w:szCs w:val="24"/>
              </w:rPr>
              <w:br/>
              <w:t>19. Постановление администрации города Ульяновска от 29.07.2016 N 2154 "Об утверждении порядков принятия решения о разработке, формировании, реализации и оценки эффективности муниципальных программ и ведомственных целевых программ муниципального образования "город Ульяновск".</w:t>
            </w:r>
            <w:r w:rsidRPr="00F44375">
              <w:rPr>
                <w:rFonts w:ascii="Times New Roman" w:eastAsia="Times New Roman" w:hAnsi="Times New Roman" w:cs="Times New Roman"/>
                <w:sz w:val="24"/>
                <w:szCs w:val="24"/>
              </w:rPr>
              <w:br/>
              <w:t>20. Постановление администрации города Ульяновска от 29.04.2016 N 1465 "Об утверждении Положения об Управлении по охране окружающей среды администрации города Ульяновска"</w:t>
            </w:r>
          </w:p>
        </w:tc>
      </w:tr>
      <w:tr w:rsidR="00F44375" w:rsidRPr="00F44375" w14:paraId="5B8A79B7"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99708D"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3. Заказчик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B7FA931"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Администрация города Ульяновска;</w:t>
            </w:r>
            <w:r w:rsidRPr="00F44375">
              <w:rPr>
                <w:rFonts w:ascii="Times New Roman" w:eastAsia="Times New Roman" w:hAnsi="Times New Roman" w:cs="Times New Roman"/>
                <w:sz w:val="24"/>
                <w:szCs w:val="24"/>
              </w:rPr>
              <w:br/>
              <w:t>432970, г. Ульяновск, ул. Кузнецова, 7;</w:t>
            </w:r>
            <w:r w:rsidRPr="00F44375">
              <w:rPr>
                <w:rFonts w:ascii="Times New Roman" w:eastAsia="Times New Roman" w:hAnsi="Times New Roman" w:cs="Times New Roman"/>
                <w:sz w:val="24"/>
                <w:szCs w:val="24"/>
              </w:rPr>
              <w:br/>
              <w:t>Глава города Ульяновска; телефон: (8422) 41-45-08;</w:t>
            </w:r>
            <w:r w:rsidRPr="00F44375">
              <w:rPr>
                <w:rFonts w:ascii="Times New Roman" w:eastAsia="Times New Roman" w:hAnsi="Times New Roman" w:cs="Times New Roman"/>
                <w:sz w:val="24"/>
                <w:szCs w:val="24"/>
              </w:rPr>
              <w:br/>
              <w:t xml:space="preserve">факс: 41-40-20; </w:t>
            </w:r>
            <w:proofErr w:type="spellStart"/>
            <w:r w:rsidRPr="00F44375">
              <w:rPr>
                <w:rFonts w:ascii="Times New Roman" w:eastAsia="Times New Roman" w:hAnsi="Times New Roman" w:cs="Times New Roman"/>
                <w:sz w:val="24"/>
                <w:szCs w:val="24"/>
              </w:rPr>
              <w:t>e-mail</w:t>
            </w:r>
            <w:proofErr w:type="spellEnd"/>
            <w:r w:rsidRPr="00F44375">
              <w:rPr>
                <w:rFonts w:ascii="Times New Roman" w:eastAsia="Times New Roman" w:hAnsi="Times New Roman" w:cs="Times New Roman"/>
                <w:sz w:val="24"/>
                <w:szCs w:val="24"/>
              </w:rPr>
              <w:t>: priem@ulmeria.ru</w:t>
            </w:r>
          </w:p>
        </w:tc>
      </w:tr>
      <w:tr w:rsidR="00F44375" w:rsidRPr="00F44375" w14:paraId="45AD5E89"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6C552B"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 Руководитель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90C3DD8"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Начальник управления - главный эколог управления по охране окружающей среды администрации города Ульяновска;</w:t>
            </w:r>
            <w:r w:rsidRPr="00F44375">
              <w:rPr>
                <w:rFonts w:ascii="Times New Roman" w:eastAsia="Times New Roman" w:hAnsi="Times New Roman" w:cs="Times New Roman"/>
                <w:sz w:val="24"/>
                <w:szCs w:val="24"/>
              </w:rPr>
              <w:br/>
            </w:r>
            <w:r w:rsidRPr="00F44375">
              <w:rPr>
                <w:rFonts w:ascii="Times New Roman" w:eastAsia="Times New Roman" w:hAnsi="Times New Roman" w:cs="Times New Roman"/>
                <w:sz w:val="24"/>
                <w:szCs w:val="24"/>
              </w:rPr>
              <w:lastRenderedPageBreak/>
              <w:t>Юридический адрес: 432970, г. Ульяновск, ул. Кузнецова, 7; телефон/факс (8422) 27-06-54/27-</w:t>
            </w:r>
            <w:proofErr w:type="gramStart"/>
            <w:r w:rsidRPr="00F44375">
              <w:rPr>
                <w:rFonts w:ascii="Times New Roman" w:eastAsia="Times New Roman" w:hAnsi="Times New Roman" w:cs="Times New Roman"/>
                <w:sz w:val="24"/>
                <w:szCs w:val="24"/>
              </w:rPr>
              <w:t>40-33</w:t>
            </w:r>
            <w:proofErr w:type="gramEnd"/>
            <w:r w:rsidRPr="00F44375">
              <w:rPr>
                <w:rFonts w:ascii="Times New Roman" w:eastAsia="Times New Roman" w:hAnsi="Times New Roman" w:cs="Times New Roman"/>
                <w:sz w:val="24"/>
                <w:szCs w:val="24"/>
              </w:rPr>
              <w:t xml:space="preserve">; </w:t>
            </w:r>
            <w:proofErr w:type="spellStart"/>
            <w:r w:rsidRPr="00F44375">
              <w:rPr>
                <w:rFonts w:ascii="Times New Roman" w:eastAsia="Times New Roman" w:hAnsi="Times New Roman" w:cs="Times New Roman"/>
                <w:sz w:val="24"/>
                <w:szCs w:val="24"/>
              </w:rPr>
              <w:t>e-mail</w:t>
            </w:r>
            <w:proofErr w:type="spellEnd"/>
            <w:r w:rsidRPr="00F44375">
              <w:rPr>
                <w:rFonts w:ascii="Times New Roman" w:eastAsia="Times New Roman" w:hAnsi="Times New Roman" w:cs="Times New Roman"/>
                <w:sz w:val="24"/>
                <w:szCs w:val="24"/>
              </w:rPr>
              <w:t>: oecin@mail.ru</w:t>
            </w:r>
          </w:p>
        </w:tc>
      </w:tr>
      <w:tr w:rsidR="00F44375" w:rsidRPr="00F44375" w14:paraId="14AB42A5"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7108A28"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5. Исполнитель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90F8F2"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по охране окружающей среды администрации города Ульяновска</w:t>
            </w:r>
            <w:r w:rsidRPr="00F44375">
              <w:rPr>
                <w:rFonts w:ascii="Times New Roman" w:eastAsia="Times New Roman" w:hAnsi="Times New Roman" w:cs="Times New Roman"/>
                <w:sz w:val="24"/>
                <w:szCs w:val="24"/>
              </w:rPr>
              <w:br/>
              <w:t xml:space="preserve">432063, г. Ульяновск, ул. Л. Толстого, д. 48; телефон/факс 27-06-54/27-40-33; </w:t>
            </w:r>
            <w:proofErr w:type="spellStart"/>
            <w:proofErr w:type="gramStart"/>
            <w:r w:rsidRPr="00F44375">
              <w:rPr>
                <w:rFonts w:ascii="Times New Roman" w:eastAsia="Times New Roman" w:hAnsi="Times New Roman" w:cs="Times New Roman"/>
                <w:sz w:val="24"/>
                <w:szCs w:val="24"/>
              </w:rPr>
              <w:t>e-mail:oecin@mail.ru</w:t>
            </w:r>
            <w:proofErr w:type="spellEnd"/>
            <w:proofErr w:type="gramEnd"/>
          </w:p>
        </w:tc>
      </w:tr>
      <w:tr w:rsidR="00F44375" w:rsidRPr="00F44375" w14:paraId="10DCF340"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928688B"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 Соисполнители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E3F639A"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жилищно-коммунального хозяйства и благоустройства администрации города Ульяновска:</w:t>
            </w:r>
            <w:r w:rsidRPr="00F44375">
              <w:rPr>
                <w:rFonts w:ascii="Times New Roman" w:eastAsia="Times New Roman" w:hAnsi="Times New Roman" w:cs="Times New Roman"/>
                <w:sz w:val="24"/>
                <w:szCs w:val="24"/>
              </w:rPr>
              <w:br/>
              <w:t>432071, г. Ульяновск, ул. Карла Маркса, 15;</w:t>
            </w:r>
            <w:r w:rsidRPr="00F44375">
              <w:rPr>
                <w:rFonts w:ascii="Times New Roman" w:eastAsia="Times New Roman" w:hAnsi="Times New Roman" w:cs="Times New Roman"/>
                <w:sz w:val="24"/>
                <w:szCs w:val="24"/>
              </w:rPr>
              <w:br/>
              <w:t xml:space="preserve">телефон/факс (8422) 27-00-46; </w:t>
            </w:r>
            <w:proofErr w:type="spellStart"/>
            <w:r w:rsidRPr="00F44375">
              <w:rPr>
                <w:rFonts w:ascii="Times New Roman" w:eastAsia="Times New Roman" w:hAnsi="Times New Roman" w:cs="Times New Roman"/>
                <w:sz w:val="24"/>
                <w:szCs w:val="24"/>
              </w:rPr>
              <w:t>e-mail</w:t>
            </w:r>
            <w:proofErr w:type="spellEnd"/>
            <w:r w:rsidRPr="00F44375">
              <w:rPr>
                <w:rFonts w:ascii="Times New Roman" w:eastAsia="Times New Roman" w:hAnsi="Times New Roman" w:cs="Times New Roman"/>
                <w:sz w:val="24"/>
                <w:szCs w:val="24"/>
              </w:rPr>
              <w:t>: komitetgkh@mail.ru;</w:t>
            </w:r>
            <w:r w:rsidRPr="00F44375">
              <w:rPr>
                <w:rFonts w:ascii="Times New Roman" w:eastAsia="Times New Roman" w:hAnsi="Times New Roman" w:cs="Times New Roman"/>
                <w:sz w:val="24"/>
                <w:szCs w:val="24"/>
              </w:rPr>
              <w:br/>
              <w:t>Управление культуры и организации досуга населения администрации города Ульяновска:</w:t>
            </w:r>
            <w:r w:rsidRPr="00F44375">
              <w:rPr>
                <w:rFonts w:ascii="Times New Roman" w:eastAsia="Times New Roman" w:hAnsi="Times New Roman" w:cs="Times New Roman"/>
                <w:sz w:val="24"/>
                <w:szCs w:val="24"/>
              </w:rPr>
              <w:br/>
              <w:t xml:space="preserve">432063, г. Ульяновск, ул. Кузнецова, 14; телефон (8422) 27-43-05; </w:t>
            </w:r>
            <w:proofErr w:type="spellStart"/>
            <w:r w:rsidRPr="00F44375">
              <w:rPr>
                <w:rFonts w:ascii="Times New Roman" w:eastAsia="Times New Roman" w:hAnsi="Times New Roman" w:cs="Times New Roman"/>
                <w:sz w:val="24"/>
                <w:szCs w:val="24"/>
              </w:rPr>
              <w:t>e-mail</w:t>
            </w:r>
            <w:proofErr w:type="spellEnd"/>
            <w:r w:rsidRPr="00F44375">
              <w:rPr>
                <w:rFonts w:ascii="Times New Roman" w:eastAsia="Times New Roman" w:hAnsi="Times New Roman" w:cs="Times New Roman"/>
                <w:sz w:val="24"/>
                <w:szCs w:val="24"/>
              </w:rPr>
              <w:t xml:space="preserve"> 420859@bk.ru;</w:t>
            </w:r>
            <w:r w:rsidRPr="00F44375">
              <w:rPr>
                <w:rFonts w:ascii="Times New Roman" w:eastAsia="Times New Roman" w:hAnsi="Times New Roman" w:cs="Times New Roman"/>
                <w:sz w:val="24"/>
                <w:szCs w:val="24"/>
              </w:rPr>
              <w:br/>
              <w:t>Управление имущественных отношений, экономики и развития конкуренции администрации города Ульяновска:</w:t>
            </w:r>
            <w:r w:rsidRPr="00F44375">
              <w:rPr>
                <w:rFonts w:ascii="Times New Roman" w:eastAsia="Times New Roman" w:hAnsi="Times New Roman" w:cs="Times New Roman"/>
                <w:sz w:val="24"/>
                <w:szCs w:val="24"/>
              </w:rPr>
              <w:br/>
              <w:t xml:space="preserve">432017, г. Ульяновск, ул. Гончарова, 38/8; телефон/факс (8422) 42-16-52/42-16-60; </w:t>
            </w:r>
            <w:proofErr w:type="spellStart"/>
            <w:r w:rsidRPr="00F44375">
              <w:rPr>
                <w:rFonts w:ascii="Times New Roman" w:eastAsia="Times New Roman" w:hAnsi="Times New Roman" w:cs="Times New Roman"/>
                <w:sz w:val="24"/>
                <w:szCs w:val="24"/>
              </w:rPr>
              <w:t>e-mail</w:t>
            </w:r>
            <w:proofErr w:type="spellEnd"/>
            <w:r w:rsidRPr="00F44375">
              <w:rPr>
                <w:rFonts w:ascii="Times New Roman" w:eastAsia="Times New Roman" w:hAnsi="Times New Roman" w:cs="Times New Roman"/>
                <w:sz w:val="24"/>
                <w:szCs w:val="24"/>
              </w:rPr>
              <w:t>: kugi@inbox.ru;</w:t>
            </w:r>
            <w:r w:rsidRPr="00F44375">
              <w:rPr>
                <w:rFonts w:ascii="Times New Roman" w:eastAsia="Times New Roman" w:hAnsi="Times New Roman" w:cs="Times New Roman"/>
                <w:sz w:val="24"/>
                <w:szCs w:val="24"/>
              </w:rPr>
              <w:br/>
              <w:t>МБУ "</w:t>
            </w:r>
            <w:proofErr w:type="spellStart"/>
            <w:r w:rsidRPr="00F44375">
              <w:rPr>
                <w:rFonts w:ascii="Times New Roman" w:eastAsia="Times New Roman" w:hAnsi="Times New Roman" w:cs="Times New Roman"/>
                <w:sz w:val="24"/>
                <w:szCs w:val="24"/>
              </w:rPr>
              <w:t>Стройзаказчик</w:t>
            </w:r>
            <w:proofErr w:type="spellEnd"/>
            <w:r w:rsidRPr="00F44375">
              <w:rPr>
                <w:rFonts w:ascii="Times New Roman" w:eastAsia="Times New Roman" w:hAnsi="Times New Roman" w:cs="Times New Roman"/>
                <w:sz w:val="24"/>
                <w:szCs w:val="24"/>
              </w:rPr>
              <w:t>":</w:t>
            </w:r>
            <w:r w:rsidRPr="00F44375">
              <w:rPr>
                <w:rFonts w:ascii="Times New Roman" w:eastAsia="Times New Roman" w:hAnsi="Times New Roman" w:cs="Times New Roman"/>
                <w:sz w:val="24"/>
                <w:szCs w:val="24"/>
              </w:rPr>
              <w:br/>
              <w:t>432063, г. Ульяновск, ул. Андрея Блаженного, 56; телефон/факс (8422) 27-03-40/41-01-08;</w:t>
            </w:r>
            <w:r w:rsidRPr="00F44375">
              <w:rPr>
                <w:rFonts w:ascii="Times New Roman" w:eastAsia="Times New Roman" w:hAnsi="Times New Roman" w:cs="Times New Roman"/>
                <w:sz w:val="24"/>
                <w:szCs w:val="24"/>
              </w:rPr>
              <w:br/>
            </w:r>
            <w:proofErr w:type="spellStart"/>
            <w:r w:rsidRPr="00F44375">
              <w:rPr>
                <w:rFonts w:ascii="Times New Roman" w:eastAsia="Times New Roman" w:hAnsi="Times New Roman" w:cs="Times New Roman"/>
                <w:sz w:val="24"/>
                <w:szCs w:val="24"/>
              </w:rPr>
              <w:t>e-mail</w:t>
            </w:r>
            <w:proofErr w:type="spellEnd"/>
            <w:r w:rsidRPr="00F44375">
              <w:rPr>
                <w:rFonts w:ascii="Times New Roman" w:eastAsia="Times New Roman" w:hAnsi="Times New Roman" w:cs="Times New Roman"/>
                <w:sz w:val="24"/>
                <w:szCs w:val="24"/>
              </w:rPr>
              <w:t>: stroizak@list.ru;</w:t>
            </w:r>
            <w:r w:rsidRPr="00F44375">
              <w:rPr>
                <w:rFonts w:ascii="Times New Roman" w:eastAsia="Times New Roman" w:hAnsi="Times New Roman" w:cs="Times New Roman"/>
                <w:sz w:val="24"/>
                <w:szCs w:val="24"/>
              </w:rPr>
              <w:br/>
              <w:t>МКУ "Управление делами администрации города Ульяновска":</w:t>
            </w:r>
            <w:r w:rsidRPr="00F44375">
              <w:rPr>
                <w:rFonts w:ascii="Times New Roman" w:eastAsia="Times New Roman" w:hAnsi="Times New Roman" w:cs="Times New Roman"/>
                <w:sz w:val="24"/>
                <w:szCs w:val="24"/>
              </w:rPr>
              <w:br/>
              <w:t xml:space="preserve">432970, г. Ульяновск, ул. Кузнецова, 7; телефон/факс (8422) 42-58-00; </w:t>
            </w:r>
            <w:proofErr w:type="spellStart"/>
            <w:r w:rsidRPr="00F44375">
              <w:rPr>
                <w:rFonts w:ascii="Times New Roman" w:eastAsia="Times New Roman" w:hAnsi="Times New Roman" w:cs="Times New Roman"/>
                <w:sz w:val="24"/>
                <w:szCs w:val="24"/>
              </w:rPr>
              <w:t>e-mail</w:t>
            </w:r>
            <w:proofErr w:type="spellEnd"/>
            <w:r w:rsidRPr="00F44375">
              <w:rPr>
                <w:rFonts w:ascii="Times New Roman" w:eastAsia="Times New Roman" w:hAnsi="Times New Roman" w:cs="Times New Roman"/>
                <w:sz w:val="24"/>
                <w:szCs w:val="24"/>
              </w:rPr>
              <w:t>: aho@ulmeria.ru</w:t>
            </w:r>
          </w:p>
        </w:tc>
      </w:tr>
      <w:tr w:rsidR="00F44375" w:rsidRPr="00F44375" w14:paraId="376E32A9"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76C8BBC"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7. Цель и задачи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396896"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Целью Программы является оздоровление экологической обстановки в муниципальном образовании "город Ульяновск" и обеспечение экологической безопасности его территорий и населения.</w:t>
            </w:r>
            <w:r w:rsidRPr="00F44375">
              <w:rPr>
                <w:rFonts w:ascii="Times New Roman" w:eastAsia="Times New Roman" w:hAnsi="Times New Roman" w:cs="Times New Roman"/>
                <w:sz w:val="24"/>
                <w:szCs w:val="24"/>
              </w:rPr>
              <w:br/>
              <w:t>Задачи Программы:</w:t>
            </w:r>
            <w:r w:rsidRPr="00F44375">
              <w:rPr>
                <w:rFonts w:ascii="Times New Roman" w:eastAsia="Times New Roman" w:hAnsi="Times New Roman" w:cs="Times New Roman"/>
                <w:sz w:val="24"/>
                <w:szCs w:val="24"/>
              </w:rPr>
              <w:br/>
              <w:t>1. Снижение вредного воздействия на окружающую среду;</w:t>
            </w:r>
            <w:r w:rsidRPr="00F44375">
              <w:rPr>
                <w:rFonts w:ascii="Times New Roman" w:eastAsia="Times New Roman" w:hAnsi="Times New Roman" w:cs="Times New Roman"/>
                <w:sz w:val="24"/>
                <w:szCs w:val="24"/>
              </w:rPr>
              <w:br/>
              <w:t>2. Сохранение и развитие природных комплексов на территории муниципального образования "город Ульяновск"</w:t>
            </w:r>
          </w:p>
        </w:tc>
      </w:tr>
      <w:tr w:rsidR="00F44375" w:rsidRPr="00F44375" w14:paraId="1E5A8DB0"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99A5404"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8. Сроки и этапы реализации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095D007"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t>2014 - 2021</w:t>
            </w:r>
            <w:proofErr w:type="gramEnd"/>
            <w:r w:rsidRPr="00F44375">
              <w:rPr>
                <w:rFonts w:ascii="Times New Roman" w:eastAsia="Times New Roman" w:hAnsi="Times New Roman" w:cs="Times New Roman"/>
                <w:sz w:val="24"/>
                <w:szCs w:val="24"/>
              </w:rPr>
              <w:t xml:space="preserve"> годы. Отдельные этапы реализации Программы не выделяются</w:t>
            </w:r>
          </w:p>
        </w:tc>
      </w:tr>
      <w:tr w:rsidR="00F44375" w:rsidRPr="00F44375" w14:paraId="46E98A93"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2FA570E"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 Перечень основных мероприятий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8EA7DD1"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Мероприятия Программы представлены следующими основными мероприятиями:</w:t>
            </w:r>
            <w:r w:rsidRPr="00F44375">
              <w:rPr>
                <w:rFonts w:ascii="Times New Roman" w:eastAsia="Times New Roman" w:hAnsi="Times New Roman" w:cs="Times New Roman"/>
                <w:sz w:val="24"/>
                <w:szCs w:val="24"/>
              </w:rPr>
              <w:br/>
              <w:t>1. Организация накопления, вывоза, утилизации и переработки коммунальных и промышленных отходов;</w:t>
            </w:r>
            <w:r w:rsidRPr="00F44375">
              <w:rPr>
                <w:rFonts w:ascii="Times New Roman" w:eastAsia="Times New Roman" w:hAnsi="Times New Roman" w:cs="Times New Roman"/>
                <w:sz w:val="24"/>
                <w:szCs w:val="24"/>
              </w:rPr>
              <w:br/>
              <w:t>2. Создание, охрана и содержание зеленого фонда;</w:t>
            </w:r>
            <w:r w:rsidRPr="00F44375">
              <w:rPr>
                <w:rFonts w:ascii="Times New Roman" w:eastAsia="Times New Roman" w:hAnsi="Times New Roman" w:cs="Times New Roman"/>
                <w:sz w:val="24"/>
                <w:szCs w:val="24"/>
              </w:rPr>
              <w:br/>
              <w:t>3. Содержание, использование и охрана водных объектов общего пользования;</w:t>
            </w:r>
            <w:r w:rsidRPr="00F44375">
              <w:rPr>
                <w:rFonts w:ascii="Times New Roman" w:eastAsia="Times New Roman" w:hAnsi="Times New Roman" w:cs="Times New Roman"/>
                <w:sz w:val="24"/>
                <w:szCs w:val="24"/>
              </w:rPr>
              <w:br/>
              <w:t>4. Экологическое просвещение населения</w:t>
            </w:r>
          </w:p>
        </w:tc>
      </w:tr>
      <w:tr w:rsidR="00F44375" w:rsidRPr="00F44375" w14:paraId="41F7A7DA"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8760678"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10. Объемы финансирования МП по источникам и срокам, в том числе за счет средств бюджета муниципального образования "город Ульяновск"</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2E2CDA3"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Программа рассчитана на реализацию в течение </w:t>
            </w:r>
            <w:proofErr w:type="gramStart"/>
            <w:r w:rsidRPr="00F44375">
              <w:rPr>
                <w:rFonts w:ascii="Times New Roman" w:eastAsia="Times New Roman" w:hAnsi="Times New Roman" w:cs="Times New Roman"/>
                <w:sz w:val="24"/>
                <w:szCs w:val="24"/>
              </w:rPr>
              <w:t>2014 - 2021</w:t>
            </w:r>
            <w:proofErr w:type="gramEnd"/>
            <w:r w:rsidRPr="00F44375">
              <w:rPr>
                <w:rFonts w:ascii="Times New Roman" w:eastAsia="Times New Roman" w:hAnsi="Times New Roman" w:cs="Times New Roman"/>
                <w:sz w:val="24"/>
                <w:szCs w:val="24"/>
              </w:rPr>
              <w:t xml:space="preserve"> годов без разделения на этапы. Общий объем финансирования Программы из средств бюджета муниципального образования "город Ульяновск" составляет 22419,98 тыс. рублей, в том числе по годам:</w:t>
            </w:r>
            <w:r w:rsidRPr="00F44375">
              <w:rPr>
                <w:rFonts w:ascii="Times New Roman" w:eastAsia="Times New Roman" w:hAnsi="Times New Roman" w:cs="Times New Roman"/>
                <w:sz w:val="24"/>
                <w:szCs w:val="24"/>
              </w:rPr>
              <w:br/>
              <w:t>в 2014 году - 4168,2 тыс. рублей,</w:t>
            </w:r>
            <w:r w:rsidRPr="00F44375">
              <w:rPr>
                <w:rFonts w:ascii="Times New Roman" w:eastAsia="Times New Roman" w:hAnsi="Times New Roman" w:cs="Times New Roman"/>
                <w:sz w:val="24"/>
                <w:szCs w:val="24"/>
              </w:rPr>
              <w:br/>
              <w:t>в 2015 году - 411,5 тыс. рублей,</w:t>
            </w:r>
            <w:r w:rsidRPr="00F44375">
              <w:rPr>
                <w:rFonts w:ascii="Times New Roman" w:eastAsia="Times New Roman" w:hAnsi="Times New Roman" w:cs="Times New Roman"/>
                <w:sz w:val="24"/>
                <w:szCs w:val="24"/>
              </w:rPr>
              <w:br/>
              <w:t>в 2016 году - 1554,11 тыс. рублей,</w:t>
            </w:r>
            <w:r w:rsidRPr="00F44375">
              <w:rPr>
                <w:rFonts w:ascii="Times New Roman" w:eastAsia="Times New Roman" w:hAnsi="Times New Roman" w:cs="Times New Roman"/>
                <w:sz w:val="24"/>
                <w:szCs w:val="24"/>
              </w:rPr>
              <w:br/>
              <w:t>в 2017 году - 4471,4 тыс. рублей,</w:t>
            </w:r>
            <w:r w:rsidRPr="00F44375">
              <w:rPr>
                <w:rFonts w:ascii="Times New Roman" w:eastAsia="Times New Roman" w:hAnsi="Times New Roman" w:cs="Times New Roman"/>
                <w:sz w:val="24"/>
                <w:szCs w:val="24"/>
              </w:rPr>
              <w:br/>
              <w:t>в 2018 году - 3691,67 тыс. рублей,</w:t>
            </w:r>
            <w:r w:rsidRPr="00F44375">
              <w:rPr>
                <w:rFonts w:ascii="Times New Roman" w:eastAsia="Times New Roman" w:hAnsi="Times New Roman" w:cs="Times New Roman"/>
                <w:sz w:val="24"/>
                <w:szCs w:val="24"/>
              </w:rPr>
              <w:br/>
              <w:t>в 2019 году - 2707,7 тыс. рублей,</w:t>
            </w:r>
            <w:r w:rsidRPr="00F44375">
              <w:rPr>
                <w:rFonts w:ascii="Times New Roman" w:eastAsia="Times New Roman" w:hAnsi="Times New Roman" w:cs="Times New Roman"/>
                <w:sz w:val="24"/>
                <w:szCs w:val="24"/>
              </w:rPr>
              <w:br/>
              <w:t>в 2020 году - 2707,7 тыс. рублей;</w:t>
            </w:r>
            <w:r w:rsidRPr="00F44375">
              <w:rPr>
                <w:rFonts w:ascii="Times New Roman" w:eastAsia="Times New Roman" w:hAnsi="Times New Roman" w:cs="Times New Roman"/>
                <w:sz w:val="24"/>
                <w:szCs w:val="24"/>
              </w:rPr>
              <w:br/>
              <w:t>в 2021 году - 2707,7 тыс. рублей.</w:t>
            </w:r>
          </w:p>
        </w:tc>
      </w:tr>
      <w:tr w:rsidR="00F44375" w:rsidRPr="00F44375" w14:paraId="784FBA60"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4EF3487"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11. Ожидаемые конечные результаты реализации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7BF132E"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 Оздоровление экологической обстановки в муниципальном образовании "город Ульяновск":</w:t>
            </w:r>
            <w:r w:rsidRPr="00F44375">
              <w:rPr>
                <w:rFonts w:ascii="Times New Roman" w:eastAsia="Times New Roman" w:hAnsi="Times New Roman" w:cs="Times New Roman"/>
                <w:sz w:val="24"/>
                <w:szCs w:val="24"/>
              </w:rPr>
              <w:br/>
              <w:t xml:space="preserve">увеличение доли </w:t>
            </w:r>
            <w:proofErr w:type="spellStart"/>
            <w:r w:rsidRPr="00F44375">
              <w:rPr>
                <w:rFonts w:ascii="Times New Roman" w:eastAsia="Times New Roman" w:hAnsi="Times New Roman" w:cs="Times New Roman"/>
                <w:sz w:val="24"/>
                <w:szCs w:val="24"/>
              </w:rPr>
              <w:t>рекультивированных</w:t>
            </w:r>
            <w:proofErr w:type="spellEnd"/>
            <w:r w:rsidRPr="00F44375">
              <w:rPr>
                <w:rFonts w:ascii="Times New Roman" w:eastAsia="Times New Roman" w:hAnsi="Times New Roman" w:cs="Times New Roman"/>
                <w:sz w:val="24"/>
                <w:szCs w:val="24"/>
              </w:rPr>
              <w:t xml:space="preserve"> земель в общей площади земель, загрязненных коммунальными и промышленными отходами, до 69 %</w:t>
            </w:r>
            <w:r w:rsidRPr="00F44375">
              <w:rPr>
                <w:rFonts w:ascii="Times New Roman" w:eastAsia="Times New Roman" w:hAnsi="Times New Roman" w:cs="Times New Roman"/>
                <w:sz w:val="24"/>
                <w:szCs w:val="24"/>
              </w:rPr>
              <w:br/>
              <w:t>нормативная обеспеченность территории города зелеными насаждениями общего пользования достигнет 99,5 %;</w:t>
            </w:r>
            <w:r w:rsidRPr="00F44375">
              <w:rPr>
                <w:rFonts w:ascii="Times New Roman" w:eastAsia="Times New Roman" w:hAnsi="Times New Roman" w:cs="Times New Roman"/>
                <w:sz w:val="24"/>
                <w:szCs w:val="24"/>
              </w:rPr>
              <w:br/>
              <w:t>увеличение количества благоустроенных родников и водоохранных зон родников, используемых населением в качестве источников питьевого водоснабжения, до 2 единиц;</w:t>
            </w:r>
            <w:r w:rsidRPr="00F44375">
              <w:rPr>
                <w:rFonts w:ascii="Times New Roman" w:eastAsia="Times New Roman" w:hAnsi="Times New Roman" w:cs="Times New Roman"/>
                <w:sz w:val="24"/>
                <w:szCs w:val="24"/>
              </w:rPr>
              <w:br/>
              <w:t>2. Обеспечение экологической безопасности территорий и населения муниципального образования "город Ульяновск":</w:t>
            </w:r>
            <w:r w:rsidRPr="00F44375">
              <w:rPr>
                <w:rFonts w:ascii="Times New Roman" w:eastAsia="Times New Roman" w:hAnsi="Times New Roman" w:cs="Times New Roman"/>
                <w:sz w:val="24"/>
                <w:szCs w:val="24"/>
              </w:rPr>
              <w:br/>
              <w:t>просвещение населения в области охраны окружающей среды в городе Ульяновске посредством издания и бесплатного распространения печатной продукции в количестве 930 единиц;</w:t>
            </w:r>
            <w:r w:rsidRPr="00F44375">
              <w:rPr>
                <w:rFonts w:ascii="Times New Roman" w:eastAsia="Times New Roman" w:hAnsi="Times New Roman" w:cs="Times New Roman"/>
                <w:sz w:val="24"/>
                <w:szCs w:val="24"/>
              </w:rPr>
              <w:br/>
              <w:t>информирование населения по вопросам экологической безопасности, связанным с загрязнением окружающей среды в городе Ульяновске, посредством издания и бесплатного распространения печатной продукции в количестве 2200 единиц</w:t>
            </w:r>
          </w:p>
        </w:tc>
      </w:tr>
      <w:tr w:rsidR="00F44375" w:rsidRPr="00F44375" w14:paraId="7B71017B"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5AE0005"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12. Система контроля за реализацией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F437F22"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Руководитель Программы обеспечивает руководство и несет ответственность за разработку и реализацию Программы</w:t>
            </w:r>
          </w:p>
        </w:tc>
      </w:tr>
      <w:tr w:rsidR="00F44375" w:rsidRPr="00F44375" w14:paraId="77F06819" w14:textId="77777777" w:rsidTr="00F44375">
        <w:tc>
          <w:tcPr>
            <w:tcW w:w="314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952CC7C"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13. Целевые индикаторы реализации МП</w:t>
            </w:r>
          </w:p>
        </w:tc>
        <w:tc>
          <w:tcPr>
            <w:tcW w:w="813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87B942E" w14:textId="77777777" w:rsidR="00F44375" w:rsidRPr="00F44375" w:rsidRDefault="00F44375" w:rsidP="00F44375">
            <w:pPr>
              <w:spacing w:after="0" w:line="276" w:lineRule="auto"/>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1. Доля </w:t>
            </w:r>
            <w:proofErr w:type="spellStart"/>
            <w:r w:rsidRPr="00F44375">
              <w:rPr>
                <w:rFonts w:ascii="Times New Roman" w:eastAsia="Times New Roman" w:hAnsi="Times New Roman" w:cs="Times New Roman"/>
                <w:sz w:val="24"/>
                <w:szCs w:val="24"/>
              </w:rPr>
              <w:t>рекультивированных</w:t>
            </w:r>
            <w:proofErr w:type="spellEnd"/>
            <w:r w:rsidRPr="00F44375">
              <w:rPr>
                <w:rFonts w:ascii="Times New Roman" w:eastAsia="Times New Roman" w:hAnsi="Times New Roman" w:cs="Times New Roman"/>
                <w:sz w:val="24"/>
                <w:szCs w:val="24"/>
              </w:rPr>
              <w:t xml:space="preserve"> земель в общей площади земель, загрязненных коммунальными и промышленными отходами, с 60 % в 2014 году до 69 % в 2021 году.</w:t>
            </w:r>
            <w:r w:rsidRPr="00F44375">
              <w:rPr>
                <w:rFonts w:ascii="Times New Roman" w:eastAsia="Times New Roman" w:hAnsi="Times New Roman" w:cs="Times New Roman"/>
                <w:sz w:val="24"/>
                <w:szCs w:val="24"/>
              </w:rPr>
              <w:br/>
              <w:t>2. Количество взысканий с администрации города Ульяновска по исполнительным листам не более 1 единицы в 2016 году.</w:t>
            </w:r>
            <w:r w:rsidRPr="00F44375">
              <w:rPr>
                <w:rFonts w:ascii="Times New Roman" w:eastAsia="Times New Roman" w:hAnsi="Times New Roman" w:cs="Times New Roman"/>
                <w:sz w:val="24"/>
                <w:szCs w:val="24"/>
              </w:rPr>
              <w:br/>
              <w:t>3. Достижение нормативной обеспеченности территории города зелеными насаждениями общего пользования - 10 кв. м /чел. с 99,4 % в 2014 году до 99,5 % в 2021 году.</w:t>
            </w:r>
            <w:r w:rsidRPr="00F44375">
              <w:rPr>
                <w:rFonts w:ascii="Times New Roman" w:eastAsia="Times New Roman" w:hAnsi="Times New Roman" w:cs="Times New Roman"/>
                <w:sz w:val="24"/>
                <w:szCs w:val="24"/>
              </w:rPr>
              <w:br/>
            </w:r>
            <w:r w:rsidRPr="00F44375">
              <w:rPr>
                <w:rFonts w:ascii="Times New Roman" w:eastAsia="Times New Roman" w:hAnsi="Times New Roman" w:cs="Times New Roman"/>
                <w:sz w:val="24"/>
                <w:szCs w:val="24"/>
              </w:rPr>
              <w:lastRenderedPageBreak/>
              <w:t>4. Увеличение количества благоустроенных родников и водоохранных зон родников, используемых населением в качестве источников питьевого водоснабжения, - до 2 единиц в 2021 году.</w:t>
            </w:r>
            <w:r w:rsidRPr="00F44375">
              <w:rPr>
                <w:rFonts w:ascii="Times New Roman" w:eastAsia="Times New Roman" w:hAnsi="Times New Roman" w:cs="Times New Roman"/>
                <w:sz w:val="24"/>
                <w:szCs w:val="24"/>
              </w:rPr>
              <w:br/>
              <w:t>5. Количество изготовленной печатной продукции по экологическому просвещению - не менее 930 единиц в 2021 году.</w:t>
            </w:r>
            <w:r w:rsidRPr="00F44375">
              <w:rPr>
                <w:rFonts w:ascii="Times New Roman" w:eastAsia="Times New Roman" w:hAnsi="Times New Roman" w:cs="Times New Roman"/>
                <w:sz w:val="24"/>
                <w:szCs w:val="24"/>
              </w:rPr>
              <w:br/>
              <w:t>6. Количество изготовленной печатной продукции по вопросам экологической безопасности не менее 2200 единиц в 2021 году</w:t>
            </w:r>
          </w:p>
        </w:tc>
      </w:tr>
    </w:tbl>
    <w:p w14:paraId="5CD67A8C" w14:textId="77777777" w:rsidR="00F44375" w:rsidRPr="00F44375" w:rsidRDefault="00F44375" w:rsidP="00F44375">
      <w:pPr>
        <w:spacing w:after="0" w:line="240" w:lineRule="auto"/>
        <w:jc w:val="center"/>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lastRenderedPageBreak/>
        <w:t>     </w:t>
      </w:r>
    </w:p>
    <w:p w14:paraId="2B282341"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1. Содержание проблем, на решение которых направлена Программа</w:t>
      </w:r>
    </w:p>
    <w:p w14:paraId="3DDD38A6"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
    <w:p w14:paraId="6AD30F7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Настоящая Программа разработана с учетом требований законодательства Российской Федерации и основных направлений деятельности администрации города Ульяновска в сфере охраны окружающей среды на период до 2021 года:</w:t>
      </w:r>
      <w:r w:rsidRPr="00F44375">
        <w:rPr>
          <w:rFonts w:ascii="Arial" w:eastAsia="Times New Roman" w:hAnsi="Arial" w:cs="Arial"/>
          <w:sz w:val="24"/>
          <w:szCs w:val="24"/>
          <w:lang w:eastAsia="ru-RU"/>
        </w:rPr>
        <w:br/>
      </w:r>
    </w:p>
    <w:p w14:paraId="3E046BC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предотвращение загрязнения окружающей среды в муниципальном образовании "город Ульяновск" отходами производства и потребления;</w:t>
      </w:r>
      <w:r w:rsidRPr="00F44375">
        <w:rPr>
          <w:rFonts w:ascii="Arial" w:eastAsia="Times New Roman" w:hAnsi="Arial" w:cs="Arial"/>
          <w:sz w:val="24"/>
          <w:szCs w:val="24"/>
          <w:lang w:eastAsia="ru-RU"/>
        </w:rPr>
        <w:br/>
      </w:r>
    </w:p>
    <w:p w14:paraId="4AA7390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формирование и развитие зеленого фонда муниципального образования "город Ульяновск".</w:t>
      </w:r>
      <w:r w:rsidRPr="00F44375">
        <w:rPr>
          <w:rFonts w:ascii="Arial" w:eastAsia="Times New Roman" w:hAnsi="Arial" w:cs="Arial"/>
          <w:sz w:val="24"/>
          <w:szCs w:val="24"/>
          <w:lang w:eastAsia="ru-RU"/>
        </w:rPr>
        <w:br/>
      </w:r>
    </w:p>
    <w:p w14:paraId="0C42F6C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Программа реализуется в рамках полномочий органов местного самоуправления и направлена на реализацию конституционного права граждан на благоприятную окружающую среду.</w:t>
      </w:r>
      <w:r w:rsidRPr="00F44375">
        <w:rPr>
          <w:rFonts w:ascii="Arial" w:eastAsia="Times New Roman" w:hAnsi="Arial" w:cs="Arial"/>
          <w:sz w:val="24"/>
          <w:szCs w:val="24"/>
          <w:lang w:eastAsia="ru-RU"/>
        </w:rPr>
        <w:br/>
      </w:r>
    </w:p>
    <w:p w14:paraId="00018C68"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Необходимость реализации указанных в Программе мероприятий вызвана следующим:</w:t>
      </w:r>
      <w:r w:rsidRPr="00F44375">
        <w:rPr>
          <w:rFonts w:ascii="Arial" w:eastAsia="Times New Roman" w:hAnsi="Arial" w:cs="Arial"/>
          <w:sz w:val="24"/>
          <w:szCs w:val="24"/>
          <w:lang w:eastAsia="ru-RU"/>
        </w:rPr>
        <w:br/>
      </w:r>
    </w:p>
    <w:p w14:paraId="56742508"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1. Организация накопления, вывоза, утилизации и переработки коммунальных и промышленных отходов.</w:t>
      </w:r>
      <w:r w:rsidRPr="00F44375">
        <w:rPr>
          <w:rFonts w:ascii="Arial" w:eastAsia="Times New Roman" w:hAnsi="Arial" w:cs="Arial"/>
          <w:sz w:val="24"/>
          <w:szCs w:val="24"/>
          <w:lang w:eastAsia="ru-RU"/>
        </w:rPr>
        <w:br/>
      </w:r>
    </w:p>
    <w:p w14:paraId="40BD870A"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Отмена нормативно-правовых актов, регламентирующих порядок осуществления муниципального экологического контроля, способствовала увеличению загрязнения территории муниципального образования "город Ульяновск" коммунальными и промышленными отходами.</w:t>
      </w:r>
      <w:r w:rsidRPr="00F44375">
        <w:rPr>
          <w:rFonts w:ascii="Arial" w:eastAsia="Times New Roman" w:hAnsi="Arial" w:cs="Arial"/>
          <w:sz w:val="24"/>
          <w:szCs w:val="24"/>
          <w:lang w:eastAsia="ru-RU"/>
        </w:rPr>
        <w:br/>
      </w:r>
    </w:p>
    <w:p w14:paraId="41F257E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Загрязнение городской среды также обусловили:</w:t>
      </w:r>
      <w:r w:rsidRPr="00F44375">
        <w:rPr>
          <w:rFonts w:ascii="Arial" w:eastAsia="Times New Roman" w:hAnsi="Arial" w:cs="Arial"/>
          <w:sz w:val="24"/>
          <w:szCs w:val="24"/>
          <w:lang w:eastAsia="ru-RU"/>
        </w:rPr>
        <w:br/>
      </w:r>
    </w:p>
    <w:p w14:paraId="09225D5C"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сжигание и выбрасывание на территории муниципального образования "город Ульяновск" отходов многочисленными мелкими предприятиями;</w:t>
      </w:r>
      <w:r w:rsidRPr="00F44375">
        <w:rPr>
          <w:rFonts w:ascii="Arial" w:eastAsia="Times New Roman" w:hAnsi="Arial" w:cs="Arial"/>
          <w:sz w:val="24"/>
          <w:szCs w:val="24"/>
          <w:lang w:eastAsia="ru-RU"/>
        </w:rPr>
        <w:br/>
      </w:r>
    </w:p>
    <w:p w14:paraId="06644740"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интенсивное образование строительных отходов вследствие активизации градостроительства;</w:t>
      </w:r>
      <w:r w:rsidRPr="00F44375">
        <w:rPr>
          <w:rFonts w:ascii="Arial" w:eastAsia="Times New Roman" w:hAnsi="Arial" w:cs="Arial"/>
          <w:sz w:val="24"/>
          <w:szCs w:val="24"/>
          <w:lang w:eastAsia="ru-RU"/>
        </w:rPr>
        <w:br/>
      </w:r>
    </w:p>
    <w:p w14:paraId="500E17E6"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недостаточная организация вывоза отходов производства и потребления из домов частного жилого сектора;</w:t>
      </w:r>
      <w:r w:rsidRPr="00F44375">
        <w:rPr>
          <w:rFonts w:ascii="Arial" w:eastAsia="Times New Roman" w:hAnsi="Arial" w:cs="Arial"/>
          <w:sz w:val="24"/>
          <w:szCs w:val="24"/>
          <w:lang w:eastAsia="ru-RU"/>
        </w:rPr>
        <w:br/>
      </w:r>
    </w:p>
    <w:p w14:paraId="47B7AE7E"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lastRenderedPageBreak/>
        <w:t>- удорожание услуг по размещению отходов, провоцирующее отказ от услуг владельцев полигонов и выбрасывание отходов на территории муниципального образования "город Ульяновск";</w:t>
      </w:r>
      <w:r w:rsidRPr="00F44375">
        <w:rPr>
          <w:rFonts w:ascii="Arial" w:eastAsia="Times New Roman" w:hAnsi="Arial" w:cs="Arial"/>
          <w:sz w:val="24"/>
          <w:szCs w:val="24"/>
          <w:lang w:eastAsia="ru-RU"/>
        </w:rPr>
        <w:br/>
      </w:r>
    </w:p>
    <w:p w14:paraId="6CADECBD"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выделения продуктов разложения отходов производства и потребления на свалках;</w:t>
      </w:r>
      <w:r w:rsidRPr="00F44375">
        <w:rPr>
          <w:rFonts w:ascii="Arial" w:eastAsia="Times New Roman" w:hAnsi="Arial" w:cs="Arial"/>
          <w:sz w:val="24"/>
          <w:szCs w:val="24"/>
          <w:lang w:eastAsia="ru-RU"/>
        </w:rPr>
        <w:br/>
      </w:r>
    </w:p>
    <w:p w14:paraId="67600E1C"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неполнота нормативной правовой базы в области охраны окружающей среды.</w:t>
      </w:r>
      <w:r w:rsidRPr="00F44375">
        <w:rPr>
          <w:rFonts w:ascii="Arial" w:eastAsia="Times New Roman" w:hAnsi="Arial" w:cs="Arial"/>
          <w:sz w:val="24"/>
          <w:szCs w:val="24"/>
          <w:lang w:eastAsia="ru-RU"/>
        </w:rPr>
        <w:br/>
      </w:r>
    </w:p>
    <w:p w14:paraId="6B0A475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Реализация мероприятий раздела предусматривает качественное преобразование системы санитарной очистки территории муниципального образования "город Ульяновск" - приведение системы санитарной очистки в соответствие с требованиями законодательства Российской Федерации и решениями Генерального плана города Ульяновска, основанная на наилучших существующих технологиях, направленных на снижение негативного воздействия на окружающую среду. Предусматривается проектирование рекультивации загрязненных земель, санкционированного размещения строительных отходов, отходов деревообработки, образующихся на территории муниципального образования "город Ульяновск", ликвидация несанкционированных мест размещения коммунальных и промышленных отходов.</w:t>
      </w:r>
      <w:r w:rsidRPr="00F44375">
        <w:rPr>
          <w:rFonts w:ascii="Arial" w:eastAsia="Times New Roman" w:hAnsi="Arial" w:cs="Arial"/>
          <w:sz w:val="24"/>
          <w:szCs w:val="24"/>
          <w:lang w:eastAsia="ru-RU"/>
        </w:rPr>
        <w:br/>
      </w:r>
    </w:p>
    <w:p w14:paraId="045F1E5D"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2. Создание, охрана и содержание зеленого фонда.</w:t>
      </w:r>
      <w:r w:rsidRPr="00F44375">
        <w:rPr>
          <w:rFonts w:ascii="Arial" w:eastAsia="Times New Roman" w:hAnsi="Arial" w:cs="Arial"/>
          <w:sz w:val="24"/>
          <w:szCs w:val="24"/>
          <w:lang w:eastAsia="ru-RU"/>
        </w:rPr>
        <w:br/>
      </w:r>
    </w:p>
    <w:p w14:paraId="501C75C7"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xml:space="preserve">Ввиду активизации коммерческого строительства, когда в условиях дефицита свободных территорий активно застраиваются, в </w:t>
      </w:r>
      <w:proofErr w:type="gramStart"/>
      <w:r w:rsidRPr="00F44375">
        <w:rPr>
          <w:rFonts w:ascii="Arial" w:eastAsia="Times New Roman" w:hAnsi="Arial" w:cs="Arial"/>
          <w:sz w:val="24"/>
          <w:szCs w:val="24"/>
          <w:lang w:eastAsia="ru-RU"/>
        </w:rPr>
        <w:t>т.ч.</w:t>
      </w:r>
      <w:proofErr w:type="gramEnd"/>
      <w:r w:rsidRPr="00F44375">
        <w:rPr>
          <w:rFonts w:ascii="Arial" w:eastAsia="Times New Roman" w:hAnsi="Arial" w:cs="Arial"/>
          <w:sz w:val="24"/>
          <w:szCs w:val="24"/>
          <w:lang w:eastAsia="ru-RU"/>
        </w:rPr>
        <w:t xml:space="preserve"> зеленые зоны и перспективные для озеленения территории, наметился рост правонарушений в сфере использования озелененных территорий.</w:t>
      </w:r>
      <w:r w:rsidRPr="00F44375">
        <w:rPr>
          <w:rFonts w:ascii="Arial" w:eastAsia="Times New Roman" w:hAnsi="Arial" w:cs="Arial"/>
          <w:sz w:val="24"/>
          <w:szCs w:val="24"/>
          <w:lang w:eastAsia="ru-RU"/>
        </w:rPr>
        <w:br/>
      </w:r>
    </w:p>
    <w:p w14:paraId="6EDF42A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В соответствии с Федеральным законом от 10.01.2002 N 7-ФЗ "Об охране окружающей среды" охрана зеленого фонда городских поселений предусматривает систему мероприятий, обеспечивающих сохранение и развитие зеленого фонда и необходимых для нормализации экологической обстановки и создания благоприятной окружающей среды. Это положение указывает на необходимость рассматривать данное направление деятельности как один из приоритетов социально-экономического развития города, призванного обеспечить экологическое благополучие населения (экологическую составляющую качества жизни).</w:t>
      </w:r>
      <w:r w:rsidRPr="00F44375">
        <w:rPr>
          <w:rFonts w:ascii="Arial" w:eastAsia="Times New Roman" w:hAnsi="Arial" w:cs="Arial"/>
          <w:sz w:val="24"/>
          <w:szCs w:val="24"/>
          <w:lang w:eastAsia="ru-RU"/>
        </w:rPr>
        <w:br/>
      </w:r>
    </w:p>
    <w:p w14:paraId="060C3DE9"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В соответствии с распоряжением Губернатора Ульяновской области от 27.07.2012 N 271-р "О дополнительных мерах по защите зеленых насаждений" Программой предусматривается комплекс мероприятий по формированию структуры единого ландшафтного каркаса муниципального образования "город Ульяновск": обеспечение системы озелененных территорий комплектами необходимой документации; постановка особо охраняемых природных территорий местного значения на кадастровый учет; проведение плановых мероприятий по восстановлению и развитию особо охраняемых природных территорий местного значения, проведение инвентаризации зеленых насаждений (</w:t>
      </w:r>
      <w:proofErr w:type="spellStart"/>
      <w:r w:rsidRPr="00F44375">
        <w:rPr>
          <w:rFonts w:ascii="Arial" w:eastAsia="Times New Roman" w:hAnsi="Arial" w:cs="Arial"/>
          <w:sz w:val="24"/>
          <w:szCs w:val="24"/>
          <w:lang w:eastAsia="ru-RU"/>
        </w:rPr>
        <w:t>подеревная</w:t>
      </w:r>
      <w:proofErr w:type="spellEnd"/>
      <w:r w:rsidRPr="00F44375">
        <w:rPr>
          <w:rFonts w:ascii="Arial" w:eastAsia="Times New Roman" w:hAnsi="Arial" w:cs="Arial"/>
          <w:sz w:val="24"/>
          <w:szCs w:val="24"/>
          <w:lang w:eastAsia="ru-RU"/>
        </w:rPr>
        <w:t xml:space="preserve"> съемка) с учетом социальной значимости мест их произрастания.</w:t>
      </w:r>
      <w:r w:rsidRPr="00F44375">
        <w:rPr>
          <w:rFonts w:ascii="Arial" w:eastAsia="Times New Roman" w:hAnsi="Arial" w:cs="Arial"/>
          <w:sz w:val="24"/>
          <w:szCs w:val="24"/>
          <w:lang w:eastAsia="ru-RU"/>
        </w:rPr>
        <w:br/>
      </w:r>
    </w:p>
    <w:p w14:paraId="1EAFCD44"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xml:space="preserve">Для достижения поставленной цели по созданию, охране и содержанию зеленого фонда города необходимо перейти от практики выполнения отдельных </w:t>
      </w:r>
      <w:r w:rsidRPr="00F44375">
        <w:rPr>
          <w:rFonts w:ascii="Arial" w:eastAsia="Times New Roman" w:hAnsi="Arial" w:cs="Arial"/>
          <w:sz w:val="24"/>
          <w:szCs w:val="24"/>
          <w:lang w:eastAsia="ru-RU"/>
        </w:rPr>
        <w:lastRenderedPageBreak/>
        <w:t>разрозненных мероприятий к созданию качественно новой устойчивой системы озеленения города с механизмом управления отношениями и ресурсами в данной сфере. Реализация такого подхода возможна лишь на основе программно-целевого метода и долгосрочного планирования.</w:t>
      </w:r>
      <w:r w:rsidRPr="00F44375">
        <w:rPr>
          <w:rFonts w:ascii="Arial" w:eastAsia="Times New Roman" w:hAnsi="Arial" w:cs="Arial"/>
          <w:sz w:val="24"/>
          <w:szCs w:val="24"/>
          <w:lang w:eastAsia="ru-RU"/>
        </w:rPr>
        <w:br/>
      </w:r>
    </w:p>
    <w:p w14:paraId="59627754"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3. Содержание, использование и охрана водных объектов общего пользования предусматривает проведение работ по благоустройству родников и водоохранных зон родников, используемых населением в качестве источников питьевого водоснабжения.</w:t>
      </w:r>
      <w:r w:rsidRPr="00F44375">
        <w:rPr>
          <w:rFonts w:ascii="Arial" w:eastAsia="Times New Roman" w:hAnsi="Arial" w:cs="Arial"/>
          <w:sz w:val="24"/>
          <w:szCs w:val="24"/>
          <w:lang w:eastAsia="ru-RU"/>
        </w:rPr>
        <w:br/>
      </w:r>
    </w:p>
    <w:p w14:paraId="3188B240"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4. Утратил силу. - Постановление администрации города Ульяновска от 26.12.2018 N 2759.</w:t>
      </w:r>
      <w:r w:rsidRPr="00F44375">
        <w:rPr>
          <w:rFonts w:ascii="Arial" w:eastAsia="Times New Roman" w:hAnsi="Arial" w:cs="Arial"/>
          <w:sz w:val="24"/>
          <w:szCs w:val="24"/>
          <w:lang w:eastAsia="ru-RU"/>
        </w:rPr>
        <w:br/>
      </w:r>
    </w:p>
    <w:p w14:paraId="642B07D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5. Экологическое просвещение населения заключается в проведении мероприятий по привлечению населения к участию в охране, защите окружающей среды.</w:t>
      </w:r>
      <w:r w:rsidRPr="00F44375">
        <w:rPr>
          <w:rFonts w:ascii="Arial" w:eastAsia="Times New Roman" w:hAnsi="Arial" w:cs="Arial"/>
          <w:sz w:val="24"/>
          <w:szCs w:val="24"/>
          <w:lang w:eastAsia="ru-RU"/>
        </w:rPr>
        <w:br/>
      </w:r>
    </w:p>
    <w:p w14:paraId="61D8544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В настоящем разделе также содержатся мероприятия по публикации информационных материалов по вопросам охраны окружающей среды в целях просвещения населения города по вопросам экологической безопасности, связанным с загрязнением окружающей среды. Выбор информационных материалов по вопросам охраны окружающей среды для публикации, методической литературы по экологическому просвещению для издания осуществляется ежегодно по заявкам профильных учреждений.</w:t>
      </w:r>
      <w:r w:rsidRPr="00F44375">
        <w:rPr>
          <w:rFonts w:ascii="Arial" w:eastAsia="Times New Roman" w:hAnsi="Arial" w:cs="Arial"/>
          <w:sz w:val="24"/>
          <w:szCs w:val="24"/>
          <w:lang w:eastAsia="ru-RU"/>
        </w:rPr>
        <w:br/>
      </w:r>
    </w:p>
    <w:p w14:paraId="43257F08"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Используемые в тексте Программы понятия и термины приняты в том виде и значении, в котором они указаны в действующих нормативных правовых актах, регламентирующих отношения в сфере охраны окружающей среды.</w:t>
      </w:r>
    </w:p>
    <w:p w14:paraId="108736F1"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2. Цель и задачи Программы</w:t>
      </w:r>
    </w:p>
    <w:p w14:paraId="2E5377A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Целью Программы является оздоровление экологической обстановки в муниципальном образовании "город Ульяновск" и обеспечение экологической безопасности его территорий и населения. Для достижения указанной цели перед исполнителем Программы ставятся следующие задачи:</w:t>
      </w:r>
      <w:r w:rsidRPr="00F44375">
        <w:rPr>
          <w:rFonts w:ascii="Arial" w:eastAsia="Times New Roman" w:hAnsi="Arial" w:cs="Arial"/>
          <w:sz w:val="24"/>
          <w:szCs w:val="24"/>
          <w:lang w:eastAsia="ru-RU"/>
        </w:rPr>
        <w:br/>
      </w:r>
    </w:p>
    <w:p w14:paraId="5321C257"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1. Снижение вредного воздействия на окружающую среду;</w:t>
      </w:r>
      <w:r w:rsidRPr="00F44375">
        <w:rPr>
          <w:rFonts w:ascii="Arial" w:eastAsia="Times New Roman" w:hAnsi="Arial" w:cs="Arial"/>
          <w:sz w:val="24"/>
          <w:szCs w:val="24"/>
          <w:lang w:eastAsia="ru-RU"/>
        </w:rPr>
        <w:br/>
      </w:r>
    </w:p>
    <w:p w14:paraId="512975CC"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2. Сохранение и развитие природных комплексов на территории муниципального образования "город Ульяновск".</w:t>
      </w:r>
    </w:p>
    <w:p w14:paraId="3E98E60E"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3. Сроки реализации Программы</w:t>
      </w:r>
    </w:p>
    <w:p w14:paraId="0ABE83DA"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xml:space="preserve">Программа рассчитана на период: </w:t>
      </w:r>
      <w:proofErr w:type="gramStart"/>
      <w:r w:rsidRPr="00F44375">
        <w:rPr>
          <w:rFonts w:ascii="Arial" w:eastAsia="Times New Roman" w:hAnsi="Arial" w:cs="Arial"/>
          <w:sz w:val="24"/>
          <w:szCs w:val="24"/>
          <w:lang w:eastAsia="ru-RU"/>
        </w:rPr>
        <w:t>2014 - 2021</w:t>
      </w:r>
      <w:proofErr w:type="gramEnd"/>
      <w:r w:rsidRPr="00F44375">
        <w:rPr>
          <w:rFonts w:ascii="Arial" w:eastAsia="Times New Roman" w:hAnsi="Arial" w:cs="Arial"/>
          <w:sz w:val="24"/>
          <w:szCs w:val="24"/>
          <w:lang w:eastAsia="ru-RU"/>
        </w:rPr>
        <w:t xml:space="preserve"> годы. Отдельные этапы реализации Программы не выделяются.</w:t>
      </w:r>
      <w:r w:rsidRPr="00F44375">
        <w:rPr>
          <w:rFonts w:ascii="Arial" w:eastAsia="Times New Roman" w:hAnsi="Arial" w:cs="Arial"/>
          <w:sz w:val="24"/>
          <w:szCs w:val="24"/>
          <w:lang w:eastAsia="ru-RU"/>
        </w:rPr>
        <w:br/>
      </w:r>
    </w:p>
    <w:p w14:paraId="49D4F0BA"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4. Система программных мероприятий</w:t>
      </w:r>
    </w:p>
    <w:p w14:paraId="0923E1B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Система программных мероприятий Программы представлена четырьмя взаимосвязанными основными мероприятиями, указанными в приложении 1 к Программе, охватывающими основной спектр направлений деятельности в сфере охраны окружающей среды. Планируемые сроки реализации мероприятий Программы отражают взаимосвязь мероприятий для достижения поставленных задач.</w:t>
      </w:r>
      <w:r w:rsidRPr="00F44375">
        <w:rPr>
          <w:rFonts w:ascii="Arial" w:eastAsia="Times New Roman" w:hAnsi="Arial" w:cs="Arial"/>
          <w:sz w:val="24"/>
          <w:szCs w:val="24"/>
          <w:lang w:eastAsia="ru-RU"/>
        </w:rPr>
        <w:br/>
      </w:r>
    </w:p>
    <w:p w14:paraId="4096202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lastRenderedPageBreak/>
        <w:t>Исполнителем мероприятий Программы является Управление по охране окружающей среды администрации города Ульяновска.</w:t>
      </w:r>
      <w:r w:rsidRPr="00F44375">
        <w:rPr>
          <w:rFonts w:ascii="Arial" w:eastAsia="Times New Roman" w:hAnsi="Arial" w:cs="Arial"/>
          <w:sz w:val="24"/>
          <w:szCs w:val="24"/>
          <w:lang w:eastAsia="ru-RU"/>
        </w:rPr>
        <w:br/>
      </w:r>
    </w:p>
    <w:p w14:paraId="5A5BBA9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Программные мероприятия реализуются путем размещения муниципального заказа на поставки товаров, выполнение работ, оказание услуг для муниципальных нужд в соответствии с законодательством Российской Федерации.</w:t>
      </w:r>
      <w:r w:rsidRPr="00F44375">
        <w:rPr>
          <w:rFonts w:ascii="Arial" w:eastAsia="Times New Roman" w:hAnsi="Arial" w:cs="Arial"/>
          <w:sz w:val="24"/>
          <w:szCs w:val="24"/>
          <w:lang w:eastAsia="ru-RU"/>
        </w:rPr>
        <w:br/>
      </w:r>
    </w:p>
    <w:p w14:paraId="0C118DC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Программные мероприятия, предусматривающие проведение экологических мероприятий, направленных на привлечение внимания к проблемам окружающей среды и формирующих экологическую культуру личности, осуществляются в соответствии с утвержденными правовыми актами администрации города Ульяновска.</w:t>
      </w:r>
      <w:r w:rsidRPr="00F44375">
        <w:rPr>
          <w:rFonts w:ascii="Arial" w:eastAsia="Times New Roman" w:hAnsi="Arial" w:cs="Arial"/>
          <w:sz w:val="24"/>
          <w:szCs w:val="24"/>
          <w:lang w:eastAsia="ru-RU"/>
        </w:rPr>
        <w:br/>
      </w:r>
    </w:p>
    <w:p w14:paraId="1878756B"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5. Ресурсное обеспечение Программы</w:t>
      </w:r>
    </w:p>
    <w:p w14:paraId="603D3BD9"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Реализация мероприятий Программы осуществляется за счет средств бюджета муниципального образования "город Ульяновск".</w:t>
      </w:r>
      <w:r w:rsidRPr="00F44375">
        <w:rPr>
          <w:rFonts w:ascii="Arial" w:eastAsia="Times New Roman" w:hAnsi="Arial" w:cs="Arial"/>
          <w:sz w:val="24"/>
          <w:szCs w:val="24"/>
          <w:lang w:eastAsia="ru-RU"/>
        </w:rPr>
        <w:br/>
      </w:r>
    </w:p>
    <w:p w14:paraId="282DD398"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Общий бюджет Программы составляет 22419,98 тыс. рублей, в том числе: в 2014 году - 4168,2 тыс. рублей, в 2015 году - 411,5 тыс. рублей, в 2016 году - 1554,11 тыс. рублей, в 2017 году - 4471,4 тыс. рублей, в 2018 году - 3691,67 тыс. рублей, в 2019 году - 2707,7 тыс. рублей, в 2020 году - 2707,7 тыс. рублей, в 2021 году - 2707,7 тыс. рублей.</w:t>
      </w:r>
      <w:r w:rsidRPr="00F44375">
        <w:rPr>
          <w:rFonts w:ascii="Arial" w:eastAsia="Times New Roman" w:hAnsi="Arial" w:cs="Arial"/>
          <w:sz w:val="24"/>
          <w:szCs w:val="24"/>
          <w:lang w:eastAsia="ru-RU"/>
        </w:rPr>
        <w:br/>
      </w:r>
    </w:p>
    <w:p w14:paraId="011B26F2"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6. Механизм реализации Программы</w:t>
      </w:r>
    </w:p>
    <w:p w14:paraId="09B1B249"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
    <w:p w14:paraId="01115FFC"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Ответственность за реализацию Программы и представление отчетности возлагается на руководителя Программы.</w:t>
      </w:r>
      <w:r w:rsidRPr="00F44375">
        <w:rPr>
          <w:rFonts w:ascii="Arial" w:eastAsia="Times New Roman" w:hAnsi="Arial" w:cs="Arial"/>
          <w:sz w:val="24"/>
          <w:szCs w:val="24"/>
          <w:lang w:eastAsia="ru-RU"/>
        </w:rPr>
        <w:br/>
      </w:r>
    </w:p>
    <w:p w14:paraId="129BEDC6"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1. Руководитель Программы:</w:t>
      </w:r>
      <w:r w:rsidRPr="00F44375">
        <w:rPr>
          <w:rFonts w:ascii="Arial" w:eastAsia="Times New Roman" w:hAnsi="Arial" w:cs="Arial"/>
          <w:sz w:val="24"/>
          <w:szCs w:val="24"/>
          <w:lang w:eastAsia="ru-RU"/>
        </w:rPr>
        <w:br/>
      </w:r>
    </w:p>
    <w:p w14:paraId="02FD8F00"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организует разработку Программы, ее согласование и утверждение, формирует структуру программы, а также перечень соисполнителей Программы;</w:t>
      </w:r>
      <w:r w:rsidRPr="00F44375">
        <w:rPr>
          <w:rFonts w:ascii="Arial" w:eastAsia="Times New Roman" w:hAnsi="Arial" w:cs="Arial"/>
          <w:sz w:val="24"/>
          <w:szCs w:val="24"/>
          <w:lang w:eastAsia="ru-RU"/>
        </w:rPr>
        <w:br/>
      </w:r>
    </w:p>
    <w:p w14:paraId="5463B3F6"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организует реализацию Программы, инициирует внесение изменений в Программу в соответствии с установленными порядком принятия решения о разработке, формировании, реализации и оценке эффективности муниципальных программ муниципального образования "город Ульяновск" требованиями и несет ответственность за недостижение целевых индикаторов, а также конечных результатов ее реализации;</w:t>
      </w:r>
      <w:r w:rsidRPr="00F44375">
        <w:rPr>
          <w:rFonts w:ascii="Arial" w:eastAsia="Times New Roman" w:hAnsi="Arial" w:cs="Arial"/>
          <w:sz w:val="24"/>
          <w:szCs w:val="24"/>
          <w:lang w:eastAsia="ru-RU"/>
        </w:rPr>
        <w:br/>
      </w:r>
    </w:p>
    <w:p w14:paraId="0FFBD0B8"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осуществляет координацию деятельности исполнителя и соисполнителей Программы;</w:t>
      </w:r>
      <w:r w:rsidRPr="00F44375">
        <w:rPr>
          <w:rFonts w:ascii="Arial" w:eastAsia="Times New Roman" w:hAnsi="Arial" w:cs="Arial"/>
          <w:sz w:val="24"/>
          <w:szCs w:val="24"/>
          <w:lang w:eastAsia="ru-RU"/>
        </w:rPr>
        <w:br/>
      </w:r>
    </w:p>
    <w:p w14:paraId="4A82DFFC"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формирует и представляет в установленном порядке заявки на финансирование программы из бюджета муниципального образования "город Ульяновск";</w:t>
      </w:r>
      <w:r w:rsidRPr="00F44375">
        <w:rPr>
          <w:rFonts w:ascii="Arial" w:eastAsia="Times New Roman" w:hAnsi="Arial" w:cs="Arial"/>
          <w:sz w:val="24"/>
          <w:szCs w:val="24"/>
          <w:lang w:eastAsia="ru-RU"/>
        </w:rPr>
        <w:br/>
      </w:r>
    </w:p>
    <w:p w14:paraId="19D7A8C8"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xml:space="preserve">предоставляет ежеквартально до 15 числа месяца, следующего за отчетным периодом, независимо от осуществления финансирования мероприятий Программы, в Финансовое управление администрации города Ульяновска отчет о </w:t>
      </w:r>
      <w:r w:rsidRPr="00F44375">
        <w:rPr>
          <w:rFonts w:ascii="Arial" w:eastAsia="Times New Roman" w:hAnsi="Arial" w:cs="Arial"/>
          <w:sz w:val="24"/>
          <w:szCs w:val="24"/>
          <w:lang w:eastAsia="ru-RU"/>
        </w:rPr>
        <w:lastRenderedPageBreak/>
        <w:t>ходе реализации муниципальной программы в отчетном периоде, при этом обобщение и анализ результатов реализации программы осуществляется с точки зрения достижения целевых индикаторов на каждом этапе ее реализации;</w:t>
      </w:r>
      <w:r w:rsidRPr="00F44375">
        <w:rPr>
          <w:rFonts w:ascii="Arial" w:eastAsia="Times New Roman" w:hAnsi="Arial" w:cs="Arial"/>
          <w:sz w:val="24"/>
          <w:szCs w:val="24"/>
          <w:lang w:eastAsia="ru-RU"/>
        </w:rPr>
        <w:br/>
      </w:r>
    </w:p>
    <w:p w14:paraId="0172B928"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представляет ежегодно до 1 февраля года, следующего за отчетным периодом, в Финансовое управление администрации города Ульяновска отчет о ходе реализации муниципальной программы в отчетном году;</w:t>
      </w:r>
      <w:r w:rsidRPr="00F44375">
        <w:rPr>
          <w:rFonts w:ascii="Arial" w:eastAsia="Times New Roman" w:hAnsi="Arial" w:cs="Arial"/>
          <w:sz w:val="24"/>
          <w:szCs w:val="24"/>
          <w:lang w:eastAsia="ru-RU"/>
        </w:rPr>
        <w:br/>
      </w:r>
    </w:p>
    <w:p w14:paraId="2935E55C"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осуществляет сбор и систематизацию статистической и аналитической информации о реализации программных мероприятий, организует учет и хранение документов, касающихся муниципальной программы.</w:t>
      </w:r>
      <w:r w:rsidRPr="00F44375">
        <w:rPr>
          <w:rFonts w:ascii="Arial" w:eastAsia="Times New Roman" w:hAnsi="Arial" w:cs="Arial"/>
          <w:sz w:val="24"/>
          <w:szCs w:val="24"/>
          <w:lang w:eastAsia="ru-RU"/>
        </w:rPr>
        <w:br/>
      </w:r>
    </w:p>
    <w:p w14:paraId="13ACCC3F"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2. Исполнитель Программы:</w:t>
      </w:r>
      <w:r w:rsidRPr="00F44375">
        <w:rPr>
          <w:rFonts w:ascii="Arial" w:eastAsia="Times New Roman" w:hAnsi="Arial" w:cs="Arial"/>
          <w:sz w:val="24"/>
          <w:szCs w:val="24"/>
          <w:lang w:eastAsia="ru-RU"/>
        </w:rPr>
        <w:br/>
      </w:r>
    </w:p>
    <w:p w14:paraId="67245959"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обеспечивает разработку и реализацию Программы;</w:t>
      </w:r>
      <w:r w:rsidRPr="00F44375">
        <w:rPr>
          <w:rFonts w:ascii="Arial" w:eastAsia="Times New Roman" w:hAnsi="Arial" w:cs="Arial"/>
          <w:sz w:val="24"/>
          <w:szCs w:val="24"/>
          <w:lang w:eastAsia="ru-RU"/>
        </w:rPr>
        <w:br/>
      </w:r>
    </w:p>
    <w:p w14:paraId="7884A65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предоставляет по запросу Финансового управления сведения, необходимые для проведения мониторинга реализации Программы;</w:t>
      </w:r>
      <w:r w:rsidRPr="00F44375">
        <w:rPr>
          <w:rFonts w:ascii="Arial" w:eastAsia="Times New Roman" w:hAnsi="Arial" w:cs="Arial"/>
          <w:sz w:val="24"/>
          <w:szCs w:val="24"/>
          <w:lang w:eastAsia="ru-RU"/>
        </w:rPr>
        <w:br/>
      </w:r>
    </w:p>
    <w:p w14:paraId="13EDB16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запрашивает у соисполнителей Программы информацию, необходимую для подготовки ответов на запросы Финансового управления;</w:t>
      </w:r>
      <w:r w:rsidRPr="00F44375">
        <w:rPr>
          <w:rFonts w:ascii="Arial" w:eastAsia="Times New Roman" w:hAnsi="Arial" w:cs="Arial"/>
          <w:sz w:val="24"/>
          <w:szCs w:val="24"/>
          <w:lang w:eastAsia="ru-RU"/>
        </w:rPr>
        <w:br/>
      </w:r>
    </w:p>
    <w:p w14:paraId="20BB314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запрашивает у соисполнителей Программы информацию, необходимую для проведения оценки эффективности реализации программы и подготовки отчетов;</w:t>
      </w:r>
      <w:r w:rsidRPr="00F44375">
        <w:rPr>
          <w:rFonts w:ascii="Arial" w:eastAsia="Times New Roman" w:hAnsi="Arial" w:cs="Arial"/>
          <w:sz w:val="24"/>
          <w:szCs w:val="24"/>
          <w:lang w:eastAsia="ru-RU"/>
        </w:rPr>
        <w:br/>
      </w:r>
    </w:p>
    <w:p w14:paraId="485D61FB"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проводит оценку эффективности реализации Программы;</w:t>
      </w:r>
      <w:r w:rsidRPr="00F44375">
        <w:rPr>
          <w:rFonts w:ascii="Arial" w:eastAsia="Times New Roman" w:hAnsi="Arial" w:cs="Arial"/>
          <w:sz w:val="24"/>
          <w:szCs w:val="24"/>
          <w:lang w:eastAsia="ru-RU"/>
        </w:rPr>
        <w:br/>
      </w:r>
    </w:p>
    <w:p w14:paraId="4184AC1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подготавливает отчеты и представляет их руководителю Программы.</w:t>
      </w:r>
      <w:r w:rsidRPr="00F44375">
        <w:rPr>
          <w:rFonts w:ascii="Arial" w:eastAsia="Times New Roman" w:hAnsi="Arial" w:cs="Arial"/>
          <w:sz w:val="24"/>
          <w:szCs w:val="24"/>
          <w:lang w:eastAsia="ru-RU"/>
        </w:rPr>
        <w:br/>
      </w:r>
    </w:p>
    <w:p w14:paraId="19CA6990"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7. Целевые индикаторы реализации Программы</w:t>
      </w:r>
    </w:p>
    <w:p w14:paraId="05407B2E"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
    <w:p w14:paraId="15C23A3A"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Целевые индикаторы Программы являются измеряемыми количественными показателями решения поставленных задач по нормализации экологической обстановки и хода реализации муниципальной программы. Отражают специфику сохранения и восстановления природных экосистем на территории муниципального образования "город Ульяновск".</w:t>
      </w:r>
      <w:r w:rsidRPr="00F44375">
        <w:rPr>
          <w:rFonts w:ascii="Arial" w:eastAsia="Times New Roman" w:hAnsi="Arial" w:cs="Arial"/>
          <w:sz w:val="24"/>
          <w:szCs w:val="24"/>
          <w:lang w:eastAsia="ru-RU"/>
        </w:rPr>
        <w:br/>
      </w:r>
    </w:p>
    <w:p w14:paraId="5740847B" w14:textId="77777777" w:rsidR="00F44375" w:rsidRPr="00F44375" w:rsidRDefault="00F44375" w:rsidP="00F44375">
      <w:pPr>
        <w:spacing w:after="0" w:line="240" w:lineRule="auto"/>
        <w:jc w:val="center"/>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Целевые индикаторы реализации муниципальной программы "Охрана окружающей среды муниципального образования "город Ульяновск"</w:t>
      </w:r>
    </w:p>
    <w:tbl>
      <w:tblPr>
        <w:tblW w:w="0" w:type="auto"/>
        <w:tblCellMar>
          <w:left w:w="0" w:type="dxa"/>
          <w:right w:w="0" w:type="dxa"/>
        </w:tblCellMar>
        <w:tblLook w:val="04A0" w:firstRow="1" w:lastRow="0" w:firstColumn="1" w:lastColumn="0" w:noHBand="0" w:noVBand="1"/>
      </w:tblPr>
      <w:tblGrid>
        <w:gridCol w:w="382"/>
        <w:gridCol w:w="1335"/>
        <w:gridCol w:w="1489"/>
        <w:gridCol w:w="1247"/>
        <w:gridCol w:w="835"/>
        <w:gridCol w:w="513"/>
        <w:gridCol w:w="513"/>
        <w:gridCol w:w="513"/>
        <w:gridCol w:w="513"/>
        <w:gridCol w:w="513"/>
        <w:gridCol w:w="513"/>
        <w:gridCol w:w="513"/>
        <w:gridCol w:w="476"/>
      </w:tblGrid>
      <w:tr w:rsidR="00F44375" w:rsidRPr="00F44375" w14:paraId="4F798883" w14:textId="77777777" w:rsidTr="00F44375">
        <w:trPr>
          <w:trHeight w:val="15"/>
        </w:trPr>
        <w:tc>
          <w:tcPr>
            <w:tcW w:w="924" w:type="dxa"/>
            <w:hideMark/>
          </w:tcPr>
          <w:p w14:paraId="6127527A" w14:textId="77777777" w:rsidR="00F44375" w:rsidRPr="00F44375" w:rsidRDefault="00F44375" w:rsidP="00F44375">
            <w:pPr>
              <w:spacing w:after="200" w:line="276" w:lineRule="auto"/>
              <w:rPr>
                <w:rFonts w:ascii="Arial" w:eastAsia="Calibri" w:hAnsi="Arial" w:cs="Arial"/>
              </w:rPr>
            </w:pPr>
          </w:p>
        </w:tc>
        <w:tc>
          <w:tcPr>
            <w:tcW w:w="2402" w:type="dxa"/>
            <w:hideMark/>
          </w:tcPr>
          <w:p w14:paraId="3C93EC76"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2772" w:type="dxa"/>
            <w:hideMark/>
          </w:tcPr>
          <w:p w14:paraId="11E3320D"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2033" w:type="dxa"/>
            <w:hideMark/>
          </w:tcPr>
          <w:p w14:paraId="5403E5A1"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294" w:type="dxa"/>
            <w:hideMark/>
          </w:tcPr>
          <w:p w14:paraId="348D2137"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109" w:type="dxa"/>
            <w:hideMark/>
          </w:tcPr>
          <w:p w14:paraId="253FF8A6"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109" w:type="dxa"/>
            <w:hideMark/>
          </w:tcPr>
          <w:p w14:paraId="2232BE97"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924" w:type="dxa"/>
            <w:hideMark/>
          </w:tcPr>
          <w:p w14:paraId="0FC668DF"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739" w:type="dxa"/>
            <w:hideMark/>
          </w:tcPr>
          <w:p w14:paraId="49B1E776"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924" w:type="dxa"/>
            <w:hideMark/>
          </w:tcPr>
          <w:p w14:paraId="49097967"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924" w:type="dxa"/>
            <w:hideMark/>
          </w:tcPr>
          <w:p w14:paraId="0B832E9A"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739" w:type="dxa"/>
            <w:hideMark/>
          </w:tcPr>
          <w:p w14:paraId="429F76AD"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924" w:type="dxa"/>
            <w:hideMark/>
          </w:tcPr>
          <w:p w14:paraId="7A98B58B" w14:textId="77777777" w:rsidR="00F44375" w:rsidRPr="00F44375" w:rsidRDefault="00F44375" w:rsidP="00F44375">
            <w:pPr>
              <w:spacing w:after="200" w:line="276" w:lineRule="auto"/>
              <w:rPr>
                <w:rFonts w:ascii="Calibri" w:eastAsia="Calibri" w:hAnsi="Calibri" w:cs="Times New Roman"/>
                <w:sz w:val="20"/>
                <w:szCs w:val="20"/>
                <w:lang w:eastAsia="ru-RU"/>
              </w:rPr>
            </w:pPr>
          </w:p>
        </w:tc>
      </w:tr>
      <w:tr w:rsidR="00F44375" w:rsidRPr="00F44375" w14:paraId="48E98FC7"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76DC8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N п/п</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EF7508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N программного мероприятия, соответствующего целевому индикатору</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0D9464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Наименование целевого индикатора</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6ACA1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Источник информации</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DD7D78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Единица измерения</w:t>
            </w:r>
          </w:p>
        </w:tc>
        <w:tc>
          <w:tcPr>
            <w:tcW w:w="7392" w:type="dxa"/>
            <w:gridSpan w:val="8"/>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C753E7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Плановое значение целевого индикатора по годам</w:t>
            </w:r>
          </w:p>
        </w:tc>
      </w:tr>
      <w:tr w:rsidR="00F44375" w:rsidRPr="00F44375" w14:paraId="7F1812B7"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33DA281" w14:textId="77777777" w:rsidR="00F44375" w:rsidRPr="00F44375" w:rsidRDefault="00F44375" w:rsidP="00F44375">
            <w:pPr>
              <w:spacing w:after="200" w:line="276" w:lineRule="auto"/>
              <w:rPr>
                <w:rFonts w:ascii="Calibri" w:eastAsia="Calibri" w:hAnsi="Calibri" w:cs="Times New Roman"/>
              </w:rPr>
            </w:pP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E900735"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67135A6"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0240064"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02FC310"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35B024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2014</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572F98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2015</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6DB1EB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2016</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36EDB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2017</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4A29A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2018</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D2D7B2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2019</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4D9A46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C8540E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2021</w:t>
            </w:r>
          </w:p>
        </w:tc>
      </w:tr>
      <w:tr w:rsidR="00F44375" w:rsidRPr="00F44375" w14:paraId="4AB83AF2"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993022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7C6357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Строки </w:t>
            </w:r>
            <w:proofErr w:type="gramStart"/>
            <w:r w:rsidRPr="00F44375">
              <w:rPr>
                <w:rFonts w:ascii="Times New Roman" w:eastAsia="Times New Roman" w:hAnsi="Times New Roman" w:cs="Times New Roman"/>
                <w:sz w:val="24"/>
                <w:szCs w:val="24"/>
              </w:rPr>
              <w:t>1.1 - 1.2</w:t>
            </w:r>
            <w:proofErr w:type="gramEnd"/>
            <w:r w:rsidRPr="00F44375">
              <w:rPr>
                <w:rFonts w:ascii="Times New Roman" w:eastAsia="Times New Roman" w:hAnsi="Times New Roman" w:cs="Times New Roman"/>
                <w:sz w:val="24"/>
                <w:szCs w:val="24"/>
              </w:rPr>
              <w:t>, 1.3.2, 1.4</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9FDB88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Доля </w:t>
            </w:r>
            <w:proofErr w:type="spellStart"/>
            <w:r w:rsidRPr="00F44375">
              <w:rPr>
                <w:rFonts w:ascii="Times New Roman" w:eastAsia="Times New Roman" w:hAnsi="Times New Roman" w:cs="Times New Roman"/>
                <w:sz w:val="24"/>
                <w:szCs w:val="24"/>
              </w:rPr>
              <w:t>рекультивированных</w:t>
            </w:r>
            <w:proofErr w:type="spellEnd"/>
            <w:r w:rsidRPr="00F44375">
              <w:rPr>
                <w:rFonts w:ascii="Times New Roman" w:eastAsia="Times New Roman" w:hAnsi="Times New Roman" w:cs="Times New Roman"/>
                <w:sz w:val="24"/>
                <w:szCs w:val="24"/>
              </w:rPr>
              <w:t xml:space="preserve"> земель в общей площади земель, загрязненных коммунальными и промышленными отходами</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59DB43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Акты приема выполненных работ</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E1693C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2FA97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85C77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54152A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60</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60DB72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62</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7371F4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69</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8B748F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69</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77470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69</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CEDD2A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69</w:t>
            </w:r>
          </w:p>
        </w:tc>
      </w:tr>
      <w:tr w:rsidR="00F44375" w:rsidRPr="00F44375" w14:paraId="50E37778"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8BA38B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B1FC14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Строка 1.3.1</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C462B4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Количество взысканий с администрации города Ульяновска по исполнительным листам</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F78AB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Исполнительный лист</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590E68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единиц в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E9437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CD94A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ECBB60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8125C8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7516F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FECCE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306DB2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91189E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r>
      <w:tr w:rsidR="00F44375" w:rsidRPr="00F44375" w14:paraId="10954A77"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16B24A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66A611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Строки 2.1 - 2.2</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A1B158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Достижение нормативной обеспеченности территории города зелеными насаждениями общего пользования - 10 кв. м/чел.</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C14DC8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Рассчитывается ежегодно по состоянию на 1 января текущего года</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75C881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3DE005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99,40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6BF307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99,41</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B2330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99,42</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25D1E9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99,43</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96B486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99,44</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3C6083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99,46</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36DE0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99,48</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6F1AD6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99,5</w:t>
            </w:r>
          </w:p>
        </w:tc>
      </w:tr>
      <w:tr w:rsidR="00F44375" w:rsidRPr="00F44375" w14:paraId="1489A5D8"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A56841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416E79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Строка 3.1</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DBF2EE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Количество благоустроенных родников и водоохранных зон родников, используем</w:t>
            </w:r>
            <w:r w:rsidRPr="00F44375">
              <w:rPr>
                <w:rFonts w:ascii="Times New Roman" w:eastAsia="Times New Roman" w:hAnsi="Times New Roman" w:cs="Times New Roman"/>
                <w:sz w:val="24"/>
                <w:szCs w:val="24"/>
              </w:rPr>
              <w:lastRenderedPageBreak/>
              <w:t>ых населением в качестве источников питьевого водоснабжения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A77EDE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Акты приема выполненных работ</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5ED719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единиц в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12A43D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D79F84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B36C62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5DF12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1FA786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0EB046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315BC1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DD86C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r>
      <w:tr w:rsidR="00F44375" w:rsidRPr="00F44375" w14:paraId="470E822C"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AC169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5.</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7EAEDB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Строка 4.1</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AADE63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Количество изготовленной печатной продукции по экологическому просвещению</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C666F7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Данные управления по охране окружающей среды администрации города Ульяновска</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0CE7EF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единиц в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CE8E08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FA9A5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500132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EECDD8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465</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FB236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08B5DA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155</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D947AC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155</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36029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155</w:t>
            </w:r>
          </w:p>
        </w:tc>
      </w:tr>
      <w:tr w:rsidR="00F44375" w:rsidRPr="00F44375" w14:paraId="3EC372BD"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2A49C9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019099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Строка 4.2</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9144B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Количество изготовленной печатной продукции по вопросам экологической безопасности</w:t>
            </w:r>
          </w:p>
        </w:tc>
        <w:tc>
          <w:tcPr>
            <w:tcW w:w="203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F06D58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Данные управления по охране окружающей среды администрации города Ульяновска</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3BB32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единиц в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153CD3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F44A6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4D6938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6E6860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1375</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B0DD4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026277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275</w:t>
            </w:r>
          </w:p>
        </w:tc>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C3DF6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275</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5F86C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275</w:t>
            </w:r>
          </w:p>
        </w:tc>
      </w:tr>
    </w:tbl>
    <w:p w14:paraId="6B1597B2" w14:textId="77777777" w:rsidR="00F44375" w:rsidRPr="00F44375" w:rsidRDefault="00F44375" w:rsidP="00F44375">
      <w:pPr>
        <w:spacing w:after="0" w:line="240" w:lineRule="auto"/>
        <w:jc w:val="center"/>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Методика расчета целевых индикаторов Программы</w:t>
      </w:r>
    </w:p>
    <w:p w14:paraId="36697C1B"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
    <w:p w14:paraId="07CAD5C7"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xml:space="preserve">Индикатор "Доля </w:t>
      </w:r>
      <w:proofErr w:type="spellStart"/>
      <w:r w:rsidRPr="00F44375">
        <w:rPr>
          <w:rFonts w:ascii="Arial" w:eastAsia="Times New Roman" w:hAnsi="Arial" w:cs="Arial"/>
          <w:sz w:val="24"/>
          <w:szCs w:val="24"/>
          <w:lang w:eastAsia="ru-RU"/>
        </w:rPr>
        <w:t>рекультивированных</w:t>
      </w:r>
      <w:proofErr w:type="spellEnd"/>
      <w:r w:rsidRPr="00F44375">
        <w:rPr>
          <w:rFonts w:ascii="Arial" w:eastAsia="Times New Roman" w:hAnsi="Arial" w:cs="Arial"/>
          <w:sz w:val="24"/>
          <w:szCs w:val="24"/>
          <w:lang w:eastAsia="ru-RU"/>
        </w:rPr>
        <w:t xml:space="preserve"> земель в общей площади земель, загрязненных коммунальными и промышленными отходами" - показателем является процентное отношение площади </w:t>
      </w:r>
      <w:proofErr w:type="spellStart"/>
      <w:r w:rsidRPr="00F44375">
        <w:rPr>
          <w:rFonts w:ascii="Arial" w:eastAsia="Times New Roman" w:hAnsi="Arial" w:cs="Arial"/>
          <w:sz w:val="24"/>
          <w:szCs w:val="24"/>
          <w:lang w:eastAsia="ru-RU"/>
        </w:rPr>
        <w:t>рекультивированных</w:t>
      </w:r>
      <w:proofErr w:type="spellEnd"/>
      <w:r w:rsidRPr="00F44375">
        <w:rPr>
          <w:rFonts w:ascii="Arial" w:eastAsia="Times New Roman" w:hAnsi="Arial" w:cs="Arial"/>
          <w:sz w:val="24"/>
          <w:szCs w:val="24"/>
          <w:lang w:eastAsia="ru-RU"/>
        </w:rPr>
        <w:t xml:space="preserve"> земель к общей площади загрязненных земель.</w:t>
      </w:r>
      <w:r w:rsidRPr="00F44375">
        <w:rPr>
          <w:rFonts w:ascii="Arial" w:eastAsia="Times New Roman" w:hAnsi="Arial" w:cs="Arial"/>
          <w:sz w:val="24"/>
          <w:szCs w:val="24"/>
          <w:lang w:eastAsia="ru-RU"/>
        </w:rPr>
        <w:br/>
      </w:r>
    </w:p>
    <w:p w14:paraId="0B77EF17"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Индикатор рассчитывается по формуле:</w:t>
      </w:r>
      <w:r w:rsidRPr="00F44375">
        <w:rPr>
          <w:rFonts w:ascii="Arial" w:eastAsia="Times New Roman" w:hAnsi="Arial" w:cs="Arial"/>
          <w:sz w:val="24"/>
          <w:szCs w:val="24"/>
          <w:lang w:eastAsia="ru-RU"/>
        </w:rPr>
        <w:br/>
      </w:r>
    </w:p>
    <w:p w14:paraId="131BF6E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Др</w:t>
      </w:r>
      <w:proofErr w:type="spellEnd"/>
      <w:r w:rsidRPr="00F44375">
        <w:rPr>
          <w:rFonts w:ascii="Arial" w:eastAsia="Times New Roman" w:hAnsi="Arial" w:cs="Arial"/>
          <w:sz w:val="24"/>
          <w:szCs w:val="24"/>
          <w:lang w:eastAsia="ru-RU"/>
        </w:rPr>
        <w:t xml:space="preserve"> = </w:t>
      </w:r>
      <w:proofErr w:type="spellStart"/>
      <w:r w:rsidRPr="00F44375">
        <w:rPr>
          <w:rFonts w:ascii="Arial" w:eastAsia="Times New Roman" w:hAnsi="Arial" w:cs="Arial"/>
          <w:sz w:val="24"/>
          <w:szCs w:val="24"/>
          <w:lang w:eastAsia="ru-RU"/>
        </w:rPr>
        <w:t>Sр</w:t>
      </w:r>
      <w:proofErr w:type="spellEnd"/>
      <w:r w:rsidRPr="00F44375">
        <w:rPr>
          <w:rFonts w:ascii="Arial" w:eastAsia="Times New Roman" w:hAnsi="Arial" w:cs="Arial"/>
          <w:sz w:val="24"/>
          <w:szCs w:val="24"/>
          <w:lang w:eastAsia="ru-RU"/>
        </w:rPr>
        <w:t xml:space="preserve"> / </w:t>
      </w:r>
      <w:proofErr w:type="spellStart"/>
      <w:r w:rsidRPr="00F44375">
        <w:rPr>
          <w:rFonts w:ascii="Arial" w:eastAsia="Times New Roman" w:hAnsi="Arial" w:cs="Arial"/>
          <w:sz w:val="24"/>
          <w:szCs w:val="24"/>
          <w:lang w:eastAsia="ru-RU"/>
        </w:rPr>
        <w:t>Sз</w:t>
      </w:r>
      <w:proofErr w:type="spellEnd"/>
      <w:r w:rsidRPr="00F44375">
        <w:rPr>
          <w:rFonts w:ascii="Arial" w:eastAsia="Times New Roman" w:hAnsi="Arial" w:cs="Arial"/>
          <w:sz w:val="24"/>
          <w:szCs w:val="24"/>
          <w:lang w:eastAsia="ru-RU"/>
        </w:rPr>
        <w:t xml:space="preserve"> x 100, где:</w:t>
      </w:r>
      <w:r w:rsidRPr="00F44375">
        <w:rPr>
          <w:rFonts w:ascii="Arial" w:eastAsia="Times New Roman" w:hAnsi="Arial" w:cs="Arial"/>
          <w:sz w:val="24"/>
          <w:szCs w:val="24"/>
          <w:lang w:eastAsia="ru-RU"/>
        </w:rPr>
        <w:br/>
      </w:r>
    </w:p>
    <w:p w14:paraId="32DB186A"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Sр</w:t>
      </w:r>
      <w:proofErr w:type="spellEnd"/>
      <w:r w:rsidRPr="00F44375">
        <w:rPr>
          <w:rFonts w:ascii="Arial" w:eastAsia="Times New Roman" w:hAnsi="Arial" w:cs="Arial"/>
          <w:sz w:val="24"/>
          <w:szCs w:val="24"/>
          <w:lang w:eastAsia="ru-RU"/>
        </w:rPr>
        <w:t xml:space="preserve"> - общая площадь </w:t>
      </w:r>
      <w:proofErr w:type="spellStart"/>
      <w:r w:rsidRPr="00F44375">
        <w:rPr>
          <w:rFonts w:ascii="Arial" w:eastAsia="Times New Roman" w:hAnsi="Arial" w:cs="Arial"/>
          <w:sz w:val="24"/>
          <w:szCs w:val="24"/>
          <w:lang w:eastAsia="ru-RU"/>
        </w:rPr>
        <w:t>рекультивированных</w:t>
      </w:r>
      <w:proofErr w:type="spellEnd"/>
      <w:r w:rsidRPr="00F44375">
        <w:rPr>
          <w:rFonts w:ascii="Arial" w:eastAsia="Times New Roman" w:hAnsi="Arial" w:cs="Arial"/>
          <w:sz w:val="24"/>
          <w:szCs w:val="24"/>
          <w:lang w:eastAsia="ru-RU"/>
        </w:rPr>
        <w:t xml:space="preserve"> земель, га;</w:t>
      </w:r>
      <w:r w:rsidRPr="00F44375">
        <w:rPr>
          <w:rFonts w:ascii="Arial" w:eastAsia="Times New Roman" w:hAnsi="Arial" w:cs="Arial"/>
          <w:sz w:val="24"/>
          <w:szCs w:val="24"/>
          <w:lang w:eastAsia="ru-RU"/>
        </w:rPr>
        <w:br/>
      </w:r>
    </w:p>
    <w:p w14:paraId="1A446BF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Sз</w:t>
      </w:r>
      <w:proofErr w:type="spellEnd"/>
      <w:r w:rsidRPr="00F44375">
        <w:rPr>
          <w:rFonts w:ascii="Arial" w:eastAsia="Times New Roman" w:hAnsi="Arial" w:cs="Arial"/>
          <w:sz w:val="24"/>
          <w:szCs w:val="24"/>
          <w:lang w:eastAsia="ru-RU"/>
        </w:rPr>
        <w:t xml:space="preserve"> - общая площадь загрязненных земель, га.</w:t>
      </w:r>
      <w:r w:rsidRPr="00F44375">
        <w:rPr>
          <w:rFonts w:ascii="Arial" w:eastAsia="Times New Roman" w:hAnsi="Arial" w:cs="Arial"/>
          <w:sz w:val="24"/>
          <w:szCs w:val="24"/>
          <w:lang w:eastAsia="ru-RU"/>
        </w:rPr>
        <w:br/>
      </w:r>
    </w:p>
    <w:p w14:paraId="4DEE5A7D"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lastRenderedPageBreak/>
        <w:t>Индикатор рассчитывается ежегодно по состоянию на 1 января текущего года. Источником информации о фактическом значении показателя являются акты приема выполненных работ. Общая площадь загрязненных земель определяется по результатам обследования территории города на основании дефектных ведомостей, актов обследования территорий, на основании решений судов, требований контрольно-надзорных органов.</w:t>
      </w:r>
      <w:r w:rsidRPr="00F44375">
        <w:rPr>
          <w:rFonts w:ascii="Arial" w:eastAsia="Times New Roman" w:hAnsi="Arial" w:cs="Arial"/>
          <w:sz w:val="24"/>
          <w:szCs w:val="24"/>
          <w:lang w:eastAsia="ru-RU"/>
        </w:rPr>
        <w:br/>
      </w:r>
    </w:p>
    <w:p w14:paraId="4C124800"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Индикатор "(Количество взысканий с администрации города Ульяновска по исполнительным листам". Источником информации о фактическом значении показателя являются исполнительные листы.</w:t>
      </w:r>
      <w:r w:rsidRPr="00F44375">
        <w:rPr>
          <w:rFonts w:ascii="Arial" w:eastAsia="Times New Roman" w:hAnsi="Arial" w:cs="Arial"/>
          <w:sz w:val="24"/>
          <w:szCs w:val="24"/>
          <w:lang w:eastAsia="ru-RU"/>
        </w:rPr>
        <w:br/>
      </w:r>
    </w:p>
    <w:p w14:paraId="7460F2A0"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Индикатор "Достижение нормативной обеспеченности территории города зелеными насаждениями общего пользования - 10 кв. м/чел." - базовый показатель определяется путем деления фактического показателя обеспеченности озелененными территориями общего пользования на нормативный показатель обеспеченности озелененными территориями общего пользования:</w:t>
      </w:r>
      <w:r w:rsidRPr="00F44375">
        <w:rPr>
          <w:rFonts w:ascii="Arial" w:eastAsia="Times New Roman" w:hAnsi="Arial" w:cs="Arial"/>
          <w:sz w:val="24"/>
          <w:szCs w:val="24"/>
          <w:lang w:eastAsia="ru-RU"/>
        </w:rPr>
        <w:br/>
      </w:r>
    </w:p>
    <w:p w14:paraId="4648E108"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Индикатор рассчитывается по формуле:</w:t>
      </w:r>
      <w:r w:rsidRPr="00F44375">
        <w:rPr>
          <w:rFonts w:ascii="Arial" w:eastAsia="Times New Roman" w:hAnsi="Arial" w:cs="Arial"/>
          <w:sz w:val="24"/>
          <w:szCs w:val="24"/>
          <w:lang w:eastAsia="ru-RU"/>
        </w:rPr>
        <w:br/>
      </w:r>
    </w:p>
    <w:p w14:paraId="74EDC1F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xml:space="preserve">N = </w:t>
      </w:r>
      <w:proofErr w:type="spellStart"/>
      <w:r w:rsidRPr="00F44375">
        <w:rPr>
          <w:rFonts w:ascii="Arial" w:eastAsia="Times New Roman" w:hAnsi="Arial" w:cs="Arial"/>
          <w:sz w:val="24"/>
          <w:szCs w:val="24"/>
          <w:lang w:eastAsia="ru-RU"/>
        </w:rPr>
        <w:t>Sф</w:t>
      </w:r>
      <w:proofErr w:type="spellEnd"/>
      <w:r w:rsidRPr="00F44375">
        <w:rPr>
          <w:rFonts w:ascii="Arial" w:eastAsia="Times New Roman" w:hAnsi="Arial" w:cs="Arial"/>
          <w:sz w:val="24"/>
          <w:szCs w:val="24"/>
          <w:lang w:eastAsia="ru-RU"/>
        </w:rPr>
        <w:t xml:space="preserve"> / 10 * 100 %, где:</w:t>
      </w:r>
      <w:r w:rsidRPr="00F44375">
        <w:rPr>
          <w:rFonts w:ascii="Arial" w:eastAsia="Times New Roman" w:hAnsi="Arial" w:cs="Arial"/>
          <w:sz w:val="24"/>
          <w:szCs w:val="24"/>
          <w:lang w:eastAsia="ru-RU"/>
        </w:rPr>
        <w:br/>
      </w:r>
    </w:p>
    <w:p w14:paraId="6036838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xml:space="preserve">10 - нормативный показатель обеспеченности озелененными территориями общего пользования для крупнейших, крупных и больших городов, </w:t>
      </w:r>
      <w:proofErr w:type="gramStart"/>
      <w:r w:rsidRPr="00F44375">
        <w:rPr>
          <w:rFonts w:ascii="Arial" w:eastAsia="Times New Roman" w:hAnsi="Arial" w:cs="Arial"/>
          <w:sz w:val="24"/>
          <w:szCs w:val="24"/>
          <w:lang w:eastAsia="ru-RU"/>
        </w:rPr>
        <w:t>м(</w:t>
      </w:r>
      <w:proofErr w:type="gramEnd"/>
      <w:r w:rsidRPr="00F44375">
        <w:rPr>
          <w:rFonts w:ascii="Arial" w:eastAsia="Times New Roman" w:hAnsi="Arial" w:cs="Arial"/>
          <w:sz w:val="24"/>
          <w:szCs w:val="24"/>
          <w:lang w:eastAsia="ru-RU"/>
        </w:rPr>
        <w:t>2)/чел. (СНиП 2.07.01-89* Строительные нормы и правила. Градостроительство. Планировка и застройка городских и сельских поселений);</w:t>
      </w:r>
      <w:r w:rsidRPr="00F44375">
        <w:rPr>
          <w:rFonts w:ascii="Arial" w:eastAsia="Times New Roman" w:hAnsi="Arial" w:cs="Arial"/>
          <w:sz w:val="24"/>
          <w:szCs w:val="24"/>
          <w:lang w:eastAsia="ru-RU"/>
        </w:rPr>
        <w:br/>
      </w:r>
    </w:p>
    <w:p w14:paraId="265FF25D"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Sф</w:t>
      </w:r>
      <w:proofErr w:type="spellEnd"/>
      <w:r w:rsidRPr="00F44375">
        <w:rPr>
          <w:rFonts w:ascii="Arial" w:eastAsia="Times New Roman" w:hAnsi="Arial" w:cs="Arial"/>
          <w:sz w:val="24"/>
          <w:szCs w:val="24"/>
          <w:lang w:eastAsia="ru-RU"/>
        </w:rPr>
        <w:t xml:space="preserve"> - фактический показатель обеспеченности озелененными территориями общего пользования, кв. м/чел.</w:t>
      </w:r>
      <w:r w:rsidRPr="00F44375">
        <w:rPr>
          <w:rFonts w:ascii="Arial" w:eastAsia="Times New Roman" w:hAnsi="Arial" w:cs="Arial"/>
          <w:sz w:val="24"/>
          <w:szCs w:val="24"/>
          <w:lang w:eastAsia="ru-RU"/>
        </w:rPr>
        <w:br/>
      </w:r>
    </w:p>
    <w:p w14:paraId="49E18EFC"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Фактический показатель обеспеченности озелененными территориями общего пользования рассчитывается по формуле:</w:t>
      </w:r>
      <w:r w:rsidRPr="00F44375">
        <w:rPr>
          <w:rFonts w:ascii="Arial" w:eastAsia="Times New Roman" w:hAnsi="Arial" w:cs="Arial"/>
          <w:sz w:val="24"/>
          <w:szCs w:val="24"/>
          <w:lang w:eastAsia="ru-RU"/>
        </w:rPr>
        <w:br/>
      </w:r>
    </w:p>
    <w:p w14:paraId="6D373209"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Sф</w:t>
      </w:r>
      <w:proofErr w:type="spellEnd"/>
      <w:r w:rsidRPr="00F44375">
        <w:rPr>
          <w:rFonts w:ascii="Arial" w:eastAsia="Times New Roman" w:hAnsi="Arial" w:cs="Arial"/>
          <w:sz w:val="24"/>
          <w:szCs w:val="24"/>
          <w:lang w:eastAsia="ru-RU"/>
        </w:rPr>
        <w:t xml:space="preserve"> = </w:t>
      </w:r>
      <w:proofErr w:type="spellStart"/>
      <w:r w:rsidRPr="00F44375">
        <w:rPr>
          <w:rFonts w:ascii="Arial" w:eastAsia="Times New Roman" w:hAnsi="Arial" w:cs="Arial"/>
          <w:sz w:val="24"/>
          <w:szCs w:val="24"/>
          <w:lang w:eastAsia="ru-RU"/>
        </w:rPr>
        <w:t>Sобщ</w:t>
      </w:r>
      <w:proofErr w:type="spellEnd"/>
      <w:r w:rsidRPr="00F44375">
        <w:rPr>
          <w:rFonts w:ascii="Arial" w:eastAsia="Times New Roman" w:hAnsi="Arial" w:cs="Arial"/>
          <w:sz w:val="24"/>
          <w:szCs w:val="24"/>
          <w:lang w:eastAsia="ru-RU"/>
        </w:rPr>
        <w:t xml:space="preserve"> / </w:t>
      </w:r>
      <w:proofErr w:type="spellStart"/>
      <w:r w:rsidRPr="00F44375">
        <w:rPr>
          <w:rFonts w:ascii="Arial" w:eastAsia="Times New Roman" w:hAnsi="Arial" w:cs="Arial"/>
          <w:sz w:val="24"/>
          <w:szCs w:val="24"/>
          <w:lang w:eastAsia="ru-RU"/>
        </w:rPr>
        <w:t>Числ</w:t>
      </w:r>
      <w:proofErr w:type="spellEnd"/>
      <w:r w:rsidRPr="00F44375">
        <w:rPr>
          <w:rFonts w:ascii="Arial" w:eastAsia="Times New Roman" w:hAnsi="Arial" w:cs="Arial"/>
          <w:sz w:val="24"/>
          <w:szCs w:val="24"/>
          <w:lang w:eastAsia="ru-RU"/>
        </w:rPr>
        <w:t>, где:</w:t>
      </w:r>
      <w:r w:rsidRPr="00F44375">
        <w:rPr>
          <w:rFonts w:ascii="Arial" w:eastAsia="Times New Roman" w:hAnsi="Arial" w:cs="Arial"/>
          <w:sz w:val="24"/>
          <w:szCs w:val="24"/>
          <w:lang w:eastAsia="ru-RU"/>
        </w:rPr>
        <w:br/>
      </w:r>
    </w:p>
    <w:p w14:paraId="798770F6"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Sобщ</w:t>
      </w:r>
      <w:proofErr w:type="spellEnd"/>
      <w:r w:rsidRPr="00F44375">
        <w:rPr>
          <w:rFonts w:ascii="Arial" w:eastAsia="Times New Roman" w:hAnsi="Arial" w:cs="Arial"/>
          <w:sz w:val="24"/>
          <w:szCs w:val="24"/>
          <w:lang w:eastAsia="ru-RU"/>
        </w:rPr>
        <w:t xml:space="preserve"> - общая площадь озелененных территорий общего пользования, </w:t>
      </w:r>
      <w:proofErr w:type="gramStart"/>
      <w:r w:rsidRPr="00F44375">
        <w:rPr>
          <w:rFonts w:ascii="Arial" w:eastAsia="Times New Roman" w:hAnsi="Arial" w:cs="Arial"/>
          <w:sz w:val="24"/>
          <w:szCs w:val="24"/>
          <w:lang w:eastAsia="ru-RU"/>
        </w:rPr>
        <w:t>м(</w:t>
      </w:r>
      <w:proofErr w:type="gramEnd"/>
      <w:r w:rsidRPr="00F44375">
        <w:rPr>
          <w:rFonts w:ascii="Arial" w:eastAsia="Times New Roman" w:hAnsi="Arial" w:cs="Arial"/>
          <w:sz w:val="24"/>
          <w:szCs w:val="24"/>
          <w:lang w:eastAsia="ru-RU"/>
        </w:rPr>
        <w:t>2);</w:t>
      </w:r>
      <w:r w:rsidRPr="00F44375">
        <w:rPr>
          <w:rFonts w:ascii="Arial" w:eastAsia="Times New Roman" w:hAnsi="Arial" w:cs="Arial"/>
          <w:sz w:val="24"/>
          <w:szCs w:val="24"/>
          <w:lang w:eastAsia="ru-RU"/>
        </w:rPr>
        <w:br/>
      </w:r>
    </w:p>
    <w:p w14:paraId="5C058A9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Числ</w:t>
      </w:r>
      <w:proofErr w:type="spellEnd"/>
      <w:r w:rsidRPr="00F44375">
        <w:rPr>
          <w:rFonts w:ascii="Arial" w:eastAsia="Times New Roman" w:hAnsi="Arial" w:cs="Arial"/>
          <w:sz w:val="24"/>
          <w:szCs w:val="24"/>
          <w:lang w:eastAsia="ru-RU"/>
        </w:rPr>
        <w:t xml:space="preserve"> - численность населения муниципального образования "город Ульяновск" на 1 января года текущего года, чел.</w:t>
      </w:r>
      <w:r w:rsidRPr="00F44375">
        <w:rPr>
          <w:rFonts w:ascii="Arial" w:eastAsia="Times New Roman" w:hAnsi="Arial" w:cs="Arial"/>
          <w:sz w:val="24"/>
          <w:szCs w:val="24"/>
          <w:lang w:eastAsia="ru-RU"/>
        </w:rPr>
        <w:br/>
      </w:r>
    </w:p>
    <w:p w14:paraId="5BA1F0F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Индикатор рассчитывается ежегодно по состоянию на 1 января текущего года.</w:t>
      </w:r>
      <w:r w:rsidRPr="00F44375">
        <w:rPr>
          <w:rFonts w:ascii="Arial" w:eastAsia="Times New Roman" w:hAnsi="Arial" w:cs="Arial"/>
          <w:sz w:val="24"/>
          <w:szCs w:val="24"/>
          <w:lang w:eastAsia="ru-RU"/>
        </w:rPr>
        <w:br/>
      </w:r>
    </w:p>
    <w:p w14:paraId="6EA5D2C0"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Расчет базового индикатора на 2013 год:</w:t>
      </w:r>
      <w:r w:rsidRPr="00F44375">
        <w:rPr>
          <w:rFonts w:ascii="Arial" w:eastAsia="Times New Roman" w:hAnsi="Arial" w:cs="Arial"/>
          <w:sz w:val="24"/>
          <w:szCs w:val="24"/>
          <w:lang w:eastAsia="ru-RU"/>
        </w:rPr>
        <w:br/>
      </w:r>
    </w:p>
    <w:p w14:paraId="6A92F13B"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6355000 кв. м / 639500 чел. = 9,94 кв. м/чел.</w:t>
      </w:r>
      <w:r w:rsidRPr="00F44375">
        <w:rPr>
          <w:rFonts w:ascii="Arial" w:eastAsia="Times New Roman" w:hAnsi="Arial" w:cs="Arial"/>
          <w:sz w:val="24"/>
          <w:szCs w:val="24"/>
          <w:lang w:eastAsia="ru-RU"/>
        </w:rPr>
        <w:br/>
      </w:r>
    </w:p>
    <w:p w14:paraId="223D4A6A"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9,94 / 10 * 100 % = 99,4 %.</w:t>
      </w:r>
      <w:r w:rsidRPr="00F44375">
        <w:rPr>
          <w:rFonts w:ascii="Arial" w:eastAsia="Times New Roman" w:hAnsi="Arial" w:cs="Arial"/>
          <w:sz w:val="24"/>
          <w:szCs w:val="24"/>
          <w:lang w:eastAsia="ru-RU"/>
        </w:rPr>
        <w:br/>
      </w:r>
    </w:p>
    <w:p w14:paraId="245C8027"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Абзац утратил силу. - Постановление администрации города Ульяновска от 26.12.2018 N 2759.</w:t>
      </w:r>
      <w:r w:rsidRPr="00F44375">
        <w:rPr>
          <w:rFonts w:ascii="Arial" w:eastAsia="Times New Roman" w:hAnsi="Arial" w:cs="Arial"/>
          <w:sz w:val="24"/>
          <w:szCs w:val="24"/>
          <w:lang w:eastAsia="ru-RU"/>
        </w:rPr>
        <w:br/>
      </w:r>
    </w:p>
    <w:p w14:paraId="0BAD2220"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lastRenderedPageBreak/>
        <w:t>Индикатор "Количество благоустроенных родников и водоохранных зон родников, используемых населением в качестве источников питьевого водоснабжения". Источником информации о фактическом значении показателя являются акты приема выполненных работ.</w:t>
      </w:r>
      <w:r w:rsidRPr="00F44375">
        <w:rPr>
          <w:rFonts w:ascii="Arial" w:eastAsia="Times New Roman" w:hAnsi="Arial" w:cs="Arial"/>
          <w:sz w:val="24"/>
          <w:szCs w:val="24"/>
          <w:lang w:eastAsia="ru-RU"/>
        </w:rPr>
        <w:br/>
      </w:r>
    </w:p>
    <w:p w14:paraId="0C02E3D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Абзац исключен. - Постановление администрации города Ульяновска от 22.03.2018 N 410.</w:t>
      </w:r>
      <w:r w:rsidRPr="00F44375">
        <w:rPr>
          <w:rFonts w:ascii="Arial" w:eastAsia="Times New Roman" w:hAnsi="Arial" w:cs="Arial"/>
          <w:sz w:val="24"/>
          <w:szCs w:val="24"/>
          <w:lang w:eastAsia="ru-RU"/>
        </w:rPr>
        <w:br/>
      </w:r>
    </w:p>
    <w:p w14:paraId="65EA999F"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Абзацы двадцать третий - тридцатый утратили силу. - Постановление администрации города Ульяновска от 26.12.2018 N 2759.</w:t>
      </w:r>
      <w:r w:rsidRPr="00F44375">
        <w:rPr>
          <w:rFonts w:ascii="Arial" w:eastAsia="Times New Roman" w:hAnsi="Arial" w:cs="Arial"/>
          <w:sz w:val="24"/>
          <w:szCs w:val="24"/>
          <w:lang w:eastAsia="ru-RU"/>
        </w:rPr>
        <w:br/>
      </w:r>
    </w:p>
    <w:p w14:paraId="74145AA6"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Индикатор "Количество изготовленной печатной продукции по экологическому просвещению". Источником информации о фактическом значении показателя являются акты приема выполненных работ.</w:t>
      </w:r>
      <w:r w:rsidRPr="00F44375">
        <w:rPr>
          <w:rFonts w:ascii="Arial" w:eastAsia="Times New Roman" w:hAnsi="Arial" w:cs="Arial"/>
          <w:sz w:val="24"/>
          <w:szCs w:val="24"/>
          <w:lang w:eastAsia="ru-RU"/>
        </w:rPr>
        <w:br/>
      </w:r>
    </w:p>
    <w:p w14:paraId="4BE6961A"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"Индикатор "Количество изготовленной печатной продукции по вопросам экологической безопасности". Источником информации о фактическом значении показателя являются акты приема выполненных работ.</w:t>
      </w:r>
    </w:p>
    <w:p w14:paraId="681950C3" w14:textId="77777777" w:rsidR="00F44375" w:rsidRPr="00F44375" w:rsidRDefault="00F44375" w:rsidP="00F44375">
      <w:pPr>
        <w:spacing w:after="240" w:line="240" w:lineRule="auto"/>
        <w:jc w:val="center"/>
        <w:textAlignment w:val="baseline"/>
        <w:rPr>
          <w:rFonts w:ascii="Arial" w:eastAsia="Times New Roman" w:hAnsi="Arial" w:cs="Arial"/>
          <w:b/>
          <w:bCs/>
          <w:sz w:val="24"/>
          <w:szCs w:val="24"/>
          <w:lang w:eastAsia="ru-RU"/>
        </w:rPr>
      </w:pPr>
      <w:r w:rsidRPr="00F44375">
        <w:rPr>
          <w:rFonts w:ascii="Arial" w:eastAsia="Times New Roman" w:hAnsi="Arial" w:cs="Arial"/>
          <w:b/>
          <w:bCs/>
          <w:sz w:val="24"/>
          <w:szCs w:val="24"/>
          <w:lang w:eastAsia="ru-RU"/>
        </w:rPr>
        <w:t>     </w:t>
      </w:r>
    </w:p>
    <w:p w14:paraId="2E3C4991"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8. Оценка эффективности реализации Программы</w:t>
      </w:r>
    </w:p>
    <w:p w14:paraId="59DF1BC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
    <w:p w14:paraId="5F38EABE"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В результате реализации программных мероприятий будет достигнут положительный социально-экологический эффект, выражающийся в оздоровлении экологической обстановки и обеспечении экологической безопасности территорий и населения муниципального образования "город Ульяновск".</w:t>
      </w:r>
      <w:r w:rsidRPr="00F44375">
        <w:rPr>
          <w:rFonts w:ascii="Arial" w:eastAsia="Times New Roman" w:hAnsi="Arial" w:cs="Arial"/>
          <w:sz w:val="24"/>
          <w:szCs w:val="24"/>
          <w:lang w:eastAsia="ru-RU"/>
        </w:rPr>
        <w:br/>
      </w:r>
    </w:p>
    <w:p w14:paraId="2592723C"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Экономическая эффективность реализации Программы отражает эффективность использования бюджетных средств на достижение цели Программы.</w:t>
      </w:r>
      <w:r w:rsidRPr="00F44375">
        <w:rPr>
          <w:rFonts w:ascii="Arial" w:eastAsia="Times New Roman" w:hAnsi="Arial" w:cs="Arial"/>
          <w:sz w:val="24"/>
          <w:szCs w:val="24"/>
          <w:lang w:eastAsia="ru-RU"/>
        </w:rPr>
        <w:br/>
      </w:r>
    </w:p>
    <w:p w14:paraId="7E35414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Для оценки эффективности реализации Программы используются целевые индикаторы, являющиеся критерием выполнения ее мероприятий для достижения цели Программы.</w:t>
      </w:r>
      <w:r w:rsidRPr="00F44375">
        <w:rPr>
          <w:rFonts w:ascii="Arial" w:eastAsia="Times New Roman" w:hAnsi="Arial" w:cs="Arial"/>
          <w:sz w:val="24"/>
          <w:szCs w:val="24"/>
          <w:lang w:eastAsia="ru-RU"/>
        </w:rPr>
        <w:br/>
      </w:r>
    </w:p>
    <w:p w14:paraId="5C157C88"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Степень достижения ожидаемых результатов планируется измерять на основании сопоставления фактически достигнутых значений целевых индикаторов с их плановыми значениями.</w:t>
      </w:r>
      <w:r w:rsidRPr="00F44375">
        <w:rPr>
          <w:rFonts w:ascii="Arial" w:eastAsia="Times New Roman" w:hAnsi="Arial" w:cs="Arial"/>
          <w:sz w:val="24"/>
          <w:szCs w:val="24"/>
          <w:lang w:eastAsia="ru-RU"/>
        </w:rPr>
        <w:br/>
      </w:r>
    </w:p>
    <w:p w14:paraId="3F575B7A"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Программа предполагает использование системы индикаторов, характеризующих текущие и конечные результаты ее реализации.</w:t>
      </w:r>
      <w:r w:rsidRPr="00F44375">
        <w:rPr>
          <w:rFonts w:ascii="Arial" w:eastAsia="Times New Roman" w:hAnsi="Arial" w:cs="Arial"/>
          <w:sz w:val="24"/>
          <w:szCs w:val="24"/>
          <w:lang w:eastAsia="ru-RU"/>
        </w:rPr>
        <w:br/>
      </w:r>
    </w:p>
    <w:p w14:paraId="155D2AA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Эффективность реализации Программы оценивается как среднее арифметическое значение выполнения целевых индикаторов (Э):</w:t>
      </w:r>
      <w:r w:rsidRPr="00F44375">
        <w:rPr>
          <w:rFonts w:ascii="Arial" w:eastAsia="Times New Roman" w:hAnsi="Arial" w:cs="Arial"/>
          <w:sz w:val="24"/>
          <w:szCs w:val="24"/>
          <w:lang w:eastAsia="ru-RU"/>
        </w:rPr>
        <w:br/>
      </w:r>
    </w:p>
    <w:p w14:paraId="3239AED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noProof/>
          <w:sz w:val="24"/>
          <w:szCs w:val="24"/>
          <w:lang w:eastAsia="ru-RU"/>
        </w:rPr>
        <w:drawing>
          <wp:inline distT="0" distB="0" distL="0" distR="0" wp14:anchorId="76CC83E6" wp14:editId="1EED04A5">
            <wp:extent cx="895350" cy="276225"/>
            <wp:effectExtent l="0" t="0" r="0" b="9525"/>
            <wp:docPr id="1" name="Рисунок 70" descr="https://api.docs.cntd.ru/img/46/37/04/92/0/5308d97d-1ab0-4d12-8e32-137dca18c6a8/P0035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descr="https://api.docs.cntd.ru/img/46/37/04/92/0/5308d97d-1ab0-4d12-8e32-137dca18c6a8/P0035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95350" cy="276225"/>
                    </a:xfrm>
                    <a:prstGeom prst="rect">
                      <a:avLst/>
                    </a:prstGeom>
                    <a:noFill/>
                    <a:ln>
                      <a:noFill/>
                    </a:ln>
                  </pic:spPr>
                </pic:pic>
              </a:graphicData>
            </a:graphic>
          </wp:inline>
        </w:drawing>
      </w:r>
      <w:r w:rsidRPr="00F44375">
        <w:rPr>
          <w:rFonts w:ascii="Arial" w:eastAsia="Times New Roman" w:hAnsi="Arial" w:cs="Arial"/>
          <w:sz w:val="24"/>
          <w:szCs w:val="24"/>
          <w:lang w:eastAsia="ru-RU"/>
        </w:rPr>
        <w:t>, где:</w:t>
      </w:r>
      <w:r w:rsidRPr="00F44375">
        <w:rPr>
          <w:rFonts w:ascii="Arial" w:eastAsia="Times New Roman" w:hAnsi="Arial" w:cs="Arial"/>
          <w:sz w:val="24"/>
          <w:szCs w:val="24"/>
          <w:lang w:eastAsia="ru-RU"/>
        </w:rPr>
        <w:br/>
      </w:r>
    </w:p>
    <w:p w14:paraId="69F46E9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Эi</w:t>
      </w:r>
      <w:proofErr w:type="spellEnd"/>
      <w:r w:rsidRPr="00F44375">
        <w:rPr>
          <w:rFonts w:ascii="Arial" w:eastAsia="Times New Roman" w:hAnsi="Arial" w:cs="Arial"/>
          <w:sz w:val="24"/>
          <w:szCs w:val="24"/>
          <w:lang w:eastAsia="ru-RU"/>
        </w:rPr>
        <w:t xml:space="preserve"> - эффективность хода реализации мероприятий, соответствующих i-ому индикатору Программы, %;</w:t>
      </w:r>
      <w:r w:rsidRPr="00F44375">
        <w:rPr>
          <w:rFonts w:ascii="Arial" w:eastAsia="Times New Roman" w:hAnsi="Arial" w:cs="Arial"/>
          <w:sz w:val="24"/>
          <w:szCs w:val="24"/>
          <w:lang w:eastAsia="ru-RU"/>
        </w:rPr>
        <w:br/>
      </w:r>
    </w:p>
    <w:p w14:paraId="6142F7C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lastRenderedPageBreak/>
        <w:t>i - номер целевого индикатора;</w:t>
      </w:r>
      <w:r w:rsidRPr="00F44375">
        <w:rPr>
          <w:rFonts w:ascii="Arial" w:eastAsia="Times New Roman" w:hAnsi="Arial" w:cs="Arial"/>
          <w:sz w:val="24"/>
          <w:szCs w:val="24"/>
          <w:lang w:eastAsia="ru-RU"/>
        </w:rPr>
        <w:br/>
      </w:r>
    </w:p>
    <w:p w14:paraId="6127BF11"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n - количество индикаторов.</w:t>
      </w:r>
      <w:r w:rsidRPr="00F44375">
        <w:rPr>
          <w:rFonts w:ascii="Arial" w:eastAsia="Times New Roman" w:hAnsi="Arial" w:cs="Arial"/>
          <w:sz w:val="24"/>
          <w:szCs w:val="24"/>
          <w:lang w:eastAsia="ru-RU"/>
        </w:rPr>
        <w:br/>
      </w:r>
    </w:p>
    <w:p w14:paraId="4CD9D71A"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Оценка эффективности достижения отдельного индикатора Программы определяется по формуле:</w:t>
      </w:r>
      <w:r w:rsidRPr="00F44375">
        <w:rPr>
          <w:rFonts w:ascii="Arial" w:eastAsia="Times New Roman" w:hAnsi="Arial" w:cs="Arial"/>
          <w:sz w:val="24"/>
          <w:szCs w:val="24"/>
          <w:lang w:eastAsia="ru-RU"/>
        </w:rPr>
        <w:br/>
      </w:r>
    </w:p>
    <w:p w14:paraId="5C1DD7CF"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Оi</w:t>
      </w:r>
      <w:proofErr w:type="spellEnd"/>
      <w:r w:rsidRPr="00F44375">
        <w:rPr>
          <w:rFonts w:ascii="Arial" w:eastAsia="Times New Roman" w:hAnsi="Arial" w:cs="Arial"/>
          <w:sz w:val="24"/>
          <w:szCs w:val="24"/>
          <w:lang w:eastAsia="ru-RU"/>
        </w:rPr>
        <w:t xml:space="preserve"> = </w:t>
      </w:r>
      <w:proofErr w:type="spellStart"/>
      <w:r w:rsidRPr="00F44375">
        <w:rPr>
          <w:rFonts w:ascii="Arial" w:eastAsia="Times New Roman" w:hAnsi="Arial" w:cs="Arial"/>
          <w:sz w:val="24"/>
          <w:szCs w:val="24"/>
          <w:lang w:eastAsia="ru-RU"/>
        </w:rPr>
        <w:t>Фi</w:t>
      </w:r>
      <w:proofErr w:type="spellEnd"/>
      <w:r w:rsidRPr="00F44375">
        <w:rPr>
          <w:rFonts w:ascii="Arial" w:eastAsia="Times New Roman" w:hAnsi="Arial" w:cs="Arial"/>
          <w:sz w:val="24"/>
          <w:szCs w:val="24"/>
          <w:lang w:eastAsia="ru-RU"/>
        </w:rPr>
        <w:t xml:space="preserve"> / </w:t>
      </w:r>
      <w:proofErr w:type="spellStart"/>
      <w:r w:rsidRPr="00F44375">
        <w:rPr>
          <w:rFonts w:ascii="Arial" w:eastAsia="Times New Roman" w:hAnsi="Arial" w:cs="Arial"/>
          <w:sz w:val="24"/>
          <w:szCs w:val="24"/>
          <w:lang w:eastAsia="ru-RU"/>
        </w:rPr>
        <w:t>Пi</w:t>
      </w:r>
      <w:proofErr w:type="spellEnd"/>
      <w:r w:rsidRPr="00F44375">
        <w:rPr>
          <w:rFonts w:ascii="Arial" w:eastAsia="Times New Roman" w:hAnsi="Arial" w:cs="Arial"/>
          <w:sz w:val="24"/>
          <w:szCs w:val="24"/>
          <w:lang w:eastAsia="ru-RU"/>
        </w:rPr>
        <w:t xml:space="preserve"> х 100%, где:</w:t>
      </w:r>
      <w:r w:rsidRPr="00F44375">
        <w:rPr>
          <w:rFonts w:ascii="Arial" w:eastAsia="Times New Roman" w:hAnsi="Arial" w:cs="Arial"/>
          <w:sz w:val="24"/>
          <w:szCs w:val="24"/>
          <w:lang w:eastAsia="ru-RU"/>
        </w:rPr>
        <w:br/>
      </w:r>
    </w:p>
    <w:p w14:paraId="7FED187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Фi</w:t>
      </w:r>
      <w:proofErr w:type="spellEnd"/>
      <w:r w:rsidRPr="00F44375">
        <w:rPr>
          <w:rFonts w:ascii="Arial" w:eastAsia="Times New Roman" w:hAnsi="Arial" w:cs="Arial"/>
          <w:sz w:val="24"/>
          <w:szCs w:val="24"/>
          <w:lang w:eastAsia="ru-RU"/>
        </w:rPr>
        <w:t xml:space="preserve"> - фактическое значение i-го индикатора, достигнутое в ходе реализации Программы;</w:t>
      </w:r>
      <w:r w:rsidRPr="00F44375">
        <w:rPr>
          <w:rFonts w:ascii="Arial" w:eastAsia="Times New Roman" w:hAnsi="Arial" w:cs="Arial"/>
          <w:sz w:val="24"/>
          <w:szCs w:val="24"/>
          <w:lang w:eastAsia="ru-RU"/>
        </w:rPr>
        <w:br/>
      </w:r>
    </w:p>
    <w:p w14:paraId="45D02ECC"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Пi</w:t>
      </w:r>
      <w:proofErr w:type="spellEnd"/>
      <w:r w:rsidRPr="00F44375">
        <w:rPr>
          <w:rFonts w:ascii="Arial" w:eastAsia="Times New Roman" w:hAnsi="Arial" w:cs="Arial"/>
          <w:sz w:val="24"/>
          <w:szCs w:val="24"/>
          <w:lang w:eastAsia="ru-RU"/>
        </w:rPr>
        <w:t xml:space="preserve"> - плановое значение i-го индикатора, утвержденное Программой.</w:t>
      </w:r>
      <w:r w:rsidRPr="00F44375">
        <w:rPr>
          <w:rFonts w:ascii="Arial" w:eastAsia="Times New Roman" w:hAnsi="Arial" w:cs="Arial"/>
          <w:sz w:val="24"/>
          <w:szCs w:val="24"/>
          <w:lang w:eastAsia="ru-RU"/>
        </w:rPr>
        <w:br/>
      </w:r>
    </w:p>
    <w:p w14:paraId="5EA0305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Фактическое значение i-го индикатора (</w:t>
      </w:r>
      <w:proofErr w:type="spellStart"/>
      <w:r w:rsidRPr="00F44375">
        <w:rPr>
          <w:rFonts w:ascii="Arial" w:eastAsia="Times New Roman" w:hAnsi="Arial" w:cs="Arial"/>
          <w:sz w:val="24"/>
          <w:szCs w:val="24"/>
          <w:lang w:eastAsia="ru-RU"/>
        </w:rPr>
        <w:t>Фi</w:t>
      </w:r>
      <w:proofErr w:type="spellEnd"/>
      <w:r w:rsidRPr="00F44375">
        <w:rPr>
          <w:rFonts w:ascii="Arial" w:eastAsia="Times New Roman" w:hAnsi="Arial" w:cs="Arial"/>
          <w:sz w:val="24"/>
          <w:szCs w:val="24"/>
          <w:lang w:eastAsia="ru-RU"/>
        </w:rPr>
        <w:t>) определяется как разность между абсолютным значением показателя, фактически достигнутого по окончании отчетного периода (</w:t>
      </w:r>
      <w:proofErr w:type="spellStart"/>
      <w:r w:rsidRPr="00F44375">
        <w:rPr>
          <w:rFonts w:ascii="Arial" w:eastAsia="Times New Roman" w:hAnsi="Arial" w:cs="Arial"/>
          <w:sz w:val="24"/>
          <w:szCs w:val="24"/>
          <w:lang w:eastAsia="ru-RU"/>
        </w:rPr>
        <w:t>Фкi</w:t>
      </w:r>
      <w:proofErr w:type="spellEnd"/>
      <w:r w:rsidRPr="00F44375">
        <w:rPr>
          <w:rFonts w:ascii="Arial" w:eastAsia="Times New Roman" w:hAnsi="Arial" w:cs="Arial"/>
          <w:sz w:val="24"/>
          <w:szCs w:val="24"/>
          <w:lang w:eastAsia="ru-RU"/>
        </w:rPr>
        <w:t>), и абсолютным значением показателя, фактически достигнутого на начало отчетного периода (</w:t>
      </w:r>
      <w:proofErr w:type="spellStart"/>
      <w:r w:rsidRPr="00F44375">
        <w:rPr>
          <w:rFonts w:ascii="Arial" w:eastAsia="Times New Roman" w:hAnsi="Arial" w:cs="Arial"/>
          <w:sz w:val="24"/>
          <w:szCs w:val="24"/>
          <w:lang w:eastAsia="ru-RU"/>
        </w:rPr>
        <w:t>Фнi</w:t>
      </w:r>
      <w:proofErr w:type="spellEnd"/>
      <w:r w:rsidRPr="00F44375">
        <w:rPr>
          <w:rFonts w:ascii="Arial" w:eastAsia="Times New Roman" w:hAnsi="Arial" w:cs="Arial"/>
          <w:sz w:val="24"/>
          <w:szCs w:val="24"/>
          <w:lang w:eastAsia="ru-RU"/>
        </w:rPr>
        <w:t>):</w:t>
      </w:r>
      <w:r w:rsidRPr="00F44375">
        <w:rPr>
          <w:rFonts w:ascii="Arial" w:eastAsia="Times New Roman" w:hAnsi="Arial" w:cs="Arial"/>
          <w:sz w:val="24"/>
          <w:szCs w:val="24"/>
          <w:lang w:eastAsia="ru-RU"/>
        </w:rPr>
        <w:br/>
      </w:r>
    </w:p>
    <w:p w14:paraId="426B201E"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Фi</w:t>
      </w:r>
      <w:proofErr w:type="spellEnd"/>
      <w:r w:rsidRPr="00F44375">
        <w:rPr>
          <w:rFonts w:ascii="Arial" w:eastAsia="Times New Roman" w:hAnsi="Arial" w:cs="Arial"/>
          <w:sz w:val="24"/>
          <w:szCs w:val="24"/>
          <w:lang w:eastAsia="ru-RU"/>
        </w:rPr>
        <w:t xml:space="preserve"> = </w:t>
      </w:r>
      <w:proofErr w:type="spellStart"/>
      <w:r w:rsidRPr="00F44375">
        <w:rPr>
          <w:rFonts w:ascii="Arial" w:eastAsia="Times New Roman" w:hAnsi="Arial" w:cs="Arial"/>
          <w:sz w:val="24"/>
          <w:szCs w:val="24"/>
          <w:lang w:eastAsia="ru-RU"/>
        </w:rPr>
        <w:t>Фкi</w:t>
      </w:r>
      <w:proofErr w:type="spellEnd"/>
      <w:r w:rsidRPr="00F44375">
        <w:rPr>
          <w:rFonts w:ascii="Arial" w:eastAsia="Times New Roman" w:hAnsi="Arial" w:cs="Arial"/>
          <w:sz w:val="24"/>
          <w:szCs w:val="24"/>
          <w:lang w:eastAsia="ru-RU"/>
        </w:rPr>
        <w:t xml:space="preserve"> - </w:t>
      </w:r>
      <w:proofErr w:type="spellStart"/>
      <w:r w:rsidRPr="00F44375">
        <w:rPr>
          <w:rFonts w:ascii="Arial" w:eastAsia="Times New Roman" w:hAnsi="Arial" w:cs="Arial"/>
          <w:sz w:val="24"/>
          <w:szCs w:val="24"/>
          <w:lang w:eastAsia="ru-RU"/>
        </w:rPr>
        <w:t>Фнi</w:t>
      </w:r>
      <w:proofErr w:type="spellEnd"/>
      <w:r w:rsidRPr="00F44375">
        <w:rPr>
          <w:rFonts w:ascii="Arial" w:eastAsia="Times New Roman" w:hAnsi="Arial" w:cs="Arial"/>
          <w:sz w:val="24"/>
          <w:szCs w:val="24"/>
          <w:lang w:eastAsia="ru-RU"/>
        </w:rPr>
        <w:t>.</w:t>
      </w:r>
      <w:r w:rsidRPr="00F44375">
        <w:rPr>
          <w:rFonts w:ascii="Arial" w:eastAsia="Times New Roman" w:hAnsi="Arial" w:cs="Arial"/>
          <w:sz w:val="24"/>
          <w:szCs w:val="24"/>
          <w:lang w:eastAsia="ru-RU"/>
        </w:rPr>
        <w:br/>
      </w:r>
    </w:p>
    <w:p w14:paraId="22BC06AD"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Плановое значение i-го индикатора (</w:t>
      </w:r>
      <w:proofErr w:type="spellStart"/>
      <w:r w:rsidRPr="00F44375">
        <w:rPr>
          <w:rFonts w:ascii="Arial" w:eastAsia="Times New Roman" w:hAnsi="Arial" w:cs="Arial"/>
          <w:sz w:val="24"/>
          <w:szCs w:val="24"/>
          <w:lang w:eastAsia="ru-RU"/>
        </w:rPr>
        <w:t>Пi</w:t>
      </w:r>
      <w:proofErr w:type="spellEnd"/>
      <w:r w:rsidRPr="00F44375">
        <w:rPr>
          <w:rFonts w:ascii="Arial" w:eastAsia="Times New Roman" w:hAnsi="Arial" w:cs="Arial"/>
          <w:sz w:val="24"/>
          <w:szCs w:val="24"/>
          <w:lang w:eastAsia="ru-RU"/>
        </w:rPr>
        <w:t>) определяется как разность между абсолютным значением показателя, достижение которого запланировано на конец отчетного периода (</w:t>
      </w:r>
      <w:proofErr w:type="spellStart"/>
      <w:r w:rsidRPr="00F44375">
        <w:rPr>
          <w:rFonts w:ascii="Arial" w:eastAsia="Times New Roman" w:hAnsi="Arial" w:cs="Arial"/>
          <w:sz w:val="24"/>
          <w:szCs w:val="24"/>
          <w:lang w:eastAsia="ru-RU"/>
        </w:rPr>
        <w:t>Пкi</w:t>
      </w:r>
      <w:proofErr w:type="spellEnd"/>
      <w:r w:rsidRPr="00F44375">
        <w:rPr>
          <w:rFonts w:ascii="Arial" w:eastAsia="Times New Roman" w:hAnsi="Arial" w:cs="Arial"/>
          <w:sz w:val="24"/>
          <w:szCs w:val="24"/>
          <w:lang w:eastAsia="ru-RU"/>
        </w:rPr>
        <w:t>), и абсолютным значением показателя по состоянию на начало отчетного периода (</w:t>
      </w:r>
      <w:proofErr w:type="spellStart"/>
      <w:r w:rsidRPr="00F44375">
        <w:rPr>
          <w:rFonts w:ascii="Arial" w:eastAsia="Times New Roman" w:hAnsi="Arial" w:cs="Arial"/>
          <w:sz w:val="24"/>
          <w:szCs w:val="24"/>
          <w:lang w:eastAsia="ru-RU"/>
        </w:rPr>
        <w:t>Пнi</w:t>
      </w:r>
      <w:proofErr w:type="spellEnd"/>
      <w:r w:rsidRPr="00F44375">
        <w:rPr>
          <w:rFonts w:ascii="Arial" w:eastAsia="Times New Roman" w:hAnsi="Arial" w:cs="Arial"/>
          <w:sz w:val="24"/>
          <w:szCs w:val="24"/>
          <w:lang w:eastAsia="ru-RU"/>
        </w:rPr>
        <w:t>):</w:t>
      </w:r>
      <w:r w:rsidRPr="00F44375">
        <w:rPr>
          <w:rFonts w:ascii="Arial" w:eastAsia="Times New Roman" w:hAnsi="Arial" w:cs="Arial"/>
          <w:sz w:val="24"/>
          <w:szCs w:val="24"/>
          <w:lang w:eastAsia="ru-RU"/>
        </w:rPr>
        <w:br/>
      </w:r>
    </w:p>
    <w:p w14:paraId="2258E448"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roofErr w:type="spellStart"/>
      <w:r w:rsidRPr="00F44375">
        <w:rPr>
          <w:rFonts w:ascii="Arial" w:eastAsia="Times New Roman" w:hAnsi="Arial" w:cs="Arial"/>
          <w:sz w:val="24"/>
          <w:szCs w:val="24"/>
          <w:lang w:eastAsia="ru-RU"/>
        </w:rPr>
        <w:t>Пi</w:t>
      </w:r>
      <w:proofErr w:type="spellEnd"/>
      <w:r w:rsidRPr="00F44375">
        <w:rPr>
          <w:rFonts w:ascii="Arial" w:eastAsia="Times New Roman" w:hAnsi="Arial" w:cs="Arial"/>
          <w:sz w:val="24"/>
          <w:szCs w:val="24"/>
          <w:lang w:eastAsia="ru-RU"/>
        </w:rPr>
        <w:t xml:space="preserve"> = </w:t>
      </w:r>
      <w:proofErr w:type="spellStart"/>
      <w:r w:rsidRPr="00F44375">
        <w:rPr>
          <w:rFonts w:ascii="Arial" w:eastAsia="Times New Roman" w:hAnsi="Arial" w:cs="Arial"/>
          <w:sz w:val="24"/>
          <w:szCs w:val="24"/>
          <w:lang w:eastAsia="ru-RU"/>
        </w:rPr>
        <w:t>Пкi</w:t>
      </w:r>
      <w:proofErr w:type="spellEnd"/>
      <w:r w:rsidRPr="00F44375">
        <w:rPr>
          <w:rFonts w:ascii="Arial" w:eastAsia="Times New Roman" w:hAnsi="Arial" w:cs="Arial"/>
          <w:sz w:val="24"/>
          <w:szCs w:val="24"/>
          <w:lang w:eastAsia="ru-RU"/>
        </w:rPr>
        <w:t xml:space="preserve"> - </w:t>
      </w:r>
      <w:proofErr w:type="spellStart"/>
      <w:r w:rsidRPr="00F44375">
        <w:rPr>
          <w:rFonts w:ascii="Arial" w:eastAsia="Times New Roman" w:hAnsi="Arial" w:cs="Arial"/>
          <w:sz w:val="24"/>
          <w:szCs w:val="24"/>
          <w:lang w:eastAsia="ru-RU"/>
        </w:rPr>
        <w:t>Пнi</w:t>
      </w:r>
      <w:proofErr w:type="spellEnd"/>
      <w:r w:rsidRPr="00F44375">
        <w:rPr>
          <w:rFonts w:ascii="Arial" w:eastAsia="Times New Roman" w:hAnsi="Arial" w:cs="Arial"/>
          <w:sz w:val="24"/>
          <w:szCs w:val="24"/>
          <w:lang w:eastAsia="ru-RU"/>
        </w:rPr>
        <w:t>.</w:t>
      </w:r>
      <w:r w:rsidRPr="00F44375">
        <w:rPr>
          <w:rFonts w:ascii="Arial" w:eastAsia="Times New Roman" w:hAnsi="Arial" w:cs="Arial"/>
          <w:sz w:val="24"/>
          <w:szCs w:val="24"/>
          <w:lang w:eastAsia="ru-RU"/>
        </w:rPr>
        <w:br/>
      </w:r>
    </w:p>
    <w:p w14:paraId="473A51EE"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Для получения обобщенных данных осуществляется интегральная оценка эффективности реализации Программы, которая определяется по формуле:</w:t>
      </w:r>
      <w:r w:rsidRPr="00F44375">
        <w:rPr>
          <w:rFonts w:ascii="Arial" w:eastAsia="Times New Roman" w:hAnsi="Arial" w:cs="Arial"/>
          <w:sz w:val="24"/>
          <w:szCs w:val="24"/>
          <w:lang w:eastAsia="ru-RU"/>
        </w:rPr>
        <w:br/>
      </w:r>
    </w:p>
    <w:p w14:paraId="2366050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noProof/>
          <w:sz w:val="24"/>
          <w:szCs w:val="24"/>
          <w:lang w:eastAsia="ru-RU"/>
        </w:rPr>
        <w:drawing>
          <wp:inline distT="0" distB="0" distL="0" distR="0" wp14:anchorId="05D7EB9C" wp14:editId="477685F4">
            <wp:extent cx="1924050" cy="428625"/>
            <wp:effectExtent l="0" t="0" r="0" b="9525"/>
            <wp:docPr id="2" name="Рисунок 71" descr="https://api.docs.cntd.ru/img/46/37/04/92/0/5308d97d-1ab0-4d12-8e32-137dca18c6a8/P0035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descr="https://api.docs.cntd.ru/img/46/37/04/92/0/5308d97d-1ab0-4d12-8e32-137dca18c6a8/P00350001.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24050" cy="428625"/>
                    </a:xfrm>
                    <a:prstGeom prst="rect">
                      <a:avLst/>
                    </a:prstGeom>
                    <a:noFill/>
                    <a:ln>
                      <a:noFill/>
                    </a:ln>
                  </pic:spPr>
                </pic:pic>
              </a:graphicData>
            </a:graphic>
          </wp:inline>
        </w:drawing>
      </w:r>
      <w:r w:rsidRPr="00F44375">
        <w:rPr>
          <w:rFonts w:ascii="Arial" w:eastAsia="Times New Roman" w:hAnsi="Arial" w:cs="Arial"/>
          <w:sz w:val="24"/>
          <w:szCs w:val="24"/>
          <w:lang w:eastAsia="ru-RU"/>
        </w:rPr>
        <w:br/>
      </w:r>
    </w:p>
    <w:p w14:paraId="1BDAE6A2"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Е - эффективность реализации Программы (в процентах);</w:t>
      </w:r>
      <w:r w:rsidRPr="00F44375">
        <w:rPr>
          <w:rFonts w:ascii="Arial" w:eastAsia="Times New Roman" w:hAnsi="Arial" w:cs="Arial"/>
          <w:sz w:val="24"/>
          <w:szCs w:val="24"/>
          <w:lang w:eastAsia="ru-RU"/>
        </w:rPr>
        <w:br/>
      </w:r>
    </w:p>
    <w:p w14:paraId="37CEA49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xml:space="preserve">E1, Е2 ... </w:t>
      </w:r>
      <w:proofErr w:type="spellStart"/>
      <w:r w:rsidRPr="00F44375">
        <w:rPr>
          <w:rFonts w:ascii="Arial" w:eastAsia="Times New Roman" w:hAnsi="Arial" w:cs="Arial"/>
          <w:sz w:val="24"/>
          <w:szCs w:val="24"/>
          <w:lang w:eastAsia="ru-RU"/>
        </w:rPr>
        <w:t>En</w:t>
      </w:r>
      <w:proofErr w:type="spellEnd"/>
      <w:r w:rsidRPr="00F44375">
        <w:rPr>
          <w:rFonts w:ascii="Arial" w:eastAsia="Times New Roman" w:hAnsi="Arial" w:cs="Arial"/>
          <w:sz w:val="24"/>
          <w:szCs w:val="24"/>
          <w:lang w:eastAsia="ru-RU"/>
        </w:rPr>
        <w:t xml:space="preserve"> - эффективность реализации Программы по каждому индикатору Программы;</w:t>
      </w:r>
      <w:r w:rsidRPr="00F44375">
        <w:rPr>
          <w:rFonts w:ascii="Arial" w:eastAsia="Times New Roman" w:hAnsi="Arial" w:cs="Arial"/>
          <w:sz w:val="24"/>
          <w:szCs w:val="24"/>
          <w:lang w:eastAsia="ru-RU"/>
        </w:rPr>
        <w:br/>
      </w:r>
    </w:p>
    <w:p w14:paraId="0D8C7F6F"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n - количество показателей Программы.</w:t>
      </w:r>
      <w:r w:rsidRPr="00F44375">
        <w:rPr>
          <w:rFonts w:ascii="Arial" w:eastAsia="Times New Roman" w:hAnsi="Arial" w:cs="Arial"/>
          <w:sz w:val="24"/>
          <w:szCs w:val="24"/>
          <w:lang w:eastAsia="ru-RU"/>
        </w:rPr>
        <w:br/>
      </w:r>
    </w:p>
    <w:p w14:paraId="62018B9B"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На основе проведенной оценки эффективности реализации Программы могут быть сделаны следующие выводы:</w:t>
      </w:r>
      <w:r w:rsidRPr="00F44375">
        <w:rPr>
          <w:rFonts w:ascii="Arial" w:eastAsia="Times New Roman" w:hAnsi="Arial" w:cs="Arial"/>
          <w:sz w:val="24"/>
          <w:szCs w:val="24"/>
          <w:lang w:eastAsia="ru-RU"/>
        </w:rPr>
        <w:br/>
      </w:r>
    </w:p>
    <w:p w14:paraId="7055A1AE"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при значении показателя эффективности от 100 до 150 % реализация Программы признается эффективной;</w:t>
      </w:r>
      <w:r w:rsidRPr="00F44375">
        <w:rPr>
          <w:rFonts w:ascii="Arial" w:eastAsia="Times New Roman" w:hAnsi="Arial" w:cs="Arial"/>
          <w:sz w:val="24"/>
          <w:szCs w:val="24"/>
          <w:lang w:eastAsia="ru-RU"/>
        </w:rPr>
        <w:br/>
      </w:r>
    </w:p>
    <w:p w14:paraId="20289164"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при значении показателя эффективности менее 100 % реализация Программы признается неэффективной.</w:t>
      </w:r>
    </w:p>
    <w:p w14:paraId="4F5E627F"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9. Прогноз конечных результатов реализации Программы</w:t>
      </w:r>
    </w:p>
    <w:p w14:paraId="72F592AD"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
    <w:p w14:paraId="5208F04E"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lastRenderedPageBreak/>
        <w:t>По итогам реализации предусмотренных Программой мероприятий ожидаемыми конечными результатами являются:</w:t>
      </w:r>
      <w:r w:rsidRPr="00F44375">
        <w:rPr>
          <w:rFonts w:ascii="Arial" w:eastAsia="Times New Roman" w:hAnsi="Arial" w:cs="Arial"/>
          <w:sz w:val="24"/>
          <w:szCs w:val="24"/>
          <w:lang w:eastAsia="ru-RU"/>
        </w:rPr>
        <w:br/>
      </w:r>
    </w:p>
    <w:p w14:paraId="3BF7CB1C"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1. Оздоровление экологической обстановки в муниципальном образовании "город Ульяновск":</w:t>
      </w:r>
      <w:r w:rsidRPr="00F44375">
        <w:rPr>
          <w:rFonts w:ascii="Arial" w:eastAsia="Times New Roman" w:hAnsi="Arial" w:cs="Arial"/>
          <w:sz w:val="24"/>
          <w:szCs w:val="24"/>
          <w:lang w:eastAsia="ru-RU"/>
        </w:rPr>
        <w:br/>
      </w:r>
    </w:p>
    <w:p w14:paraId="2C37C4CB"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xml:space="preserve">увеличение доли </w:t>
      </w:r>
      <w:proofErr w:type="spellStart"/>
      <w:r w:rsidRPr="00F44375">
        <w:rPr>
          <w:rFonts w:ascii="Arial" w:eastAsia="Times New Roman" w:hAnsi="Arial" w:cs="Arial"/>
          <w:sz w:val="24"/>
          <w:szCs w:val="24"/>
          <w:lang w:eastAsia="ru-RU"/>
        </w:rPr>
        <w:t>рекультивированных</w:t>
      </w:r>
      <w:proofErr w:type="spellEnd"/>
      <w:r w:rsidRPr="00F44375">
        <w:rPr>
          <w:rFonts w:ascii="Arial" w:eastAsia="Times New Roman" w:hAnsi="Arial" w:cs="Arial"/>
          <w:sz w:val="24"/>
          <w:szCs w:val="24"/>
          <w:lang w:eastAsia="ru-RU"/>
        </w:rPr>
        <w:t xml:space="preserve"> земель в общей площади земель, загрязненных коммунальными и промышленными отходами, до 69 %;</w:t>
      </w:r>
      <w:r w:rsidRPr="00F44375">
        <w:rPr>
          <w:rFonts w:ascii="Arial" w:eastAsia="Times New Roman" w:hAnsi="Arial" w:cs="Arial"/>
          <w:sz w:val="24"/>
          <w:szCs w:val="24"/>
          <w:lang w:eastAsia="ru-RU"/>
        </w:rPr>
        <w:br/>
      </w:r>
    </w:p>
    <w:p w14:paraId="72856E7E"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нормативная обеспеченность территории города зелеными насаждениями общего пользования достигнет 99,5 %, что составит 9,96 кв. м/чел.;</w:t>
      </w:r>
      <w:r w:rsidRPr="00F44375">
        <w:rPr>
          <w:rFonts w:ascii="Arial" w:eastAsia="Times New Roman" w:hAnsi="Arial" w:cs="Arial"/>
          <w:sz w:val="24"/>
          <w:szCs w:val="24"/>
          <w:lang w:eastAsia="ru-RU"/>
        </w:rPr>
        <w:br/>
      </w:r>
    </w:p>
    <w:p w14:paraId="03ECD44F"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увеличение количества благоустроенных родников и водоохранных зон родников, используемых населением в качестве источников питьевого водоснабжения, до 2 единиц.</w:t>
      </w:r>
      <w:r w:rsidRPr="00F44375">
        <w:rPr>
          <w:rFonts w:ascii="Arial" w:eastAsia="Times New Roman" w:hAnsi="Arial" w:cs="Arial"/>
          <w:sz w:val="24"/>
          <w:szCs w:val="24"/>
          <w:lang w:eastAsia="ru-RU"/>
        </w:rPr>
        <w:br/>
      </w:r>
    </w:p>
    <w:p w14:paraId="2F9989FB"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2. Обеспечение экологической безопасности на территории муниципального образования "город Ульяновск":</w:t>
      </w:r>
      <w:r w:rsidRPr="00F44375">
        <w:rPr>
          <w:rFonts w:ascii="Arial" w:eastAsia="Times New Roman" w:hAnsi="Arial" w:cs="Arial"/>
          <w:sz w:val="24"/>
          <w:szCs w:val="24"/>
          <w:lang w:eastAsia="ru-RU"/>
        </w:rPr>
        <w:br/>
      </w:r>
    </w:p>
    <w:p w14:paraId="304F2D43"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просвещение населения в области охраны окружающей среды в городе Ульяновске посредством издания и бесплатного распространения печатной продукции в количестве 930 единиц;</w:t>
      </w:r>
      <w:r w:rsidRPr="00F44375">
        <w:rPr>
          <w:rFonts w:ascii="Arial" w:eastAsia="Times New Roman" w:hAnsi="Arial" w:cs="Arial"/>
          <w:sz w:val="24"/>
          <w:szCs w:val="24"/>
          <w:lang w:eastAsia="ru-RU"/>
        </w:rPr>
        <w:br/>
      </w:r>
    </w:p>
    <w:p w14:paraId="68883D54"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информирование населения по вопросам экологической безопасности, связанным с загрязнением окружающей среды в городе Ульяновске, посредством издания и бесплатного распространения печатной продукции в количестве 2200 единиц.</w:t>
      </w:r>
      <w:r w:rsidRPr="00F44375">
        <w:rPr>
          <w:rFonts w:ascii="Arial" w:eastAsia="Times New Roman" w:hAnsi="Arial" w:cs="Arial"/>
          <w:sz w:val="24"/>
          <w:szCs w:val="24"/>
          <w:lang w:eastAsia="ru-RU"/>
        </w:rPr>
        <w:br/>
      </w:r>
    </w:p>
    <w:p w14:paraId="4DA59F20" w14:textId="77777777" w:rsidR="00F44375" w:rsidRPr="00F44375" w:rsidRDefault="00F44375" w:rsidP="00F44375">
      <w:pPr>
        <w:keepNext/>
        <w:keepLines/>
        <w:spacing w:after="240" w:line="276" w:lineRule="auto"/>
        <w:jc w:val="center"/>
        <w:textAlignment w:val="baseline"/>
        <w:outlineLvl w:val="3"/>
        <w:rPr>
          <w:rFonts w:ascii="Arial" w:eastAsia="Times New Roman" w:hAnsi="Arial" w:cs="Arial"/>
          <w:b/>
          <w:bCs/>
          <w:i/>
          <w:iCs/>
        </w:rPr>
      </w:pPr>
      <w:r w:rsidRPr="00F44375">
        <w:rPr>
          <w:rFonts w:ascii="Arial" w:eastAsia="Times New Roman" w:hAnsi="Arial" w:cs="Arial"/>
          <w:b/>
          <w:bCs/>
          <w:i/>
          <w:iCs/>
        </w:rPr>
        <w:t>10. Адресный перечень объектов Программы</w:t>
      </w:r>
    </w:p>
    <w:p w14:paraId="65D65FC5"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p>
    <w:p w14:paraId="6C24FDE7"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Перечень объектов для реализации мероприятий Программы представлен в приложении N 2 к Программе.</w:t>
      </w:r>
      <w:r w:rsidRPr="00F44375">
        <w:rPr>
          <w:rFonts w:ascii="Arial" w:eastAsia="Times New Roman" w:hAnsi="Arial" w:cs="Arial"/>
          <w:sz w:val="24"/>
          <w:szCs w:val="24"/>
          <w:lang w:eastAsia="ru-RU"/>
        </w:rPr>
        <w:br/>
      </w:r>
    </w:p>
    <w:p w14:paraId="622D71FD"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Адресный перечень по основному мероприятию 1 Программы "Организация накопления, вывоза, утилизации и переработки коммунальных и промышленных отходов" не формируется, так как мероприятия выполняются по всей территории муниципального образования "город Ульяновск".</w:t>
      </w:r>
      <w:r w:rsidRPr="00F44375">
        <w:rPr>
          <w:rFonts w:ascii="Arial" w:eastAsia="Times New Roman" w:hAnsi="Arial" w:cs="Arial"/>
          <w:sz w:val="24"/>
          <w:szCs w:val="24"/>
          <w:lang w:eastAsia="ru-RU"/>
        </w:rPr>
        <w:br/>
      </w:r>
    </w:p>
    <w:p w14:paraId="047AE67B"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Абзац утратил силу. - Постановление администрации города Ульяновска от 21.03.2019 N 530.</w:t>
      </w:r>
      <w:r w:rsidRPr="00F44375">
        <w:rPr>
          <w:rFonts w:ascii="Arial" w:eastAsia="Times New Roman" w:hAnsi="Arial" w:cs="Arial"/>
          <w:sz w:val="24"/>
          <w:szCs w:val="24"/>
          <w:lang w:eastAsia="ru-RU"/>
        </w:rPr>
        <w:br/>
      </w:r>
    </w:p>
    <w:p w14:paraId="79E8C1EA" w14:textId="77777777" w:rsidR="00F44375" w:rsidRPr="00F44375" w:rsidRDefault="00F44375" w:rsidP="00F44375">
      <w:pPr>
        <w:spacing w:after="0" w:line="240" w:lineRule="auto"/>
        <w:ind w:firstLine="480"/>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Адресный перечень по основному мероприятию 4 Программы "Экологическое просвещение населения" не формируется, поскольку мероприятия предназначены для всего населения муниципального образования "город Ульяновск".</w:t>
      </w:r>
    </w:p>
    <w:p w14:paraId="716427EA" w14:textId="77777777" w:rsidR="00F44375" w:rsidRPr="00F44375" w:rsidRDefault="00F44375" w:rsidP="00F44375">
      <w:pPr>
        <w:keepNext/>
        <w:keepLines/>
        <w:spacing w:after="240" w:line="276" w:lineRule="auto"/>
        <w:jc w:val="right"/>
        <w:textAlignment w:val="baseline"/>
        <w:outlineLvl w:val="3"/>
        <w:rPr>
          <w:rFonts w:ascii="Arial" w:eastAsia="Times New Roman" w:hAnsi="Arial" w:cs="Arial"/>
          <w:b/>
          <w:bCs/>
          <w:i/>
          <w:iCs/>
        </w:rPr>
      </w:pPr>
    </w:p>
    <w:p w14:paraId="2A5C2A3B" w14:textId="77777777" w:rsidR="00F44375" w:rsidRPr="00F44375" w:rsidRDefault="00F44375" w:rsidP="00F44375">
      <w:pPr>
        <w:keepNext/>
        <w:keepLines/>
        <w:spacing w:after="240" w:line="276" w:lineRule="auto"/>
        <w:jc w:val="right"/>
        <w:textAlignment w:val="baseline"/>
        <w:outlineLvl w:val="3"/>
        <w:rPr>
          <w:rFonts w:ascii="Arial" w:eastAsia="Times New Roman" w:hAnsi="Arial" w:cs="Arial"/>
          <w:b/>
          <w:bCs/>
          <w:i/>
          <w:iCs/>
        </w:rPr>
      </w:pPr>
      <w:r w:rsidRPr="00F44375">
        <w:rPr>
          <w:rFonts w:ascii="Arial" w:eastAsia="Times New Roman" w:hAnsi="Arial" w:cs="Arial"/>
          <w:b/>
          <w:bCs/>
          <w:i/>
          <w:iCs/>
        </w:rPr>
        <w:t>Приложение N 1</w:t>
      </w:r>
      <w:r w:rsidRPr="00F44375">
        <w:rPr>
          <w:rFonts w:ascii="Arial" w:eastAsia="Times New Roman" w:hAnsi="Arial" w:cs="Arial"/>
          <w:b/>
          <w:bCs/>
          <w:i/>
          <w:iCs/>
        </w:rPr>
        <w:br/>
        <w:t>к Программе</w:t>
      </w:r>
      <w:r w:rsidRPr="00F44375">
        <w:rPr>
          <w:rFonts w:ascii="Arial" w:eastAsia="Times New Roman" w:hAnsi="Arial" w:cs="Arial"/>
          <w:b/>
          <w:bCs/>
          <w:i/>
          <w:iCs/>
        </w:rPr>
        <w:br/>
      </w:r>
    </w:p>
    <w:p w14:paraId="2CCCD467" w14:textId="77777777" w:rsidR="00F44375" w:rsidRPr="00F44375" w:rsidRDefault="00F44375" w:rsidP="00F44375">
      <w:pPr>
        <w:spacing w:after="240" w:line="240" w:lineRule="auto"/>
        <w:jc w:val="center"/>
        <w:textAlignment w:val="baseline"/>
        <w:rPr>
          <w:rFonts w:ascii="Arial" w:eastAsia="Times New Roman" w:hAnsi="Arial" w:cs="Arial"/>
          <w:b/>
          <w:bCs/>
          <w:sz w:val="24"/>
          <w:szCs w:val="24"/>
          <w:lang w:eastAsia="ru-RU"/>
        </w:rPr>
      </w:pPr>
      <w:r w:rsidRPr="00F44375">
        <w:rPr>
          <w:rFonts w:ascii="Arial" w:eastAsia="Times New Roman" w:hAnsi="Arial" w:cs="Arial"/>
          <w:b/>
          <w:bCs/>
          <w:sz w:val="24"/>
          <w:szCs w:val="24"/>
          <w:lang w:eastAsia="ru-RU"/>
        </w:rPr>
        <w:t>ПЕРЕЧЕНЬ МЕРОПРИЯТИЙ МУНИЦИПАЛЬНОЙ ПРОГРАММЫ МУНИЦИПАЛЬНОГО ОБРАЗОВАНИЯ "ГОРОД УЛЬЯНОВСК" "ОХРАНА ОКРУЖАЮЩЕЙ СРЕДЫ МУНИЦИПАЛЬНОГО ОБРАЗОВАНИЯ "ГОРОД УЛЬЯНОВСК"</w:t>
      </w:r>
    </w:p>
    <w:tbl>
      <w:tblPr>
        <w:tblW w:w="0" w:type="auto"/>
        <w:tblCellMar>
          <w:left w:w="0" w:type="dxa"/>
          <w:right w:w="0" w:type="dxa"/>
        </w:tblCellMar>
        <w:tblLook w:val="04A0" w:firstRow="1" w:lastRow="0" w:firstColumn="1" w:lastColumn="0" w:noHBand="0" w:noVBand="1"/>
      </w:tblPr>
      <w:tblGrid>
        <w:gridCol w:w="451"/>
        <w:gridCol w:w="1347"/>
        <w:gridCol w:w="756"/>
        <w:gridCol w:w="1023"/>
        <w:gridCol w:w="509"/>
        <w:gridCol w:w="451"/>
        <w:gridCol w:w="567"/>
        <w:gridCol w:w="509"/>
        <w:gridCol w:w="567"/>
        <w:gridCol w:w="509"/>
        <w:gridCol w:w="509"/>
        <w:gridCol w:w="509"/>
        <w:gridCol w:w="626"/>
        <w:gridCol w:w="1022"/>
      </w:tblGrid>
      <w:tr w:rsidR="00F44375" w:rsidRPr="00F44375" w14:paraId="50583076" w14:textId="77777777" w:rsidTr="00F44375">
        <w:trPr>
          <w:trHeight w:val="15"/>
        </w:trPr>
        <w:tc>
          <w:tcPr>
            <w:tcW w:w="924" w:type="dxa"/>
            <w:hideMark/>
          </w:tcPr>
          <w:p w14:paraId="48FD4B62" w14:textId="77777777" w:rsidR="00F44375" w:rsidRPr="00F44375" w:rsidRDefault="00F44375" w:rsidP="00F44375">
            <w:pPr>
              <w:spacing w:after="200" w:line="276" w:lineRule="auto"/>
              <w:rPr>
                <w:rFonts w:ascii="Arial" w:eastAsia="Calibri" w:hAnsi="Arial" w:cs="Arial"/>
                <w:b/>
                <w:bCs/>
              </w:rPr>
            </w:pPr>
          </w:p>
        </w:tc>
        <w:tc>
          <w:tcPr>
            <w:tcW w:w="2772" w:type="dxa"/>
            <w:hideMark/>
          </w:tcPr>
          <w:p w14:paraId="3841D1E2"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478" w:type="dxa"/>
            <w:hideMark/>
          </w:tcPr>
          <w:p w14:paraId="501D986D"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848" w:type="dxa"/>
            <w:hideMark/>
          </w:tcPr>
          <w:p w14:paraId="1A6D78D3"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478" w:type="dxa"/>
            <w:hideMark/>
          </w:tcPr>
          <w:p w14:paraId="74C0E75A"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924" w:type="dxa"/>
            <w:hideMark/>
          </w:tcPr>
          <w:p w14:paraId="27786A72"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478" w:type="dxa"/>
            <w:hideMark/>
          </w:tcPr>
          <w:p w14:paraId="51986FE7"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109" w:type="dxa"/>
            <w:hideMark/>
          </w:tcPr>
          <w:p w14:paraId="6009DE9D"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294" w:type="dxa"/>
            <w:hideMark/>
          </w:tcPr>
          <w:p w14:paraId="75AE03E0"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294" w:type="dxa"/>
            <w:hideMark/>
          </w:tcPr>
          <w:p w14:paraId="2FD79639"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294" w:type="dxa"/>
            <w:hideMark/>
          </w:tcPr>
          <w:p w14:paraId="7CAAC745"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109" w:type="dxa"/>
            <w:hideMark/>
          </w:tcPr>
          <w:p w14:paraId="3EAB959B"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478" w:type="dxa"/>
            <w:hideMark/>
          </w:tcPr>
          <w:p w14:paraId="579738BE"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2772" w:type="dxa"/>
            <w:hideMark/>
          </w:tcPr>
          <w:p w14:paraId="5F68BE44" w14:textId="77777777" w:rsidR="00F44375" w:rsidRPr="00F44375" w:rsidRDefault="00F44375" w:rsidP="00F44375">
            <w:pPr>
              <w:spacing w:after="200" w:line="276" w:lineRule="auto"/>
              <w:rPr>
                <w:rFonts w:ascii="Calibri" w:eastAsia="Calibri" w:hAnsi="Calibri" w:cs="Times New Roman"/>
                <w:sz w:val="20"/>
                <w:szCs w:val="20"/>
                <w:lang w:eastAsia="ru-RU"/>
              </w:rPr>
            </w:pPr>
          </w:p>
        </w:tc>
      </w:tr>
      <w:tr w:rsidR="00F44375" w:rsidRPr="00F44375" w14:paraId="1572CF89"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47FF1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N п/п</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115E6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Наименование программного мероприятия</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8609CB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Срок реализации</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D68208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Источник финансирования</w:t>
            </w:r>
          </w:p>
        </w:tc>
        <w:tc>
          <w:tcPr>
            <w:tcW w:w="11458" w:type="dxa"/>
            <w:gridSpan w:val="9"/>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EB46F9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Расходы (тыс. рублей),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B292B6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Исполнитель, соисполнители</w:t>
            </w:r>
          </w:p>
        </w:tc>
      </w:tr>
      <w:tr w:rsidR="00F44375" w:rsidRPr="00F44375" w14:paraId="1A3FAFEF"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0906853" w14:textId="77777777" w:rsidR="00F44375" w:rsidRPr="00F44375" w:rsidRDefault="00F44375" w:rsidP="00F44375">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EFF22C6"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CE5F20D"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C83BAC2"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4A07CB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2014</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BDE5DD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CC1D7C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37F66E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2017</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99C5B1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E5EE4F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9826AE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B4C59A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B18B39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Всего</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DAF543F" w14:textId="77777777" w:rsidR="00F44375" w:rsidRPr="00F44375" w:rsidRDefault="00F44375" w:rsidP="00F44375">
            <w:pPr>
              <w:spacing w:after="200" w:line="276" w:lineRule="auto"/>
              <w:rPr>
                <w:rFonts w:ascii="Calibri" w:eastAsia="Calibri" w:hAnsi="Calibri" w:cs="Times New Roman"/>
              </w:rPr>
            </w:pPr>
          </w:p>
        </w:tc>
      </w:tr>
      <w:tr w:rsidR="00F44375" w:rsidRPr="00F44375" w14:paraId="61472DD9" w14:textId="77777777" w:rsidTr="00F44375">
        <w:tc>
          <w:tcPr>
            <w:tcW w:w="21252" w:type="dxa"/>
            <w:gridSpan w:val="14"/>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84D1C6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Основное мероприятие 1. Организация накопления, вывоза, утилизации и переработки коммунальных и промышленных отходов</w:t>
            </w:r>
          </w:p>
        </w:tc>
      </w:tr>
      <w:tr w:rsidR="00F44375" w:rsidRPr="00F44375" w14:paraId="5BAED242"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2B6D1E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1.1.</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9F25E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Разработка проектной документации рекультивации нарушенных (загрязненных) земель, санкционированного размещения строительных отходов 5 класса опасности, уличного смета, загрязненного снега</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7D84A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2014</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856EFE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Бюджет муниципального образования "город Ульяновск" (далее - 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A3F619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704,3</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C8EC4E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C259C5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9EC03E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E5DD11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02C217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80CF3E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F6A42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8059E2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704,3</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911A6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по охране окружающей среды администрации города Ульяновска</w:t>
            </w:r>
          </w:p>
        </w:tc>
      </w:tr>
      <w:tr w:rsidR="00F44375" w:rsidRPr="00F44375" w14:paraId="1205049C"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CC51CF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1.2.</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0F44A2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Рекультивация земельных участков, загрязненных в результате несанкционированного размещения коммунальных и промышленных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CCA22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2014</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7503D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22056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1956,6</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335613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1DE272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9116A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31DE3F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BEBA5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C0080D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5C7A8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8D5313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1956,6</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5CE9A5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по охране окружающей среды администрации города Ульяновска</w:t>
            </w:r>
          </w:p>
        </w:tc>
      </w:tr>
      <w:tr w:rsidR="00F44375" w:rsidRPr="00F44375" w14:paraId="0347007F"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58E7CE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1.3.</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65ABEE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Мероприятие по организации накопления, вывоза, утилизации и переработки коммунальных и промышленных отходов, из них:</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259751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t>2016 - 2017</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EE95E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7FA8E6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234CB3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E65151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942,49</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6E6BC7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2992,4</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CD9FCE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1C7D63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A7149C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7283CA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DAC631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3934,89</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962EDB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по охране окружающей среды администрации города Ульяновска; Управление жилищно-коммунального хозяйства и благоустройства администрации города Ульяновска</w:t>
            </w:r>
          </w:p>
        </w:tc>
      </w:tr>
      <w:tr w:rsidR="00F44375" w:rsidRPr="00F44375" w14:paraId="2CCA99FD"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5EAA84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1.3.1.</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646A91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Мероприятие по организации накопления, вывоза, утилизации и переработки коммунальных и промышленных отходов, в </w:t>
            </w:r>
            <w:proofErr w:type="gramStart"/>
            <w:r w:rsidRPr="00F44375">
              <w:rPr>
                <w:rFonts w:ascii="Times New Roman" w:eastAsia="Times New Roman" w:hAnsi="Times New Roman" w:cs="Times New Roman"/>
                <w:sz w:val="24"/>
                <w:szCs w:val="24"/>
              </w:rPr>
              <w:t>т.ч.</w:t>
            </w:r>
            <w:proofErr w:type="gramEnd"/>
            <w:r w:rsidRPr="00F44375">
              <w:rPr>
                <w:rFonts w:ascii="Times New Roman" w:eastAsia="Times New Roman" w:hAnsi="Times New Roman" w:cs="Times New Roman"/>
                <w:sz w:val="24"/>
                <w:szCs w:val="24"/>
              </w:rPr>
              <w:t xml:space="preserve"> оплата по исполнительным документам</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D1235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2016</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4631A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EB942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8A0919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2FEF2E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942,49</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B94A9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46FE91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44EB80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F7C59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E64A0F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57F7BB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942,49</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BA1BD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по охране окружающей среды администрации города Ульяновска</w:t>
            </w:r>
          </w:p>
        </w:tc>
      </w:tr>
      <w:tr w:rsidR="00F44375" w:rsidRPr="00F44375" w14:paraId="48E6619C"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82500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1.3.2.</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9461E6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Мероприятие по организации накопления, вывоза, утилизации и переработки коммунальных и промышленных отходов, в том числе ликвидация несанкционированных мест размещения коммуналь</w:t>
            </w:r>
            <w:r w:rsidRPr="00F44375">
              <w:rPr>
                <w:rFonts w:ascii="Times New Roman" w:eastAsia="Times New Roman" w:hAnsi="Times New Roman" w:cs="Times New Roman"/>
                <w:sz w:val="24"/>
                <w:szCs w:val="24"/>
              </w:rPr>
              <w:lastRenderedPageBreak/>
              <w:t>ных и промышленных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0A007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2017</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4C05F9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31F406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0F76E0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F444FD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B6DFE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2992,4</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4B7F4F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03C5D1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6CD687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12DA75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78EBE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2992,4</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CFFB59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жилищно-коммунального хозяйства и благоустройства администрации города Ульяновска</w:t>
            </w:r>
          </w:p>
        </w:tc>
      </w:tr>
      <w:tr w:rsidR="00F44375" w:rsidRPr="00F44375" w14:paraId="16A31246"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93B6BE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1.4.</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7A7225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Приобретение в лизинг специализированной техники с краново-манипуляторной установкой для ликвидации несанкционированных свалок</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1DBFCA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2018</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7959B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D742F7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4D4AC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93ACC1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B4B53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29912E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5767DE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DC824C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3728A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91E6F8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3000,0</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A922A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МКУ "Управление делами администрации города Ульяновска"</w:t>
            </w:r>
          </w:p>
        </w:tc>
      </w:tr>
      <w:tr w:rsidR="00F44375" w:rsidRPr="00F44375" w14:paraId="7729C909"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900C480" w14:textId="77777777" w:rsidR="00F44375" w:rsidRPr="00F44375" w:rsidRDefault="00F44375" w:rsidP="00F44375">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7F176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Итого по основному мероприятию:</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B1870A" w14:textId="77777777" w:rsidR="00F44375" w:rsidRPr="00F44375" w:rsidRDefault="00F44375" w:rsidP="00F44375">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8963C2A"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68ECD3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2660,9</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F633BB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CF62CE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942,49</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B2467F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2992,4</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EB5395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96654F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5D659B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B3C1D4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C3C841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9595,79</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8A32E09" w14:textId="77777777" w:rsidR="00F44375" w:rsidRPr="00F44375" w:rsidRDefault="00F44375" w:rsidP="00F44375">
            <w:pPr>
              <w:spacing w:after="200" w:line="276" w:lineRule="auto"/>
              <w:rPr>
                <w:rFonts w:ascii="Calibri" w:eastAsia="Calibri" w:hAnsi="Calibri" w:cs="Times New Roman"/>
              </w:rPr>
            </w:pPr>
          </w:p>
        </w:tc>
      </w:tr>
      <w:tr w:rsidR="00F44375" w:rsidRPr="00F44375" w14:paraId="710136CD" w14:textId="77777777" w:rsidTr="00F44375">
        <w:tc>
          <w:tcPr>
            <w:tcW w:w="21252" w:type="dxa"/>
            <w:gridSpan w:val="14"/>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912603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Основное мероприятие 2. Создание, охрана и содержание объектов зеленого фонда</w:t>
            </w:r>
          </w:p>
        </w:tc>
      </w:tr>
      <w:tr w:rsidR="00F44375" w:rsidRPr="00F44375" w14:paraId="6B5493F4"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6A0521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7AA48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Проведение плановых мероприятий по восстановлению и развитию особо охраняемых природных территорий местного значения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07D81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t>2017 - 2021</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FACC6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27FFBE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2EFDC8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6ED154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056B2B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65,0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911FF0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726BE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2002,7</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AA1EDB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2007,7</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1285F8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2007,7</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4E517F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6083,1</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D5C78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по охране окружающей среды администрации города Ульяновска</w:t>
            </w:r>
          </w:p>
        </w:tc>
      </w:tr>
      <w:tr w:rsidR="00F44375" w:rsidRPr="00F44375" w14:paraId="7BBCC4D4"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6BCF90B" w14:textId="77777777" w:rsidR="00F44375" w:rsidRPr="00F44375" w:rsidRDefault="00F44375" w:rsidP="00F44375">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AAE926"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9BF1B97"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3923FF4"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CAC542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A250DD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A9101B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7FBB90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95,0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EF6ECF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81,67</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1ED468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6B8570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8EE9BA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4D62AC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176,67</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734480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МБУ "</w:t>
            </w:r>
            <w:proofErr w:type="spellStart"/>
            <w:r w:rsidRPr="00F44375">
              <w:rPr>
                <w:rFonts w:ascii="Times New Roman" w:eastAsia="Times New Roman" w:hAnsi="Times New Roman" w:cs="Times New Roman"/>
                <w:sz w:val="24"/>
                <w:szCs w:val="24"/>
              </w:rPr>
              <w:t>Стройзаказчик</w:t>
            </w:r>
            <w:proofErr w:type="spellEnd"/>
            <w:r w:rsidRPr="00F44375">
              <w:rPr>
                <w:rFonts w:ascii="Times New Roman" w:eastAsia="Times New Roman" w:hAnsi="Times New Roman" w:cs="Times New Roman"/>
                <w:sz w:val="24"/>
                <w:szCs w:val="24"/>
              </w:rPr>
              <w:t>"</w:t>
            </w:r>
          </w:p>
        </w:tc>
      </w:tr>
      <w:tr w:rsidR="00F44375" w:rsidRPr="00F44375" w14:paraId="0C468700"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3D7FC5E" w14:textId="77777777" w:rsidR="00F44375" w:rsidRPr="00F44375" w:rsidRDefault="00F44375" w:rsidP="00F44375">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F965A8"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BDD11E"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60C6C19"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59BF33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ACD7F3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896F1D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C9C00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130,0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3D848A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B67D10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8CC149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83F1E0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86EDFD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130,0</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08DD58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культуры и организации досуга населения администрации города Ульяновска</w:t>
            </w:r>
          </w:p>
        </w:tc>
      </w:tr>
      <w:tr w:rsidR="00F44375" w:rsidRPr="00F44375" w14:paraId="7EE6E6C2"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8B5B962" w14:textId="77777777" w:rsidR="00F44375" w:rsidRPr="00F44375" w:rsidRDefault="00F44375" w:rsidP="00F44375">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E95A8C9"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E790C1A"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4D1F632"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DEB13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B411E5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C34B7A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7684A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65,0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6CB74E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5075F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7CB745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33A994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17F03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65,0</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366841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имущественных отношений, экономики и развития конкуренции администрации города Ульяновска</w:t>
            </w:r>
          </w:p>
        </w:tc>
      </w:tr>
      <w:tr w:rsidR="00F44375" w:rsidRPr="00F44375" w14:paraId="0D2FCD44"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B2F905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2.2.</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C1612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Субсидии на возмещение затрат, связанных с проведением работ по озеленению дворовых </w:t>
            </w:r>
            <w:r w:rsidRPr="00F44375">
              <w:rPr>
                <w:rFonts w:ascii="Times New Roman" w:eastAsia="Times New Roman" w:hAnsi="Times New Roman" w:cs="Times New Roman"/>
                <w:sz w:val="24"/>
                <w:szCs w:val="24"/>
              </w:rPr>
              <w:lastRenderedPageBreak/>
              <w:t>территорий</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7B8DF4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2014 - 2021</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A5A4C8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537D26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1507,3</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8FAC0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411,5</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7C891D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442,8</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48FCF8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C185F0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610,0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E018CB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80432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600,0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F9C7CD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600,0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16D355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5371,6</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5A5300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по охране окружающей среды администрации города Ульяновска</w:t>
            </w:r>
          </w:p>
        </w:tc>
      </w:tr>
      <w:tr w:rsidR="00F44375" w:rsidRPr="00F44375" w14:paraId="0D96624B"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DE26BF0" w14:textId="77777777" w:rsidR="00F44375" w:rsidRPr="00F44375" w:rsidRDefault="00F44375" w:rsidP="00F44375">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253C5E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Итого по основному мероприятию:</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2DC2888" w14:textId="77777777" w:rsidR="00F44375" w:rsidRPr="00F44375" w:rsidRDefault="00F44375" w:rsidP="00F44375">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30B9564"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E6EE8B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1507,3</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FE2374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411,5</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46E87B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442,8</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5A304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955,0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1FC079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691,67</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CBBEAE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2602,7</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02E3DA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2607,7</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8FF5AC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2607,7</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74A3F7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11826,37</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67264EB" w14:textId="77777777" w:rsidR="00F44375" w:rsidRPr="00F44375" w:rsidRDefault="00F44375" w:rsidP="00F44375">
            <w:pPr>
              <w:spacing w:after="200" w:line="276" w:lineRule="auto"/>
              <w:rPr>
                <w:rFonts w:ascii="Calibri" w:eastAsia="Calibri" w:hAnsi="Calibri" w:cs="Times New Roman"/>
              </w:rPr>
            </w:pPr>
          </w:p>
        </w:tc>
      </w:tr>
      <w:tr w:rsidR="00F44375" w:rsidRPr="00F44375" w14:paraId="4E32C089" w14:textId="77777777" w:rsidTr="00F44375">
        <w:tc>
          <w:tcPr>
            <w:tcW w:w="21252" w:type="dxa"/>
            <w:gridSpan w:val="14"/>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D457F5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Основное мероприятие 3. Содержание, использование и охрана водных объектов общего пользования</w:t>
            </w:r>
          </w:p>
        </w:tc>
      </w:tr>
      <w:tr w:rsidR="00F44375" w:rsidRPr="00F44375" w14:paraId="47C820AC"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C112DC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3.1.</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A14DA6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Благоустройство родников и водоохранных зон родников, используемых населением в качестве источников питьевого водоснабжения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D0B1EA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t>2016 - 2017</w:t>
            </w:r>
            <w:proofErr w:type="gramEnd"/>
            <w:r w:rsidRPr="00F44375">
              <w:rPr>
                <w:rFonts w:ascii="Times New Roman" w:eastAsia="Times New Roman" w:hAnsi="Times New Roman" w:cs="Times New Roman"/>
                <w:sz w:val="24"/>
                <w:szCs w:val="24"/>
              </w:rPr>
              <w:t>, 2019</w:t>
            </w: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EA3848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21ECCD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A4F94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FBA98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168,82</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A280B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124,0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731F2E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241829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63C4EB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A5D87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6D45D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297,82</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E1CF3F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по охране окружающей среды администрации города Ульяновска</w:t>
            </w:r>
          </w:p>
        </w:tc>
      </w:tr>
      <w:tr w:rsidR="00F44375" w:rsidRPr="00F44375" w14:paraId="4D78D6F7"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39A4D6F" w14:textId="77777777" w:rsidR="00F44375" w:rsidRPr="00F44375" w:rsidRDefault="00F44375" w:rsidP="00F44375">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1998B3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Итого по основному мероприятию:</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A7DB7E8" w14:textId="77777777" w:rsidR="00F44375" w:rsidRPr="00F44375" w:rsidRDefault="00F44375" w:rsidP="00F44375">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40528B4"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F7710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3B832A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C7ADB1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168,82</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0351A8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124,0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047F7B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F75B0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36B3DA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4293F7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7434D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297,82</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E1CAF2B" w14:textId="77777777" w:rsidR="00F44375" w:rsidRPr="00F44375" w:rsidRDefault="00F44375" w:rsidP="00F44375">
            <w:pPr>
              <w:spacing w:after="200" w:line="276" w:lineRule="auto"/>
              <w:rPr>
                <w:rFonts w:ascii="Calibri" w:eastAsia="Calibri" w:hAnsi="Calibri" w:cs="Times New Roman"/>
              </w:rPr>
            </w:pPr>
          </w:p>
        </w:tc>
      </w:tr>
      <w:tr w:rsidR="00F44375" w:rsidRPr="00F44375" w14:paraId="1A80F875" w14:textId="77777777" w:rsidTr="00F44375">
        <w:tc>
          <w:tcPr>
            <w:tcW w:w="21252" w:type="dxa"/>
            <w:gridSpan w:val="14"/>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FDBB37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Основное мероприятие 4. Экологическое просвещение населения</w:t>
            </w:r>
          </w:p>
        </w:tc>
      </w:tr>
      <w:tr w:rsidR="00F44375" w:rsidRPr="00F44375" w14:paraId="042E8137"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0C86FA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4.1.</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6F462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Издание методической литературы по экологическому просвещению для бесплатного распространения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BE26D9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2017, </w:t>
            </w:r>
            <w:proofErr w:type="gramStart"/>
            <w:r w:rsidRPr="00F44375">
              <w:rPr>
                <w:rFonts w:ascii="Times New Roman" w:eastAsia="Times New Roman" w:hAnsi="Times New Roman" w:cs="Times New Roman"/>
                <w:sz w:val="24"/>
                <w:szCs w:val="24"/>
              </w:rPr>
              <w:t>2019 - 2021</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893925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0614AC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F7E78D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EF24C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E61C69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150,0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80D98C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CA9F99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FD992D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8E217C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4B7A5A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300,0</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45BE35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Управление по охране окружающей среды администрации города Ульяновска</w:t>
            </w:r>
          </w:p>
        </w:tc>
      </w:tr>
      <w:tr w:rsidR="00F44375" w:rsidRPr="00F44375" w14:paraId="5E0ADA19"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71FDC6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4.2.</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C56D81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Подготовка и изготовлен</w:t>
            </w:r>
            <w:r w:rsidRPr="00F44375">
              <w:rPr>
                <w:rFonts w:ascii="Times New Roman" w:eastAsia="Times New Roman" w:hAnsi="Times New Roman" w:cs="Times New Roman"/>
                <w:sz w:val="24"/>
                <w:szCs w:val="24"/>
              </w:rPr>
              <w:lastRenderedPageBreak/>
              <w:t>ие информационных материалов по вопросам экологической безопасности на территории муниципального образования "город Ульяновск" в связи с загрязнением окружающей среды (в форме книг, брошюр, буклетов) для бесплатного распространения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AADF76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 xml:space="preserve">2017, </w:t>
            </w:r>
            <w:proofErr w:type="gramStart"/>
            <w:r w:rsidRPr="00F44375">
              <w:rPr>
                <w:rFonts w:ascii="Times New Roman" w:eastAsia="Times New Roman" w:hAnsi="Times New Roman" w:cs="Times New Roman"/>
                <w:sz w:val="24"/>
                <w:szCs w:val="24"/>
              </w:rPr>
              <w:t xml:space="preserve">2019 </w:t>
            </w:r>
            <w:r w:rsidRPr="00F44375">
              <w:rPr>
                <w:rFonts w:ascii="Times New Roman" w:eastAsia="Times New Roman" w:hAnsi="Times New Roman" w:cs="Times New Roman"/>
                <w:sz w:val="24"/>
                <w:szCs w:val="24"/>
              </w:rPr>
              <w:lastRenderedPageBreak/>
              <w:t>- 2021</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EF8F1A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МБ</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5C49B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8509C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D62E9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7C6B31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250,0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CD08D4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7C9EC6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87E5FE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331841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DA4831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400,0</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45564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Управление по охране </w:t>
            </w:r>
            <w:r w:rsidRPr="00F44375">
              <w:rPr>
                <w:rFonts w:ascii="Times New Roman" w:eastAsia="Times New Roman" w:hAnsi="Times New Roman" w:cs="Times New Roman"/>
                <w:sz w:val="24"/>
                <w:szCs w:val="24"/>
              </w:rPr>
              <w:lastRenderedPageBreak/>
              <w:t>окружающей среды администрации города Ульяновска</w:t>
            </w:r>
          </w:p>
        </w:tc>
      </w:tr>
      <w:tr w:rsidR="00F44375" w:rsidRPr="00F44375" w14:paraId="34E1E3E6"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15DCCDE" w14:textId="77777777" w:rsidR="00F44375" w:rsidRPr="00F44375" w:rsidRDefault="00F44375" w:rsidP="00F44375">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6894E0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Итого по основному мероприятию:</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83DD54" w14:textId="77777777" w:rsidR="00F44375" w:rsidRPr="00F44375" w:rsidRDefault="00F44375" w:rsidP="00F44375">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CEB77C"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A61CCF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00ED0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931D4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D836C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400,0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6B9D99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2DD4E4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F1093C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02ADB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100,0</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3CEFD4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700,0</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D8592E" w14:textId="77777777" w:rsidR="00F44375" w:rsidRPr="00F44375" w:rsidRDefault="00F44375" w:rsidP="00F44375">
            <w:pPr>
              <w:spacing w:after="200" w:line="276" w:lineRule="auto"/>
              <w:rPr>
                <w:rFonts w:ascii="Calibri" w:eastAsia="Calibri" w:hAnsi="Calibri" w:cs="Times New Roman"/>
              </w:rPr>
            </w:pPr>
          </w:p>
        </w:tc>
      </w:tr>
      <w:tr w:rsidR="00F44375" w:rsidRPr="00F44375" w14:paraId="4DED795C" w14:textId="77777777" w:rsidTr="00F44375">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8F0AC25"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08ED1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Итого по муниципальной программе:</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57D8466" w14:textId="77777777" w:rsidR="00F44375" w:rsidRPr="00F44375" w:rsidRDefault="00F44375" w:rsidP="00F44375">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B4CF121" w14:textId="77777777" w:rsidR="00F44375" w:rsidRPr="00F44375" w:rsidRDefault="00F44375" w:rsidP="00F4437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1CB620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4168,2</w:t>
            </w:r>
          </w:p>
        </w:tc>
        <w:tc>
          <w:tcPr>
            <w:tcW w:w="92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7D1EC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411,5</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512AFE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1554,11</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8F220A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4471,4</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BDC9A2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3691,67</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91306C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2707,7</w:t>
            </w:r>
          </w:p>
        </w:tc>
        <w:tc>
          <w:tcPr>
            <w:tcW w:w="129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9F747F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2707,7</w:t>
            </w:r>
          </w:p>
        </w:tc>
        <w:tc>
          <w:tcPr>
            <w:tcW w:w="110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E8FF85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2707,7</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436EAE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22419,98</w:t>
            </w:r>
          </w:p>
        </w:tc>
        <w:tc>
          <w:tcPr>
            <w:tcW w:w="277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DDD2D0" w14:textId="77777777" w:rsidR="00F44375" w:rsidRPr="00F44375" w:rsidRDefault="00F44375" w:rsidP="00F44375">
            <w:pPr>
              <w:spacing w:after="200" w:line="276" w:lineRule="auto"/>
              <w:rPr>
                <w:rFonts w:ascii="Calibri" w:eastAsia="Calibri" w:hAnsi="Calibri" w:cs="Times New Roman"/>
              </w:rPr>
            </w:pPr>
          </w:p>
        </w:tc>
      </w:tr>
    </w:tbl>
    <w:p w14:paraId="2A55ABBE" w14:textId="77777777" w:rsidR="00F44375" w:rsidRPr="00F44375" w:rsidRDefault="00F44375" w:rsidP="00F44375">
      <w:pPr>
        <w:spacing w:after="0" w:line="240" w:lineRule="auto"/>
        <w:jc w:val="right"/>
        <w:textAlignment w:val="baseline"/>
        <w:rPr>
          <w:rFonts w:ascii="Arial" w:eastAsia="Times New Roman" w:hAnsi="Arial" w:cs="Arial"/>
          <w:sz w:val="24"/>
          <w:szCs w:val="24"/>
          <w:lang w:eastAsia="ru-RU"/>
        </w:rPr>
      </w:pPr>
    </w:p>
    <w:p w14:paraId="33AA7263" w14:textId="77777777" w:rsidR="00F44375" w:rsidRPr="00F44375" w:rsidRDefault="00F44375" w:rsidP="00F44375">
      <w:pPr>
        <w:shd w:val="clear" w:color="auto" w:fill="FFFFFF"/>
        <w:spacing w:after="0" w:line="240" w:lineRule="auto"/>
        <w:jc w:val="right"/>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br/>
      </w:r>
      <w:r w:rsidRPr="00F44375">
        <w:rPr>
          <w:rFonts w:ascii="Arial" w:eastAsia="Times New Roman" w:hAnsi="Arial" w:cs="Arial"/>
          <w:sz w:val="24"/>
          <w:szCs w:val="24"/>
          <w:lang w:eastAsia="ru-RU"/>
        </w:rPr>
        <w:br/>
      </w:r>
      <w:r w:rsidRPr="00F44375">
        <w:rPr>
          <w:rFonts w:ascii="Arial" w:eastAsia="Times New Roman" w:hAnsi="Arial" w:cs="Arial"/>
          <w:sz w:val="24"/>
          <w:szCs w:val="24"/>
          <w:lang w:eastAsia="ru-RU"/>
        </w:rPr>
        <w:br/>
      </w:r>
    </w:p>
    <w:p w14:paraId="2CF31C0E" w14:textId="77777777" w:rsidR="00F44375" w:rsidRPr="00F44375" w:rsidRDefault="00F44375" w:rsidP="00F44375">
      <w:pPr>
        <w:keepNext/>
        <w:keepLines/>
        <w:shd w:val="clear" w:color="auto" w:fill="FFFFFF"/>
        <w:spacing w:after="240" w:line="276" w:lineRule="auto"/>
        <w:jc w:val="right"/>
        <w:textAlignment w:val="baseline"/>
        <w:outlineLvl w:val="3"/>
        <w:rPr>
          <w:rFonts w:ascii="Arial" w:eastAsia="Times New Roman" w:hAnsi="Arial" w:cs="Arial"/>
          <w:b/>
          <w:bCs/>
          <w:i/>
          <w:iCs/>
        </w:rPr>
      </w:pPr>
      <w:r w:rsidRPr="00F44375">
        <w:rPr>
          <w:rFonts w:ascii="Arial" w:eastAsia="Times New Roman" w:hAnsi="Arial" w:cs="Arial"/>
          <w:b/>
          <w:bCs/>
          <w:i/>
          <w:iCs/>
        </w:rPr>
        <w:lastRenderedPageBreak/>
        <w:t>Приложение N 2</w:t>
      </w:r>
      <w:r w:rsidRPr="00F44375">
        <w:rPr>
          <w:rFonts w:ascii="Arial" w:eastAsia="Times New Roman" w:hAnsi="Arial" w:cs="Arial"/>
          <w:b/>
          <w:bCs/>
          <w:i/>
          <w:iCs/>
        </w:rPr>
        <w:br/>
        <w:t>к Программе</w:t>
      </w:r>
      <w:r w:rsidRPr="00F44375">
        <w:rPr>
          <w:rFonts w:ascii="Arial" w:eastAsia="Times New Roman" w:hAnsi="Arial" w:cs="Arial"/>
          <w:b/>
          <w:bCs/>
          <w:i/>
          <w:iCs/>
        </w:rPr>
        <w:br/>
      </w:r>
    </w:p>
    <w:p w14:paraId="058801A2" w14:textId="77777777" w:rsidR="00F44375" w:rsidRPr="00F44375" w:rsidRDefault="00F44375" w:rsidP="00F44375">
      <w:pPr>
        <w:shd w:val="clear" w:color="auto" w:fill="FFFFFF"/>
        <w:spacing w:after="240" w:line="240" w:lineRule="auto"/>
        <w:jc w:val="center"/>
        <w:textAlignment w:val="baseline"/>
        <w:rPr>
          <w:rFonts w:ascii="Arial" w:eastAsia="Times New Roman" w:hAnsi="Arial" w:cs="Arial"/>
          <w:b/>
          <w:bCs/>
          <w:sz w:val="24"/>
          <w:szCs w:val="24"/>
          <w:lang w:eastAsia="ru-RU"/>
        </w:rPr>
      </w:pPr>
      <w:r w:rsidRPr="00F44375">
        <w:rPr>
          <w:rFonts w:ascii="Arial" w:eastAsia="Times New Roman" w:hAnsi="Arial" w:cs="Arial"/>
          <w:b/>
          <w:bCs/>
          <w:sz w:val="24"/>
          <w:szCs w:val="24"/>
          <w:lang w:eastAsia="ru-RU"/>
        </w:rPr>
        <w:t>АДРЕСНЫЙ ПЕРЕЧЕНЬ ОБЪЕКТОВ ДЛЯ ВКЛЮЧЕНИЯ В МУНИЦИПАЛЬНУЮ ПРОГРАММУ "ОХРАНА ОКРУЖАЮЩЕЙ СРЕДЫ МУНИЦИПАЛЬНОГО ОБРАЗОВАНИЯ "ГОРОД УЛЬЯНОВСК"  </w:t>
      </w:r>
    </w:p>
    <w:p w14:paraId="4DB34E56" w14:textId="77777777" w:rsidR="00F44375" w:rsidRPr="00F44375" w:rsidRDefault="00F44375" w:rsidP="00F44375">
      <w:pPr>
        <w:shd w:val="clear" w:color="auto" w:fill="FFFFFF"/>
        <w:spacing w:after="0" w:line="240" w:lineRule="auto"/>
        <w:jc w:val="center"/>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465"/>
        <w:gridCol w:w="1862"/>
        <w:gridCol w:w="1536"/>
        <w:gridCol w:w="1990"/>
        <w:gridCol w:w="2149"/>
        <w:gridCol w:w="1353"/>
      </w:tblGrid>
      <w:tr w:rsidR="00F44375" w:rsidRPr="00F44375" w14:paraId="06E10BE6" w14:textId="77777777" w:rsidTr="00F44375">
        <w:trPr>
          <w:trHeight w:val="15"/>
        </w:trPr>
        <w:tc>
          <w:tcPr>
            <w:tcW w:w="739" w:type="dxa"/>
            <w:hideMark/>
          </w:tcPr>
          <w:p w14:paraId="72D112B4" w14:textId="77777777" w:rsidR="00F44375" w:rsidRPr="00F44375" w:rsidRDefault="00F44375" w:rsidP="00F44375">
            <w:pPr>
              <w:spacing w:after="200" w:line="276" w:lineRule="auto"/>
              <w:rPr>
                <w:rFonts w:ascii="Arial" w:eastAsia="Calibri" w:hAnsi="Arial" w:cs="Arial"/>
              </w:rPr>
            </w:pPr>
          </w:p>
        </w:tc>
        <w:tc>
          <w:tcPr>
            <w:tcW w:w="2587" w:type="dxa"/>
            <w:hideMark/>
          </w:tcPr>
          <w:p w14:paraId="59C77EF2"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663" w:type="dxa"/>
            <w:hideMark/>
          </w:tcPr>
          <w:p w14:paraId="555DF7FC"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2402" w:type="dxa"/>
            <w:hideMark/>
          </w:tcPr>
          <w:p w14:paraId="10FF51DF"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3511" w:type="dxa"/>
            <w:hideMark/>
          </w:tcPr>
          <w:p w14:paraId="2DF48AE4" w14:textId="77777777" w:rsidR="00F44375" w:rsidRPr="00F44375" w:rsidRDefault="00F44375" w:rsidP="00F44375">
            <w:pPr>
              <w:spacing w:after="200" w:line="276" w:lineRule="auto"/>
              <w:rPr>
                <w:rFonts w:ascii="Calibri" w:eastAsia="Calibri" w:hAnsi="Calibri" w:cs="Times New Roman"/>
                <w:sz w:val="20"/>
                <w:szCs w:val="20"/>
                <w:lang w:eastAsia="ru-RU"/>
              </w:rPr>
            </w:pPr>
          </w:p>
        </w:tc>
        <w:tc>
          <w:tcPr>
            <w:tcW w:w="1478" w:type="dxa"/>
            <w:hideMark/>
          </w:tcPr>
          <w:p w14:paraId="19810D1F" w14:textId="77777777" w:rsidR="00F44375" w:rsidRPr="00F44375" w:rsidRDefault="00F44375" w:rsidP="00F44375">
            <w:pPr>
              <w:spacing w:after="200" w:line="276" w:lineRule="auto"/>
              <w:rPr>
                <w:rFonts w:ascii="Calibri" w:eastAsia="Calibri" w:hAnsi="Calibri" w:cs="Times New Roman"/>
                <w:sz w:val="20"/>
                <w:szCs w:val="20"/>
                <w:lang w:eastAsia="ru-RU"/>
              </w:rPr>
            </w:pPr>
          </w:p>
        </w:tc>
      </w:tr>
      <w:tr w:rsidR="00F44375" w:rsidRPr="00F44375" w14:paraId="181D7329"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2921B6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N</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A32BFC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Наименование объекта</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7F4CC7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Номер программного мероприятия</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5554D3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Местонахождение (адрес) объекта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480429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Вид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786C41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Срок реализации или очередность</w:t>
            </w:r>
          </w:p>
        </w:tc>
      </w:tr>
      <w:tr w:rsidR="00F44375" w:rsidRPr="00F44375" w14:paraId="054396F7"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D7A65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815252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ПКО "Победа"</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E3F494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CEBB34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Ленинский район города Ульяновска, на северной окраине города Ульяновска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4AE19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реабилитация нарушенных участков особо </w:t>
            </w:r>
            <w:r w:rsidRPr="00F44375">
              <w:rPr>
                <w:rFonts w:ascii="Times New Roman" w:eastAsia="Times New Roman" w:hAnsi="Times New Roman" w:cs="Times New Roman"/>
                <w:sz w:val="24"/>
                <w:szCs w:val="24"/>
              </w:rPr>
              <w:lastRenderedPageBreak/>
              <w:t>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8BC924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57031094"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D0342E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12B0C4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ПКО "Юности"</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B82267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B0B02B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Ленинский район города Ульяновска, на северной окраине города Ульяновска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075069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для животных, размещение специальных </w:t>
            </w:r>
            <w:r w:rsidRPr="00F44375">
              <w:rPr>
                <w:rFonts w:ascii="Times New Roman" w:eastAsia="Times New Roman" w:hAnsi="Times New Roman" w:cs="Times New Roman"/>
                <w:sz w:val="24"/>
                <w:szCs w:val="24"/>
              </w:rPr>
              <w:lastRenderedPageBreak/>
              <w:t>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489D6D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33C6D30F"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B9FDE6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F234B3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ПКО "Дружбы народов"</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80A43B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D5AF0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Ленинский район города Ульяновска.</w:t>
            </w:r>
            <w:r w:rsidRPr="00F44375">
              <w:rPr>
                <w:rFonts w:ascii="Times New Roman" w:eastAsia="Times New Roman" w:hAnsi="Times New Roman" w:cs="Times New Roman"/>
                <w:sz w:val="24"/>
                <w:szCs w:val="24"/>
              </w:rPr>
              <w:br/>
              <w:t xml:space="preserve">Границы: северная - садоводческое общество "Волжанка", южная - ПКО "им. </w:t>
            </w:r>
            <w:proofErr w:type="gramStart"/>
            <w:r w:rsidRPr="00F44375">
              <w:rPr>
                <w:rFonts w:ascii="Times New Roman" w:eastAsia="Times New Roman" w:hAnsi="Times New Roman" w:cs="Times New Roman"/>
                <w:sz w:val="24"/>
                <w:szCs w:val="24"/>
              </w:rPr>
              <w:t>Я.М.</w:t>
            </w:r>
            <w:proofErr w:type="gramEnd"/>
            <w:r w:rsidRPr="00F44375">
              <w:rPr>
                <w:rFonts w:ascii="Times New Roman" w:eastAsia="Times New Roman" w:hAnsi="Times New Roman" w:cs="Times New Roman"/>
                <w:sz w:val="24"/>
                <w:szCs w:val="24"/>
              </w:rPr>
              <w:t xml:space="preserve"> Свердлова" ("Владимирский сад"), западная - бульвар Новый Венец, площадь Ленина, </w:t>
            </w:r>
            <w:r w:rsidRPr="00F44375">
              <w:rPr>
                <w:rFonts w:ascii="Times New Roman" w:eastAsia="Times New Roman" w:hAnsi="Times New Roman" w:cs="Times New Roman"/>
                <w:sz w:val="24"/>
                <w:szCs w:val="24"/>
              </w:rPr>
              <w:lastRenderedPageBreak/>
              <w:t>восточная - улица Степана Разина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CA8AC0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w:t>
            </w:r>
            <w:r w:rsidRPr="00F44375">
              <w:rPr>
                <w:rFonts w:ascii="Times New Roman" w:eastAsia="Times New Roman" w:hAnsi="Times New Roman" w:cs="Times New Roman"/>
                <w:sz w:val="24"/>
                <w:szCs w:val="24"/>
              </w:rPr>
              <w:lastRenderedPageBreak/>
              <w:t>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DDC9ED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2451EC1F"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D9BB35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4.</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93B5EE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ПКО "им. </w:t>
            </w:r>
            <w:proofErr w:type="gramStart"/>
            <w:r w:rsidRPr="00F44375">
              <w:rPr>
                <w:rFonts w:ascii="Times New Roman" w:eastAsia="Times New Roman" w:hAnsi="Times New Roman" w:cs="Times New Roman"/>
                <w:sz w:val="24"/>
                <w:szCs w:val="24"/>
              </w:rPr>
              <w:t>Я.М.</w:t>
            </w:r>
            <w:proofErr w:type="gramEnd"/>
            <w:r w:rsidRPr="00F44375">
              <w:rPr>
                <w:rFonts w:ascii="Times New Roman" w:eastAsia="Times New Roman" w:hAnsi="Times New Roman" w:cs="Times New Roman"/>
                <w:sz w:val="24"/>
                <w:szCs w:val="24"/>
              </w:rPr>
              <w:t xml:space="preserve"> Свердлова" ("Владимирский сад")</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5B599F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E079D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Ленинский район города Ульяновска, улица Плеханова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8AEF02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w:t>
            </w:r>
            <w:r w:rsidRPr="00F44375">
              <w:rPr>
                <w:rFonts w:ascii="Times New Roman" w:eastAsia="Times New Roman" w:hAnsi="Times New Roman" w:cs="Times New Roman"/>
                <w:sz w:val="24"/>
                <w:szCs w:val="24"/>
              </w:rPr>
              <w:lastRenderedPageBreak/>
              <w:t>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A406AE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3D386FAF"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5DC30A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5.</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B44981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ПКО "Приморский"</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18BA79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5A806C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Железнодорожный район города Ульяновска.</w:t>
            </w:r>
            <w:r w:rsidRPr="00F44375">
              <w:rPr>
                <w:rFonts w:ascii="Times New Roman" w:eastAsia="Times New Roman" w:hAnsi="Times New Roman" w:cs="Times New Roman"/>
                <w:sz w:val="24"/>
                <w:szCs w:val="24"/>
              </w:rPr>
              <w:br/>
              <w:t>Границы: южная - речной порт, северная - центральный пляж, восточная - пирс и дамба берега р. Волги, западная - железнодорожная ветка Куйбышевской железной дороги</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A197E8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w:t>
            </w:r>
            <w:r w:rsidRPr="00F44375">
              <w:rPr>
                <w:rFonts w:ascii="Times New Roman" w:eastAsia="Times New Roman" w:hAnsi="Times New Roman" w:cs="Times New Roman"/>
                <w:sz w:val="24"/>
                <w:szCs w:val="24"/>
              </w:rPr>
              <w:lastRenderedPageBreak/>
              <w:t>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F17C04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48BFDC38"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9216B2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6.</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217DA0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Детский парк им. А. Матросова</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814473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FCC87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Ленинский район города Ульяновска.</w:t>
            </w:r>
            <w:r w:rsidRPr="00F44375">
              <w:rPr>
                <w:rFonts w:ascii="Times New Roman" w:eastAsia="Times New Roman" w:hAnsi="Times New Roman" w:cs="Times New Roman"/>
                <w:sz w:val="24"/>
                <w:szCs w:val="24"/>
              </w:rPr>
              <w:br/>
              <w:t>Границы: восточная - стадион МАОУ "Лингвистическая гимназия", южная - жилые дома по улице Карла Либкнехта, западная - улица Железной Дивизии, северная - административные здания по улице Льва Толстого</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8A2918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w:t>
            </w:r>
            <w:r w:rsidRPr="00F44375">
              <w:rPr>
                <w:rFonts w:ascii="Times New Roman" w:eastAsia="Times New Roman" w:hAnsi="Times New Roman" w:cs="Times New Roman"/>
                <w:sz w:val="24"/>
                <w:szCs w:val="24"/>
              </w:rPr>
              <w:lastRenderedPageBreak/>
              <w:t>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FB6F41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5BB05C8E"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370287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7.</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0CD01B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ПКО "</w:t>
            </w:r>
            <w:proofErr w:type="spellStart"/>
            <w:r w:rsidRPr="00F44375">
              <w:rPr>
                <w:rFonts w:ascii="Times New Roman" w:eastAsia="Times New Roman" w:hAnsi="Times New Roman" w:cs="Times New Roman"/>
                <w:sz w:val="24"/>
                <w:szCs w:val="24"/>
              </w:rPr>
              <w:t>Винновская</w:t>
            </w:r>
            <w:proofErr w:type="spellEnd"/>
            <w:r w:rsidRPr="00F44375">
              <w:rPr>
                <w:rFonts w:ascii="Times New Roman" w:eastAsia="Times New Roman" w:hAnsi="Times New Roman" w:cs="Times New Roman"/>
                <w:sz w:val="24"/>
                <w:szCs w:val="24"/>
              </w:rPr>
              <w:t xml:space="preserve"> роща"</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3C7DB4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53491D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Железнодорожный район города Ульяновска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CC5A0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w:t>
            </w:r>
            <w:r w:rsidRPr="00F44375">
              <w:rPr>
                <w:rFonts w:ascii="Times New Roman" w:eastAsia="Times New Roman" w:hAnsi="Times New Roman" w:cs="Times New Roman"/>
                <w:sz w:val="24"/>
                <w:szCs w:val="24"/>
              </w:rPr>
              <w:lastRenderedPageBreak/>
              <w:t>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A74FE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0470EAB4"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7DB8A0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8.</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C4C061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spellStart"/>
            <w:r w:rsidRPr="00F44375">
              <w:rPr>
                <w:rFonts w:ascii="Times New Roman" w:eastAsia="Times New Roman" w:hAnsi="Times New Roman" w:cs="Times New Roman"/>
                <w:sz w:val="24"/>
                <w:szCs w:val="24"/>
              </w:rPr>
              <w:t>Экопарк</w:t>
            </w:r>
            <w:proofErr w:type="spellEnd"/>
            <w:r w:rsidRPr="00F44375">
              <w:rPr>
                <w:rFonts w:ascii="Times New Roman" w:eastAsia="Times New Roman" w:hAnsi="Times New Roman" w:cs="Times New Roman"/>
                <w:sz w:val="24"/>
                <w:szCs w:val="24"/>
              </w:rPr>
              <w:t xml:space="preserve"> "Черное озеро"</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92736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C610D9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spellStart"/>
            <w:r w:rsidRPr="00F44375">
              <w:rPr>
                <w:rFonts w:ascii="Times New Roman" w:eastAsia="Times New Roman" w:hAnsi="Times New Roman" w:cs="Times New Roman"/>
                <w:sz w:val="24"/>
                <w:szCs w:val="24"/>
              </w:rPr>
              <w:t>Засвияжский</w:t>
            </w:r>
            <w:proofErr w:type="spellEnd"/>
            <w:r w:rsidRPr="00F44375">
              <w:rPr>
                <w:rFonts w:ascii="Times New Roman" w:eastAsia="Times New Roman" w:hAnsi="Times New Roman" w:cs="Times New Roman"/>
                <w:sz w:val="24"/>
                <w:szCs w:val="24"/>
              </w:rPr>
              <w:t xml:space="preserve"> район города Ульяновска, в пойме р. Свияги, напротив автовокзала по улице Октябрьской</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253C42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w:t>
            </w:r>
            <w:r w:rsidRPr="00F44375">
              <w:rPr>
                <w:rFonts w:ascii="Times New Roman" w:eastAsia="Times New Roman" w:hAnsi="Times New Roman" w:cs="Times New Roman"/>
                <w:sz w:val="24"/>
                <w:szCs w:val="24"/>
              </w:rPr>
              <w:lastRenderedPageBreak/>
              <w:t>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990C1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2020</w:t>
            </w:r>
          </w:p>
        </w:tc>
      </w:tr>
      <w:tr w:rsidR="00F44375" w:rsidRPr="00F44375" w14:paraId="5F4F1CFA"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AE8BEE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9.</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DF070A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ПКО "Молодежный"</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C1E43C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01B215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spellStart"/>
            <w:r w:rsidRPr="00F44375">
              <w:rPr>
                <w:rFonts w:ascii="Times New Roman" w:eastAsia="Times New Roman" w:hAnsi="Times New Roman" w:cs="Times New Roman"/>
                <w:sz w:val="24"/>
                <w:szCs w:val="24"/>
              </w:rPr>
              <w:t>Засвияжский</w:t>
            </w:r>
            <w:proofErr w:type="spellEnd"/>
            <w:r w:rsidRPr="00F44375">
              <w:rPr>
                <w:rFonts w:ascii="Times New Roman" w:eastAsia="Times New Roman" w:hAnsi="Times New Roman" w:cs="Times New Roman"/>
                <w:sz w:val="24"/>
                <w:szCs w:val="24"/>
              </w:rPr>
              <w:t xml:space="preserve"> район города Ульяновска.</w:t>
            </w:r>
            <w:r w:rsidRPr="00F44375">
              <w:rPr>
                <w:rFonts w:ascii="Times New Roman" w:eastAsia="Times New Roman" w:hAnsi="Times New Roman" w:cs="Times New Roman"/>
                <w:sz w:val="24"/>
                <w:szCs w:val="24"/>
              </w:rPr>
              <w:br/>
              <w:t>Границы: северо-западная - улица Севастопольская, северо-восточная - улица Стасова, юго-восточная - улица Невского, южная - улица Промышленная</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BDA6CE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w:t>
            </w:r>
            <w:r w:rsidRPr="00F44375">
              <w:rPr>
                <w:rFonts w:ascii="Times New Roman" w:eastAsia="Times New Roman" w:hAnsi="Times New Roman" w:cs="Times New Roman"/>
                <w:sz w:val="24"/>
                <w:szCs w:val="24"/>
              </w:rPr>
              <w:lastRenderedPageBreak/>
              <w:t>биотехнические мероприятия, в том числе 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590CE8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4259AE7F"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17952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8C226C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ПКО "Прибрежный"</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5674E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ECF051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Заволжский район города Ульяновска, в микрорайоне Авиастроителей, </w:t>
            </w:r>
            <w:r w:rsidRPr="00F44375">
              <w:rPr>
                <w:rFonts w:ascii="Times New Roman" w:eastAsia="Times New Roman" w:hAnsi="Times New Roman" w:cs="Times New Roman"/>
                <w:sz w:val="24"/>
                <w:szCs w:val="24"/>
              </w:rPr>
              <w:lastRenderedPageBreak/>
              <w:t>на высокой террасе по берегу Куйбышевского водохранилища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702973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w:t>
            </w:r>
            <w:r w:rsidRPr="00F44375">
              <w:rPr>
                <w:rFonts w:ascii="Times New Roman" w:eastAsia="Times New Roman" w:hAnsi="Times New Roman" w:cs="Times New Roman"/>
                <w:sz w:val="24"/>
                <w:szCs w:val="24"/>
              </w:rPr>
              <w:lastRenderedPageBreak/>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и </w:t>
            </w:r>
            <w:r w:rsidRPr="00F44375">
              <w:rPr>
                <w:rFonts w:ascii="Times New Roman" w:eastAsia="Times New Roman" w:hAnsi="Times New Roman" w:cs="Times New Roman"/>
                <w:sz w:val="24"/>
                <w:szCs w:val="24"/>
              </w:rPr>
              <w:lastRenderedPageBreak/>
              <w:t>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970402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31D409DB"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5881CE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11.</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1CA5AF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ПКО "40 лет ВЛКСМ"</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B103EF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94BB0DE"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Заволжский район города Ульяновска.</w:t>
            </w:r>
            <w:r w:rsidRPr="00F44375">
              <w:rPr>
                <w:rFonts w:ascii="Times New Roman" w:eastAsia="Times New Roman" w:hAnsi="Times New Roman" w:cs="Times New Roman"/>
                <w:sz w:val="24"/>
                <w:szCs w:val="24"/>
              </w:rPr>
              <w:br/>
              <w:t>Границы: северная и южная границы точно не определены, северо-западная - берег Куйбышевского водохранилища, юго-восточная - улица Оренбургская</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7CCFE2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w:t>
            </w:r>
            <w:r w:rsidRPr="00F44375">
              <w:rPr>
                <w:rFonts w:ascii="Times New Roman" w:eastAsia="Times New Roman" w:hAnsi="Times New Roman" w:cs="Times New Roman"/>
                <w:sz w:val="24"/>
                <w:szCs w:val="24"/>
              </w:rPr>
              <w:lastRenderedPageBreak/>
              <w:t>асфальтовых покрытий, планировочная 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E3EFF46"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06CB8013"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E8ADFD7"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0BA074F"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spellStart"/>
            <w:r w:rsidRPr="00F44375">
              <w:rPr>
                <w:rFonts w:ascii="Times New Roman" w:eastAsia="Times New Roman" w:hAnsi="Times New Roman" w:cs="Times New Roman"/>
                <w:sz w:val="24"/>
                <w:szCs w:val="24"/>
              </w:rPr>
              <w:t>Свияжская</w:t>
            </w:r>
            <w:proofErr w:type="spellEnd"/>
            <w:r w:rsidRPr="00F44375">
              <w:rPr>
                <w:rFonts w:ascii="Times New Roman" w:eastAsia="Times New Roman" w:hAnsi="Times New Roman" w:cs="Times New Roman"/>
                <w:sz w:val="24"/>
                <w:szCs w:val="24"/>
              </w:rPr>
              <w:t xml:space="preserve"> эколого-рекреационная зона</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BB7312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DE460C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spellStart"/>
            <w:r w:rsidRPr="00F44375">
              <w:rPr>
                <w:rFonts w:ascii="Times New Roman" w:eastAsia="Times New Roman" w:hAnsi="Times New Roman" w:cs="Times New Roman"/>
                <w:sz w:val="24"/>
                <w:szCs w:val="24"/>
              </w:rPr>
              <w:t>Засвияжский</w:t>
            </w:r>
            <w:proofErr w:type="spellEnd"/>
            <w:r w:rsidRPr="00F44375">
              <w:rPr>
                <w:rFonts w:ascii="Times New Roman" w:eastAsia="Times New Roman" w:hAnsi="Times New Roman" w:cs="Times New Roman"/>
                <w:sz w:val="24"/>
                <w:szCs w:val="24"/>
              </w:rPr>
              <w:t xml:space="preserve"> район города Ульяновска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D61AF6D"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w:t>
            </w:r>
            <w:r w:rsidRPr="00F44375">
              <w:rPr>
                <w:rFonts w:ascii="Times New Roman" w:eastAsia="Times New Roman" w:hAnsi="Times New Roman" w:cs="Times New Roman"/>
                <w:sz w:val="24"/>
                <w:szCs w:val="24"/>
              </w:rPr>
              <w:lastRenderedPageBreak/>
              <w:t>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и кадастровых землеустроительных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793A91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proofErr w:type="gramStart"/>
            <w:r w:rsidRPr="00F44375">
              <w:rPr>
                <w:rFonts w:ascii="Times New Roman" w:eastAsia="Times New Roman" w:hAnsi="Times New Roman" w:cs="Times New Roman"/>
                <w:sz w:val="24"/>
                <w:szCs w:val="24"/>
              </w:rPr>
              <w:lastRenderedPageBreak/>
              <w:t>2017 - 2021</w:t>
            </w:r>
            <w:proofErr w:type="gramEnd"/>
          </w:p>
        </w:tc>
      </w:tr>
      <w:tr w:rsidR="00F44375" w:rsidRPr="00F44375" w14:paraId="1C4F2559"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7FD17C4"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13.</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385A34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Особо охраняемая природная территория "</w:t>
            </w:r>
            <w:proofErr w:type="spellStart"/>
            <w:r w:rsidRPr="00F44375">
              <w:rPr>
                <w:rFonts w:ascii="Times New Roman" w:eastAsia="Times New Roman" w:hAnsi="Times New Roman" w:cs="Times New Roman"/>
                <w:sz w:val="24"/>
                <w:szCs w:val="24"/>
              </w:rPr>
              <w:t>Карлинский</w:t>
            </w:r>
            <w:proofErr w:type="spellEnd"/>
            <w:r w:rsidRPr="00F44375">
              <w:rPr>
                <w:rFonts w:ascii="Times New Roman" w:eastAsia="Times New Roman" w:hAnsi="Times New Roman" w:cs="Times New Roman"/>
                <w:sz w:val="24"/>
                <w:szCs w:val="24"/>
              </w:rPr>
              <w:t xml:space="preserve"> пойменный ландшафтный парк"</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8D4C16A"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50CE05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Ленинский район города Ульяновска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A0650F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приспособлений для животных, размещение специальных информационных знаков, </w:t>
            </w:r>
            <w:r w:rsidRPr="00F44375">
              <w:rPr>
                <w:rFonts w:ascii="Times New Roman" w:eastAsia="Times New Roman" w:hAnsi="Times New Roman" w:cs="Times New Roman"/>
                <w:sz w:val="24"/>
                <w:szCs w:val="24"/>
              </w:rPr>
              <w:lastRenderedPageBreak/>
              <w:t>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F5D609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2020</w:t>
            </w:r>
          </w:p>
        </w:tc>
      </w:tr>
      <w:tr w:rsidR="00F44375" w:rsidRPr="00F44375" w14:paraId="40D69AC2"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3588C6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14.</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70FAA7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Особо охраняемая природная территория "</w:t>
            </w:r>
            <w:proofErr w:type="spellStart"/>
            <w:r w:rsidRPr="00F44375">
              <w:rPr>
                <w:rFonts w:ascii="Times New Roman" w:eastAsia="Times New Roman" w:hAnsi="Times New Roman" w:cs="Times New Roman"/>
                <w:sz w:val="24"/>
                <w:szCs w:val="24"/>
              </w:rPr>
              <w:t>Белоключевский</w:t>
            </w:r>
            <w:proofErr w:type="spellEnd"/>
            <w:r w:rsidRPr="00F44375">
              <w:rPr>
                <w:rFonts w:ascii="Times New Roman" w:eastAsia="Times New Roman" w:hAnsi="Times New Roman" w:cs="Times New Roman"/>
                <w:sz w:val="24"/>
                <w:szCs w:val="24"/>
              </w:rPr>
              <w:t xml:space="preserve"> пойменный ландшафтный парк"</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F0C00B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A83F94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Железнодорожный район города Ульяновска, на границе села Белый Ключ, на правом берегу р. Свияги</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3FF8E6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мероприятия, в том числе устройство кормушек, защитных устройств и </w:t>
            </w:r>
            <w:r w:rsidRPr="00F44375">
              <w:rPr>
                <w:rFonts w:ascii="Times New Roman" w:eastAsia="Times New Roman" w:hAnsi="Times New Roman" w:cs="Times New Roman"/>
                <w:sz w:val="24"/>
                <w:szCs w:val="24"/>
              </w:rPr>
              <w:lastRenderedPageBreak/>
              <w:t>приспособлений 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E0715A9"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2020</w:t>
            </w:r>
          </w:p>
        </w:tc>
      </w:tr>
      <w:tr w:rsidR="00F44375" w:rsidRPr="00F44375" w14:paraId="436EDE5C"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3FBDE5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08C9B1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"Дубовая роща"</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D26E778"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88ADB4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Железнодорожный район города Ульяновска, улица Декоративная</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20A45B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Очистка участка от мусора с вывозом и утилизацией, </w:t>
            </w:r>
            <w:proofErr w:type="spellStart"/>
            <w:r w:rsidRPr="00F44375">
              <w:rPr>
                <w:rFonts w:ascii="Times New Roman" w:eastAsia="Times New Roman" w:hAnsi="Times New Roman" w:cs="Times New Roman"/>
                <w:sz w:val="24"/>
                <w:szCs w:val="24"/>
              </w:rPr>
              <w:t>уходно</w:t>
            </w:r>
            <w:proofErr w:type="spellEnd"/>
            <w:r w:rsidRPr="00F44375">
              <w:rPr>
                <w:rFonts w:ascii="Times New Roman" w:eastAsia="Times New Roman" w:hAnsi="Times New Roman" w:cs="Times New Roman"/>
                <w:sz w:val="24"/>
                <w:szCs w:val="24"/>
              </w:rPr>
              <w:t xml:space="preserve">-восстановительные работы за зелеными насаждениями, установка ограждения, инженерно-технические и биотехнические </w:t>
            </w:r>
            <w:r w:rsidRPr="00F44375">
              <w:rPr>
                <w:rFonts w:ascii="Times New Roman" w:eastAsia="Times New Roman" w:hAnsi="Times New Roman" w:cs="Times New Roman"/>
                <w:sz w:val="24"/>
                <w:szCs w:val="24"/>
              </w:rPr>
              <w:lastRenderedPageBreak/>
              <w:t>мероприятия, в том числе устройство кормушек, защитных устройств и приспособлений для животных, размещение специальных информационных знаков, изготовление аншлагов, ландшафтная реабилитация нарушенных участков особо охраняемых природных территорий, включая удаление разрушенных неэксплуатируемых зданий и сооружений, удаление избыточных асфальтовых покрытий, планировочная организация и благоустройство, выполнение научных экологических работ</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F20ABE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2020</w:t>
            </w:r>
          </w:p>
        </w:tc>
      </w:tr>
      <w:tr w:rsidR="00F44375" w:rsidRPr="00F44375" w14:paraId="0B78E17F"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F55406C"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16.</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4953045"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Родник в селе Кротовка</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A69BA6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52009FB"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Расположен в </w:t>
            </w:r>
            <w:proofErr w:type="spellStart"/>
            <w:r w:rsidRPr="00F44375">
              <w:rPr>
                <w:rFonts w:ascii="Times New Roman" w:eastAsia="Times New Roman" w:hAnsi="Times New Roman" w:cs="Times New Roman"/>
                <w:sz w:val="24"/>
                <w:szCs w:val="24"/>
              </w:rPr>
              <w:t>Засвияжском</w:t>
            </w:r>
            <w:proofErr w:type="spellEnd"/>
            <w:r w:rsidRPr="00F44375">
              <w:rPr>
                <w:rFonts w:ascii="Times New Roman" w:eastAsia="Times New Roman" w:hAnsi="Times New Roman" w:cs="Times New Roman"/>
                <w:sz w:val="24"/>
                <w:szCs w:val="24"/>
              </w:rPr>
              <w:t xml:space="preserve"> районе города Ульяновска, в селе Кротовка</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92BCE0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 xml:space="preserve">Благоустройство родника и водоохранной зоны родника, используемого населением в качестве источника </w:t>
            </w:r>
            <w:r w:rsidRPr="00F44375">
              <w:rPr>
                <w:rFonts w:ascii="Times New Roman" w:eastAsia="Times New Roman" w:hAnsi="Times New Roman" w:cs="Times New Roman"/>
                <w:sz w:val="24"/>
                <w:szCs w:val="24"/>
              </w:rPr>
              <w:lastRenderedPageBreak/>
              <w:t>питьевого водоснабжения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08AE4D1"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lastRenderedPageBreak/>
              <w:t>2016</w:t>
            </w:r>
          </w:p>
        </w:tc>
      </w:tr>
      <w:tr w:rsidR="00F44375" w:rsidRPr="00F44375" w14:paraId="73137F4A" w14:textId="77777777" w:rsidTr="00F44375">
        <w:tc>
          <w:tcPr>
            <w:tcW w:w="739"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76F882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17.</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CC5F5F0"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Родник в селе Анненково</w:t>
            </w:r>
          </w:p>
        </w:tc>
        <w:tc>
          <w:tcPr>
            <w:tcW w:w="1663"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178C88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3.1</w:t>
            </w:r>
          </w:p>
        </w:tc>
        <w:tc>
          <w:tcPr>
            <w:tcW w:w="2402"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B118A3"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Расположен в Железнодорожном районе города Ульяновска, в селе Анненково</w:t>
            </w:r>
          </w:p>
        </w:tc>
        <w:tc>
          <w:tcPr>
            <w:tcW w:w="3511"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20B174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Благоустройство родника и водоохранной зоны родника, используемого населением в качестве источника питьевого водоснабжения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E880422" w14:textId="77777777" w:rsidR="00F44375" w:rsidRPr="00F44375" w:rsidRDefault="00F44375" w:rsidP="00F44375">
            <w:pPr>
              <w:spacing w:after="0" w:line="276" w:lineRule="auto"/>
              <w:jc w:val="center"/>
              <w:textAlignment w:val="baseline"/>
              <w:rPr>
                <w:rFonts w:ascii="Times New Roman" w:eastAsia="Times New Roman" w:hAnsi="Times New Roman" w:cs="Times New Roman"/>
                <w:sz w:val="24"/>
                <w:szCs w:val="24"/>
              </w:rPr>
            </w:pPr>
            <w:r w:rsidRPr="00F44375">
              <w:rPr>
                <w:rFonts w:ascii="Times New Roman" w:eastAsia="Times New Roman" w:hAnsi="Times New Roman" w:cs="Times New Roman"/>
                <w:sz w:val="24"/>
                <w:szCs w:val="24"/>
              </w:rPr>
              <w:t>2019</w:t>
            </w:r>
          </w:p>
        </w:tc>
      </w:tr>
    </w:tbl>
    <w:p w14:paraId="4E072C4C" w14:textId="77777777" w:rsidR="00F44375" w:rsidRPr="00F44375" w:rsidRDefault="00F44375" w:rsidP="00F44375">
      <w:pPr>
        <w:shd w:val="clear" w:color="auto" w:fill="FFFFFF"/>
        <w:spacing w:after="0" w:line="240" w:lineRule="auto"/>
        <w:jc w:val="right"/>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br/>
      </w:r>
      <w:r w:rsidRPr="00F44375">
        <w:rPr>
          <w:rFonts w:ascii="Arial" w:eastAsia="Times New Roman" w:hAnsi="Arial" w:cs="Arial"/>
          <w:sz w:val="24"/>
          <w:szCs w:val="24"/>
          <w:lang w:eastAsia="ru-RU"/>
        </w:rPr>
        <w:br/>
      </w:r>
    </w:p>
    <w:p w14:paraId="043B478A" w14:textId="77777777" w:rsidR="00F44375" w:rsidRPr="00F44375" w:rsidRDefault="00F44375" w:rsidP="00F44375">
      <w:pPr>
        <w:keepNext/>
        <w:keepLines/>
        <w:shd w:val="clear" w:color="auto" w:fill="FFFFFF"/>
        <w:spacing w:after="240" w:line="276" w:lineRule="auto"/>
        <w:jc w:val="right"/>
        <w:textAlignment w:val="baseline"/>
        <w:outlineLvl w:val="3"/>
        <w:rPr>
          <w:rFonts w:ascii="Arial" w:eastAsia="Times New Roman" w:hAnsi="Arial" w:cs="Arial"/>
          <w:b/>
          <w:bCs/>
          <w:i/>
          <w:iCs/>
        </w:rPr>
      </w:pPr>
      <w:r w:rsidRPr="00F44375">
        <w:rPr>
          <w:rFonts w:ascii="Arial" w:eastAsia="Times New Roman" w:hAnsi="Arial" w:cs="Arial"/>
          <w:b/>
          <w:bCs/>
          <w:i/>
          <w:iCs/>
        </w:rPr>
        <w:t>Приложение N 3</w:t>
      </w:r>
      <w:r w:rsidRPr="00F44375">
        <w:rPr>
          <w:rFonts w:ascii="Arial" w:eastAsia="Times New Roman" w:hAnsi="Arial" w:cs="Arial"/>
          <w:b/>
          <w:bCs/>
          <w:i/>
          <w:iCs/>
        </w:rPr>
        <w:br/>
        <w:t>к Программе</w:t>
      </w:r>
    </w:p>
    <w:p w14:paraId="71342A22" w14:textId="77777777" w:rsidR="00F44375" w:rsidRPr="00F44375" w:rsidRDefault="00F44375" w:rsidP="00F44375">
      <w:pPr>
        <w:shd w:val="clear" w:color="auto" w:fill="FFFFFF"/>
        <w:spacing w:after="240" w:line="240" w:lineRule="auto"/>
        <w:jc w:val="center"/>
        <w:textAlignment w:val="baseline"/>
        <w:rPr>
          <w:rFonts w:ascii="Arial" w:eastAsia="Times New Roman" w:hAnsi="Arial" w:cs="Arial"/>
          <w:b/>
          <w:bCs/>
          <w:sz w:val="24"/>
          <w:szCs w:val="24"/>
          <w:lang w:eastAsia="ru-RU"/>
        </w:rPr>
      </w:pPr>
      <w:r w:rsidRPr="00F44375">
        <w:rPr>
          <w:rFonts w:ascii="Arial" w:eastAsia="Times New Roman" w:hAnsi="Arial" w:cs="Arial"/>
          <w:b/>
          <w:bCs/>
          <w:sz w:val="24"/>
          <w:szCs w:val="24"/>
          <w:lang w:eastAsia="ru-RU"/>
        </w:rPr>
        <w:t>АДРЕСНЫЙ ПЕРЕЧЕНЬ ОБЪЕКТОВ</w:t>
      </w:r>
      <w:r w:rsidRPr="00F44375">
        <w:rPr>
          <w:rFonts w:ascii="Arial" w:eastAsia="Times New Roman" w:hAnsi="Arial" w:cs="Arial"/>
          <w:b/>
          <w:bCs/>
          <w:sz w:val="24"/>
          <w:szCs w:val="24"/>
          <w:lang w:eastAsia="ru-RU"/>
        </w:rPr>
        <w:br/>
        <w:t>ДЛЯ ВКЛЮЧЕНИЯ В МУНИЦИПАЛЬНУЮ ПРОГРАММУ "ОХРАНА</w:t>
      </w:r>
      <w:r w:rsidRPr="00F44375">
        <w:rPr>
          <w:rFonts w:ascii="Arial" w:eastAsia="Times New Roman" w:hAnsi="Arial" w:cs="Arial"/>
          <w:b/>
          <w:bCs/>
          <w:sz w:val="24"/>
          <w:szCs w:val="24"/>
          <w:lang w:eastAsia="ru-RU"/>
        </w:rPr>
        <w:br/>
        <w:t xml:space="preserve">ОКРУЖАЮЩЕЙ СРЕДЫ ГОРОДА УЛЬЯНОВСКА НА </w:t>
      </w:r>
      <w:proofErr w:type="gramStart"/>
      <w:r w:rsidRPr="00F44375">
        <w:rPr>
          <w:rFonts w:ascii="Arial" w:eastAsia="Times New Roman" w:hAnsi="Arial" w:cs="Arial"/>
          <w:b/>
          <w:bCs/>
          <w:sz w:val="24"/>
          <w:szCs w:val="24"/>
          <w:lang w:eastAsia="ru-RU"/>
        </w:rPr>
        <w:t>2014 - 2020</w:t>
      </w:r>
      <w:proofErr w:type="gramEnd"/>
      <w:r w:rsidRPr="00F44375">
        <w:rPr>
          <w:rFonts w:ascii="Arial" w:eastAsia="Times New Roman" w:hAnsi="Arial" w:cs="Arial"/>
          <w:b/>
          <w:bCs/>
          <w:sz w:val="24"/>
          <w:szCs w:val="24"/>
          <w:lang w:eastAsia="ru-RU"/>
        </w:rPr>
        <w:t xml:space="preserve"> ГОДЫ"</w:t>
      </w:r>
    </w:p>
    <w:p w14:paraId="7941529C" w14:textId="77777777" w:rsidR="00F44375" w:rsidRPr="00F44375" w:rsidRDefault="00F44375" w:rsidP="00F44375">
      <w:pPr>
        <w:shd w:val="clear" w:color="auto" w:fill="FFFFFF"/>
        <w:spacing w:after="0" w:line="240" w:lineRule="auto"/>
        <w:jc w:val="center"/>
        <w:textAlignment w:val="baseline"/>
        <w:rPr>
          <w:rFonts w:ascii="Arial" w:eastAsia="Times New Roman" w:hAnsi="Arial" w:cs="Arial"/>
          <w:sz w:val="24"/>
          <w:szCs w:val="24"/>
          <w:lang w:eastAsia="ru-RU"/>
        </w:rPr>
      </w:pPr>
      <w:r w:rsidRPr="00F44375">
        <w:rPr>
          <w:rFonts w:ascii="Arial" w:eastAsia="Times New Roman" w:hAnsi="Arial" w:cs="Arial"/>
          <w:sz w:val="24"/>
          <w:szCs w:val="24"/>
          <w:lang w:eastAsia="ru-RU"/>
        </w:rPr>
        <w:t>Утратило силу. - Постановление Администрации города Ульяновска от 23.06.2015 N 3359.</w:t>
      </w:r>
    </w:p>
    <w:p w14:paraId="5A0B190A" w14:textId="77777777" w:rsidR="00F44375" w:rsidRPr="00F44375" w:rsidRDefault="00F44375" w:rsidP="00F44375">
      <w:pPr>
        <w:spacing w:after="200" w:line="276" w:lineRule="auto"/>
        <w:rPr>
          <w:rFonts w:ascii="Calibri" w:eastAsia="Calibri" w:hAnsi="Calibri" w:cs="Times New Roman"/>
        </w:rPr>
      </w:pPr>
    </w:p>
    <w:p w14:paraId="673E1B69" w14:textId="77777777" w:rsidR="00C22ED3" w:rsidRPr="00F44375"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