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41B466" w14:textId="77777777" w:rsidR="00A7472F" w:rsidRPr="00A7472F" w:rsidRDefault="00A7472F" w:rsidP="00A7472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июня 2019 года N 654</w:t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нормативов затрат, используемых для исчисления размера ущерба, причиненного лесам, расположенным на землях лесного фонда в границах Удмуртской Республики</w:t>
      </w:r>
    </w:p>
    <w:p w14:paraId="19B28E2A" w14:textId="77777777" w:rsidR="00A7472F" w:rsidRPr="00A7472F" w:rsidRDefault="00A7472F" w:rsidP="00A7472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sz w:val="24"/>
          <w:szCs w:val="24"/>
          <w:lang w:eastAsia="ru-RU"/>
        </w:rPr>
        <w:t>(с изменениями на 28 июля 2020 года)</w:t>
      </w:r>
    </w:p>
    <w:p w14:paraId="7204A451" w14:textId="77777777" w:rsidR="00A7472F" w:rsidRPr="00A7472F" w:rsidRDefault="00A7472F" w:rsidP="00A7472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28.07.2020 N 676)</w:t>
      </w:r>
    </w:p>
    <w:p w14:paraId="3720A712" w14:textId="77777777" w:rsidR="00A7472F" w:rsidRPr="00A7472F" w:rsidRDefault="00A7472F" w:rsidP="00A747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747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B629E3" w14:textId="77777777" w:rsidR="00A7472F" w:rsidRPr="00A7472F" w:rsidRDefault="00A7472F" w:rsidP="00A747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sz w:val="24"/>
          <w:szCs w:val="24"/>
          <w:lang w:eastAsia="ru-RU"/>
        </w:rPr>
        <w:t>В целях исчисления размера ущерба, причиненного лесам, расположенным на землях лесного фонда в границах Удмуртской Республики, в соответствии с постановлением Правительства Российской Федерации от 29 декабря 2018 года N 1730 "Об утверждении особенностей возмещения вреда, причиненного лесам и находящимся в них природным объектам вследствие нарушения лесного законодательства" приказываю:</w:t>
      </w:r>
      <w:r w:rsidRPr="00A747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971ED31" w14:textId="77777777" w:rsidR="00A7472F" w:rsidRPr="00A7472F" w:rsidRDefault="00A7472F" w:rsidP="00A747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2A530DD" w14:textId="77777777" w:rsidR="00A7472F" w:rsidRPr="00A7472F" w:rsidRDefault="00A7472F" w:rsidP="00A747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sz w:val="24"/>
          <w:szCs w:val="24"/>
          <w:lang w:eastAsia="ru-RU"/>
        </w:rPr>
        <w:t>1. Утвердить нормативы затрат, используемые для исчисления размера ущерба, причиненного лесам, расположенным на землях лесного фонда в границах Удмуртской Республики.</w:t>
      </w:r>
      <w:r w:rsidRPr="00A747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5073BC" w14:textId="77777777" w:rsidR="00A7472F" w:rsidRPr="00A7472F" w:rsidRDefault="00A7472F" w:rsidP="00A7472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774F141" w14:textId="77777777" w:rsidR="00A7472F" w:rsidRPr="00A7472F" w:rsidRDefault="00A7472F" w:rsidP="00A7472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sz w:val="24"/>
          <w:szCs w:val="24"/>
          <w:lang w:eastAsia="ru-RU"/>
        </w:rPr>
        <w:t>2. Контроль за исполнением настоящего приказа возложить на Долматова Ю.А., заместителя министра природных ресурсов и охраны окружающей среды Удмуртской Республики.</w:t>
      </w:r>
      <w:r w:rsidRPr="00A747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580B21" w14:textId="77777777" w:rsidR="00A7472F" w:rsidRPr="00A7472F" w:rsidRDefault="00A7472F" w:rsidP="00A7472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A7472F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A7472F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48AFB386" w14:textId="77777777" w:rsidR="00A7472F" w:rsidRPr="00A7472F" w:rsidRDefault="00A7472F" w:rsidP="00A7472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Утверждены</w:t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Минприроды Удмуртской Республики от 18 июня 2019 г. N 654</w:t>
      </w:r>
    </w:p>
    <w:p w14:paraId="178700E9" w14:textId="77777777" w:rsidR="00A7472F" w:rsidRPr="00A7472F" w:rsidRDefault="00A7472F" w:rsidP="00A7472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A7472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НОРМАТИВЫ ЗАТРАТ, ИСПОЛЬЗУЕМЫЕ ДЛЯ ИСЧИСЛЕНИЯ РАЗМЕРА УЩЕРБА, ПРИЧИНЕННОГО ЛЕСАМ, РАСПОЛОЖЕННЫМ НА ЗЕМЛЯХ ЛЕСНОГО ФОНДА В ГРАНИЦАХ УДМУРТСКОЙ РЕСПУБЛИКИ</w:t>
      </w:r>
    </w:p>
    <w:p w14:paraId="313AAD55" w14:textId="77777777" w:rsidR="00A7472F" w:rsidRPr="00A7472F" w:rsidRDefault="00A7472F" w:rsidP="00A7472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A7472F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28.07.2020 N 676)</w:t>
      </w:r>
      <w:r w:rsidRPr="00A7472F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6162"/>
        <w:gridCol w:w="1098"/>
        <w:gridCol w:w="1473"/>
      </w:tblGrid>
      <w:tr w:rsidR="00A7472F" w:rsidRPr="00A7472F" w14:paraId="3DE829DD" w14:textId="77777777" w:rsidTr="00A7472F">
        <w:trPr>
          <w:trHeight w:val="15"/>
        </w:trPr>
        <w:tc>
          <w:tcPr>
            <w:tcW w:w="554" w:type="dxa"/>
            <w:hideMark/>
          </w:tcPr>
          <w:p w14:paraId="331862AE" w14:textId="77777777" w:rsidR="00A7472F" w:rsidRPr="00A7472F" w:rsidRDefault="00A7472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6283" w:type="dxa"/>
            <w:hideMark/>
          </w:tcPr>
          <w:p w14:paraId="498E8E05" w14:textId="77777777" w:rsidR="00A7472F" w:rsidRPr="00A7472F" w:rsidRDefault="00A747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CEB235D" w14:textId="77777777" w:rsidR="00A7472F" w:rsidRPr="00A7472F" w:rsidRDefault="00A7472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3B8A6E9" w14:textId="77777777" w:rsidR="00A7472F" w:rsidRPr="00A7472F" w:rsidRDefault="00A7472F">
            <w:pPr>
              <w:rPr>
                <w:sz w:val="20"/>
                <w:szCs w:val="20"/>
                <w:lang w:eastAsia="ru-RU"/>
              </w:rPr>
            </w:pPr>
          </w:p>
        </w:tc>
      </w:tr>
      <w:tr w:rsidR="00A7472F" w:rsidRPr="00A7472F" w14:paraId="63B1ACAF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AC85F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N п/п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5AA1E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C3748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1C50F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Сумма затрат, рублей</w:t>
            </w:r>
          </w:p>
        </w:tc>
      </w:tr>
      <w:tr w:rsidR="00A7472F" w:rsidRPr="00A7472F" w14:paraId="36F95085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AA66B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F1F7B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выращиванием сеянцев и саженцев в возрасте до 1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76588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F06EC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1,01</w:t>
            </w:r>
          </w:p>
        </w:tc>
      </w:tr>
      <w:tr w:rsidR="00A7472F" w:rsidRPr="00A7472F" w14:paraId="4D818162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2CE6B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59904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выращиванием сеянцев и саженцев в возрасте до 2 лет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C067F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FA05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1,75</w:t>
            </w:r>
          </w:p>
        </w:tc>
      </w:tr>
      <w:tr w:rsidR="00A7472F" w:rsidRPr="00A7472F" w14:paraId="6F8A344B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D7832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91013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выращиванием сеянцев и саженцев в возрасте до 3 лет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A70C2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A3BD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2,32</w:t>
            </w:r>
          </w:p>
        </w:tc>
      </w:tr>
      <w:tr w:rsidR="00A7472F" w:rsidRPr="00A7472F" w14:paraId="36E92B30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0508A6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99541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созданием лесных культур и уходом за ними (1 год создания)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FCD5C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607E1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30010,37</w:t>
            </w:r>
          </w:p>
        </w:tc>
      </w:tr>
      <w:tr w:rsidR="00A7472F" w:rsidRPr="00A7472F" w14:paraId="0AA510C8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2AB238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3E9C2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созданием лесных культур и уходом за ними в возрасте до 2 лет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B8209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83C7C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41395,54</w:t>
            </w:r>
          </w:p>
        </w:tc>
      </w:tr>
      <w:tr w:rsidR="00A7472F" w:rsidRPr="00A7472F" w14:paraId="36A69580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170D1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1E98C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созданием лесных культур и уходом за ними в возрасте до 3 лет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9A828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4C997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45126,1</w:t>
            </w:r>
          </w:p>
        </w:tc>
      </w:tr>
      <w:tr w:rsidR="00A7472F" w:rsidRPr="00A7472F" w14:paraId="0480F292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21BB4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D97D1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созданием лесных культур и уходом за ними в возрасте до 4 лет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5F515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FD65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48856,66</w:t>
            </w:r>
          </w:p>
        </w:tc>
      </w:tr>
      <w:tr w:rsidR="00A7472F" w:rsidRPr="00A7472F" w14:paraId="7131CDB4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68D93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25A1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созданием лесных культур и уходом за ними в возрасте до 10 лет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A7A89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BCCEF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57611,23</w:t>
            </w:r>
          </w:p>
        </w:tc>
      </w:tr>
      <w:tr w:rsidR="00A7472F" w:rsidRPr="00A7472F" w14:paraId="7D740955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D6D46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EC12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созданием лесосеменных и маточных плантаций и уходом за ними в возрасте до 1 года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E5FFB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4FA53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168370,63</w:t>
            </w:r>
          </w:p>
        </w:tc>
      </w:tr>
      <w:tr w:rsidR="00A7472F" w:rsidRPr="00A7472F" w14:paraId="62E1A3A6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6F125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E0E9B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созданием лесосеменных и маточных плантаций и уходом за ними в возрасте до 10 лет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7314F1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74A14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185600,46</w:t>
            </w:r>
          </w:p>
        </w:tc>
      </w:tr>
      <w:tr w:rsidR="00A7472F" w:rsidRPr="00A7472F" w14:paraId="30131328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014F7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40EC4B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созданием молодняка естественного происхождения и подроста в возрасте до 10 лет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B5EBAA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1E9A53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3980,15</w:t>
            </w:r>
          </w:p>
        </w:tc>
      </w:tr>
      <w:tr w:rsidR="00A7472F" w:rsidRPr="00A7472F" w14:paraId="22289725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B76D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D3BEE5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изготовлением и установкой лесоустроительных и лесохозяйственных знаков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F190E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0FAF6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947,86</w:t>
            </w:r>
          </w:p>
        </w:tc>
      </w:tr>
      <w:tr w:rsidR="00A7472F" w:rsidRPr="00A7472F" w14:paraId="12F883AC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B2FE0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A85827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устранением повреждений лесной дороги или дороги противопожарного назначения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A975A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2099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73789,98</w:t>
            </w:r>
          </w:p>
        </w:tc>
      </w:tr>
      <w:tr w:rsidR="00A7472F" w:rsidRPr="00A7472F" w14:paraId="2F478BB8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1B26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E6D73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устранением повреждений стендов знаков и указателей, содержащих информацию о мерах пожарной безопасности в лесах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BD26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5BFC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2591,87</w:t>
            </w:r>
          </w:p>
        </w:tc>
      </w:tr>
      <w:tr w:rsidR="00A7472F" w:rsidRPr="00A7472F" w14:paraId="456F4D73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7DC05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0A547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устранением повреждений зон отдыха граждан, пребывающих в лесах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15920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513A4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6559,7</w:t>
            </w:r>
          </w:p>
        </w:tc>
      </w:tr>
      <w:tr w:rsidR="00A7472F" w:rsidRPr="00A7472F" w14:paraId="25FF61C4" w14:textId="77777777" w:rsidTr="00A7472F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B0A92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62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5C0F" w14:textId="77777777" w:rsidR="00A7472F" w:rsidRPr="00A7472F" w:rsidRDefault="00A7472F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Норматив затрат, который непосредственно связан с очисткой территории и приведением ее в состояние, пригодное для дальнейшего использования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556D6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109BC" w14:textId="77777777" w:rsidR="00A7472F" w:rsidRPr="00A7472F" w:rsidRDefault="00A7472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7472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4503,41</w:t>
            </w:r>
          </w:p>
        </w:tc>
      </w:tr>
    </w:tbl>
    <w:p w14:paraId="51566868" w14:textId="77777777" w:rsidR="00A7472F" w:rsidRPr="00A7472F" w:rsidRDefault="00A7472F" w:rsidP="00A7472F"/>
    <w:p w14:paraId="4E58EFE0" w14:textId="77777777" w:rsidR="008D6ECA" w:rsidRPr="00A7472F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A7472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