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C521F57" w14:textId="77777777" w:rsidR="00AF7F27" w:rsidRDefault="00AF7F27" w:rsidP="00AF7F27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ЗАКОНОДАТЕЛЬНОЕ СОБРАНИЕ ЧЕЛЯБИНСКОЙ ОБЛАСТИ</w:t>
      </w:r>
    </w:p>
    <w:p w14:paraId="65890865" w14:textId="77777777" w:rsidR="00AF7F27" w:rsidRDefault="00AF7F27" w:rsidP="00AF7F27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ПОСТАНОВЛЕНИЕ</w:t>
      </w:r>
    </w:p>
    <w:p w14:paraId="551408F2" w14:textId="77777777" w:rsidR="00AF7F27" w:rsidRDefault="00AF7F27" w:rsidP="00AF7F27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от 20 декабря 2012 года N 1306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</w:p>
    <w:p w14:paraId="7CA80839" w14:textId="77777777" w:rsidR="00AF7F27" w:rsidRDefault="00AF7F27" w:rsidP="00AF7F27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ОБ УТВЕРЖДЕНИИ ГРАНИЦЫ ПАМЯТНИКА ПРИРОДЫ ЧЕЛЯБИНСКОЙ ОБЛАСТИ УРОЧИЩА "БЕЛЫЙ КАМЕНЬ" В ПОЙМЕ РЕКИ УРАЛ В МЕСТЕ ВПАДЕНИЯ В НЕЕ РЕКИ ЯНГЕЛЬКА</w:t>
      </w:r>
    </w:p>
    <w:p w14:paraId="55506A84" w14:textId="77777777" w:rsidR="00AF7F27" w:rsidRDefault="00AF7F27" w:rsidP="00AF7F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Законодательное Собрание Челябинской области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91334E1" w14:textId="77777777" w:rsidR="00AF7F27" w:rsidRDefault="00AF7F27" w:rsidP="00AF7F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ПОСТАНОВЛЯЕТ: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0E056EF" w14:textId="77777777" w:rsidR="00AF7F27" w:rsidRDefault="00AF7F27" w:rsidP="00AF7F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 Утвердить границу памятника природы Челябинской области урочища "Белый камень" в пойме реки Урал в месте впадения в нее реки Янгелька (приложение 1 - не приводится).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973D554" w14:textId="77777777" w:rsidR="00AF7F27" w:rsidRDefault="00AF7F27" w:rsidP="00AF7F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 Утвердить описание местоположения границы памятника природы Челябинской области урочища "Белый камень" в пойме реки Урал в месте впадения в нее реки Янгелька (приложение 2).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BCBF4CB" w14:textId="77777777" w:rsidR="00AF7F27" w:rsidRDefault="00AF7F27" w:rsidP="00AF7F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 Утвердить перечень координат характерных точек границы памятника природы Челябинской области урочища "Белый камень" в пойме реки Урал в месте впадения в нее реки Янгелька (приложение 3).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A7B0490" w14:textId="77777777" w:rsidR="00AF7F27" w:rsidRDefault="00AF7F27" w:rsidP="00AF7F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 Предложить Правительству Челябинской области и органам местного самоуправления Агаповского муниципального района внести изменения в соответствующие документы территориального планирования в части отображения в них границы памятника природы Челябинской области урочища "Белый камень" в пойме реки Урал в месте впадения в нее реки Янгелька.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C6AC2AF" w14:textId="77777777" w:rsidR="00AF7F27" w:rsidRDefault="00AF7F27" w:rsidP="00AF7F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Председатель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6BB7A29" w14:textId="77777777" w:rsidR="00AF7F27" w:rsidRDefault="00AF7F27" w:rsidP="00AF7F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Законодательного Собрания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14A2E6B" w14:textId="77777777" w:rsidR="00AF7F27" w:rsidRDefault="00AF7F27" w:rsidP="00AF7F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Челябинской области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5E38934" w14:textId="77777777" w:rsidR="00AF7F27" w:rsidRDefault="00AF7F27" w:rsidP="00AF7F27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В.В.МЯКУШ</w:t>
      </w:r>
    </w:p>
    <w:p w14:paraId="05134A90" w14:textId="77777777" w:rsidR="00AF7F27" w:rsidRDefault="00AF7F27" w:rsidP="00AF7F27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Приложение N 2</w:t>
      </w:r>
    </w:p>
    <w:p w14:paraId="50203268" w14:textId="77777777" w:rsidR="00AF7F27" w:rsidRDefault="00AF7F27" w:rsidP="00AF7F27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к постановлению</w:t>
      </w:r>
    </w:p>
    <w:p w14:paraId="7E3A8D2E" w14:textId="77777777" w:rsidR="00AF7F27" w:rsidRDefault="00AF7F27" w:rsidP="00AF7F27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Законодательного Собрания</w:t>
      </w:r>
    </w:p>
    <w:p w14:paraId="27470FE7" w14:textId="77777777" w:rsidR="00AF7F27" w:rsidRDefault="00AF7F27" w:rsidP="00AF7F27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Челябинской области</w:t>
      </w:r>
    </w:p>
    <w:p w14:paraId="6C39E3DC" w14:textId="77777777" w:rsidR="00AF7F27" w:rsidRDefault="00AF7F27" w:rsidP="00AF7F27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20 декабря 2012 г. N 1306</w:t>
      </w:r>
    </w:p>
    <w:p w14:paraId="03E7720D" w14:textId="77777777" w:rsidR="00AF7F27" w:rsidRDefault="00AF7F27" w:rsidP="00AF7F27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ОПИСАНИЕ МЕСТОПОЛОЖЕНИЯ ГРАНИЦЫ памятника природы Челябинской области урочища "Белый камень" в пойме реки Урал в месте впадения в нее реки Янгелька</w:t>
      </w:r>
    </w:p>
    <w:p w14:paraId="610F0B67" w14:textId="77777777" w:rsidR="00AF7F27" w:rsidRDefault="00AF7F27" w:rsidP="00AF7F2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9354E7B" w14:textId="77777777" w:rsidR="00AF7F27" w:rsidRDefault="00AF7F27" w:rsidP="00AF7F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Памятник природы Челябинской области урочище "Белый камень" в пойме реки Урал в месте впадения в нее реки Янгелька (далее - памятник природы урочище "Белый камень" в пойме реки Урал в месте впадения в нее реки Янгелька) расположен в Агаповском муниципальном районе.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D1072EA" w14:textId="77777777" w:rsidR="00AF7F27" w:rsidRDefault="00AF7F27" w:rsidP="00AF7F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Общая протяженность границы памятника природы урочища "Белый камень" в пойме реки Урал в месте впадения в нее реки Янгелька составляет 1,81 км. Площадь памятника природы урочища "Белый камень" в пойме реки Урал в месте впадения в нее реки Янгелька составляет 16,34 га.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B15579E" w14:textId="77777777" w:rsidR="00AF7F27" w:rsidRDefault="00AF7F27" w:rsidP="00AF7F27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Описание местоположения границы памятника природы урочища "Белый камень" в пойме реки Урал в месте впадения в нее реки Янгелька на территории Агаповского муниципального района</w:t>
      </w:r>
    </w:p>
    <w:p w14:paraId="2CCF35B8" w14:textId="77777777" w:rsidR="00AF7F27" w:rsidRDefault="00AF7F27" w:rsidP="00AF7F2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44CAE49" w14:textId="77777777" w:rsidR="00AF7F27" w:rsidRDefault="00AF7F27" w:rsidP="00AF7F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границы памятника природы (далее - поворотная точка) 1, распложенной восточнее урочища "Белый камень" в 0,19 км севернее поворотной опоры линии электропередачи, граница идет в южном направлении на протяжении 0,19 км до поворотной точки 2, расположенной на поворотной опоре линии электропередачи.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CC6E337" w14:textId="77777777" w:rsidR="00AF7F27" w:rsidRDefault="00AF7F27" w:rsidP="00AF7F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2 граница идет в южном направлении на протяжении 0,04 км до поворотной точки 3, расположенной на грунтовой дороге в 0,04 км южнее поворотной опоры линии электропередачи.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5076D66" w14:textId="77777777" w:rsidR="00AF7F27" w:rsidRDefault="00AF7F27" w:rsidP="00AF7F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3 граница идет в юго-западном направлении на протяжении 0,42 км по грунтовой дороге до поворотной точки 4, расположенной на грунтовой дороге в 0,43 км юго-западнее поворотной опоры линии электропередачи.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8FCD9A3" w14:textId="77777777" w:rsidR="00AF7F27" w:rsidRDefault="00AF7F27" w:rsidP="00AF7F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4 граница идет в северо-восточном направлении на протяжении 1,16 км по подножью урочища "Белый камень" до поворотной точки 1.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7363E85" w14:textId="77777777" w:rsidR="00AF7F27" w:rsidRDefault="00AF7F27" w:rsidP="00AF7F27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Приложение N 3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к постановлению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Законодательного Собрания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Челябинской области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20 декабря 2012 г. N 1306</w:t>
      </w:r>
    </w:p>
    <w:p w14:paraId="07095B46" w14:textId="77777777" w:rsidR="00AF7F27" w:rsidRDefault="00AF7F27" w:rsidP="00AF7F27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ПЕРЕЧЕНЬ КООРДИНАТ ХАРАКТЕРНЫХ ТОЧЕК границы памятника природы Челябинской области урочища "Белый камень" в пойме реки Урал в месте впадения в нее реки Янгелька</w:t>
      </w:r>
    </w:p>
    <w:p w14:paraId="0CFF2F93" w14:textId="77777777" w:rsidR="00AF7F27" w:rsidRDefault="00AF7F27" w:rsidP="00AF7F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0"/>
        <w:gridCol w:w="1562"/>
        <w:gridCol w:w="1318"/>
        <w:gridCol w:w="1444"/>
        <w:gridCol w:w="956"/>
        <w:gridCol w:w="1005"/>
        <w:gridCol w:w="2100"/>
      </w:tblGrid>
      <w:tr w:rsidR="00AF7F27" w14:paraId="090A0568" w14:textId="77777777" w:rsidTr="00AF7F27">
        <w:trPr>
          <w:trHeight w:val="15"/>
        </w:trPr>
        <w:tc>
          <w:tcPr>
            <w:tcW w:w="924" w:type="dxa"/>
            <w:hideMark/>
          </w:tcPr>
          <w:p w14:paraId="34D0D526" w14:textId="77777777" w:rsidR="00AF7F27" w:rsidRDefault="00AF7F27">
            <w:pPr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hideMark/>
          </w:tcPr>
          <w:p w14:paraId="4A8DD5DD" w14:textId="77777777" w:rsidR="00AF7F27" w:rsidRDefault="00AF7F2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E526EEE" w14:textId="77777777" w:rsidR="00AF7F27" w:rsidRDefault="00AF7F2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B766CA9" w14:textId="77777777" w:rsidR="00AF7F27" w:rsidRDefault="00AF7F2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933852F" w14:textId="77777777" w:rsidR="00AF7F27" w:rsidRDefault="00AF7F2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889243C" w14:textId="77777777" w:rsidR="00AF7F27" w:rsidRDefault="00AF7F2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603FC233" w14:textId="77777777" w:rsidR="00AF7F27" w:rsidRDefault="00AF7F27">
            <w:pPr>
              <w:rPr>
                <w:sz w:val="20"/>
                <w:szCs w:val="20"/>
                <w:lang w:eastAsia="ru-RU"/>
              </w:rPr>
            </w:pPr>
          </w:p>
        </w:tc>
      </w:tr>
      <w:tr w:rsidR="00AF7F27" w14:paraId="6D0E17CF" w14:textId="77777777" w:rsidTr="00AF7F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E2951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точки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3EDA7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поворотной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 точки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108B8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Координаты, 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847A6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точки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до точки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165BF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Длина,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 м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9444D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Дирекционный угол</w:t>
            </w:r>
          </w:p>
        </w:tc>
      </w:tr>
      <w:tr w:rsidR="00AF7F27" w14:paraId="5578BEB2" w14:textId="77777777" w:rsidTr="00AF7F27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4583C" w14:textId="77777777" w:rsidR="00AF7F27" w:rsidRDefault="00AF7F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9CF56" w14:textId="77777777" w:rsidR="00AF7F27" w:rsidRDefault="00AF7F2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3F267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7434B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D60F9" w14:textId="77777777" w:rsidR="00AF7F27" w:rsidRDefault="00AF7F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E0A4B" w14:textId="77777777" w:rsidR="00AF7F27" w:rsidRDefault="00AF7F2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DD747" w14:textId="77777777" w:rsidR="00AF7F27" w:rsidRDefault="00AF7F2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AF7F27" w14:paraId="41652087" w14:textId="77777777" w:rsidTr="00AF7F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88EE7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EFE65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257AA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9C89C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1D6D3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B216F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E95C9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AF7F27" w14:paraId="76398BCA" w14:textId="77777777" w:rsidTr="00AF7F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DB315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C16E1" w14:textId="77777777" w:rsidR="00AF7F27" w:rsidRDefault="00AF7F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67EF1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381225,17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0CF26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1365910,25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7B85A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1 - 2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81C7A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25,17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94E9C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 град. 44 мин. 12 сек.</w:t>
            </w:r>
          </w:p>
        </w:tc>
      </w:tr>
      <w:tr w:rsidR="00AF7F27" w14:paraId="70F061B3" w14:textId="77777777" w:rsidTr="00AF7F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4AB69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0ABB1" w14:textId="77777777" w:rsidR="00AF7F27" w:rsidRDefault="00AF7F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78942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381241,77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9684B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1365929,17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2CB61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2 - 3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122AE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25,32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C29E7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 град. 11 мин. 27 сек.</w:t>
            </w:r>
          </w:p>
        </w:tc>
      </w:tr>
      <w:tr w:rsidR="00AF7F27" w14:paraId="48DE0917" w14:textId="77777777" w:rsidTr="00AF7F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1079D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DE7FA" w14:textId="77777777" w:rsidR="00AF7F27" w:rsidRDefault="00AF7F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948C6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381252,40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99D6F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1365952,15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98C6E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3 - 4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D4164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28,65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23C3F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 град. 47 мин. 34 сек.</w:t>
            </w:r>
          </w:p>
        </w:tc>
      </w:tr>
      <w:tr w:rsidR="00AF7F27" w14:paraId="434EFF97" w14:textId="77777777" w:rsidTr="00AF7F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F9DC9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4E71C" w14:textId="77777777" w:rsidR="00AF7F27" w:rsidRDefault="00AF7F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2F4C4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381258,94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4C3A4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1365980,04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24C83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4 - 5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E0094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18,18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8F014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 град. 49 мин. 26 сек.</w:t>
            </w:r>
          </w:p>
        </w:tc>
      </w:tr>
      <w:tr w:rsidR="00AF7F27" w14:paraId="4BBB4615" w14:textId="77777777" w:rsidTr="00AF7F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012E8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219F6" w14:textId="77777777" w:rsidR="00AF7F27" w:rsidRDefault="00AF7F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AB761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381260,27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9C2E1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1365998,17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605E2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5 - 6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C8845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47862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 град. 26 мин. 3 сек.</w:t>
            </w:r>
          </w:p>
        </w:tc>
      </w:tr>
      <w:tr w:rsidR="00AF7F27" w14:paraId="4BAE17A1" w14:textId="77777777" w:rsidTr="00AF7F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C5E7B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18022" w14:textId="77777777" w:rsidR="00AF7F27" w:rsidRDefault="00AF7F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D5DF6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381260,38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A7663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1366002,40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CB3DF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6 - 7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D27D0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13,51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D1A14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 град. 34 мин. 18 сек.</w:t>
            </w:r>
          </w:p>
        </w:tc>
      </w:tr>
      <w:tr w:rsidR="00AF7F27" w14:paraId="66AF1561" w14:textId="77777777" w:rsidTr="00AF7F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D5554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F6032" w14:textId="77777777" w:rsidR="00AF7F27" w:rsidRDefault="00AF7F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A0833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381257,44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9628B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1366015,59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65C6A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7 - 8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43A54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13,56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E910B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 град. 20 мин. 32 сек.</w:t>
            </w:r>
          </w:p>
        </w:tc>
      </w:tr>
      <w:tr w:rsidR="00AF7F27" w14:paraId="7521FA2D" w14:textId="77777777" w:rsidTr="00AF7F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427E4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B471F" w14:textId="77777777" w:rsidR="00AF7F27" w:rsidRDefault="00AF7F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43C51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381248,31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AB0E9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1366025,61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1D168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8 - 9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B58DF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11,82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D57E6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 град. 19 мин. 57 сек.</w:t>
            </w:r>
          </w:p>
        </w:tc>
      </w:tr>
      <w:tr w:rsidR="00AF7F27" w14:paraId="282301CB" w14:textId="77777777" w:rsidTr="00AF7F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79892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4D534" w14:textId="77777777" w:rsidR="00AF7F27" w:rsidRDefault="00AF7F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426A0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381237,94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A8FFB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1366031,27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27171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9 - 10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6CD0C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72,67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52CC2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 град. 7 мин. 60 сек.</w:t>
            </w:r>
          </w:p>
        </w:tc>
      </w:tr>
      <w:tr w:rsidR="00AF7F27" w14:paraId="0E8D6AA1" w14:textId="77777777" w:rsidTr="00AF7F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89120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4644B" w14:textId="77777777" w:rsidR="00AF7F27" w:rsidRDefault="00AF7F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89220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381173,70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A994A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1366065,24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7602F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10 - 11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1BCAC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26,41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FE4E8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 град. 17 мин. 5 сек.</w:t>
            </w:r>
          </w:p>
        </w:tc>
      </w:tr>
      <w:tr w:rsidR="00AF7F27" w14:paraId="56C6EE23" w14:textId="77777777" w:rsidTr="00AF7F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06DDD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3AD25" w14:textId="77777777" w:rsidR="00AF7F27" w:rsidRDefault="00AF7F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659ED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381150,76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4D21C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1366078,34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D3D0F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11 - 12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C4DD3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26,64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28EA3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 град. 51 мин. 41 сек.</w:t>
            </w:r>
          </w:p>
        </w:tc>
      </w:tr>
      <w:tr w:rsidR="00AF7F27" w14:paraId="0A3A4423" w14:textId="77777777" w:rsidTr="00AF7F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A9646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3C1F0" w14:textId="77777777" w:rsidR="00AF7F27" w:rsidRDefault="00AF7F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3EB1B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381127,26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F3942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1366090,90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479A3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12 - 13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B21D4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37,91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DA405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 град. 40 мин. 42 сек.</w:t>
            </w:r>
          </w:p>
        </w:tc>
      </w:tr>
      <w:tr w:rsidR="00AF7F27" w14:paraId="019202EE" w14:textId="77777777" w:rsidTr="00AF7F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4B0FA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664D9" w14:textId="77777777" w:rsidR="00AF7F27" w:rsidRDefault="00AF7F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7C6C0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381093,89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09F7E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1366108,89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3AC9D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13 - 14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20F61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18,51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4B7F4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 град. 50 мин. 38 сек.</w:t>
            </w:r>
          </w:p>
        </w:tc>
      </w:tr>
      <w:tr w:rsidR="00AF7F27" w14:paraId="5CE9A203" w14:textId="77777777" w:rsidTr="00AF7F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71E87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B187B" w14:textId="77777777" w:rsidR="00AF7F27" w:rsidRDefault="00AF7F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6FA27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381080,39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79158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1366121,55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FBB61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14 - 15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44CFC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28,42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A23BC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 град. 29 мин. 44 сек.</w:t>
            </w:r>
          </w:p>
        </w:tc>
      </w:tr>
      <w:tr w:rsidR="00AF7F27" w14:paraId="1F6E4CA0" w14:textId="77777777" w:rsidTr="00AF7F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92835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827EF" w14:textId="77777777" w:rsidR="00AF7F27" w:rsidRDefault="00AF7F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0DBE2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381058,78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041B3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1366140,01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52647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15 - 16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A38C0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FF81E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 град. 6 мин. 60 сек.</w:t>
            </w:r>
          </w:p>
        </w:tc>
      </w:tr>
      <w:tr w:rsidR="00AF7F27" w14:paraId="176B78BD" w14:textId="77777777" w:rsidTr="00AF7F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E52AA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63AF8" w14:textId="77777777" w:rsidR="00AF7F27" w:rsidRDefault="00AF7F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1158F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381039,06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4E424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1366171,43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12712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16 - 17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4D041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20,58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62AF9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 град. 15 мин. 8 сек.</w:t>
            </w:r>
          </w:p>
        </w:tc>
      </w:tr>
      <w:tr w:rsidR="00AF7F27" w14:paraId="72A302A8" w14:textId="77777777" w:rsidTr="00AF7F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39BD1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D5A65" w14:textId="77777777" w:rsidR="00AF7F27" w:rsidRDefault="00AF7F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1BABF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381032,27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5F400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1366190,86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E69D5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17 - 18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EF54E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17,77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5A4E0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 град. 17 мин. 3 сек.</w:t>
            </w:r>
          </w:p>
        </w:tc>
      </w:tr>
      <w:tr w:rsidR="00AF7F27" w14:paraId="24076332" w14:textId="77777777" w:rsidTr="00AF7F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9ECB3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A9106" w14:textId="77777777" w:rsidR="00AF7F27" w:rsidRDefault="00AF7F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A9913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381028,19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F5E85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1366208,15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9EE75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18 - 19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DC5B0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14,61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5B9D7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 град. 41 мин. 37 сек.</w:t>
            </w:r>
          </w:p>
        </w:tc>
      </w:tr>
      <w:tr w:rsidR="00AF7F27" w14:paraId="136AFC67" w14:textId="77777777" w:rsidTr="00AF7F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532D4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BDBAA" w14:textId="77777777" w:rsidR="00AF7F27" w:rsidRDefault="00AF7F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6CAC5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381027,50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DC261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1366222,75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6E2C5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19 - 20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6901D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15,91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35544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 град. 36 мин. 31 сек.</w:t>
            </w:r>
          </w:p>
        </w:tc>
      </w:tr>
      <w:tr w:rsidR="00AF7F27" w14:paraId="7CFF275A" w14:textId="77777777" w:rsidTr="00AF7F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1C813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52D68" w14:textId="77777777" w:rsidR="00AF7F27" w:rsidRDefault="00AF7F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BEAF0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381028,72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0D235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1366238,61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CE6A3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20 - 21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8DB93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21,41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C6081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 град. 56 мин. 34 сек.</w:t>
            </w:r>
          </w:p>
        </w:tc>
      </w:tr>
      <w:tr w:rsidR="00AF7F27" w14:paraId="7F28A601" w14:textId="77777777" w:rsidTr="00AF7F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59683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C124D" w14:textId="77777777" w:rsidR="00AF7F27" w:rsidRDefault="00AF7F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717B2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381033,56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4EE17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1366259,47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ECDCF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21 - 22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A55CA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62,08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A0D2F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 град. 4 мин. 3 сек.</w:t>
            </w:r>
          </w:p>
        </w:tc>
      </w:tr>
      <w:tr w:rsidR="00AF7F27" w14:paraId="2587F711" w14:textId="77777777" w:rsidTr="00AF7F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55DB6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8F7F2" w14:textId="77777777" w:rsidR="00AF7F27" w:rsidRDefault="00AF7F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CB6D0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381055,74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E105F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1366317,45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6D8F0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22 - 23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D5385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40,25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9D11B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 град. 1 мин. 38 сек.</w:t>
            </w:r>
          </w:p>
        </w:tc>
      </w:tr>
      <w:tr w:rsidR="00AF7F27" w14:paraId="03543D7F" w14:textId="77777777" w:rsidTr="00AF7F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DFD32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765F1" w14:textId="77777777" w:rsidR="00AF7F27" w:rsidRDefault="00AF7F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EB547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381072,09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D3FC2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1366354,23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3BC96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23 - 24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6886E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13,93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CB7CE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 град. 12 мин. 4 сек.</w:t>
            </w:r>
          </w:p>
        </w:tc>
      </w:tr>
      <w:tr w:rsidR="00AF7F27" w14:paraId="532BBEC1" w14:textId="77777777" w:rsidTr="00AF7F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7D494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30862" w14:textId="77777777" w:rsidR="00AF7F27" w:rsidRDefault="00AF7F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5878C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381076,12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DC7B9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1366367,57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3D116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24 - 25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8FA67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37,79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B3137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 град. 48 мин. 51 сек.</w:t>
            </w:r>
          </w:p>
        </w:tc>
      </w:tr>
      <w:tr w:rsidR="00AF7F27" w14:paraId="6860DB32" w14:textId="77777777" w:rsidTr="00AF7F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1DFA8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E1F4E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39CB3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381095,12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F3CB2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1366400,23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83EF2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25 - 26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3B249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186,45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B9BB2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182 град. 51 мин. 36 сек.</w:t>
            </w:r>
          </w:p>
        </w:tc>
      </w:tr>
      <w:tr w:rsidR="00AF7F27" w14:paraId="5B85FB0F" w14:textId="77777777" w:rsidTr="00AF7F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5FDB4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2DBD9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8FE89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380908,90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9740F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1366390,93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63651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26 - 27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EBD95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37,14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BD637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174 град. 15 мин. 48 сек.</w:t>
            </w:r>
          </w:p>
        </w:tc>
      </w:tr>
      <w:tr w:rsidR="00AF7F27" w14:paraId="79FB8F03" w14:textId="77777777" w:rsidTr="00AF7F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D4AB0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70C6B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42D7A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380871,95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17B88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1366394,64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D04EC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27 - 28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29685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61,74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53C6A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260 град. 13 мин. 52 сек.</w:t>
            </w:r>
          </w:p>
        </w:tc>
      </w:tr>
      <w:tr w:rsidR="00AF7F27" w14:paraId="04E490C4" w14:textId="77777777" w:rsidTr="00AF7F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A647E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E2019" w14:textId="77777777" w:rsidR="00AF7F27" w:rsidRDefault="00AF7F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22F41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380861,47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BB817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1366333,80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21E59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28 - 29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32DED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76,51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59EA9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257 град. 41 мин. 15 сек.</w:t>
            </w:r>
          </w:p>
        </w:tc>
      </w:tr>
      <w:tr w:rsidR="00AF7F27" w14:paraId="2DE85DD5" w14:textId="77777777" w:rsidTr="00AF7F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25ABC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FCC98" w14:textId="77777777" w:rsidR="00AF7F27" w:rsidRDefault="00AF7F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8A515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380845,15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1E381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1366259,04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1B3A4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29 - 30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56402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59,11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A7ADD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253 град. 10 мин. 17 сек.</w:t>
            </w:r>
          </w:p>
        </w:tc>
      </w:tr>
      <w:tr w:rsidR="00AF7F27" w14:paraId="783C7760" w14:textId="77777777" w:rsidTr="00AF7F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47D49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7293F" w14:textId="77777777" w:rsidR="00AF7F27" w:rsidRDefault="00AF7F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6138E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380828,04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8F4DF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1366202,47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6D106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30 - 31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DADFE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96,86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8C8CF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 град. 3 мин. 50 сек.</w:t>
            </w:r>
          </w:p>
        </w:tc>
      </w:tr>
      <w:tr w:rsidR="00AF7F27" w14:paraId="3A5019E7" w14:textId="77777777" w:rsidTr="00AF7F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C9755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682A7" w14:textId="77777777" w:rsidR="00AF7F27" w:rsidRDefault="00AF7F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F144B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380804,72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A29A1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1366108,46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C0205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31 - 32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64F76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60,25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32CF3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249 град. 36 мин. 6 сек.</w:t>
            </w:r>
          </w:p>
        </w:tc>
      </w:tr>
      <w:tr w:rsidR="00AF7F27" w14:paraId="33F89A66" w14:textId="77777777" w:rsidTr="00AF7F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E9287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81631" w14:textId="77777777" w:rsidR="00AF7F27" w:rsidRDefault="00AF7F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824C6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380783,72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7AB01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1366051,99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80E7E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32 - 33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0DC68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70,44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43316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249 град. 16 мин. 42 сек.</w:t>
            </w:r>
          </w:p>
        </w:tc>
      </w:tr>
      <w:tr w:rsidR="00AF7F27" w14:paraId="670B5C1D" w14:textId="77777777" w:rsidTr="00AF7F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818DD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EC002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8F1E1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380758,79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426D2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1365986,10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21737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33 - 34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1530E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53,49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BEACC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310 град. 9 мин. 55 сек.</w:t>
            </w:r>
          </w:p>
        </w:tc>
      </w:tr>
      <w:tr w:rsidR="00AF7F27" w14:paraId="6E5EFD1A" w14:textId="77777777" w:rsidTr="00AF7F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9B3BB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0D5B0" w14:textId="77777777" w:rsidR="00AF7F27" w:rsidRDefault="00AF7F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2A917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380793,29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D9D6A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1365945,22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CBEFA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34 - 35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763FF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47,76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40C0B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314 град. 56 мин. 2 сек.</w:t>
            </w:r>
          </w:p>
        </w:tc>
      </w:tr>
      <w:tr w:rsidR="00AF7F27" w14:paraId="50669044" w14:textId="77777777" w:rsidTr="00AF7F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0B911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8AD4B" w14:textId="77777777" w:rsidR="00AF7F27" w:rsidRDefault="00AF7F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D1A91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380827,03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1247C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1365911,41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193F9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35 - 36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672A6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15,23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9372D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 град. 41 мин. 60 сек.</w:t>
            </w:r>
          </w:p>
        </w:tc>
      </w:tr>
      <w:tr w:rsidR="00AF7F27" w14:paraId="5046D37F" w14:textId="77777777" w:rsidTr="00AF7F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94F28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E6BD4" w14:textId="77777777" w:rsidR="00AF7F27" w:rsidRDefault="00AF7F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B63A2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380839,14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9F980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1365902,18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54717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36 - 37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521E9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16,06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2B857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329 град. 2 мин. 54 сек.</w:t>
            </w:r>
          </w:p>
        </w:tc>
      </w:tr>
      <w:tr w:rsidR="00AF7F27" w14:paraId="246DD3BE" w14:textId="77777777" w:rsidTr="00AF7F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C8C92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9AA48" w14:textId="77777777" w:rsidR="00AF7F27" w:rsidRDefault="00AF7F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685EB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380852,91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C424A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1365893,92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7FA62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37 - 38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D51D9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9E046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337 град. 23 мин. 50 сек.</w:t>
            </w:r>
          </w:p>
        </w:tc>
      </w:tr>
      <w:tr w:rsidR="00AF7F27" w14:paraId="28DBAA33" w14:textId="77777777" w:rsidTr="00AF7F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0F299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79181" w14:textId="77777777" w:rsidR="00AF7F27" w:rsidRDefault="00AF7F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5C4FF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380876,06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3613F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1365884,29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69C68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38 - 39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B188C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34,91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999BD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 град. 40 мин. 59 сек.</w:t>
            </w:r>
          </w:p>
        </w:tc>
      </w:tr>
      <w:tr w:rsidR="00AF7F27" w14:paraId="38284ACD" w14:textId="77777777" w:rsidTr="00AF7F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D2565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05662" w14:textId="77777777" w:rsidR="00AF7F27" w:rsidRDefault="00AF7F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E940A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380909,56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22471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1365874,48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CD09B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39 - 40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B7DB6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39,91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279D3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 град. 36 мин. 18 сек.</w:t>
            </w:r>
          </w:p>
        </w:tc>
      </w:tr>
      <w:tr w:rsidR="00AF7F27" w14:paraId="129E853D" w14:textId="77777777" w:rsidTr="00AF7F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A6852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1076C" w14:textId="77777777" w:rsidR="00AF7F27" w:rsidRDefault="00AF7F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6C155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380947,43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3A088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1365861,89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28C9F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40 - 41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99C7C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30,38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50A07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342 град. 20 мин. 15 сек.</w:t>
            </w:r>
          </w:p>
        </w:tc>
      </w:tr>
      <w:tr w:rsidR="00AF7F27" w14:paraId="2FA5868D" w14:textId="77777777" w:rsidTr="00AF7F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A2EB4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E9C6A" w14:textId="77777777" w:rsidR="00AF7F27" w:rsidRDefault="00AF7F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34D01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380976,38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DBF34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1365852,67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D35A9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41 - 42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07355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31,17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53CAC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350 град. 27 мин. 17 сек.</w:t>
            </w:r>
          </w:p>
        </w:tc>
      </w:tr>
      <w:tr w:rsidR="00AF7F27" w14:paraId="45BD5CD8" w14:textId="77777777" w:rsidTr="00AF7F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7908F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1A6C7" w14:textId="77777777" w:rsidR="00AF7F27" w:rsidRDefault="00AF7F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7D844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381007,12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0767B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1365847,50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E14FE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42 - 43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8129C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33,23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EEFAB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358 град. 56 мин. 56 сек.</w:t>
            </w:r>
          </w:p>
        </w:tc>
      </w:tr>
      <w:tr w:rsidR="00AF7F27" w14:paraId="3B7C0847" w14:textId="77777777" w:rsidTr="00AF7F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FAFA0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148D7" w14:textId="77777777" w:rsidR="00AF7F27" w:rsidRDefault="00AF7F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45764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381040,34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977C2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1365846,89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444EA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43 - 44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48D04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36,73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29B4A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град. 27 мин. 26 сек.</w:t>
            </w:r>
          </w:p>
        </w:tc>
      </w:tr>
      <w:tr w:rsidR="00AF7F27" w14:paraId="4EBBAD61" w14:textId="77777777" w:rsidTr="00AF7F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64D95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B130A" w14:textId="77777777" w:rsidR="00AF7F27" w:rsidRDefault="00AF7F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62C2B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381076,96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936AD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1365849,75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36882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44 - 15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D1F04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45,72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BA37D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град. 58 мин. 59 сек.</w:t>
            </w:r>
          </w:p>
        </w:tc>
      </w:tr>
      <w:tr w:rsidR="00AF7F27" w14:paraId="4FC737E6" w14:textId="77777777" w:rsidTr="00AF7F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73A35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0C02B" w14:textId="77777777" w:rsidR="00AF7F27" w:rsidRDefault="00AF7F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92550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381122,34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932EB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1365855,30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35ECD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45 - 46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8BB02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18,51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B2214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град. 35 мин. 8 сек.</w:t>
            </w:r>
          </w:p>
        </w:tc>
      </w:tr>
      <w:tr w:rsidR="00AF7F27" w14:paraId="4E0D2377" w14:textId="77777777" w:rsidTr="00AF7F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85C35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61513" w14:textId="77777777" w:rsidR="00AF7F27" w:rsidRDefault="00AF7F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3601B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381140,48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ABC5C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1365859,02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8D304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46 - 47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3FFC5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28,63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7EEB4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 град. 44 мин. 33 сек.</w:t>
            </w:r>
          </w:p>
        </w:tc>
      </w:tr>
      <w:tr w:rsidR="00AF7F27" w14:paraId="77B09FD7" w14:textId="77777777" w:rsidTr="00AF7F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66F49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8394F" w14:textId="77777777" w:rsidR="00AF7F27" w:rsidRDefault="00AF7F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B53DA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381167,42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CCF54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1365868,69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A8A08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47 - 18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E1771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29,88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62F47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 град. 52 мин. 11 сек.</w:t>
            </w:r>
          </w:p>
        </w:tc>
      </w:tr>
      <w:tr w:rsidR="00AF7F27" w14:paraId="774EBD44" w14:textId="77777777" w:rsidTr="00AF7F27">
        <w:trPr>
          <w:trHeight w:val="15"/>
        </w:trPr>
        <w:tc>
          <w:tcPr>
            <w:tcW w:w="924" w:type="dxa"/>
            <w:hideMark/>
          </w:tcPr>
          <w:p w14:paraId="4DF0EE6B" w14:textId="77777777" w:rsidR="00AF7F27" w:rsidRDefault="00AF7F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hideMark/>
          </w:tcPr>
          <w:p w14:paraId="2EF76DB1" w14:textId="77777777" w:rsidR="00AF7F27" w:rsidRDefault="00AF7F2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537EB93" w14:textId="77777777" w:rsidR="00AF7F27" w:rsidRDefault="00AF7F2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D556329" w14:textId="77777777" w:rsidR="00AF7F27" w:rsidRDefault="00AF7F2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FC9DFEE" w14:textId="77777777" w:rsidR="00AF7F27" w:rsidRDefault="00AF7F2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EA0849A" w14:textId="77777777" w:rsidR="00AF7F27" w:rsidRDefault="00AF7F2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2F0BEB4D" w14:textId="77777777" w:rsidR="00AF7F27" w:rsidRDefault="00AF7F2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AF7F27" w14:paraId="4A6B3C11" w14:textId="77777777" w:rsidTr="00AF7F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FC0CE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47647" w14:textId="77777777" w:rsidR="00AF7F27" w:rsidRDefault="00AF7F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A5AA9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381193,33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4C935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1365883,57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7B87D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48 - 1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D8321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41,54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C5C3B" w14:textId="77777777" w:rsidR="00AF7F27" w:rsidRDefault="00AF7F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 град. 57 мин. 30 сек.</w:t>
            </w:r>
          </w:p>
        </w:tc>
      </w:tr>
    </w:tbl>
    <w:p w14:paraId="0EEC431A" w14:textId="77777777" w:rsidR="00AF7F27" w:rsidRDefault="00AF7F27" w:rsidP="00AF7F2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Примечание. Определение координат характерных точек границы памятника природы Челябинской области урочища "Белый камень" в пойме реки Урал в месте впадения в нее реки Янгелька осуществляется с использованием картографического метода с точностью, соответствующей точности государственных топографических карт М 1:25000. Погрешность определения координат характерных точек указанной границы составляет в среднем </w:t>
      </w:r>
      <w:proofErr w:type="gramStart"/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10 - 12</w:t>
      </w:r>
      <w:proofErr w:type="gramEnd"/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м.</w:t>
      </w:r>
    </w:p>
    <w:p w14:paraId="18D6F7A4" w14:textId="77777777" w:rsidR="00AF7F27" w:rsidRDefault="00AF7F27" w:rsidP="00AF7F27">
      <w:pPr>
        <w:rPr>
          <w:szCs w:val="24"/>
        </w:rPr>
      </w:pPr>
    </w:p>
    <w:p w14:paraId="566724D3" w14:textId="77777777" w:rsidR="00A44494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F7F27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