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6E0228" w:rsidRPr="006E0228" w:rsidRDefault="006E0228" w:rsidP="006E022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0228">
        <w:rPr>
          <w:rFonts w:ascii="Times New Roman" w:hAnsi="Times New Roman" w:cs="Times New Roman"/>
          <w:b/>
          <w:sz w:val="24"/>
          <w:szCs w:val="24"/>
        </w:rPr>
        <w:t xml:space="preserve">О Порядке предоставления субсидий на возмещение фактических затрат на вывоз твердых коммунальных отходов и жидких бытовых отходов из неблагоустроенных и </w:t>
      </w:r>
      <w:proofErr w:type="spellStart"/>
      <w:r w:rsidRPr="006E0228">
        <w:rPr>
          <w:rFonts w:ascii="Times New Roman" w:hAnsi="Times New Roman" w:cs="Times New Roman"/>
          <w:b/>
          <w:sz w:val="24"/>
          <w:szCs w:val="24"/>
        </w:rPr>
        <w:t>полублагоустроенных</w:t>
      </w:r>
      <w:proofErr w:type="spellEnd"/>
      <w:r w:rsidRPr="006E0228">
        <w:rPr>
          <w:rFonts w:ascii="Times New Roman" w:hAnsi="Times New Roman" w:cs="Times New Roman"/>
          <w:b/>
          <w:sz w:val="24"/>
          <w:szCs w:val="24"/>
        </w:rPr>
        <w:t xml:space="preserve"> многоквартирных домов города Улан-Удэ (с изменениями на 11 декабря 2017 года)</w:t>
      </w:r>
    </w:p>
    <w:p w:rsidR="006E0228" w:rsidRPr="006E0228" w:rsidRDefault="006E0228" w:rsidP="006E022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E0228" w:rsidRPr="006E0228" w:rsidRDefault="006E0228" w:rsidP="006E022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jc w:val="center"/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АДМИНИСТРАЦИЯ Г. УЛАН-УДЭ</w:t>
      </w:r>
    </w:p>
    <w:p w:rsidR="006E0228" w:rsidRPr="006E0228" w:rsidRDefault="006E0228" w:rsidP="006E022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jc w:val="center"/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6E0228" w:rsidRPr="006E0228" w:rsidRDefault="006E0228" w:rsidP="006E022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jc w:val="center"/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от 9 августа 2017 года N 258</w:t>
      </w:r>
    </w:p>
    <w:p w:rsidR="006E0228" w:rsidRPr="006E0228" w:rsidRDefault="006E0228" w:rsidP="006E022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jc w:val="center"/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О Порядке предоставления субсидий на возмещение фактических затрат на вывоз твердых коммунальных отходов и жидких бытовых отходов из неблагоустроенных и </w:t>
      </w:r>
      <w:proofErr w:type="spellStart"/>
      <w:r w:rsidRPr="006E0228">
        <w:rPr>
          <w:rFonts w:ascii="Times New Roman" w:hAnsi="Times New Roman" w:cs="Times New Roman"/>
          <w:sz w:val="24"/>
          <w:szCs w:val="24"/>
        </w:rPr>
        <w:t>полублагоустроенных</w:t>
      </w:r>
      <w:proofErr w:type="spellEnd"/>
      <w:r w:rsidRPr="006E0228">
        <w:rPr>
          <w:rFonts w:ascii="Times New Roman" w:hAnsi="Times New Roman" w:cs="Times New Roman"/>
          <w:sz w:val="24"/>
          <w:szCs w:val="24"/>
        </w:rPr>
        <w:t xml:space="preserve"> многоквартирных домов города Улан-Удэ</w:t>
      </w:r>
    </w:p>
    <w:p w:rsidR="006E0228" w:rsidRPr="006E0228" w:rsidRDefault="006E0228" w:rsidP="006E022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jc w:val="center"/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(с изменениями на 11 декабря 2017 года)</w:t>
      </w:r>
    </w:p>
    <w:p w:rsidR="006E0228" w:rsidRPr="006E0228" w:rsidRDefault="006E0228" w:rsidP="006E022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jc w:val="center"/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(в ред. Постановлений Администрации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>. Улан-Удэ от 25.10.2017 N 316, от 11.12.2017 N 347)</w:t>
      </w:r>
    </w:p>
    <w:p w:rsidR="006E0228" w:rsidRPr="006E0228" w:rsidRDefault="006E0228" w:rsidP="006E022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E0228">
        <w:rPr>
          <w:rFonts w:ascii="Times New Roman" w:hAnsi="Times New Roman" w:cs="Times New Roman"/>
          <w:sz w:val="24"/>
          <w:szCs w:val="24"/>
        </w:rPr>
        <w:t xml:space="preserve">В целях обеспечения надлежащего санитарного состояния неблагоустроенных и </w:t>
      </w:r>
      <w:proofErr w:type="spellStart"/>
      <w:r w:rsidRPr="006E0228">
        <w:rPr>
          <w:rFonts w:ascii="Times New Roman" w:hAnsi="Times New Roman" w:cs="Times New Roman"/>
          <w:sz w:val="24"/>
          <w:szCs w:val="24"/>
        </w:rPr>
        <w:t>полублагоустроенных</w:t>
      </w:r>
      <w:proofErr w:type="spellEnd"/>
      <w:r w:rsidRPr="006E0228">
        <w:rPr>
          <w:rFonts w:ascii="Times New Roman" w:hAnsi="Times New Roman" w:cs="Times New Roman"/>
          <w:sz w:val="24"/>
          <w:szCs w:val="24"/>
        </w:rPr>
        <w:t xml:space="preserve"> многоквартирных домов города Улан-Удэ, в соответствии со ст. 78 Бюджетного кодекса Российской Федерации, статьей 14 Федерального закона от 06.10.2003 N 131-ФЗ "Об общих принципах организации местного самоуправления в Российской Федерации", постановлением Правительства Российской Федерации от 06.09.2016 N 887 "Об общих требованиях к нормативным правовым актам, муниципальным правовым актам, регулирующим предоставление субсидий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 xml:space="preserve">юридическим лицам (за исключением субсидий государственным </w:t>
      </w:r>
      <w:r w:rsidRPr="006E0228">
        <w:rPr>
          <w:rFonts w:ascii="Times New Roman" w:hAnsi="Times New Roman" w:cs="Times New Roman"/>
          <w:sz w:val="24"/>
          <w:szCs w:val="24"/>
        </w:rPr>
        <w:lastRenderedPageBreak/>
        <w:t>(муниципальным) учреждениям), индивидуальным предпринимателям, а также физическим лицам - производителям товаров, работ, услуг" постановляю:</w:t>
      </w:r>
      <w:proofErr w:type="gramEnd"/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(в ред. Постановления Администрации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>. Улан-Удэ от 25.10.2017 N 316)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1. Принять расходное обязательство по финансированию за счет средств местного бюджета фактических затрат по вывозу твердых коммунальных отходов и жидких бытовых отходов из неблагоустроенных и </w:t>
      </w:r>
      <w:proofErr w:type="spellStart"/>
      <w:r w:rsidRPr="006E0228">
        <w:rPr>
          <w:rFonts w:ascii="Times New Roman" w:hAnsi="Times New Roman" w:cs="Times New Roman"/>
          <w:sz w:val="24"/>
          <w:szCs w:val="24"/>
        </w:rPr>
        <w:t>полублагоустроенных</w:t>
      </w:r>
      <w:proofErr w:type="spellEnd"/>
      <w:r w:rsidRPr="006E0228">
        <w:rPr>
          <w:rFonts w:ascii="Times New Roman" w:hAnsi="Times New Roman" w:cs="Times New Roman"/>
          <w:sz w:val="24"/>
          <w:szCs w:val="24"/>
        </w:rPr>
        <w:t xml:space="preserve"> многоквартирных домов города Улан-Удэ.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2. Утвердить Порядок предоставления субсидий на возмещение фактических затрат на вывоз твердых коммунальных отходов и жидких бытовых отходов из неблагоустроенных и </w:t>
      </w:r>
      <w:proofErr w:type="spellStart"/>
      <w:r w:rsidRPr="006E0228">
        <w:rPr>
          <w:rFonts w:ascii="Times New Roman" w:hAnsi="Times New Roman" w:cs="Times New Roman"/>
          <w:sz w:val="24"/>
          <w:szCs w:val="24"/>
        </w:rPr>
        <w:t>полублагоустроенных</w:t>
      </w:r>
      <w:proofErr w:type="spellEnd"/>
      <w:r w:rsidRPr="006E0228">
        <w:rPr>
          <w:rFonts w:ascii="Times New Roman" w:hAnsi="Times New Roman" w:cs="Times New Roman"/>
          <w:sz w:val="24"/>
          <w:szCs w:val="24"/>
        </w:rPr>
        <w:t xml:space="preserve"> многоквартирных домов города Улан-Удэ (приложение).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(п. 2 в ред. Постановления Администрации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>. Улан-Удэ от 25.10.2017 N 316)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3. Признать утратившим силу постановление Администрации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 xml:space="preserve">. Улан-Удэ от 16.05.2012 N 184 "О Порядке предоставления субсидий управляющим организациям на возмещение фактических затрат на вывоз твердых и жидких бытовых отходов из неблагоустроенных и </w:t>
      </w:r>
      <w:proofErr w:type="spellStart"/>
      <w:r w:rsidRPr="006E0228">
        <w:rPr>
          <w:rFonts w:ascii="Times New Roman" w:hAnsi="Times New Roman" w:cs="Times New Roman"/>
          <w:sz w:val="24"/>
          <w:szCs w:val="24"/>
        </w:rPr>
        <w:t>полублагоустроенных</w:t>
      </w:r>
      <w:proofErr w:type="spellEnd"/>
      <w:r w:rsidRPr="006E0228">
        <w:rPr>
          <w:rFonts w:ascii="Times New Roman" w:hAnsi="Times New Roman" w:cs="Times New Roman"/>
          <w:sz w:val="24"/>
          <w:szCs w:val="24"/>
        </w:rPr>
        <w:t xml:space="preserve"> многоквартирных домов города Улан-Удэ".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4. Настоящее постановление вступает в силу со дня его официального опубликования.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jc w:val="right"/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Руководитель</w:t>
      </w:r>
    </w:p>
    <w:p w:rsidR="006E0228" w:rsidRPr="006E0228" w:rsidRDefault="006E0228" w:rsidP="006E0228">
      <w:pPr>
        <w:jc w:val="right"/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lastRenderedPageBreak/>
        <w:t xml:space="preserve">Администрации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>. Улан-Удэ</w:t>
      </w:r>
    </w:p>
    <w:p w:rsidR="006E0228" w:rsidRDefault="006E0228" w:rsidP="006E0228">
      <w:pPr>
        <w:jc w:val="right"/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А.Д.АЮШЕЕВ</w:t>
      </w:r>
    </w:p>
    <w:p w:rsidR="006E0228" w:rsidRPr="006E0228" w:rsidRDefault="006E0228" w:rsidP="006E022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jc w:val="center"/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Приложение. Порядок предоставления субсидий на возмещение фактических затрат на вывоз твердых коммунальных отходов и жидких бытовых отходов из неблагоустроенных и </w:t>
      </w:r>
      <w:proofErr w:type="spellStart"/>
      <w:r w:rsidRPr="006E0228">
        <w:rPr>
          <w:rFonts w:ascii="Times New Roman" w:hAnsi="Times New Roman" w:cs="Times New Roman"/>
          <w:sz w:val="24"/>
          <w:szCs w:val="24"/>
        </w:rPr>
        <w:t>полублагоустроенных</w:t>
      </w:r>
      <w:proofErr w:type="spellEnd"/>
      <w:r w:rsidRPr="006E0228">
        <w:rPr>
          <w:rFonts w:ascii="Times New Roman" w:hAnsi="Times New Roman" w:cs="Times New Roman"/>
          <w:sz w:val="24"/>
          <w:szCs w:val="24"/>
        </w:rPr>
        <w:t xml:space="preserve"> многоквартирных домов города Улан-Удэ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jc w:val="right"/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Приложение</w:t>
      </w:r>
    </w:p>
    <w:p w:rsidR="006E0228" w:rsidRPr="006E0228" w:rsidRDefault="006E0228" w:rsidP="006E0228">
      <w:pPr>
        <w:jc w:val="right"/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к Постановлению</w:t>
      </w:r>
    </w:p>
    <w:p w:rsidR="006E0228" w:rsidRPr="006E0228" w:rsidRDefault="006E0228" w:rsidP="006E0228">
      <w:pPr>
        <w:jc w:val="right"/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Администрации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>. Улан-Удэ</w:t>
      </w:r>
    </w:p>
    <w:p w:rsidR="006E0228" w:rsidRPr="006E0228" w:rsidRDefault="006E0228" w:rsidP="006E0228">
      <w:pPr>
        <w:jc w:val="right"/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от 09.08.2017 N 258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(в ред. Постановлений Администрации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>. Улан-Удэ от 25.10.2017 N 316, от 11.12.2017 N 347)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1. Общие положения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1.1.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 xml:space="preserve">Настоящий Порядок разработан в соответствии со статьей 78 Бюджетного кодекса Российской Федерации в целях обеспечения надлежащего санитарного состояния неблагоустроенных и </w:t>
      </w:r>
      <w:proofErr w:type="spellStart"/>
      <w:r w:rsidRPr="006E0228">
        <w:rPr>
          <w:rFonts w:ascii="Times New Roman" w:hAnsi="Times New Roman" w:cs="Times New Roman"/>
          <w:sz w:val="24"/>
          <w:szCs w:val="24"/>
        </w:rPr>
        <w:t>полублагоустроенных</w:t>
      </w:r>
      <w:proofErr w:type="spellEnd"/>
      <w:r w:rsidRPr="006E0228">
        <w:rPr>
          <w:rFonts w:ascii="Times New Roman" w:hAnsi="Times New Roman" w:cs="Times New Roman"/>
          <w:sz w:val="24"/>
          <w:szCs w:val="24"/>
        </w:rPr>
        <w:t xml:space="preserve"> многоквартирных домов города Улан-Удэ и устанавливает процедуру предоставления субсидий на возмещение фактических затрат на вывоз твердых коммунальных отходов и жидких бытовых отходов из неблагоустроенных и </w:t>
      </w:r>
      <w:proofErr w:type="spellStart"/>
      <w:r w:rsidRPr="006E0228">
        <w:rPr>
          <w:rFonts w:ascii="Times New Roman" w:hAnsi="Times New Roman" w:cs="Times New Roman"/>
          <w:sz w:val="24"/>
          <w:szCs w:val="24"/>
        </w:rPr>
        <w:t>полублагоустроенных</w:t>
      </w:r>
      <w:proofErr w:type="spellEnd"/>
      <w:r w:rsidRPr="006E0228">
        <w:rPr>
          <w:rFonts w:ascii="Times New Roman" w:hAnsi="Times New Roman" w:cs="Times New Roman"/>
          <w:sz w:val="24"/>
          <w:szCs w:val="24"/>
        </w:rPr>
        <w:t xml:space="preserve"> многоквартирных домов г. Улан-Удэ (далее - Субсидий).</w:t>
      </w:r>
      <w:proofErr w:type="gramEnd"/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(в ред. Постановления Администрации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>. Улан-Удэ от 25.10.2017 N 316)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lastRenderedPageBreak/>
        <w:t xml:space="preserve">1.2. Главным распорядителем бюджетных средств, предусмотренных в бюджете городского округа "Город Улан-Удэ" на предоставление Субсидий, является МУ "Комитет городского хозяйства Администрации г. Улан-Удэ" (далее - Комитет). Субсидии предоставляются в пределах бюджетных ассигнований, предусмотренных решением </w:t>
      </w:r>
      <w:proofErr w:type="spellStart"/>
      <w:r w:rsidRPr="006E0228">
        <w:rPr>
          <w:rFonts w:ascii="Times New Roman" w:hAnsi="Times New Roman" w:cs="Times New Roman"/>
          <w:sz w:val="24"/>
          <w:szCs w:val="24"/>
        </w:rPr>
        <w:t>Улан-Удэнского</w:t>
      </w:r>
      <w:proofErr w:type="spellEnd"/>
      <w:r w:rsidRPr="006E0228">
        <w:rPr>
          <w:rFonts w:ascii="Times New Roman" w:hAnsi="Times New Roman" w:cs="Times New Roman"/>
          <w:sz w:val="24"/>
          <w:szCs w:val="24"/>
        </w:rPr>
        <w:t xml:space="preserve"> городского Совета депутатов "О бюджете городского округа "Город Улан-Удэ" на очередной финансовый год и плановый период, и лимитов бюджетных обязательств, утвержденных в установленном порядке на предоставление Субсидий.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1.3. Категории получателей Субсидии: управляющие организации, товарищества собственников жилья, жилищные кооперативы и жилищно-строительные кооперативы, организации, выполняющие по договору с собственниками работы по содержанию общего имущества в многоквартирном доме, которым собственниками поручена организация работ по благоустройству дворовой территории (далее - Заявители).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(п. 1.3 в ред. Постановления Администрации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>. Улан-Удэ от 25.10.2017 N 316)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1.4. В целях настоящего Порядка принимаются следующие понятия: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E0228"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Pr="006E0228">
        <w:rPr>
          <w:rFonts w:ascii="Times New Roman" w:hAnsi="Times New Roman" w:cs="Times New Roman"/>
          <w:sz w:val="24"/>
          <w:szCs w:val="24"/>
        </w:rPr>
        <w:t>полублагоустроенный</w:t>
      </w:r>
      <w:proofErr w:type="spellEnd"/>
      <w:r w:rsidRPr="006E0228">
        <w:rPr>
          <w:rFonts w:ascii="Times New Roman" w:hAnsi="Times New Roman" w:cs="Times New Roman"/>
          <w:sz w:val="24"/>
          <w:szCs w:val="24"/>
        </w:rPr>
        <w:t xml:space="preserve"> многоквартирный дом - многоквартирный дом, в котором отсутствует техническая возможность предоставления одной и более коммунальной услуги из числа коммунальных услуг, оказываемых на территории города Улан-Удэ (холодное и горячее водоснабжение, водоотведение, централизованное отопление, электроснабжение);</w:t>
      </w:r>
      <w:proofErr w:type="gramEnd"/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- неблагоустроенный многоквартирный дом - многоквартирный дом, в котором предоставляются следующие коммунальные услуги: электроснабжение и водопользование из водоразборных колонок.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lastRenderedPageBreak/>
        <w:t xml:space="preserve">1.5. Критерии отбора получателей Субсидии: отсутствие не исполненных в срок предписаний органа муниципального жилищного контроля по вывозу твердых коммунальных отходов и жидких бытовых отходов из </w:t>
      </w:r>
      <w:proofErr w:type="spellStart"/>
      <w:r w:rsidRPr="006E0228">
        <w:rPr>
          <w:rFonts w:ascii="Times New Roman" w:hAnsi="Times New Roman" w:cs="Times New Roman"/>
          <w:sz w:val="24"/>
          <w:szCs w:val="24"/>
        </w:rPr>
        <w:t>полублагоустроенных</w:t>
      </w:r>
      <w:proofErr w:type="spellEnd"/>
      <w:r w:rsidRPr="006E0228">
        <w:rPr>
          <w:rFonts w:ascii="Times New Roman" w:hAnsi="Times New Roman" w:cs="Times New Roman"/>
          <w:sz w:val="24"/>
          <w:szCs w:val="24"/>
        </w:rPr>
        <w:t xml:space="preserve"> и неблагоустроенных многоквартирных домов, в отношении которых заявитель претендует получить Субсидию.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(п. 1.5 в ред. Постановления Администрации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>. Улан-Удэ от 25.10.2017 N 316)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2. Условия и порядок предоставления Субсидий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2.1. Заявители на первое число месяца, предшествующего месяцу, в котором планируется предоставление Субсидии, должны соответствовать следующим требованиям: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2.1.1. У Заявителей должна отсутствовать задолженность по налогам, сборам и иным обязательным платежам в бюджеты бюджетной системы Российской Федерации, срок исполнения по которым наступил в соответствии с законодательством Российской Федерации.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2.1.2. У Заявителей должна отсутствовать просроченная задолженность по возврату в соответствующий бюджет бюджетной системы Российской Федерации Субсидий, бюджетных инвестиций,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предоставленных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 xml:space="preserve"> в том числе в соответствии с иными правовыми актами, и иная просроченная задолженность перед соответствующим бюджетом бюджетной системы Российской Федерации.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2.1.3. Заявители - юридические лица не должны находиться в процессе реорганизации, ликвидации, банкротства, а Заявители - индивидуальные предприниматели не должны прекратить деятельность в качестве индивидуального предпринимателя.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lastRenderedPageBreak/>
        <w:t xml:space="preserve">2.1.4.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Заявители не должны являться иностранными юридическими лицами, а также российскими юридическими лицами, в уставном (складочном) капитале которых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</w:t>
      </w:r>
      <w:proofErr w:type="spellStart"/>
      <w:r w:rsidRPr="006E0228">
        <w:rPr>
          <w:rFonts w:ascii="Times New Roman" w:hAnsi="Times New Roman" w:cs="Times New Roman"/>
          <w:sz w:val="24"/>
          <w:szCs w:val="24"/>
        </w:rPr>
        <w:t>офшорные</w:t>
      </w:r>
      <w:proofErr w:type="spellEnd"/>
      <w:r w:rsidRPr="006E0228">
        <w:rPr>
          <w:rFonts w:ascii="Times New Roman" w:hAnsi="Times New Roman" w:cs="Times New Roman"/>
          <w:sz w:val="24"/>
          <w:szCs w:val="24"/>
        </w:rPr>
        <w:t xml:space="preserve"> зоны) в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отношении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 xml:space="preserve"> таких юридических лиц, в совокупности превышает 50 процентов.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2.1.5. Заявители не должны получать средства из соответствующего бюджета бюджетной системы Российской Федерации в соответствии с иными нормативными правовыми актами, муниципальными правовыми актами на цели настоящего Порядка субсидирования.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2.2. Предоставление Субсидий осуществляется ежеквартально, по итогам осуществления Заявителем деятельности, соответствующей целям настоящего Порядка, в предшествующем квартале.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2.3. Для рассмотрения вопроса о предоставлении Субсидии Заявители, соответствующие требованиям, указанным в пунктах 1.3 и 2.1 настоящего Порядка, ежеквартально до 20 числа месяца, следующего за истекшим кварталом, представляют в Комитет следующие документы: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2.3.1. Для Заявителей, осуществляющих вывоз твердых коммунальных отходов и жидких бытовых отходов самостоятельно: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2.3.1.1. Заявление, подписанное руководителем и главным бухгалтером и заверенное печатью (при наличии), с просьбой предоставить Субсидии, с указанием расчетного или корреспондентского счета, открытого Заявителем в учреждениях Центрального банка Российской Федерации или кредитных организациях, и объема требуемых средств.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2.3.1.2. Протокол общего собрания о выборе способа управления многоквартирным домом либо протокол подведения итогов открытого конкурса по выбору управляющей организации и заключенный договор на оказание услуг по управлению или обслуживанию многоквартирного домом.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(п. 2.3.1.2 в ред. Постановления Администрации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>. Улан-Удэ от 25.10.2017 N 316)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2.3.1.3.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Документы, обосновывающие размер требуемых средств и подтверждающие фактические затраты на вывоз твердых коммунальных и жидких бытовых отходов (справка о фактических затратах по форме согласно приложению к настоящему Порядку, договоры, заключаемые с потребителями, путевые листы, маршрут, периодичность вывоза, документы, подтверждающие расход на ГСМ, запчасти, охрану труда, свод начисления по заработной плате и страховым взносам, затратам на оплату электроэнергии, текущий ремонт).</w:t>
      </w:r>
      <w:proofErr w:type="gramEnd"/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2.3.1.4. Документы, подтверждающие соответствие Заявителя требованиям, установленным п. 2.1 настоящего Порядка: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- выписка из Единого государственного реестра юридических лиц, заверенная в установленном порядке (в случае непредставления Заявителем такого документа Комитет запрашивает его самостоятельно);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E0228">
        <w:rPr>
          <w:rFonts w:ascii="Times New Roman" w:hAnsi="Times New Roman" w:cs="Times New Roman"/>
          <w:sz w:val="24"/>
          <w:szCs w:val="24"/>
        </w:rPr>
        <w:t>- справка налогового органа на 1-е число месяца, предшествующего месяцу, в котором планируется заключение договора о предоставлении Субсидии, подтверждающая отсутствие у Заявителя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 (в случае непредставления Заявителем такого документа Комитет запрашивает его самостоятельно);</w:t>
      </w:r>
      <w:proofErr w:type="gramEnd"/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- справка, подписанная руководителем и главным бухгалтером (при наличии) Заявителя, скрепленная печатью (при наличии), на 1-е число месяца, предшествующего месяцу, в котором планируется заключение договора о предоставлении Субсидии, подтверждающая отсутствие у Заявителя просроченной задолженности по возврату в соответствующий бюджет бюджетной системы Российской Федерации Субсидий, бюджетных инвестиций,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предоставленных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 xml:space="preserve"> в том числе в соответствии с иными правовыми актами, и иной просроченной задолженности перед соответствующим бюджетом бюджетной системы Российской Федерации;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E0228">
        <w:rPr>
          <w:rFonts w:ascii="Times New Roman" w:hAnsi="Times New Roman" w:cs="Times New Roman"/>
          <w:sz w:val="24"/>
          <w:szCs w:val="24"/>
        </w:rPr>
        <w:t>- справка, подписанная руководителем и главным бухгалтером (при наличии) Заявителя, скрепленная печатью (при наличии), на 1-е число месяца, предшествующего месяцу, в котором планируется заключение договора о предоставлении Субсидии, подтверждающая, что Заявитель не находится в процессе реорганизации, ликвидации, банкротства, а в случае, если Заявитель является индивидуальным предпринимателем, - о том, что он продолжает осуществлять деятельность как индивидуальный предприниматель;</w:t>
      </w:r>
      <w:proofErr w:type="gramEnd"/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E0228">
        <w:rPr>
          <w:rFonts w:ascii="Times New Roman" w:hAnsi="Times New Roman" w:cs="Times New Roman"/>
          <w:sz w:val="24"/>
          <w:szCs w:val="24"/>
        </w:rPr>
        <w:t>- справка, подписанная руководителем и главным бухгалтером (при наличии) Заявителя, скрепленная печатью (при наличии), на 1-е число месяца, предшествующего месяцу, в котором планируется заключение договора о предоставлении Субсидии, подтверждающая, что Заявитель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 xml:space="preserve">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или предоставления информации при проведении финансовых операций (</w:t>
      </w:r>
      <w:proofErr w:type="spellStart"/>
      <w:r w:rsidRPr="006E0228">
        <w:rPr>
          <w:rFonts w:ascii="Times New Roman" w:hAnsi="Times New Roman" w:cs="Times New Roman"/>
          <w:sz w:val="24"/>
          <w:szCs w:val="24"/>
        </w:rPr>
        <w:t>офшорные</w:t>
      </w:r>
      <w:proofErr w:type="spellEnd"/>
      <w:r w:rsidRPr="006E0228">
        <w:rPr>
          <w:rFonts w:ascii="Times New Roman" w:hAnsi="Times New Roman" w:cs="Times New Roman"/>
          <w:sz w:val="24"/>
          <w:szCs w:val="24"/>
        </w:rPr>
        <w:t xml:space="preserve"> зоны) в отношении таких юридических лиц, в совокупности превышает 50 процентов;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- справка, подписанная руководителем и главным бухгалтером (при наличии) Заявителя, скрепленная печатью (при наличии), подтверждающая, что эта организация не получает средства из бюджета городского округа "Город Улан-Удэ" на основании иных нормативных правовых актов на цели настоящего Порядка.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2.3.2. Для Заявителей, осуществляющих вывоз твердых коммунальных отходов и жидких бытовых отходов с привлечением подрядной организации: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2.3.2.1. Заявление, подписанное руководителем и главным бухгалтером и заверенное печатью (при наличии), с просьбой предоставить Субсидии, с указанием расчетного или корреспондентского счета, открытого Заявителем в учреждениях Центрального банка Российской Федерации или кредитных организациях, и объема требуемых средств.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2.3.2.2. Протокол общего собрания о выборе способа управления многоквартирным домом либо протокол подведения итогов открытого конкурса по выбору управляющей организации и заключенный договор на оказание услуг по управлению или обслуживанию многоквартирным домом.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(п. 2.3.2.2 в ред. Постановления Администрации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>. Улан-Удэ от 25.10.2017 N 316)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2.3.2.3.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Документы, обосновывающие размер требуемых средств и подтверждающие фактические затраты на вывоз твердых коммунальных и жидких бытовых отходов (справка о фактических затратах по форме согласно приложению к настоящему Порядку, договоры, заключаемые с потребителями, путевые листы, маршрут, периодичность вывоза, документы, подтверждающие расход на ГСМ, запчасти, охрану труда, свод начисления по заработной плате и страховым взносам, затратам на оплату электроэнергии, текущий ремонт).</w:t>
      </w:r>
      <w:proofErr w:type="gramEnd"/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3.2.2.4. Документы, подтверждающие соответствие Заявителя требованиям, установленным п. 2.1 настоящего Порядка: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lastRenderedPageBreak/>
        <w:t>- выписка из Единого государственного реестра юридических лиц, заверенная в установленном порядке (в случае непредставления Заявителем такого документа Комитет запрашивает его самостоятельно);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E0228">
        <w:rPr>
          <w:rFonts w:ascii="Times New Roman" w:hAnsi="Times New Roman" w:cs="Times New Roman"/>
          <w:sz w:val="24"/>
          <w:szCs w:val="24"/>
        </w:rPr>
        <w:t>- справка налогового органа на 1-е число месяца, предшествующего месяцу, в котором планируется заключение договора о предоставлении Субсидии, подтверждающая отсутствие у Заявителя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 (в случае непредставления Заявителем такого документа Комитет запрашивает его самостоятельно);</w:t>
      </w:r>
      <w:proofErr w:type="gramEnd"/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- справка, подписанная руководителем и главным бухгалтером (при наличии) Заявителя, скрепленная печатью (при наличии), на 1-е число месяца, предшествующего месяцу, в котором планируется заключение договора о предоставлении Субсидии, подтверждающая отсутствие у Заявителя просроченной задолженности по возврату в соответствующий бюджет бюджетной системы Российской Федерации Субсидий, бюджетных инвестиций,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предоставленных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 xml:space="preserve"> в том числе в соответствии с иными правовыми актами, и иной просроченной задолженности перед соответствующим бюджетом бюджетной системы Российской Федерации;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E0228">
        <w:rPr>
          <w:rFonts w:ascii="Times New Roman" w:hAnsi="Times New Roman" w:cs="Times New Roman"/>
          <w:sz w:val="24"/>
          <w:szCs w:val="24"/>
        </w:rPr>
        <w:t>- справка, подписанная руководителем и главным бухгалтером (при наличии) Заявителя, скрепленная печатью (при наличии), на 1-е число месяца, предшествующего месяцу, в котором планируется заключение договора о предоставлении Субсидии, подтверждающая, что Заявитель не находится в процессе реорганизации, ликвидации, банкротства, а в случае, если Заявитель является индивидуальным предпринимателем, - о том, что он продолжает осуществлять деятельность как индивидуальный предприниматель;</w:t>
      </w:r>
      <w:proofErr w:type="gramEnd"/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E0228">
        <w:rPr>
          <w:rFonts w:ascii="Times New Roman" w:hAnsi="Times New Roman" w:cs="Times New Roman"/>
          <w:sz w:val="24"/>
          <w:szCs w:val="24"/>
        </w:rPr>
        <w:t>- справка, подписанная руководителем и главным бухгалтером (при наличии) Заявителя, скрепленная печатью (при наличии), на 1-е число месяца, предшествующего месяцу, в котором планируется заключение договора о предоставлении Субсидии, подтверждающая, что Заявитель не является иностранным юридическим лицом, а также российским юридическим лицом,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 xml:space="preserve"> </w:t>
      </w:r>
      <w:r w:rsidRPr="006E0228">
        <w:rPr>
          <w:rFonts w:ascii="Times New Roman" w:hAnsi="Times New Roman" w:cs="Times New Roman"/>
          <w:sz w:val="24"/>
          <w:szCs w:val="24"/>
        </w:rPr>
        <w:lastRenderedPageBreak/>
        <w:t>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или предоставления информации при проведении финансовых операций (</w:t>
      </w:r>
      <w:proofErr w:type="spellStart"/>
      <w:r w:rsidRPr="006E0228">
        <w:rPr>
          <w:rFonts w:ascii="Times New Roman" w:hAnsi="Times New Roman" w:cs="Times New Roman"/>
          <w:sz w:val="24"/>
          <w:szCs w:val="24"/>
        </w:rPr>
        <w:t>офшорные</w:t>
      </w:r>
      <w:proofErr w:type="spellEnd"/>
      <w:r w:rsidRPr="006E0228">
        <w:rPr>
          <w:rFonts w:ascii="Times New Roman" w:hAnsi="Times New Roman" w:cs="Times New Roman"/>
          <w:sz w:val="24"/>
          <w:szCs w:val="24"/>
        </w:rPr>
        <w:t xml:space="preserve"> зоны) в отношении таких юридических лиц, в совокупности превышает 50 процентов;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- справка, подписанная руководителем и главным бухгалтером (при наличии) Заявителя, скрепленная печатью (при наличии), подтверждающая, что эта организация не получает средства из бюджета городского округа "Город Улан-Удэ" на основании иных нормативных правовых актов на цели настоящего Порядка.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2.4. Заявители несут ответственность за достоверность представленных документов.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2.5. Комитет принимает заявление и приложенные к нему документы и рассматривает их в срок не более 5 рабочих дней со дня поступления.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2.6. Основаниями для отказа в предоставлении Субсидии являются: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- несоответствие Заявителя требованиям, установленным п. 2.1 настоящего Порядка;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- предоставление Заявителем неполного комплекта документов, указанных в п. 2.3 настоящего Порядка;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- предоставление Заявителем документов позднее срока, указанного в п. 2.3 настоящего Порядка;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- отсутствие или недостаток сре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дств в т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>екущем году в бюджете городского округа "Город Улан-Удэ" на цели предоставления Субсидий по настоящему Порядку;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- предоставление Заявителем недостоверной информации.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2.7.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При наличии оснований для отказа в предоставлении Субсидии Комитет в течение пяти рабочих дней со дня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 xml:space="preserve"> принятия решения об отказе направляет Заявителю уведомление с указанием причин отказа.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2.8. При отсутствии оснований для отказа в предоставлении Субсидии Комитет заключает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с Заявителем договор субсидирования в течение пяти рабочих дней со дня принятия решения о предоставлении Субсидии по форме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>, установленной приказом Комитета по финансам Администрации г. Улан-Удэ от 26.12.2016 N 202 (http://ulan-ude-eg.ru/admin-goroda/sostav/finans/npa).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Договор субсидирования должен: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- определять права и обязанности сторон;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- указывать предельные объемы Субсидий;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устанавливать условия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 xml:space="preserve"> и порядок перечисления денежных средств;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- устанавливать порядок предоставления отчетности об исполнении договора;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- устанавливать порядок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 xml:space="preserve"> исполнением договора;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- устанавливать ответственность за несоблюдение условий договора, предусматривающую возврат в бюджет городского округа "Город Улан-Удэ" сумм Субсидий в случаях, предусмотренных договором;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- устанавливать порядок возврата в бюджет городского округа "Город Улан-Удэ" суммы Субсидий в случаях, предусмотренных договором;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- устанавливать срок действия договора;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- устанавливать порядок расторжения договора;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6E0228">
        <w:rPr>
          <w:rFonts w:ascii="Times New Roman" w:hAnsi="Times New Roman" w:cs="Times New Roman"/>
          <w:sz w:val="24"/>
          <w:szCs w:val="24"/>
        </w:rPr>
        <w:t>- устанавливать согласие получателя субсидии и лиц, являющихся поставщиками (подрядчиками, исполнителями) по договорам (соглашениям), заключенным в целях исполнения обязательств по данному договору о предоставлении субсидий (за исключением государственных (муниципальных) унитарных предприятий, хозяйственных товариществ и обществ с участием публично-правовых образований в их уставных (складочных) капиталах, а также коммерческих организаций с участием таких товариществ и обществ в их уставных (складочных) капиталах), на осуществление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 xml:space="preserve"> Комитетом городского хозяйства и органом муниципального финансового контроля проверок соблюдения ими условий, целей и порядка их предоставления.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(в ред. Постановления Администрации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>. Улан-Удэ от 11.12.2017 N 347)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2.9. Размер Субсидии определяется в соответствии со сведениями, содержащимися в документах, представленных Заявителем в соответствии с п. 2.3 настоящего Порядка, по формуле: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С =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 xml:space="preserve"> - Д,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где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 xml:space="preserve"> - фактические затраты на вывоз твердых коммунальных отходов и жидких бытовых отходов из неблагоустроенных и </w:t>
      </w:r>
      <w:proofErr w:type="spellStart"/>
      <w:r w:rsidRPr="006E0228">
        <w:rPr>
          <w:rFonts w:ascii="Times New Roman" w:hAnsi="Times New Roman" w:cs="Times New Roman"/>
          <w:sz w:val="24"/>
          <w:szCs w:val="24"/>
        </w:rPr>
        <w:t>полублагоустроенных</w:t>
      </w:r>
      <w:proofErr w:type="spellEnd"/>
      <w:r w:rsidRPr="006E0228">
        <w:rPr>
          <w:rFonts w:ascii="Times New Roman" w:hAnsi="Times New Roman" w:cs="Times New Roman"/>
          <w:sz w:val="24"/>
          <w:szCs w:val="24"/>
        </w:rPr>
        <w:t xml:space="preserve"> многоквартирных домов г. Улан-Удэ;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Д - доходы от начисления платы по договорам управления в части вывоза твердых коммунальных отходов и жидких бытовых отходов.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2.10. Срок действия договора устанавливается в пределах финансового года.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2.11. При предоставлении Субсидий выплаты в форме авансовых платежей не предусмотрены.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2.12. Предоставление Субсидии осуществляется перечислением с лицевого счета Комитета на расчетный счет Заявителя не позднее десятого рабочего дня после принятия решения о предоставлении Субсидии, на расчетные или корреспондентские счета, открытые Заявителем в учреждениях Центрального банка Российской Федерации или кредитных организациях.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lastRenderedPageBreak/>
        <w:t xml:space="preserve">3. Требования об осуществлении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 xml:space="preserve"> соблюдением условий, целей и порядка предоставления Субсидий, а также ответственность за нарушение условий, целей и порядка предоставления Субсидий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3.1. Комитет и орган муниципального финансового контроля осуществляют обязательную проверку соблюдения Заявителем условий, целей и порядка предоставления Субсидии.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3.2. В случае выявления факта предоставления недостоверных сведений, неисполнения либо ненадлежащего исполнения Заявителем условий, установленных при предоставлении Субсидий, Субсидия подлежит возврату в бюджет городского округа "Город Улан-Удэ" в течение 10 календарных дней с момента получения требования о возврате Субсидии, предъявленного Комитетом.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3.3. В случае отказа от добровольного возврата Субсидия возвращается в городской бюджет в соответствии с законодательством Российской Федерации.</w:t>
      </w:r>
    </w:p>
    <w:p w:rsid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0228">
        <w:rPr>
          <w:rFonts w:ascii="Times New Roman" w:hAnsi="Times New Roman" w:cs="Times New Roman"/>
          <w:b/>
          <w:sz w:val="24"/>
          <w:szCs w:val="24"/>
        </w:rPr>
        <w:t xml:space="preserve">Приложение. Справка о фактических затратах на вывоз твердых и жидких бытовых отходов из неблагоустроенных и </w:t>
      </w:r>
      <w:proofErr w:type="spellStart"/>
      <w:r w:rsidRPr="006E0228">
        <w:rPr>
          <w:rFonts w:ascii="Times New Roman" w:hAnsi="Times New Roman" w:cs="Times New Roman"/>
          <w:b/>
          <w:sz w:val="24"/>
          <w:szCs w:val="24"/>
        </w:rPr>
        <w:t>полублагоустроенных</w:t>
      </w:r>
      <w:proofErr w:type="spellEnd"/>
      <w:r w:rsidRPr="006E0228">
        <w:rPr>
          <w:rFonts w:ascii="Times New Roman" w:hAnsi="Times New Roman" w:cs="Times New Roman"/>
          <w:b/>
          <w:sz w:val="24"/>
          <w:szCs w:val="24"/>
        </w:rPr>
        <w:t xml:space="preserve"> многоквартирных домов города Улан-Удэ</w:t>
      </w:r>
    </w:p>
    <w:p w:rsidR="006E0228" w:rsidRPr="006E0228" w:rsidRDefault="006E0228" w:rsidP="006E022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jc w:val="right"/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Приложение</w:t>
      </w:r>
    </w:p>
    <w:p w:rsidR="006E0228" w:rsidRPr="006E0228" w:rsidRDefault="006E0228" w:rsidP="006E0228">
      <w:pPr>
        <w:jc w:val="right"/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к Порядку предоставления субсидий</w:t>
      </w:r>
    </w:p>
    <w:p w:rsidR="006E0228" w:rsidRPr="006E0228" w:rsidRDefault="006E0228" w:rsidP="006E0228">
      <w:pPr>
        <w:jc w:val="right"/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управляющим организациям на возмещение</w:t>
      </w:r>
    </w:p>
    <w:p w:rsidR="006E0228" w:rsidRPr="006E0228" w:rsidRDefault="006E0228" w:rsidP="006E0228">
      <w:pPr>
        <w:jc w:val="right"/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фактических затрат на вывоз твердых</w:t>
      </w:r>
    </w:p>
    <w:p w:rsidR="006E0228" w:rsidRPr="006E0228" w:rsidRDefault="006E0228" w:rsidP="006E0228">
      <w:pPr>
        <w:jc w:val="right"/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коммунальных отходов и жидких бытовых</w:t>
      </w:r>
    </w:p>
    <w:p w:rsidR="006E0228" w:rsidRPr="006E0228" w:rsidRDefault="006E0228" w:rsidP="006E0228">
      <w:pPr>
        <w:jc w:val="right"/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lastRenderedPageBreak/>
        <w:t xml:space="preserve">отходов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 xml:space="preserve"> неблагоустроенных и</w:t>
      </w:r>
    </w:p>
    <w:p w:rsidR="006E0228" w:rsidRPr="006E0228" w:rsidRDefault="006E0228" w:rsidP="006E0228">
      <w:pPr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 w:rsidRPr="006E0228">
        <w:rPr>
          <w:rFonts w:ascii="Times New Roman" w:hAnsi="Times New Roman" w:cs="Times New Roman"/>
          <w:sz w:val="24"/>
          <w:szCs w:val="24"/>
        </w:rPr>
        <w:t>полублагоустроенных</w:t>
      </w:r>
      <w:proofErr w:type="spellEnd"/>
      <w:r w:rsidRPr="006E0228">
        <w:rPr>
          <w:rFonts w:ascii="Times New Roman" w:hAnsi="Times New Roman" w:cs="Times New Roman"/>
          <w:sz w:val="24"/>
          <w:szCs w:val="24"/>
        </w:rPr>
        <w:t xml:space="preserve"> многоквартирных</w:t>
      </w:r>
    </w:p>
    <w:p w:rsidR="006E0228" w:rsidRPr="006E0228" w:rsidRDefault="006E0228" w:rsidP="006E0228">
      <w:pPr>
        <w:jc w:val="right"/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домов города Улан-Удэ</w:t>
      </w:r>
    </w:p>
    <w:p w:rsidR="006E0228" w:rsidRPr="006E0228" w:rsidRDefault="006E0228" w:rsidP="006E022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                                  Справка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         о фактических затратах на вывоз твердых и жидких бытовых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            отходов 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>из</w:t>
      </w:r>
      <w:proofErr w:type="gramEnd"/>
      <w:r w:rsidRPr="006E0228">
        <w:rPr>
          <w:rFonts w:ascii="Times New Roman" w:hAnsi="Times New Roman" w:cs="Times New Roman"/>
          <w:sz w:val="24"/>
          <w:szCs w:val="24"/>
        </w:rPr>
        <w:t xml:space="preserve"> неблагоустроенных и </w:t>
      </w:r>
      <w:proofErr w:type="spellStart"/>
      <w:r w:rsidRPr="006E0228">
        <w:rPr>
          <w:rFonts w:ascii="Times New Roman" w:hAnsi="Times New Roman" w:cs="Times New Roman"/>
          <w:sz w:val="24"/>
          <w:szCs w:val="24"/>
        </w:rPr>
        <w:t>полублагоустроенных</w:t>
      </w:r>
      <w:proofErr w:type="spellEnd"/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                   многоквартирных домов города Улан-Удэ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                         за "___" квартал 20__ г.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9D092D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          согласно договору от "__" ___________ 20__ г. N ______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9"/>
        <w:gridCol w:w="1217"/>
        <w:gridCol w:w="1469"/>
        <w:gridCol w:w="1656"/>
        <w:gridCol w:w="1220"/>
        <w:gridCol w:w="1656"/>
        <w:gridCol w:w="1220"/>
        <w:gridCol w:w="1496"/>
      </w:tblGrid>
      <w:tr w:rsidR="006E0228" w:rsidRPr="006E0228" w:rsidTr="006E022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0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proofErr w:type="gramStart"/>
            <w:r w:rsidRPr="006E0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6E0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6E0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6E0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0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Перечень объектов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0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Утверждено по смете 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0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Фактические расходы 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0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Объем субсидии на возмещение фактических расходов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0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Примечание </w:t>
            </w:r>
          </w:p>
        </w:tc>
      </w:tr>
      <w:tr w:rsidR="006E0228" w:rsidRPr="006E0228" w:rsidTr="006E022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0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Нарастающим итогом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0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отчетный квартал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0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Нарастающим итогом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0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 отчетный квартал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0228" w:rsidRPr="006E0228" w:rsidTr="006E022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E0228" w:rsidRPr="006E0228" w:rsidTr="006E0228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E022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6E0228" w:rsidRPr="006E0228" w:rsidRDefault="006E0228" w:rsidP="006E022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Руководитель предприятия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 xml:space="preserve"> _____________ (______________________)</w:t>
      </w:r>
      <w:proofErr w:type="gramEnd"/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lastRenderedPageBreak/>
        <w:t xml:space="preserve">                           (подпись)     (расшифровка подписи)</w:t>
      </w: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>Главный бухгалтер</w:t>
      </w:r>
      <w:proofErr w:type="gramStart"/>
      <w:r w:rsidRPr="006E0228">
        <w:rPr>
          <w:rFonts w:ascii="Times New Roman" w:hAnsi="Times New Roman" w:cs="Times New Roman"/>
          <w:sz w:val="24"/>
          <w:szCs w:val="24"/>
        </w:rPr>
        <w:t xml:space="preserve">        _____________ (______________________)</w:t>
      </w:r>
      <w:proofErr w:type="gramEnd"/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</w:p>
    <w:p w:rsidR="006E0228" w:rsidRPr="006E0228" w:rsidRDefault="006E0228" w:rsidP="006E0228">
      <w:pPr>
        <w:rPr>
          <w:rFonts w:ascii="Times New Roman" w:hAnsi="Times New Roman" w:cs="Times New Roman"/>
          <w:sz w:val="24"/>
          <w:szCs w:val="24"/>
        </w:rPr>
      </w:pPr>
      <w:r w:rsidRPr="006E0228">
        <w:rPr>
          <w:rFonts w:ascii="Times New Roman" w:hAnsi="Times New Roman" w:cs="Times New Roman"/>
          <w:sz w:val="24"/>
          <w:szCs w:val="24"/>
        </w:rPr>
        <w:t xml:space="preserve">                           (подпись)     (расшифровка подписи)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paragraph" w:styleId="4">
    <w:name w:val="heading 4"/>
    <w:basedOn w:val="a"/>
    <w:link w:val="40"/>
    <w:uiPriority w:val="9"/>
    <w:qFormat/>
    <w:rsid w:val="004033A5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45E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614D9B"/>
    <w:rPr>
      <w:color w:val="0000FF"/>
      <w:u w:val="single"/>
    </w:rPr>
  </w:style>
  <w:style w:type="paragraph" w:customStyle="1" w:styleId="topleveltext">
    <w:name w:val="topleveltext"/>
    <w:basedOn w:val="a"/>
    <w:rsid w:val="002579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57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579E3"/>
    <w:rPr>
      <w:rFonts w:ascii="Tahoma" w:hAnsi="Tahoma" w:cs="Tahoma"/>
      <w:sz w:val="16"/>
      <w:szCs w:val="16"/>
    </w:rPr>
  </w:style>
  <w:style w:type="paragraph" w:styleId="a7">
    <w:name w:val="Normal (Web)"/>
    <w:basedOn w:val="a"/>
    <w:uiPriority w:val="99"/>
    <w:unhideWhenUsed/>
    <w:rsid w:val="00501B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4033A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7eccdda6177e40e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